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3F" w:rsidRDefault="00A17E3F" w:rsidP="00A17E3F">
      <w:pPr>
        <w:jc w:val="center"/>
        <w:rPr>
          <w:b/>
        </w:rPr>
      </w:pPr>
      <w:r>
        <w:rPr>
          <w:b/>
        </w:rPr>
        <w:t>Исполнительный комитет Аксубаевского муниципального района</w:t>
      </w:r>
    </w:p>
    <w:p w:rsidR="00A17E3F" w:rsidRDefault="00A17E3F" w:rsidP="00A17E3F">
      <w:pPr>
        <w:jc w:val="center"/>
        <w:rPr>
          <w:b/>
        </w:rPr>
      </w:pPr>
      <w:r>
        <w:rPr>
          <w:b/>
        </w:rPr>
        <w:t>Республики Татарстан</w:t>
      </w:r>
    </w:p>
    <w:p w:rsidR="00A17E3F" w:rsidRDefault="00A17E3F" w:rsidP="00A17E3F">
      <w:pPr>
        <w:jc w:val="center"/>
        <w:rPr>
          <w:b/>
        </w:rPr>
      </w:pPr>
    </w:p>
    <w:p w:rsidR="00A17E3F" w:rsidRDefault="00A17E3F" w:rsidP="00A17E3F">
      <w:pPr>
        <w:jc w:val="center"/>
        <w:rPr>
          <w:b/>
        </w:rPr>
      </w:pPr>
    </w:p>
    <w:p w:rsidR="00A17E3F" w:rsidRDefault="00A17E3F" w:rsidP="00A17E3F">
      <w:pPr>
        <w:jc w:val="center"/>
        <w:rPr>
          <w:b/>
        </w:rPr>
      </w:pPr>
    </w:p>
    <w:p w:rsidR="00A17E3F" w:rsidRDefault="00A17E3F" w:rsidP="00A17E3F">
      <w:pPr>
        <w:jc w:val="center"/>
        <w:rPr>
          <w:b/>
        </w:rPr>
      </w:pPr>
      <w:r>
        <w:rPr>
          <w:b/>
        </w:rPr>
        <w:t>ПОСТАНОВЛЕНИЕ (ПРОЕКТ)</w:t>
      </w:r>
    </w:p>
    <w:p w:rsidR="00A17E3F" w:rsidRDefault="00A17E3F" w:rsidP="00A17E3F">
      <w:pPr>
        <w:jc w:val="center"/>
        <w:rPr>
          <w:b/>
        </w:rPr>
      </w:pPr>
    </w:p>
    <w:p w:rsidR="00A17E3F" w:rsidRDefault="00A17E3F" w:rsidP="00A17E3F">
      <w:pPr>
        <w:jc w:val="center"/>
        <w:rPr>
          <w:b/>
        </w:rPr>
      </w:pPr>
    </w:p>
    <w:p w:rsidR="00A17E3F" w:rsidRDefault="00A17E3F" w:rsidP="00A17E3F">
      <w:pPr>
        <w:widowControl w:val="0"/>
        <w:autoSpaceDE w:val="0"/>
        <w:autoSpaceDN w:val="0"/>
        <w:adjustRightInd w:val="0"/>
        <w:jc w:val="center"/>
        <w:rPr>
          <w:bCs/>
        </w:rPr>
      </w:pPr>
      <w:r>
        <w:rPr>
          <w:bCs/>
        </w:rPr>
        <w:t>от «__</w:t>
      </w:r>
      <w:proofErr w:type="gramStart"/>
      <w:r>
        <w:rPr>
          <w:bCs/>
        </w:rPr>
        <w:t>_»_</w:t>
      </w:r>
      <w:proofErr w:type="gramEnd"/>
      <w:r>
        <w:rPr>
          <w:bCs/>
        </w:rPr>
        <w:t>_______2018 г.                                                                            № ___</w:t>
      </w:r>
    </w:p>
    <w:p w:rsidR="00A17E3F" w:rsidRDefault="00A17E3F" w:rsidP="00A17E3F">
      <w:pPr>
        <w:rPr>
          <w:sz w:val="28"/>
        </w:rPr>
      </w:pPr>
    </w:p>
    <w:p w:rsidR="008D0162" w:rsidRDefault="008D0162" w:rsidP="00A44DDA">
      <w:pPr>
        <w:rPr>
          <w:sz w:val="28"/>
        </w:rPr>
      </w:pPr>
    </w:p>
    <w:p w:rsidR="008D0162" w:rsidRDefault="008D0162" w:rsidP="00A44DDA">
      <w:pPr>
        <w:rPr>
          <w:sz w:val="28"/>
        </w:rPr>
      </w:pPr>
    </w:p>
    <w:p w:rsidR="008D0162" w:rsidRDefault="008D0162" w:rsidP="00A44DDA">
      <w:pPr>
        <w:rPr>
          <w:sz w:val="28"/>
        </w:rPr>
      </w:pPr>
    </w:p>
    <w:p w:rsidR="0032117C" w:rsidRDefault="0032117C" w:rsidP="00A44DDA">
      <w:pPr>
        <w:rPr>
          <w:sz w:val="28"/>
        </w:rPr>
      </w:pPr>
    </w:p>
    <w:p w:rsidR="00681BC3" w:rsidRDefault="00681BC3" w:rsidP="00A44DDA">
      <w:pPr>
        <w:rPr>
          <w:sz w:val="28"/>
        </w:rPr>
      </w:pPr>
    </w:p>
    <w:p w:rsidR="002602D8" w:rsidRDefault="00FA2F78" w:rsidP="00A44DDA">
      <w:pPr>
        <w:rPr>
          <w:sz w:val="28"/>
        </w:rPr>
      </w:pPr>
      <w:r>
        <w:rPr>
          <w:sz w:val="28"/>
        </w:rPr>
        <w:t xml:space="preserve">Об </w:t>
      </w:r>
      <w:proofErr w:type="gramStart"/>
      <w:r>
        <w:rPr>
          <w:sz w:val="28"/>
        </w:rPr>
        <w:t xml:space="preserve">утверждении  </w:t>
      </w:r>
      <w:r w:rsidR="002602D8">
        <w:rPr>
          <w:sz w:val="28"/>
        </w:rPr>
        <w:t>Положения</w:t>
      </w:r>
      <w:proofErr w:type="gramEnd"/>
      <w:r w:rsidR="002602D8">
        <w:rPr>
          <w:sz w:val="28"/>
        </w:rPr>
        <w:t xml:space="preserve"> </w:t>
      </w:r>
      <w:r w:rsidR="008703D1">
        <w:rPr>
          <w:sz w:val="28"/>
        </w:rPr>
        <w:t xml:space="preserve">о </w:t>
      </w:r>
      <w:r w:rsidR="00022A40">
        <w:rPr>
          <w:sz w:val="28"/>
        </w:rPr>
        <w:t xml:space="preserve">единой </w:t>
      </w:r>
    </w:p>
    <w:p w:rsidR="00022A40" w:rsidRDefault="00022A40" w:rsidP="00A44DDA">
      <w:pPr>
        <w:rPr>
          <w:sz w:val="28"/>
        </w:rPr>
      </w:pPr>
      <w:r>
        <w:rPr>
          <w:sz w:val="28"/>
        </w:rPr>
        <w:t xml:space="preserve">дежурно-диспетчерской службе </w:t>
      </w:r>
    </w:p>
    <w:p w:rsidR="00022A40" w:rsidRDefault="00022A40" w:rsidP="00A44DDA">
      <w:pPr>
        <w:rPr>
          <w:sz w:val="28"/>
        </w:rPr>
      </w:pPr>
      <w:r>
        <w:rPr>
          <w:sz w:val="28"/>
        </w:rPr>
        <w:t xml:space="preserve">Аксубаевского муниципального района </w:t>
      </w:r>
    </w:p>
    <w:p w:rsidR="00D304D1" w:rsidRDefault="002602D8" w:rsidP="00A44DDA">
      <w:pPr>
        <w:rPr>
          <w:sz w:val="28"/>
        </w:rPr>
      </w:pPr>
      <w:r>
        <w:rPr>
          <w:sz w:val="28"/>
        </w:rPr>
        <w:t>Республики Татарстан</w:t>
      </w:r>
    </w:p>
    <w:p w:rsidR="00022A40" w:rsidRDefault="00022A40" w:rsidP="00A44DDA">
      <w:pPr>
        <w:rPr>
          <w:sz w:val="28"/>
        </w:rPr>
      </w:pPr>
    </w:p>
    <w:p w:rsidR="00022A40" w:rsidRDefault="00022A40" w:rsidP="00A44DDA">
      <w:pPr>
        <w:rPr>
          <w:sz w:val="28"/>
        </w:rPr>
      </w:pPr>
    </w:p>
    <w:p w:rsidR="00D304D1" w:rsidRDefault="00D304D1" w:rsidP="00A44DDA">
      <w:pPr>
        <w:rPr>
          <w:sz w:val="28"/>
        </w:rPr>
      </w:pPr>
    </w:p>
    <w:p w:rsidR="00D304D1" w:rsidRDefault="00C160C1" w:rsidP="00D304D1">
      <w:pPr>
        <w:jc w:val="both"/>
        <w:rPr>
          <w:sz w:val="28"/>
        </w:rPr>
      </w:pPr>
      <w:r>
        <w:rPr>
          <w:sz w:val="28"/>
        </w:rPr>
        <w:tab/>
      </w:r>
      <w:bookmarkStart w:id="0" w:name="_GoBack"/>
      <w:r>
        <w:rPr>
          <w:sz w:val="28"/>
        </w:rPr>
        <w:t>В связи с при</w:t>
      </w:r>
      <w:r w:rsidR="00D304D1">
        <w:rPr>
          <w:sz w:val="28"/>
        </w:rPr>
        <w:t xml:space="preserve">ведением </w:t>
      </w:r>
      <w:r>
        <w:rPr>
          <w:sz w:val="28"/>
          <w:szCs w:val="28"/>
        </w:rPr>
        <w:t>в соответствие с действующим законодательством Российской Федерации и Республики Татарстан,</w:t>
      </w:r>
      <w:r>
        <w:rPr>
          <w:spacing w:val="-1"/>
          <w:sz w:val="28"/>
          <w:szCs w:val="28"/>
        </w:rPr>
        <w:t xml:space="preserve"> в рамках мобилизационной </w:t>
      </w:r>
      <w:proofErr w:type="gramStart"/>
      <w:r>
        <w:rPr>
          <w:spacing w:val="-1"/>
          <w:sz w:val="28"/>
          <w:szCs w:val="28"/>
        </w:rPr>
        <w:t>подготовки  и</w:t>
      </w:r>
      <w:proofErr w:type="gramEnd"/>
      <w:r>
        <w:rPr>
          <w:spacing w:val="-1"/>
          <w:sz w:val="28"/>
          <w:szCs w:val="28"/>
        </w:rPr>
        <w:t xml:space="preserve"> мобилизационной готовности района</w:t>
      </w:r>
      <w:r w:rsidR="00D304D1">
        <w:rPr>
          <w:sz w:val="28"/>
        </w:rPr>
        <w:t xml:space="preserve">, </w:t>
      </w:r>
      <w:bookmarkEnd w:id="0"/>
    </w:p>
    <w:p w:rsidR="00D304D1" w:rsidRPr="00CE21C1" w:rsidRDefault="002602D8" w:rsidP="00A44DDA">
      <w:pPr>
        <w:rPr>
          <w:b/>
          <w:sz w:val="28"/>
        </w:rPr>
      </w:pPr>
      <w:r w:rsidRPr="00CE21C1">
        <w:rPr>
          <w:b/>
          <w:sz w:val="28"/>
        </w:rPr>
        <w:t>ПОСТАНОВЛЯЮ</w:t>
      </w:r>
      <w:r w:rsidR="00D304D1" w:rsidRPr="00CE21C1">
        <w:rPr>
          <w:b/>
          <w:sz w:val="28"/>
        </w:rPr>
        <w:t>:</w:t>
      </w:r>
    </w:p>
    <w:p w:rsidR="008703D1" w:rsidRDefault="002602D8" w:rsidP="002602D8">
      <w:pPr>
        <w:ind w:firstLine="708"/>
        <w:jc w:val="both"/>
        <w:rPr>
          <w:sz w:val="28"/>
        </w:rPr>
      </w:pPr>
      <w:r>
        <w:rPr>
          <w:sz w:val="28"/>
        </w:rPr>
        <w:t>1.</w:t>
      </w:r>
      <w:r w:rsidRPr="002602D8">
        <w:rPr>
          <w:sz w:val="28"/>
        </w:rPr>
        <w:t>Утвердить П</w:t>
      </w:r>
      <w:r w:rsidR="00DD044B" w:rsidRPr="002602D8">
        <w:rPr>
          <w:sz w:val="28"/>
        </w:rPr>
        <w:t>оложение о единой дежурно</w:t>
      </w:r>
      <w:r w:rsidRPr="002602D8">
        <w:rPr>
          <w:sz w:val="28"/>
        </w:rPr>
        <w:t>-</w:t>
      </w:r>
      <w:r w:rsidR="00DD044B" w:rsidRPr="002602D8">
        <w:rPr>
          <w:sz w:val="28"/>
        </w:rPr>
        <w:t>диспетчерской службе</w:t>
      </w:r>
      <w:r w:rsidR="00D304D1" w:rsidRPr="002602D8">
        <w:rPr>
          <w:sz w:val="28"/>
        </w:rPr>
        <w:t xml:space="preserve"> Аксубаевского муниципального района</w:t>
      </w:r>
      <w:r w:rsidR="00DD044B" w:rsidRPr="002602D8">
        <w:rPr>
          <w:sz w:val="28"/>
        </w:rPr>
        <w:t xml:space="preserve"> Р</w:t>
      </w:r>
      <w:r w:rsidRPr="002602D8">
        <w:rPr>
          <w:sz w:val="28"/>
        </w:rPr>
        <w:t>еспублики Татарстан.</w:t>
      </w:r>
    </w:p>
    <w:p w:rsidR="008703D1" w:rsidRPr="002A382D" w:rsidRDefault="008703D1" w:rsidP="008703D1">
      <w:pPr>
        <w:tabs>
          <w:tab w:val="left" w:pos="709"/>
        </w:tabs>
        <w:jc w:val="both"/>
        <w:rPr>
          <w:sz w:val="28"/>
          <w:szCs w:val="28"/>
        </w:rPr>
      </w:pPr>
      <w:r>
        <w:rPr>
          <w:sz w:val="28"/>
          <w:szCs w:val="28"/>
        </w:rPr>
        <w:tab/>
      </w:r>
      <w:proofErr w:type="gramStart"/>
      <w:r>
        <w:rPr>
          <w:sz w:val="28"/>
          <w:szCs w:val="28"/>
        </w:rPr>
        <w:t>2.</w:t>
      </w:r>
      <w:r w:rsidRPr="002A382D">
        <w:rPr>
          <w:sz w:val="28"/>
          <w:szCs w:val="28"/>
        </w:rPr>
        <w:t>Обнародовать  настоящее</w:t>
      </w:r>
      <w:proofErr w:type="gramEnd"/>
      <w:r w:rsidRPr="002A382D">
        <w:rPr>
          <w:sz w:val="28"/>
          <w:szCs w:val="28"/>
        </w:rPr>
        <w:t xml:space="preserve"> постановление на официальном сайте Аксубаевского муниципального района </w:t>
      </w:r>
      <w:r w:rsidRPr="002A382D">
        <w:rPr>
          <w:sz w:val="28"/>
          <w:szCs w:val="28"/>
          <w:lang w:val="en-US"/>
        </w:rPr>
        <w:t>http</w:t>
      </w:r>
      <w:r w:rsidRPr="002A382D">
        <w:rPr>
          <w:sz w:val="28"/>
          <w:szCs w:val="28"/>
        </w:rPr>
        <w:t xml:space="preserve">:// </w:t>
      </w:r>
      <w:proofErr w:type="spellStart"/>
      <w:r w:rsidRPr="002A382D">
        <w:rPr>
          <w:sz w:val="28"/>
          <w:szCs w:val="28"/>
          <w:lang w:val="en-US"/>
        </w:rPr>
        <w:t>Aksubayevo</w:t>
      </w:r>
      <w:proofErr w:type="spellEnd"/>
      <w:r w:rsidRPr="002A382D">
        <w:rPr>
          <w:sz w:val="28"/>
          <w:szCs w:val="28"/>
        </w:rPr>
        <w:t>.</w:t>
      </w:r>
      <w:proofErr w:type="spellStart"/>
      <w:r w:rsidRPr="002A382D">
        <w:rPr>
          <w:sz w:val="28"/>
          <w:szCs w:val="28"/>
          <w:lang w:val="en-US"/>
        </w:rPr>
        <w:t>tatarstan</w:t>
      </w:r>
      <w:proofErr w:type="spellEnd"/>
      <w:r w:rsidRPr="002A382D">
        <w:rPr>
          <w:sz w:val="28"/>
          <w:szCs w:val="28"/>
        </w:rPr>
        <w:t>.</w:t>
      </w:r>
      <w:proofErr w:type="spellStart"/>
      <w:r w:rsidRPr="002A382D">
        <w:rPr>
          <w:sz w:val="28"/>
          <w:szCs w:val="28"/>
          <w:lang w:val="en-US"/>
        </w:rPr>
        <w:t>ru</w:t>
      </w:r>
      <w:proofErr w:type="spellEnd"/>
      <w:r w:rsidRPr="002A382D">
        <w:rPr>
          <w:sz w:val="28"/>
          <w:szCs w:val="28"/>
        </w:rPr>
        <w:t xml:space="preserve"> и портале правовой  информации.</w:t>
      </w:r>
    </w:p>
    <w:p w:rsidR="00CE21C1" w:rsidRDefault="00D304D1" w:rsidP="008703D1">
      <w:pPr>
        <w:ind w:firstLine="708"/>
        <w:jc w:val="both"/>
        <w:rPr>
          <w:sz w:val="28"/>
          <w:szCs w:val="28"/>
          <w:lang w:val="tt-RU"/>
        </w:rPr>
      </w:pPr>
      <w:r w:rsidRPr="002602D8">
        <w:rPr>
          <w:sz w:val="28"/>
        </w:rPr>
        <w:t xml:space="preserve"> </w:t>
      </w:r>
      <w:r w:rsidR="008703D1">
        <w:rPr>
          <w:sz w:val="28"/>
        </w:rPr>
        <w:t>3</w:t>
      </w:r>
      <w:r w:rsidR="00CE21C1" w:rsidRPr="00852AF8">
        <w:rPr>
          <w:sz w:val="28"/>
          <w:szCs w:val="28"/>
          <w:lang w:val="tt-RU"/>
        </w:rPr>
        <w:t>.Контроль</w:t>
      </w:r>
      <w:r w:rsidR="00CE21C1">
        <w:rPr>
          <w:sz w:val="28"/>
          <w:szCs w:val="28"/>
          <w:lang w:val="tt-RU"/>
        </w:rPr>
        <w:t xml:space="preserve">   </w:t>
      </w:r>
      <w:r w:rsidR="00CE21C1" w:rsidRPr="00852AF8">
        <w:rPr>
          <w:sz w:val="28"/>
          <w:szCs w:val="28"/>
          <w:lang w:val="tt-RU"/>
        </w:rPr>
        <w:t xml:space="preserve"> за</w:t>
      </w:r>
      <w:r w:rsidR="00CE21C1">
        <w:rPr>
          <w:sz w:val="28"/>
          <w:szCs w:val="28"/>
          <w:lang w:val="tt-RU"/>
        </w:rPr>
        <w:t xml:space="preserve">   </w:t>
      </w:r>
      <w:r w:rsidR="00CE21C1" w:rsidRPr="00852AF8">
        <w:rPr>
          <w:sz w:val="28"/>
          <w:szCs w:val="28"/>
          <w:lang w:val="tt-RU"/>
        </w:rPr>
        <w:t xml:space="preserve"> исполнением </w:t>
      </w:r>
      <w:r w:rsidR="00CE21C1">
        <w:rPr>
          <w:sz w:val="28"/>
          <w:szCs w:val="28"/>
          <w:lang w:val="tt-RU"/>
        </w:rPr>
        <w:t xml:space="preserve">   </w:t>
      </w:r>
      <w:r w:rsidR="00CE21C1" w:rsidRPr="00852AF8">
        <w:rPr>
          <w:sz w:val="28"/>
          <w:szCs w:val="28"/>
          <w:lang w:val="tt-RU"/>
        </w:rPr>
        <w:t xml:space="preserve">постановления возложить </w:t>
      </w:r>
      <w:r w:rsidR="00CE21C1">
        <w:rPr>
          <w:sz w:val="28"/>
          <w:szCs w:val="28"/>
          <w:lang w:val="tt-RU"/>
        </w:rPr>
        <w:t xml:space="preserve">  </w:t>
      </w:r>
      <w:r w:rsidR="00CE21C1" w:rsidRPr="00852AF8">
        <w:rPr>
          <w:sz w:val="28"/>
          <w:szCs w:val="28"/>
          <w:lang w:val="tt-RU"/>
        </w:rPr>
        <w:t xml:space="preserve">на руководителя МКУ </w:t>
      </w:r>
      <w:r w:rsidR="00CE21C1" w:rsidRPr="00852AF8">
        <w:rPr>
          <w:sz w:val="28"/>
          <w:szCs w:val="28"/>
        </w:rPr>
        <w:t>«</w:t>
      </w:r>
      <w:proofErr w:type="gramStart"/>
      <w:r w:rsidR="00CE21C1" w:rsidRPr="00852AF8">
        <w:rPr>
          <w:sz w:val="28"/>
          <w:szCs w:val="28"/>
        </w:rPr>
        <w:t>Управление  гражданской</w:t>
      </w:r>
      <w:proofErr w:type="gramEnd"/>
      <w:r w:rsidR="00CE21C1" w:rsidRPr="00852AF8">
        <w:rPr>
          <w:sz w:val="28"/>
          <w:szCs w:val="28"/>
        </w:rPr>
        <w:t xml:space="preserve"> защиты Аксубаевского  муниципального района»</w:t>
      </w:r>
      <w:r w:rsidR="00CE21C1">
        <w:rPr>
          <w:sz w:val="28"/>
          <w:szCs w:val="28"/>
        </w:rPr>
        <w:t xml:space="preserve"> Ф.Ф.</w:t>
      </w:r>
      <w:r w:rsidR="00CE21C1" w:rsidRPr="00852AF8">
        <w:rPr>
          <w:sz w:val="28"/>
          <w:szCs w:val="28"/>
          <w:lang w:val="tt-RU"/>
        </w:rPr>
        <w:t xml:space="preserve"> </w:t>
      </w:r>
      <w:r w:rsidR="00CE21C1">
        <w:rPr>
          <w:sz w:val="28"/>
          <w:szCs w:val="28"/>
          <w:lang w:val="tt-RU"/>
        </w:rPr>
        <w:t>Шаязданова.</w:t>
      </w: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r>
        <w:rPr>
          <w:sz w:val="28"/>
          <w:szCs w:val="28"/>
          <w:lang w:val="tt-RU"/>
        </w:rPr>
        <w:t xml:space="preserve">Руководитель </w:t>
      </w:r>
    </w:p>
    <w:p w:rsidR="008703D1" w:rsidRDefault="008703D1" w:rsidP="008703D1">
      <w:pPr>
        <w:ind w:firstLine="708"/>
        <w:jc w:val="both"/>
        <w:rPr>
          <w:sz w:val="28"/>
          <w:szCs w:val="28"/>
          <w:lang w:val="tt-RU"/>
        </w:rPr>
      </w:pPr>
      <w:r>
        <w:rPr>
          <w:sz w:val="28"/>
          <w:szCs w:val="28"/>
          <w:lang w:val="tt-RU"/>
        </w:rPr>
        <w:t xml:space="preserve">Исполнительного  комитета </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А.Ф.Горбунов </w:t>
      </w: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Default="008703D1" w:rsidP="008703D1">
      <w:pPr>
        <w:ind w:left="4248" w:firstLine="708"/>
        <w:jc w:val="both"/>
        <w:rPr>
          <w:sz w:val="28"/>
          <w:szCs w:val="28"/>
          <w:lang w:val="tt-RU"/>
        </w:rPr>
      </w:pPr>
      <w:r>
        <w:rPr>
          <w:sz w:val="28"/>
          <w:szCs w:val="28"/>
          <w:lang w:val="tt-RU"/>
        </w:rPr>
        <w:t>Приложение № 1</w:t>
      </w:r>
    </w:p>
    <w:p w:rsidR="008703D1" w:rsidRDefault="008703D1" w:rsidP="008703D1">
      <w:pPr>
        <w:ind w:left="4248" w:firstLine="708"/>
        <w:jc w:val="both"/>
        <w:rPr>
          <w:sz w:val="28"/>
          <w:szCs w:val="28"/>
          <w:lang w:val="tt-RU"/>
        </w:rPr>
      </w:pPr>
      <w:r>
        <w:rPr>
          <w:sz w:val="28"/>
          <w:szCs w:val="28"/>
          <w:lang w:val="tt-RU"/>
        </w:rPr>
        <w:t>Утверждено постановлением</w:t>
      </w:r>
    </w:p>
    <w:p w:rsidR="008703D1" w:rsidRDefault="008703D1" w:rsidP="008703D1">
      <w:pPr>
        <w:ind w:left="4248" w:firstLine="708"/>
        <w:jc w:val="both"/>
        <w:rPr>
          <w:sz w:val="28"/>
          <w:szCs w:val="28"/>
          <w:lang w:val="tt-RU"/>
        </w:rPr>
      </w:pPr>
      <w:r>
        <w:rPr>
          <w:sz w:val="28"/>
          <w:szCs w:val="28"/>
          <w:lang w:val="tt-RU"/>
        </w:rPr>
        <w:t xml:space="preserve">Исполнительного  комитета </w:t>
      </w:r>
    </w:p>
    <w:p w:rsidR="008703D1" w:rsidRDefault="008703D1" w:rsidP="008703D1">
      <w:pPr>
        <w:ind w:left="4248" w:firstLine="708"/>
        <w:jc w:val="both"/>
        <w:rPr>
          <w:sz w:val="28"/>
          <w:szCs w:val="28"/>
          <w:lang w:val="tt-RU"/>
        </w:rPr>
      </w:pPr>
      <w:r>
        <w:rPr>
          <w:sz w:val="28"/>
          <w:szCs w:val="28"/>
          <w:lang w:val="tt-RU"/>
        </w:rPr>
        <w:t xml:space="preserve">Аксубаевского  муниципального  района </w:t>
      </w:r>
    </w:p>
    <w:p w:rsidR="008703D1" w:rsidRDefault="008703D1" w:rsidP="008703D1">
      <w:pPr>
        <w:ind w:left="4248" w:firstLine="708"/>
        <w:jc w:val="both"/>
        <w:rPr>
          <w:sz w:val="28"/>
          <w:szCs w:val="28"/>
          <w:lang w:val="tt-RU"/>
        </w:rPr>
      </w:pPr>
      <w:r>
        <w:rPr>
          <w:sz w:val="28"/>
          <w:szCs w:val="28"/>
          <w:lang w:val="tt-RU"/>
        </w:rPr>
        <w:t>Республики Татарстан</w:t>
      </w:r>
    </w:p>
    <w:p w:rsidR="008703D1" w:rsidRPr="009C62EB" w:rsidRDefault="009C62EB" w:rsidP="009C62EB">
      <w:pPr>
        <w:pStyle w:val="a8"/>
        <w:widowControl w:val="0"/>
        <w:ind w:left="4247" w:firstLine="709"/>
        <w:rPr>
          <w:sz w:val="28"/>
          <w:szCs w:val="28"/>
        </w:rPr>
      </w:pPr>
      <w:r>
        <w:rPr>
          <w:sz w:val="28"/>
          <w:szCs w:val="28"/>
        </w:rPr>
        <w:t xml:space="preserve">от </w:t>
      </w:r>
      <w:r>
        <w:rPr>
          <w:caps/>
          <w:szCs w:val="28"/>
        </w:rPr>
        <w:t>«_____</w:t>
      </w:r>
      <w:proofErr w:type="gramStart"/>
      <w:r>
        <w:rPr>
          <w:caps/>
          <w:szCs w:val="28"/>
        </w:rPr>
        <w:t>_»_</w:t>
      </w:r>
      <w:proofErr w:type="gramEnd"/>
      <w:r>
        <w:rPr>
          <w:caps/>
          <w:szCs w:val="28"/>
        </w:rPr>
        <w:t>_____</w:t>
      </w:r>
      <w:r w:rsidR="008703D1">
        <w:rPr>
          <w:sz w:val="28"/>
          <w:szCs w:val="28"/>
          <w:lang w:val="tt-RU"/>
        </w:rPr>
        <w:t>_____2018 г. № __</w:t>
      </w:r>
    </w:p>
    <w:p w:rsidR="008703D1" w:rsidRDefault="008703D1" w:rsidP="008703D1">
      <w:pPr>
        <w:ind w:firstLine="708"/>
        <w:jc w:val="both"/>
        <w:rPr>
          <w:sz w:val="28"/>
          <w:szCs w:val="28"/>
          <w:lang w:val="tt-RU"/>
        </w:rPr>
      </w:pPr>
    </w:p>
    <w:p w:rsidR="008703D1" w:rsidRDefault="008703D1" w:rsidP="008703D1">
      <w:pPr>
        <w:ind w:firstLine="708"/>
        <w:jc w:val="both"/>
        <w:rPr>
          <w:sz w:val="28"/>
          <w:szCs w:val="28"/>
          <w:lang w:val="tt-RU"/>
        </w:rPr>
      </w:pPr>
    </w:p>
    <w:p w:rsidR="008703D1" w:rsidRPr="00502282" w:rsidRDefault="008703D1" w:rsidP="009C62EB">
      <w:pPr>
        <w:pStyle w:val="23"/>
        <w:spacing w:after="0" w:line="240" w:lineRule="auto"/>
        <w:jc w:val="center"/>
        <w:outlineLvl w:val="0"/>
        <w:rPr>
          <w:b/>
          <w:caps/>
          <w:sz w:val="20"/>
          <w:szCs w:val="20"/>
        </w:rPr>
      </w:pPr>
      <w:r w:rsidRPr="00502282">
        <w:rPr>
          <w:b/>
          <w:caps/>
          <w:szCs w:val="28"/>
        </w:rPr>
        <w:t>ПОЛОЖЕНИЕ</w:t>
      </w:r>
    </w:p>
    <w:p w:rsidR="008703D1" w:rsidRDefault="008703D1" w:rsidP="009C62EB">
      <w:pPr>
        <w:pStyle w:val="23"/>
        <w:spacing w:after="0" w:line="240" w:lineRule="auto"/>
        <w:jc w:val="center"/>
        <w:outlineLvl w:val="0"/>
        <w:rPr>
          <w:b/>
          <w:caps/>
          <w:szCs w:val="28"/>
        </w:rPr>
      </w:pPr>
      <w:r w:rsidRPr="00502282">
        <w:rPr>
          <w:b/>
          <w:caps/>
          <w:szCs w:val="28"/>
        </w:rPr>
        <w:t>о единой дежурно-диспетчерской службе Аксубаевского муниципальн</w:t>
      </w:r>
      <w:r>
        <w:rPr>
          <w:b/>
          <w:caps/>
          <w:szCs w:val="28"/>
        </w:rPr>
        <w:t>ого района Республики Татарстан</w:t>
      </w:r>
    </w:p>
    <w:p w:rsidR="007337A9" w:rsidRPr="00502282" w:rsidRDefault="007337A9" w:rsidP="009C62EB">
      <w:pPr>
        <w:pStyle w:val="23"/>
        <w:spacing w:after="0" w:line="240" w:lineRule="auto"/>
        <w:jc w:val="center"/>
        <w:outlineLvl w:val="0"/>
        <w:rPr>
          <w:b/>
          <w:caps/>
          <w:szCs w:val="28"/>
        </w:rPr>
      </w:pPr>
    </w:p>
    <w:p w:rsidR="008703D1" w:rsidRPr="00161A4E" w:rsidRDefault="008703D1" w:rsidP="009C62EB">
      <w:pPr>
        <w:pStyle w:val="23"/>
        <w:spacing w:after="0" w:line="240" w:lineRule="auto"/>
        <w:jc w:val="center"/>
        <w:outlineLvl w:val="0"/>
        <w:rPr>
          <w:caps/>
          <w:szCs w:val="28"/>
        </w:rPr>
      </w:pPr>
      <w:r w:rsidRPr="00161A4E">
        <w:rPr>
          <w:caps/>
          <w:szCs w:val="28"/>
        </w:rPr>
        <w:t>I. ОБЩИЕ ПОЛОЖЕНИЯ</w:t>
      </w:r>
    </w:p>
    <w:p w:rsidR="008703D1" w:rsidRPr="002B6CE8" w:rsidRDefault="008703D1" w:rsidP="009C62EB">
      <w:pPr>
        <w:pStyle w:val="23"/>
        <w:spacing w:after="0" w:line="240" w:lineRule="auto"/>
        <w:jc w:val="center"/>
        <w:outlineLvl w:val="0"/>
        <w:rPr>
          <w:caps/>
          <w:szCs w:val="28"/>
        </w:rPr>
      </w:pPr>
    </w:p>
    <w:p w:rsidR="008703D1" w:rsidRDefault="008703D1" w:rsidP="009C62EB">
      <w:pPr>
        <w:pStyle w:val="23"/>
        <w:numPr>
          <w:ilvl w:val="1"/>
          <w:numId w:val="26"/>
        </w:numPr>
        <w:spacing w:after="0" w:line="240" w:lineRule="auto"/>
        <w:jc w:val="center"/>
        <w:outlineLvl w:val="0"/>
        <w:rPr>
          <w:caps/>
          <w:szCs w:val="28"/>
        </w:rPr>
      </w:pPr>
      <w:r w:rsidRPr="00161A4E">
        <w:rPr>
          <w:caps/>
          <w:szCs w:val="28"/>
        </w:rPr>
        <w:t>Основные понятия</w:t>
      </w:r>
    </w:p>
    <w:p w:rsidR="009C62EB" w:rsidRDefault="009C62EB" w:rsidP="007337A9">
      <w:pPr>
        <w:pStyle w:val="23"/>
        <w:spacing w:after="0" w:line="240" w:lineRule="auto"/>
        <w:ind w:left="420"/>
        <w:outlineLvl w:val="0"/>
        <w:rPr>
          <w:caps/>
          <w:szCs w:val="28"/>
        </w:rPr>
      </w:pPr>
    </w:p>
    <w:p w:rsidR="008703D1" w:rsidRPr="007337A9" w:rsidRDefault="008703D1" w:rsidP="007337A9">
      <w:pPr>
        <w:pStyle w:val="a3"/>
        <w:ind w:left="283" w:firstLine="426"/>
        <w:jc w:val="both"/>
        <w:rPr>
          <w:b w:val="0"/>
          <w:sz w:val="28"/>
          <w:szCs w:val="28"/>
        </w:rPr>
      </w:pPr>
      <w:r w:rsidRPr="007337A9">
        <w:rPr>
          <w:b w:val="0"/>
          <w:sz w:val="28"/>
          <w:szCs w:val="28"/>
        </w:rPr>
        <w:t>1.1.1. Настоящее Положение определяет основные задачи, функции и полномочия единой дежурно-диспетчерской службы (далее - ЕДДС) Аксубаевского муниципального района с учетом ввода в действие системы обеспечения вызова экстренных оперативных служб через единый номер «112» (далее - система - 112).</w:t>
      </w:r>
    </w:p>
    <w:p w:rsidR="008703D1" w:rsidRPr="00304A5B" w:rsidRDefault="008703D1" w:rsidP="008703D1">
      <w:pPr>
        <w:pStyle w:val="a8"/>
        <w:widowControl w:val="0"/>
        <w:ind w:firstLine="709"/>
        <w:rPr>
          <w:sz w:val="28"/>
          <w:szCs w:val="28"/>
        </w:rPr>
      </w:pPr>
      <w:r w:rsidRPr="00304A5B">
        <w:rPr>
          <w:sz w:val="28"/>
          <w:szCs w:val="28"/>
        </w:rPr>
        <w:t>1.1.2. ЕДДС Аксубаевского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Аксубаевского муниципального района развертывается система - 112.</w:t>
      </w:r>
      <w:r w:rsidR="009C62EB">
        <w:rPr>
          <w:sz w:val="28"/>
          <w:szCs w:val="28"/>
        </w:rPr>
        <w:t xml:space="preserve"> </w:t>
      </w:r>
    </w:p>
    <w:p w:rsidR="008703D1" w:rsidRPr="00304A5B" w:rsidRDefault="008703D1" w:rsidP="008703D1">
      <w:pPr>
        <w:pStyle w:val="a8"/>
        <w:widowControl w:val="0"/>
        <w:tabs>
          <w:tab w:val="num" w:pos="0"/>
        </w:tabs>
        <w:ind w:firstLine="709"/>
        <w:rPr>
          <w:sz w:val="28"/>
          <w:szCs w:val="28"/>
        </w:rPr>
      </w:pPr>
      <w:r w:rsidRPr="00304A5B">
        <w:rPr>
          <w:sz w:val="28"/>
          <w:szCs w:val="28"/>
        </w:rPr>
        <w:t>1.1.3. ЕДДС Аксубаевского муниципального района в пределах своих полномочий взаимодействует со всеми дежурно-диспетчерскими службами (далее - ДДС) экстренных оперативных служб и организаций (объектов) Аксубаевского муниципального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8703D1" w:rsidRPr="00304A5B" w:rsidRDefault="008703D1" w:rsidP="008703D1">
      <w:pPr>
        <w:shd w:val="clear" w:color="auto" w:fill="FFFFFF"/>
        <w:ind w:firstLine="709"/>
        <w:jc w:val="both"/>
        <w:rPr>
          <w:sz w:val="28"/>
          <w:szCs w:val="28"/>
        </w:rPr>
      </w:pPr>
      <w:r w:rsidRPr="00304A5B">
        <w:rPr>
          <w:sz w:val="28"/>
          <w:szCs w:val="28"/>
        </w:rPr>
        <w:t xml:space="preserve">1.1.4. Целью создания </w:t>
      </w:r>
      <w:hyperlink w:anchor="sub_201" w:history="1">
        <w:r w:rsidRPr="00304A5B">
          <w:rPr>
            <w:rStyle w:val="af4"/>
            <w:sz w:val="28"/>
            <w:szCs w:val="28"/>
          </w:rPr>
          <w:t>ЕДДС</w:t>
        </w:r>
      </w:hyperlink>
      <w:r w:rsidRPr="00304A5B">
        <w:rPr>
          <w:sz w:val="28"/>
          <w:szCs w:val="28"/>
        </w:rPr>
        <w:t xml:space="preserve"> является повышение готовности органов местного самоуправления и служб Аксубаевского муниципального района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Аксубаевского муниципального района по организации и осуществлению мероприятий по гражданской обороне (далее - ГО), обеспечению первичных мер пожарной безопасности в границах Аксубаевского муниципального района, защите населения и территорий от ЧС, в том </w:t>
      </w:r>
      <w:r w:rsidRPr="00304A5B">
        <w:rPr>
          <w:sz w:val="28"/>
          <w:szCs w:val="28"/>
        </w:rPr>
        <w:lastRenderedPageBreak/>
        <w:t>числе по обеспечению безопасности людей на водных объектах, охране их жизни и здоровья</w:t>
      </w:r>
      <w:r w:rsidRPr="00A50647">
        <w:rPr>
          <w:sz w:val="28"/>
          <w:szCs w:val="28"/>
        </w:rPr>
        <w:t xml:space="preserve">. </w:t>
      </w:r>
      <w:r w:rsidRPr="00A50647">
        <w:rPr>
          <w:bCs/>
          <w:spacing w:val="-2"/>
          <w:sz w:val="28"/>
          <w:szCs w:val="28"/>
        </w:rPr>
        <w:t xml:space="preserve">Осуществление </w:t>
      </w:r>
      <w:r w:rsidRPr="00A50647">
        <w:rPr>
          <w:sz w:val="28"/>
          <w:szCs w:val="28"/>
        </w:rPr>
        <w:t>мероприятий по обеспечению своевременного оповещения руководства района, глав сельских поселений, руководителей организаций, имеющих мобилизационное задание о непосредственной подготовке к переводу и переводе на работу в условиях военного времени и введении военного положения, а также о проведении других мероприятий, связанных с деятельностью указанных органов и организаций в период мобилизации и в военное время.</w:t>
      </w:r>
    </w:p>
    <w:p w:rsidR="008703D1" w:rsidRPr="00304A5B" w:rsidRDefault="008703D1" w:rsidP="007337A9">
      <w:pPr>
        <w:tabs>
          <w:tab w:val="left" w:pos="3606"/>
        </w:tabs>
        <w:jc w:val="both"/>
        <w:rPr>
          <w:rFonts w:eastAsia="Calibri"/>
          <w:sz w:val="28"/>
          <w:szCs w:val="28"/>
          <w:lang w:eastAsia="en-US"/>
        </w:rPr>
      </w:pPr>
      <w:r w:rsidRPr="00304A5B">
        <w:rPr>
          <w:sz w:val="28"/>
          <w:szCs w:val="28"/>
        </w:rPr>
        <w:t xml:space="preserve">1.1.5.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1.1.6. </w:t>
      </w:r>
      <w:r w:rsidRPr="00A50647">
        <w:rPr>
          <w:sz w:val="28"/>
          <w:szCs w:val="28"/>
        </w:rPr>
        <w:t>Д</w:t>
      </w:r>
      <w:r w:rsidRPr="00A50647">
        <w:rPr>
          <w:rFonts w:eastAsia="Calibri"/>
          <w:sz w:val="28"/>
          <w:szCs w:val="28"/>
          <w:lang w:eastAsia="en-US"/>
        </w:rPr>
        <w:t xml:space="preserve">ля оповещения об экстренном сборе руководящего состава и должностных лиц органов местного самоуправления при проведении плановых мобилизационных проверок, тренировок и в других случаях по решению главы и руководителей органов местного самоуправления. При этом не должно допускаться снижение готовности к приему и передаче сигналов оповещения. </w:t>
      </w:r>
      <w:r w:rsidRPr="00A50647">
        <w:rPr>
          <w:sz w:val="28"/>
          <w:szCs w:val="28"/>
        </w:rPr>
        <w:t>Поддержание системы оповещения в постоянной готовности к использованию по предназначению является одним из направлений деятельности ЕДДС.</w:t>
      </w:r>
    </w:p>
    <w:p w:rsidR="008703D1" w:rsidRPr="00304A5B" w:rsidRDefault="008703D1" w:rsidP="007337A9">
      <w:pPr>
        <w:widowControl w:val="0"/>
        <w:ind w:firstLine="709"/>
        <w:jc w:val="both"/>
        <w:rPr>
          <w:sz w:val="28"/>
          <w:szCs w:val="28"/>
        </w:rPr>
      </w:pPr>
      <w:r w:rsidRPr="00304A5B">
        <w:rPr>
          <w:sz w:val="28"/>
          <w:szCs w:val="28"/>
        </w:rPr>
        <w:t xml:space="preserve">1.1.7. Общее руководство ЕДДС Аксубаевского муниципального </w:t>
      </w:r>
      <w:proofErr w:type="gramStart"/>
      <w:r w:rsidRPr="00304A5B">
        <w:rPr>
          <w:sz w:val="28"/>
          <w:szCs w:val="28"/>
        </w:rPr>
        <w:t>района  осуществляет</w:t>
      </w:r>
      <w:proofErr w:type="gramEnd"/>
      <w:r w:rsidRPr="00304A5B">
        <w:rPr>
          <w:sz w:val="28"/>
          <w:szCs w:val="28"/>
        </w:rPr>
        <w:t xml:space="preserve"> руководитель Исполнительного комитета Аксубаевского муниципального района, непосредственное – руководитель - старший диспетчер ЕДДС Аксубаевского муниципального района.</w:t>
      </w:r>
    </w:p>
    <w:p w:rsidR="008703D1" w:rsidRPr="00A50647" w:rsidRDefault="008703D1" w:rsidP="008703D1">
      <w:pPr>
        <w:autoSpaceDE w:val="0"/>
        <w:autoSpaceDN w:val="0"/>
        <w:adjustRightInd w:val="0"/>
        <w:ind w:firstLine="709"/>
        <w:jc w:val="both"/>
        <w:rPr>
          <w:color w:val="0070C0"/>
          <w:sz w:val="28"/>
          <w:szCs w:val="28"/>
        </w:rPr>
      </w:pPr>
      <w:r w:rsidRPr="00304A5B">
        <w:rPr>
          <w:sz w:val="28"/>
          <w:szCs w:val="28"/>
        </w:rPr>
        <w:t xml:space="preserve">1.1.8. ЕДДС Аксубаевского муниципального района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w:t>
      </w:r>
      <w:r w:rsidRPr="00A50647">
        <w:rPr>
          <w:sz w:val="28"/>
          <w:szCs w:val="28"/>
        </w:rPr>
        <w:t>Совета и исполнительного комитета  Аксубаевского муниципального района Республики Татарстан, определяющими порядок и объем обмена информацией при взаимодействии экстренных оперативных служб, оповещению должностных лиц Совета и исполнительного комитета Аксубаевского муниципального района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Республики Татарстан, настоящим Положением, а также соответствующими муниципальными правовыми актами Совета и исполнительного комитета Аксубаевского муниципального района.</w:t>
      </w:r>
    </w:p>
    <w:p w:rsidR="008703D1" w:rsidRPr="00304A5B" w:rsidRDefault="008703D1" w:rsidP="009C62EB">
      <w:pPr>
        <w:pStyle w:val="a3"/>
        <w:ind w:firstLine="709"/>
        <w:rPr>
          <w:sz w:val="28"/>
          <w:szCs w:val="28"/>
        </w:rPr>
      </w:pPr>
      <w:r w:rsidRPr="00A50647">
        <w:rPr>
          <w:sz w:val="28"/>
          <w:szCs w:val="28"/>
        </w:rPr>
        <w:lastRenderedPageBreak/>
        <w:t>1.1.9. ЕДДС Аксубаевского муниципального района осуществляет свою деятельность во взаимодействии с центром управления в кризисных ситуациях</w:t>
      </w:r>
      <w:r w:rsidRPr="00304A5B">
        <w:rPr>
          <w:sz w:val="28"/>
          <w:szCs w:val="28"/>
        </w:rPr>
        <w:t xml:space="preserve"> (далее - ЦУКС) главного управления МЧС России (далее - ГУ МЧС России) по Республики Татарстан, подразделениями органов государственной власти и органами местного самоуправления Аксубаевского муниципального </w:t>
      </w:r>
      <w:proofErr w:type="gramStart"/>
      <w:r w:rsidRPr="00304A5B">
        <w:rPr>
          <w:sz w:val="28"/>
          <w:szCs w:val="28"/>
        </w:rPr>
        <w:t>района  Республики</w:t>
      </w:r>
      <w:proofErr w:type="gramEnd"/>
      <w:r w:rsidRPr="00304A5B">
        <w:rPr>
          <w:sz w:val="28"/>
          <w:szCs w:val="28"/>
        </w:rPr>
        <w:t xml:space="preserve"> Татарстан.</w:t>
      </w:r>
    </w:p>
    <w:p w:rsidR="008703D1" w:rsidRPr="00304A5B" w:rsidRDefault="008703D1" w:rsidP="009C62EB">
      <w:pPr>
        <w:pStyle w:val="a3"/>
        <w:ind w:firstLine="709"/>
        <w:rPr>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1.2. Основные задачи ЕДДС Аксубаевского муниципального района.</w:t>
      </w:r>
    </w:p>
    <w:p w:rsidR="008703D1" w:rsidRPr="00304A5B" w:rsidRDefault="008703D1" w:rsidP="009C62EB">
      <w:pPr>
        <w:pStyle w:val="a3"/>
        <w:rPr>
          <w:sz w:val="28"/>
          <w:szCs w:val="28"/>
        </w:rPr>
      </w:pPr>
    </w:p>
    <w:p w:rsidR="008703D1" w:rsidRPr="00304A5B" w:rsidRDefault="008703D1" w:rsidP="009C62EB">
      <w:pPr>
        <w:pStyle w:val="21"/>
        <w:widowControl w:val="0"/>
        <w:spacing w:after="0" w:line="240" w:lineRule="auto"/>
        <w:jc w:val="both"/>
        <w:rPr>
          <w:sz w:val="28"/>
          <w:szCs w:val="28"/>
        </w:rPr>
      </w:pPr>
      <w:r w:rsidRPr="00304A5B">
        <w:rPr>
          <w:sz w:val="28"/>
          <w:szCs w:val="28"/>
        </w:rPr>
        <w:t>1.2.1. ЕДДС Аксубаевского муниципального района выполняет следующие основные задачи:</w:t>
      </w:r>
    </w:p>
    <w:p w:rsidR="008703D1" w:rsidRPr="00304A5B" w:rsidRDefault="008703D1" w:rsidP="009C62EB">
      <w:pPr>
        <w:tabs>
          <w:tab w:val="left" w:pos="1134"/>
        </w:tabs>
        <w:ind w:firstLine="709"/>
        <w:jc w:val="both"/>
        <w:rPr>
          <w:sz w:val="28"/>
          <w:szCs w:val="28"/>
        </w:rPr>
      </w:pPr>
      <w:r w:rsidRPr="00304A5B">
        <w:rPr>
          <w:sz w:val="28"/>
          <w:szCs w:val="28"/>
        </w:rPr>
        <w:t>прием вызовов (сообщений) о ЧС (происшествиях);</w:t>
      </w:r>
    </w:p>
    <w:p w:rsidR="008703D1" w:rsidRPr="00304A5B" w:rsidRDefault="008703D1" w:rsidP="009C62EB">
      <w:pPr>
        <w:tabs>
          <w:tab w:val="left" w:pos="1134"/>
        </w:tabs>
        <w:ind w:firstLine="709"/>
        <w:jc w:val="both"/>
        <w:rPr>
          <w:sz w:val="28"/>
          <w:szCs w:val="28"/>
        </w:rPr>
      </w:pPr>
      <w:r w:rsidRPr="00A50647">
        <w:rPr>
          <w:sz w:val="28"/>
          <w:szCs w:val="28"/>
        </w:rPr>
        <w:t xml:space="preserve">прием и передача сигналов оповещения до должностных лиц Аксубаевского муниципального района, организаций имеющих мобилизационные </w:t>
      </w:r>
      <w:proofErr w:type="gramStart"/>
      <w:r w:rsidRPr="00A50647">
        <w:rPr>
          <w:sz w:val="28"/>
          <w:szCs w:val="28"/>
        </w:rPr>
        <w:t>задания,  через</w:t>
      </w:r>
      <w:proofErr w:type="gramEnd"/>
      <w:r w:rsidRPr="00A50647">
        <w:rPr>
          <w:sz w:val="28"/>
          <w:szCs w:val="28"/>
        </w:rPr>
        <w:t xml:space="preserve"> все возможные каналы связи и системы оповещения, о непосредственной подготовке к переводу и переводе района на работу в условиях военного времени, введении военного положения, а также,  о проведении других мероприятий, связанных с деятельностью указанных органов и организаций в период мобилизации и в военное время.</w:t>
      </w:r>
      <w:r w:rsidRPr="00304A5B">
        <w:rPr>
          <w:sz w:val="28"/>
          <w:szCs w:val="28"/>
        </w:rPr>
        <w:t xml:space="preserve">  </w:t>
      </w:r>
    </w:p>
    <w:p w:rsidR="008703D1" w:rsidRPr="00304A5B" w:rsidRDefault="008703D1" w:rsidP="007337A9">
      <w:pPr>
        <w:pStyle w:val="21"/>
        <w:widowControl w:val="0"/>
        <w:tabs>
          <w:tab w:val="left" w:pos="-108"/>
        </w:tabs>
        <w:spacing w:after="0" w:line="240" w:lineRule="auto"/>
        <w:jc w:val="both"/>
        <w:rPr>
          <w:sz w:val="28"/>
          <w:szCs w:val="28"/>
        </w:rPr>
      </w:pPr>
      <w:r w:rsidRPr="00304A5B">
        <w:rPr>
          <w:sz w:val="28"/>
          <w:szCs w:val="28"/>
        </w:rPr>
        <w:t>оповещение и информирование руководства ГО, муниципального звена территориальной подсистемы РСЧС, органов управления, сил и средств на территории Аксубаевского муниципального района, предназначенных и выделяемых (привлекаемых) для предупреждения и ликвидации ЧС (происшествий), сил и средств ГО на территории Аксубаевского муниципального района,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Аксубаевского муниципального района) систему оповещения, оповещение населения по сигналам ГО;</w:t>
      </w:r>
    </w:p>
    <w:p w:rsidR="008703D1" w:rsidRPr="00304A5B" w:rsidRDefault="008703D1" w:rsidP="007337A9">
      <w:pPr>
        <w:pStyle w:val="21"/>
        <w:widowControl w:val="0"/>
        <w:tabs>
          <w:tab w:val="left" w:pos="-108"/>
        </w:tabs>
        <w:spacing w:after="0" w:line="240" w:lineRule="auto"/>
        <w:jc w:val="both"/>
        <w:rPr>
          <w:sz w:val="28"/>
          <w:szCs w:val="28"/>
        </w:rPr>
      </w:pPr>
      <w:r w:rsidRPr="00A50647">
        <w:rPr>
          <w:sz w:val="28"/>
          <w:szCs w:val="28"/>
        </w:rPr>
        <w:t xml:space="preserve">оповещение и информирование в период проведения мобилизационных учений и тренировок должностных лиц Аксубаевского муниципального района, согласно, списков оповещения и </w:t>
      </w:r>
      <w:proofErr w:type="gramStart"/>
      <w:r w:rsidRPr="00A50647">
        <w:rPr>
          <w:sz w:val="28"/>
          <w:szCs w:val="28"/>
        </w:rPr>
        <w:t>сигналов  управления</w:t>
      </w:r>
      <w:proofErr w:type="gramEnd"/>
      <w:r w:rsidRPr="00A50647">
        <w:rPr>
          <w:sz w:val="28"/>
          <w:szCs w:val="28"/>
        </w:rPr>
        <w:t xml:space="preserve"> и взаимодействия на период мобилизационной тренировки или учения;</w:t>
      </w:r>
    </w:p>
    <w:p w:rsidR="008703D1" w:rsidRPr="00304A5B" w:rsidRDefault="008703D1" w:rsidP="007337A9">
      <w:pPr>
        <w:pStyle w:val="21"/>
        <w:widowControl w:val="0"/>
        <w:spacing w:after="0" w:line="240" w:lineRule="auto"/>
        <w:jc w:val="both"/>
        <w:rPr>
          <w:sz w:val="28"/>
          <w:szCs w:val="28"/>
        </w:rPr>
      </w:pPr>
      <w:r w:rsidRPr="00304A5B">
        <w:rPr>
          <w:sz w:val="28"/>
          <w:szCs w:val="28"/>
        </w:rPr>
        <w:t xml:space="preserve">организация взаимодействия в установленном порядке в целях оперативного реагирования на ЧС (происшествия) с органами управления РСЧС, исполнительным </w:t>
      </w:r>
      <w:proofErr w:type="gramStart"/>
      <w:r w:rsidRPr="00304A5B">
        <w:rPr>
          <w:sz w:val="28"/>
          <w:szCs w:val="28"/>
        </w:rPr>
        <w:t>комитетом  Аксубаевского</w:t>
      </w:r>
      <w:proofErr w:type="gramEnd"/>
      <w:r w:rsidRPr="00304A5B">
        <w:rPr>
          <w:sz w:val="28"/>
          <w:szCs w:val="28"/>
        </w:rPr>
        <w:t xml:space="preserve"> муниципального района, органами местного самоуправления и ДДС экстренных оперативных служб и организаций (объектов) Аксубаевского муниципального района;</w:t>
      </w:r>
    </w:p>
    <w:p w:rsidR="008703D1" w:rsidRPr="00304A5B" w:rsidRDefault="008703D1" w:rsidP="007337A9">
      <w:pPr>
        <w:tabs>
          <w:tab w:val="left" w:pos="0"/>
          <w:tab w:val="left" w:pos="1134"/>
        </w:tabs>
        <w:ind w:firstLine="601"/>
        <w:jc w:val="both"/>
        <w:rPr>
          <w:sz w:val="28"/>
          <w:szCs w:val="28"/>
        </w:rPr>
      </w:pPr>
      <w:r w:rsidRPr="00304A5B">
        <w:rPr>
          <w:sz w:val="28"/>
          <w:szCs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8703D1" w:rsidRPr="00304A5B" w:rsidRDefault="008703D1" w:rsidP="007337A9">
      <w:pPr>
        <w:tabs>
          <w:tab w:val="left" w:pos="1134"/>
        </w:tabs>
        <w:ind w:firstLine="709"/>
        <w:jc w:val="both"/>
        <w:rPr>
          <w:sz w:val="28"/>
          <w:szCs w:val="28"/>
        </w:rPr>
      </w:pPr>
      <w:r w:rsidRPr="00304A5B">
        <w:rPr>
          <w:sz w:val="28"/>
          <w:szCs w:val="28"/>
        </w:rPr>
        <w:t xml:space="preserve">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w:t>
      </w:r>
      <w:r w:rsidRPr="00304A5B">
        <w:rPr>
          <w:sz w:val="28"/>
          <w:szCs w:val="28"/>
        </w:rPr>
        <w:lastRenderedPageBreak/>
        <w:t>донесений (докладов) по подчиненности, формирование статистических отчетов по поступившим вызовам;</w:t>
      </w:r>
    </w:p>
    <w:p w:rsidR="008703D1" w:rsidRPr="00304A5B" w:rsidRDefault="008703D1" w:rsidP="008703D1">
      <w:pPr>
        <w:tabs>
          <w:tab w:val="left" w:pos="1134"/>
        </w:tabs>
        <w:ind w:firstLine="709"/>
        <w:jc w:val="both"/>
        <w:rPr>
          <w:sz w:val="28"/>
          <w:szCs w:val="28"/>
        </w:rPr>
      </w:pPr>
      <w:r w:rsidRPr="00304A5B">
        <w:rPr>
          <w:sz w:val="28"/>
          <w:szCs w:val="28"/>
        </w:rPr>
        <w:t>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rsidR="008703D1" w:rsidRPr="00304A5B" w:rsidRDefault="008703D1" w:rsidP="008703D1">
      <w:pPr>
        <w:tabs>
          <w:tab w:val="left" w:pos="1134"/>
        </w:tabs>
        <w:ind w:firstLine="709"/>
        <w:jc w:val="both"/>
        <w:rPr>
          <w:sz w:val="28"/>
          <w:szCs w:val="28"/>
        </w:rPr>
      </w:pPr>
      <w:r w:rsidRPr="00304A5B">
        <w:rPr>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8703D1" w:rsidRPr="00304A5B" w:rsidRDefault="008703D1" w:rsidP="009C62EB">
      <w:pPr>
        <w:pStyle w:val="a3"/>
        <w:ind w:firstLine="709"/>
        <w:jc w:val="both"/>
        <w:rPr>
          <w:sz w:val="28"/>
          <w:szCs w:val="28"/>
        </w:rPr>
      </w:pPr>
      <w:r w:rsidRPr="00304A5B">
        <w:rPr>
          <w:sz w:val="28"/>
          <w:szCs w:val="28"/>
        </w:rPr>
        <w:t>оперативное управление силами и средствами РСЧС, расположенными на территории Аксубаевского муниципального района,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w:t>
      </w:r>
      <w:proofErr w:type="gramStart"/>
      <w:r w:rsidRPr="00304A5B">
        <w:rPr>
          <w:sz w:val="28"/>
          <w:szCs w:val="28"/>
        </w:rPr>
        <w:t>в пределах</w:t>
      </w:r>
      <w:proofErr w:type="gramEnd"/>
      <w:r w:rsidRPr="00304A5B">
        <w:rPr>
          <w:sz w:val="28"/>
          <w:szCs w:val="28"/>
        </w:rPr>
        <w:t xml:space="preserve"> установленных вышестоящими органами полномочий).</w:t>
      </w:r>
    </w:p>
    <w:p w:rsidR="008703D1" w:rsidRPr="00304A5B" w:rsidRDefault="008703D1" w:rsidP="008703D1">
      <w:pPr>
        <w:pStyle w:val="a3"/>
        <w:ind w:firstLine="709"/>
        <w:rPr>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1.3. Основные функции ЕДДС Аксубаевского муниципального района</w:t>
      </w:r>
    </w:p>
    <w:p w:rsidR="008703D1" w:rsidRPr="00304A5B" w:rsidRDefault="008703D1" w:rsidP="009C62EB">
      <w:pPr>
        <w:pStyle w:val="a3"/>
        <w:rPr>
          <w:sz w:val="28"/>
          <w:szCs w:val="28"/>
        </w:rPr>
      </w:pPr>
    </w:p>
    <w:p w:rsidR="008703D1" w:rsidRPr="00304A5B" w:rsidRDefault="008703D1" w:rsidP="009C62EB">
      <w:pPr>
        <w:pStyle w:val="21"/>
        <w:widowControl w:val="0"/>
        <w:spacing w:after="0" w:line="240" w:lineRule="auto"/>
        <w:jc w:val="both"/>
        <w:rPr>
          <w:sz w:val="28"/>
          <w:szCs w:val="28"/>
        </w:rPr>
      </w:pPr>
      <w:r w:rsidRPr="00304A5B">
        <w:rPr>
          <w:sz w:val="28"/>
          <w:szCs w:val="28"/>
        </w:rPr>
        <w:t>1.3.1. На ЕДДС Аксубаевского муниципального района возлагаются следующие основные функции:</w:t>
      </w:r>
    </w:p>
    <w:p w:rsidR="008703D1" w:rsidRPr="00304A5B" w:rsidRDefault="008703D1" w:rsidP="009C62EB">
      <w:pPr>
        <w:pStyle w:val="21"/>
        <w:widowControl w:val="0"/>
        <w:spacing w:after="0" w:line="240" w:lineRule="auto"/>
        <w:jc w:val="both"/>
        <w:rPr>
          <w:sz w:val="28"/>
          <w:szCs w:val="28"/>
        </w:rPr>
      </w:pPr>
      <w:r w:rsidRPr="00304A5B">
        <w:rPr>
          <w:sz w:val="28"/>
          <w:szCs w:val="28"/>
        </w:rPr>
        <w:t>осуществление сбора и обработки информации в области защиты населения и территорий от ЧС (происшествий);</w:t>
      </w:r>
    </w:p>
    <w:p w:rsidR="008703D1" w:rsidRPr="00304A5B" w:rsidRDefault="008703D1" w:rsidP="009C62EB">
      <w:pPr>
        <w:pStyle w:val="21"/>
        <w:widowControl w:val="0"/>
        <w:spacing w:after="0" w:line="240" w:lineRule="auto"/>
        <w:jc w:val="both"/>
        <w:rPr>
          <w:sz w:val="28"/>
          <w:szCs w:val="28"/>
        </w:rPr>
      </w:pPr>
      <w:r w:rsidRPr="00304A5B">
        <w:rPr>
          <w:sz w:val="28"/>
          <w:szCs w:val="28"/>
        </w:rPr>
        <w:t>информационное обеспечение координационных органов РСЧС Аксубаевского муниципального района;</w:t>
      </w:r>
    </w:p>
    <w:p w:rsidR="008703D1" w:rsidRPr="00304A5B" w:rsidRDefault="008703D1" w:rsidP="009C62EB">
      <w:pPr>
        <w:tabs>
          <w:tab w:val="left" w:pos="3606"/>
        </w:tabs>
        <w:jc w:val="both"/>
        <w:rPr>
          <w:rFonts w:eastAsia="Calibri"/>
          <w:sz w:val="28"/>
          <w:szCs w:val="28"/>
          <w:lang w:eastAsia="en-US"/>
        </w:rPr>
      </w:pPr>
      <w:r w:rsidRPr="00304A5B">
        <w:rPr>
          <w:rFonts w:eastAsia="Calibri"/>
          <w:sz w:val="28"/>
          <w:szCs w:val="28"/>
          <w:lang w:eastAsia="en-US"/>
        </w:rPr>
        <w:t xml:space="preserve">          </w:t>
      </w:r>
      <w:r w:rsidRPr="00A50647">
        <w:rPr>
          <w:rFonts w:eastAsia="Calibri"/>
          <w:sz w:val="28"/>
          <w:szCs w:val="28"/>
          <w:lang w:eastAsia="en-US"/>
        </w:rPr>
        <w:t xml:space="preserve">информирование должностных лиц Аксубаевского муниципального района, согласно спискам оповещения, о </w:t>
      </w:r>
      <w:r w:rsidRPr="00A50647">
        <w:rPr>
          <w:sz w:val="28"/>
          <w:szCs w:val="28"/>
        </w:rPr>
        <w:t>непосредственной подготовке к переводу и переводе района на работу в условиях военного времени и введении военного положения, а также о проведении других мероприятий, связанных с деятельностью указанных органов и организаций в период мобилизации и в военное время;</w:t>
      </w:r>
    </w:p>
    <w:p w:rsidR="008703D1" w:rsidRPr="00304A5B" w:rsidRDefault="008703D1" w:rsidP="008703D1">
      <w:pPr>
        <w:tabs>
          <w:tab w:val="left" w:pos="1134"/>
        </w:tabs>
        <w:ind w:firstLine="709"/>
        <w:jc w:val="both"/>
        <w:rPr>
          <w:sz w:val="28"/>
          <w:szCs w:val="28"/>
        </w:rPr>
      </w:pPr>
      <w:r w:rsidRPr="00304A5B">
        <w:rPr>
          <w:sz w:val="28"/>
          <w:szCs w:val="28"/>
        </w:rPr>
        <w:t xml:space="preserve">анализ и оценка достоверности поступившей информации, доведение ее до </w:t>
      </w:r>
      <w:hyperlink w:anchor="sub_202" w:history="1">
        <w:r w:rsidRPr="00304A5B">
          <w:rPr>
            <w:rStyle w:val="af4"/>
            <w:sz w:val="28"/>
            <w:szCs w:val="28"/>
          </w:rPr>
          <w:t>ДДС</w:t>
        </w:r>
      </w:hyperlink>
      <w:r w:rsidRPr="00304A5B">
        <w:rPr>
          <w:rStyle w:val="af4"/>
          <w:sz w:val="28"/>
          <w:szCs w:val="28"/>
        </w:rPr>
        <w:t xml:space="preserve"> экстренных оперативных служб и организаций (объектов)</w:t>
      </w:r>
      <w:r w:rsidRPr="00304A5B">
        <w:rPr>
          <w:sz w:val="28"/>
          <w:szCs w:val="28"/>
        </w:rPr>
        <w:t>, в компетенцию которой входит реагирование на принятое сообщение;</w:t>
      </w:r>
    </w:p>
    <w:p w:rsidR="008703D1" w:rsidRPr="00304A5B" w:rsidRDefault="008703D1" w:rsidP="008703D1">
      <w:pPr>
        <w:tabs>
          <w:tab w:val="left" w:pos="1134"/>
        </w:tabs>
        <w:ind w:firstLine="709"/>
        <w:jc w:val="both"/>
        <w:rPr>
          <w:sz w:val="28"/>
          <w:szCs w:val="28"/>
        </w:rPr>
      </w:pPr>
      <w:r w:rsidRPr="00304A5B">
        <w:rPr>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8703D1" w:rsidRPr="00304A5B" w:rsidRDefault="008703D1" w:rsidP="008703D1">
      <w:pPr>
        <w:tabs>
          <w:tab w:val="left" w:pos="1134"/>
        </w:tabs>
        <w:ind w:firstLine="709"/>
        <w:jc w:val="both"/>
        <w:rPr>
          <w:sz w:val="28"/>
          <w:szCs w:val="28"/>
        </w:rPr>
      </w:pPr>
      <w:r w:rsidRPr="00304A5B">
        <w:rPr>
          <w:sz w:val="28"/>
          <w:szCs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Аксубаевского муниципального района вариантов управленческих решений по ликвидации ЧС (происшествий), принятие экстренных мер и необходимых решений (</w:t>
      </w:r>
      <w:proofErr w:type="gramStart"/>
      <w:r w:rsidRPr="00304A5B">
        <w:rPr>
          <w:sz w:val="28"/>
          <w:szCs w:val="28"/>
        </w:rPr>
        <w:t>в пределах</w:t>
      </w:r>
      <w:proofErr w:type="gramEnd"/>
      <w:r w:rsidRPr="00304A5B">
        <w:rPr>
          <w:sz w:val="28"/>
          <w:szCs w:val="28"/>
        </w:rPr>
        <w:t xml:space="preserve"> установленных вышестоящими органами полномочий);</w:t>
      </w:r>
    </w:p>
    <w:p w:rsidR="008703D1" w:rsidRPr="00304A5B" w:rsidRDefault="008703D1" w:rsidP="009C62EB">
      <w:pPr>
        <w:pStyle w:val="21"/>
        <w:widowControl w:val="0"/>
        <w:spacing w:after="0" w:line="240" w:lineRule="auto"/>
        <w:ind w:left="0" w:firstLine="708"/>
        <w:jc w:val="both"/>
        <w:rPr>
          <w:sz w:val="28"/>
          <w:szCs w:val="28"/>
        </w:rPr>
      </w:pPr>
      <w:r w:rsidRPr="00304A5B">
        <w:rPr>
          <w:sz w:val="28"/>
          <w:szCs w:val="2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Аксубаевского муниципального района;</w:t>
      </w:r>
    </w:p>
    <w:p w:rsidR="008703D1" w:rsidRPr="00304A5B" w:rsidRDefault="008703D1" w:rsidP="009C62EB">
      <w:pPr>
        <w:pStyle w:val="21"/>
        <w:widowControl w:val="0"/>
        <w:spacing w:after="0" w:line="240" w:lineRule="auto"/>
        <w:ind w:left="0" w:firstLine="708"/>
        <w:jc w:val="both"/>
        <w:rPr>
          <w:sz w:val="28"/>
          <w:szCs w:val="28"/>
        </w:rPr>
      </w:pPr>
      <w:r w:rsidRPr="00304A5B">
        <w:rPr>
          <w:sz w:val="28"/>
          <w:szCs w:val="28"/>
        </w:rPr>
        <w:t xml:space="preserve">доведение информации о ЧС (в пределах своей компетенции) до органов </w:t>
      </w:r>
      <w:r w:rsidRPr="00304A5B">
        <w:rPr>
          <w:sz w:val="28"/>
          <w:szCs w:val="28"/>
        </w:rPr>
        <w:lastRenderedPageBreak/>
        <w:t>управления, специально уполномоченных на решение задач в области защиты населения и территорий от ЧС, созданных при органах местного самоуправления Аксубаевского муниципального района;</w:t>
      </w:r>
    </w:p>
    <w:p w:rsidR="008703D1" w:rsidRPr="00304A5B" w:rsidRDefault="008703D1" w:rsidP="008703D1">
      <w:pPr>
        <w:tabs>
          <w:tab w:val="left" w:pos="1134"/>
        </w:tabs>
        <w:ind w:firstLine="709"/>
        <w:jc w:val="both"/>
        <w:rPr>
          <w:sz w:val="28"/>
          <w:szCs w:val="28"/>
        </w:rPr>
      </w:pPr>
      <w:r w:rsidRPr="00304A5B">
        <w:rPr>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8703D1" w:rsidRPr="00304A5B" w:rsidRDefault="008703D1" w:rsidP="008703D1">
      <w:pPr>
        <w:tabs>
          <w:tab w:val="left" w:pos="1134"/>
        </w:tabs>
        <w:ind w:firstLine="709"/>
        <w:jc w:val="both"/>
        <w:rPr>
          <w:sz w:val="28"/>
          <w:szCs w:val="28"/>
        </w:rPr>
      </w:pPr>
      <w:r w:rsidRPr="00304A5B">
        <w:rPr>
          <w:sz w:val="28"/>
          <w:szCs w:val="28"/>
        </w:rPr>
        <w:t>сбор от ДДС экстренных оперативных служб и организаций (объектов),</w:t>
      </w:r>
      <w:r w:rsidRPr="00304A5B">
        <w:rPr>
          <w:color w:val="0000FF"/>
          <w:sz w:val="28"/>
          <w:szCs w:val="28"/>
        </w:rPr>
        <w:t xml:space="preserve"> </w:t>
      </w:r>
      <w:r w:rsidRPr="00304A5B">
        <w:rPr>
          <w:sz w:val="28"/>
          <w:szCs w:val="28"/>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Аксубаевского муниципального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8703D1" w:rsidRPr="00304A5B" w:rsidRDefault="008703D1" w:rsidP="008703D1">
      <w:pPr>
        <w:tabs>
          <w:tab w:val="left" w:pos="1134"/>
        </w:tabs>
        <w:ind w:firstLine="709"/>
        <w:jc w:val="both"/>
        <w:rPr>
          <w:sz w:val="28"/>
          <w:szCs w:val="28"/>
        </w:rPr>
      </w:pPr>
      <w:r w:rsidRPr="00304A5B">
        <w:rPr>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8703D1" w:rsidRPr="00304A5B" w:rsidRDefault="008703D1" w:rsidP="008703D1">
      <w:pPr>
        <w:tabs>
          <w:tab w:val="left" w:pos="1134"/>
        </w:tabs>
        <w:ind w:firstLine="709"/>
        <w:jc w:val="both"/>
        <w:rPr>
          <w:sz w:val="28"/>
          <w:szCs w:val="28"/>
        </w:rPr>
      </w:pPr>
      <w:r w:rsidRPr="00304A5B">
        <w:rPr>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8703D1" w:rsidRPr="00304A5B" w:rsidRDefault="008703D1" w:rsidP="009C62EB">
      <w:pPr>
        <w:pStyle w:val="21"/>
        <w:widowControl w:val="0"/>
        <w:spacing w:after="0" w:line="240" w:lineRule="auto"/>
        <w:jc w:val="both"/>
        <w:rPr>
          <w:sz w:val="28"/>
          <w:szCs w:val="28"/>
        </w:rPr>
      </w:pPr>
      <w:r w:rsidRPr="00304A5B">
        <w:rPr>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1.4. Состав и структура ЕДДС Аксубаевского муниципального района</w:t>
      </w:r>
    </w:p>
    <w:p w:rsidR="008703D1" w:rsidRPr="00304A5B" w:rsidRDefault="008703D1" w:rsidP="008703D1">
      <w:pPr>
        <w:pStyle w:val="a3"/>
        <w:rPr>
          <w:sz w:val="28"/>
          <w:szCs w:val="28"/>
        </w:rPr>
      </w:pPr>
    </w:p>
    <w:p w:rsidR="008703D1" w:rsidRPr="00304A5B" w:rsidRDefault="008703D1" w:rsidP="008703D1">
      <w:pPr>
        <w:ind w:firstLine="708"/>
        <w:jc w:val="both"/>
        <w:rPr>
          <w:sz w:val="28"/>
          <w:szCs w:val="28"/>
        </w:rPr>
      </w:pPr>
      <w:r w:rsidRPr="00304A5B">
        <w:rPr>
          <w:sz w:val="28"/>
          <w:szCs w:val="28"/>
        </w:rPr>
        <w:t>1.4.1. ЕДДС Аксубаевского муниципального района включает в себя: руководителя - старшего диспетчера ЕДДС, дежурно-диспетчерский персонал; пункт управления, средства связи, оповещения и автоматизации управления.</w:t>
      </w:r>
    </w:p>
    <w:p w:rsidR="008703D1" w:rsidRPr="00304A5B" w:rsidRDefault="008703D1" w:rsidP="009C62EB">
      <w:pPr>
        <w:pStyle w:val="21"/>
        <w:widowControl w:val="0"/>
        <w:tabs>
          <w:tab w:val="num" w:pos="0"/>
        </w:tabs>
        <w:spacing w:after="0" w:line="240" w:lineRule="auto"/>
        <w:ind w:left="284"/>
        <w:jc w:val="both"/>
        <w:rPr>
          <w:sz w:val="28"/>
          <w:szCs w:val="28"/>
        </w:rPr>
      </w:pPr>
      <w:r w:rsidRPr="00304A5B">
        <w:rPr>
          <w:sz w:val="28"/>
          <w:szCs w:val="28"/>
        </w:rPr>
        <w:t xml:space="preserve">1.4.2. В состав ЕДДС входят: руководитель - старший диспетчер ЕДДС и 4 диспетчера ЕДДС.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диспетчер </w:t>
      </w:r>
      <w:proofErr w:type="gramStart"/>
      <w:r w:rsidRPr="00304A5B">
        <w:rPr>
          <w:sz w:val="28"/>
          <w:szCs w:val="28"/>
        </w:rPr>
        <w:t>ДДС-01</w:t>
      </w:r>
      <w:proofErr w:type="gramEnd"/>
      <w:r w:rsidRPr="00304A5B">
        <w:rPr>
          <w:sz w:val="28"/>
          <w:szCs w:val="28"/>
        </w:rPr>
        <w:t xml:space="preserve"> и диспетчер ЕДДС. При вводе в эксплуатацию системы - 112 в состав оперативной дежурной смены также входит операторский персонал (диспетчеры) системы - 112.</w:t>
      </w:r>
    </w:p>
    <w:p w:rsidR="008703D1" w:rsidRPr="00304A5B" w:rsidRDefault="008703D1" w:rsidP="009C62EB">
      <w:pPr>
        <w:pStyle w:val="a8"/>
        <w:widowControl w:val="0"/>
        <w:tabs>
          <w:tab w:val="num" w:pos="142"/>
        </w:tabs>
        <w:spacing w:after="0"/>
        <w:ind w:left="284" w:firstLine="709"/>
        <w:rPr>
          <w:sz w:val="28"/>
          <w:szCs w:val="28"/>
        </w:rPr>
      </w:pPr>
      <w:r w:rsidRPr="00304A5B">
        <w:rPr>
          <w:sz w:val="28"/>
          <w:szCs w:val="28"/>
        </w:rPr>
        <w:t xml:space="preserve">1.4.3.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 </w:t>
      </w:r>
    </w:p>
    <w:p w:rsidR="008703D1" w:rsidRPr="00304A5B" w:rsidRDefault="008703D1" w:rsidP="008703D1">
      <w:pPr>
        <w:pStyle w:val="a8"/>
        <w:widowControl w:val="0"/>
        <w:tabs>
          <w:tab w:val="num" w:pos="0"/>
        </w:tabs>
        <w:ind w:firstLine="709"/>
        <w:rPr>
          <w:sz w:val="28"/>
          <w:szCs w:val="28"/>
        </w:rPr>
      </w:pPr>
      <w:r w:rsidRPr="00304A5B">
        <w:rPr>
          <w:sz w:val="28"/>
          <w:szCs w:val="28"/>
        </w:rPr>
        <w:t xml:space="preserve">1.4.4. Пункт управления ЕДДС (далее - ПУ ЕДДС) представляет собой рабочие помещения для постоянного и дежурно-диспетчерского персонала, </w:t>
      </w:r>
      <w:r w:rsidRPr="00304A5B">
        <w:rPr>
          <w:sz w:val="28"/>
          <w:szCs w:val="28"/>
        </w:rPr>
        <w:lastRenderedPageBreak/>
        <w:t>диспетчеров системы - 112, оснащенные необходимыми техническими средствами и документацией. ПУ ЕДДС размещается в помещении Федерального государственного казенного учреждения «102 пожарной части федеральной противопожарной службы по Республике Татарстан» далее (ФГКУ «102 ПЧ ФПС по РТ»).</w:t>
      </w:r>
    </w:p>
    <w:p w:rsidR="008703D1" w:rsidRPr="00304A5B" w:rsidRDefault="008703D1" w:rsidP="008703D1">
      <w:pPr>
        <w:shd w:val="clear" w:color="auto" w:fill="FFFFFF"/>
        <w:ind w:firstLine="720"/>
        <w:jc w:val="both"/>
        <w:rPr>
          <w:sz w:val="28"/>
          <w:szCs w:val="28"/>
        </w:rPr>
      </w:pPr>
      <w:r w:rsidRPr="00304A5B">
        <w:rPr>
          <w:sz w:val="28"/>
          <w:szCs w:val="28"/>
        </w:rPr>
        <w:t>1.4.5.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8703D1" w:rsidRPr="00304A5B" w:rsidRDefault="008703D1" w:rsidP="008703D1">
      <w:pPr>
        <w:pStyle w:val="31"/>
        <w:rPr>
          <w:sz w:val="28"/>
          <w:szCs w:val="28"/>
        </w:rPr>
      </w:pPr>
      <w:r w:rsidRPr="00304A5B">
        <w:rPr>
          <w:sz w:val="28"/>
          <w:szCs w:val="28"/>
        </w:rPr>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8703D1" w:rsidRPr="00304A5B" w:rsidRDefault="008703D1" w:rsidP="008703D1">
      <w:pPr>
        <w:pStyle w:val="31"/>
        <w:rPr>
          <w:sz w:val="28"/>
          <w:szCs w:val="28"/>
        </w:rPr>
      </w:pPr>
      <w:r w:rsidRPr="00304A5B">
        <w:rPr>
          <w:sz w:val="28"/>
          <w:szCs w:val="28"/>
        </w:rPr>
        <w:t>1.4.7. Рекомендуемый состав технических средств управления ЕДДС:</w:t>
      </w:r>
    </w:p>
    <w:p w:rsidR="008703D1" w:rsidRPr="00304A5B" w:rsidRDefault="008703D1" w:rsidP="008703D1">
      <w:pPr>
        <w:ind w:firstLine="708"/>
        <w:jc w:val="both"/>
        <w:rPr>
          <w:sz w:val="28"/>
          <w:szCs w:val="28"/>
        </w:rPr>
      </w:pPr>
      <w:r w:rsidRPr="00304A5B">
        <w:rPr>
          <w:sz w:val="28"/>
          <w:szCs w:val="28"/>
        </w:rPr>
        <w:t>средства связи и автоматизации управления, в том числе средства радиосвязи;</w:t>
      </w:r>
    </w:p>
    <w:p w:rsidR="008703D1" w:rsidRPr="00304A5B" w:rsidRDefault="008703D1" w:rsidP="008703D1">
      <w:pPr>
        <w:ind w:firstLine="708"/>
        <w:jc w:val="both"/>
        <w:rPr>
          <w:sz w:val="28"/>
          <w:szCs w:val="28"/>
        </w:rPr>
      </w:pPr>
      <w:r w:rsidRPr="00304A5B">
        <w:rPr>
          <w:sz w:val="28"/>
          <w:szCs w:val="28"/>
        </w:rPr>
        <w:t>средства оповещения руководящего состава и населения;</w:t>
      </w:r>
    </w:p>
    <w:p w:rsidR="008703D1" w:rsidRPr="00304A5B" w:rsidRDefault="008703D1" w:rsidP="008703D1">
      <w:pPr>
        <w:ind w:firstLine="708"/>
        <w:jc w:val="both"/>
        <w:rPr>
          <w:sz w:val="28"/>
          <w:szCs w:val="28"/>
        </w:rPr>
      </w:pPr>
      <w:r w:rsidRPr="00304A5B">
        <w:rPr>
          <w:sz w:val="28"/>
          <w:szCs w:val="28"/>
        </w:rPr>
        <w:t>средства регистрации (записи) входящих и исходящих переговоров, а также определения номера звонящего абонента;</w:t>
      </w:r>
    </w:p>
    <w:p w:rsidR="008703D1" w:rsidRPr="00304A5B" w:rsidRDefault="008703D1" w:rsidP="008703D1">
      <w:pPr>
        <w:pStyle w:val="a8"/>
        <w:widowControl w:val="0"/>
        <w:tabs>
          <w:tab w:val="num" w:pos="-108"/>
        </w:tabs>
        <w:ind w:firstLine="709"/>
        <w:rPr>
          <w:sz w:val="28"/>
          <w:szCs w:val="28"/>
        </w:rPr>
      </w:pPr>
      <w:r w:rsidRPr="00304A5B">
        <w:rPr>
          <w:sz w:val="28"/>
          <w:szCs w:val="28"/>
        </w:rPr>
        <w:t>оргтехника (компьютеры, принтеры, сканеры);</w:t>
      </w:r>
    </w:p>
    <w:p w:rsidR="008703D1" w:rsidRPr="00304A5B" w:rsidRDefault="008703D1" w:rsidP="008703D1">
      <w:pPr>
        <w:pStyle w:val="a8"/>
        <w:widowControl w:val="0"/>
        <w:tabs>
          <w:tab w:val="num" w:pos="-108"/>
        </w:tabs>
        <w:ind w:firstLine="709"/>
        <w:rPr>
          <w:sz w:val="28"/>
          <w:szCs w:val="28"/>
        </w:rPr>
      </w:pPr>
      <w:r w:rsidRPr="00304A5B">
        <w:rPr>
          <w:sz w:val="28"/>
          <w:szCs w:val="28"/>
        </w:rPr>
        <w:t>система видеоконференцсвязи;</w:t>
      </w:r>
    </w:p>
    <w:p w:rsidR="008703D1" w:rsidRPr="00304A5B" w:rsidRDefault="008703D1" w:rsidP="008703D1">
      <w:pPr>
        <w:ind w:firstLine="708"/>
        <w:jc w:val="both"/>
        <w:rPr>
          <w:sz w:val="28"/>
          <w:szCs w:val="28"/>
        </w:rPr>
      </w:pPr>
      <w:r w:rsidRPr="00304A5B">
        <w:rPr>
          <w:sz w:val="28"/>
          <w:szCs w:val="28"/>
        </w:rPr>
        <w:t>прямые каналы связи с ЦУКС ГУ МЧС России по Республике Татарстан, ЕДДС соседних муниципальных образований, ДДС потенциально опасных объектов (далее - ПОО), объектами с массовым пребыванием людей;</w:t>
      </w:r>
    </w:p>
    <w:p w:rsidR="008703D1" w:rsidRPr="00304A5B" w:rsidRDefault="008703D1" w:rsidP="008703D1">
      <w:pPr>
        <w:pStyle w:val="a8"/>
        <w:widowControl w:val="0"/>
        <w:tabs>
          <w:tab w:val="num" w:pos="-108"/>
        </w:tabs>
        <w:ind w:firstLine="709"/>
        <w:rPr>
          <w:sz w:val="28"/>
          <w:szCs w:val="28"/>
        </w:rPr>
      </w:pPr>
      <w:r w:rsidRPr="00304A5B">
        <w:rPr>
          <w:sz w:val="28"/>
          <w:szCs w:val="28"/>
        </w:rPr>
        <w:t>метеостанция;</w:t>
      </w:r>
    </w:p>
    <w:p w:rsidR="008703D1" w:rsidRPr="00304A5B" w:rsidRDefault="008703D1" w:rsidP="008703D1">
      <w:pPr>
        <w:pStyle w:val="a8"/>
        <w:widowControl w:val="0"/>
        <w:tabs>
          <w:tab w:val="num" w:pos="-108"/>
        </w:tabs>
        <w:ind w:firstLine="709"/>
        <w:rPr>
          <w:sz w:val="28"/>
          <w:szCs w:val="28"/>
        </w:rPr>
      </w:pPr>
      <w:r w:rsidRPr="00304A5B">
        <w:rPr>
          <w:sz w:val="28"/>
          <w:szCs w:val="28"/>
        </w:rPr>
        <w:t>приемник ГЛОНАСС или ГЛОНАСС/GPS.</w:t>
      </w:r>
    </w:p>
    <w:p w:rsidR="008703D1" w:rsidRPr="00304A5B" w:rsidRDefault="008703D1" w:rsidP="008703D1">
      <w:pPr>
        <w:pStyle w:val="31"/>
        <w:rPr>
          <w:sz w:val="28"/>
          <w:szCs w:val="28"/>
        </w:rPr>
      </w:pPr>
      <w:r w:rsidRPr="00304A5B">
        <w:rPr>
          <w:sz w:val="28"/>
          <w:szCs w:val="28"/>
        </w:rPr>
        <w:t>1.4.8. Средства связи ЕДДС Аксубаевского муниципального района должны обеспечивать:</w:t>
      </w:r>
    </w:p>
    <w:p w:rsidR="008703D1" w:rsidRPr="00304A5B" w:rsidRDefault="008703D1" w:rsidP="008703D1">
      <w:pPr>
        <w:pStyle w:val="31"/>
        <w:rPr>
          <w:sz w:val="28"/>
          <w:szCs w:val="28"/>
        </w:rPr>
      </w:pPr>
      <w:r w:rsidRPr="00304A5B">
        <w:rPr>
          <w:sz w:val="28"/>
          <w:szCs w:val="28"/>
        </w:rPr>
        <w:t>телефонную связь;</w:t>
      </w:r>
    </w:p>
    <w:p w:rsidR="008703D1" w:rsidRPr="00304A5B" w:rsidRDefault="008703D1" w:rsidP="008703D1">
      <w:pPr>
        <w:pStyle w:val="31"/>
        <w:rPr>
          <w:sz w:val="28"/>
          <w:szCs w:val="28"/>
        </w:rPr>
      </w:pPr>
      <w:r w:rsidRPr="00304A5B">
        <w:rPr>
          <w:sz w:val="28"/>
          <w:szCs w:val="28"/>
        </w:rPr>
        <w:t>передачу данных;</w:t>
      </w:r>
    </w:p>
    <w:p w:rsidR="008703D1" w:rsidRPr="00304A5B" w:rsidRDefault="008703D1" w:rsidP="008703D1">
      <w:pPr>
        <w:pStyle w:val="31"/>
        <w:rPr>
          <w:sz w:val="28"/>
          <w:szCs w:val="28"/>
        </w:rPr>
      </w:pPr>
      <w:r w:rsidRPr="00304A5B">
        <w:rPr>
          <w:sz w:val="28"/>
          <w:szCs w:val="28"/>
        </w:rPr>
        <w:t>прием и передачу команд, сигналов оповещения и данных;</w:t>
      </w:r>
    </w:p>
    <w:p w:rsidR="008703D1" w:rsidRPr="00304A5B" w:rsidRDefault="008703D1" w:rsidP="008703D1">
      <w:pPr>
        <w:ind w:firstLine="708"/>
        <w:jc w:val="both"/>
        <w:rPr>
          <w:sz w:val="28"/>
          <w:szCs w:val="28"/>
        </w:rPr>
      </w:pPr>
      <w:r w:rsidRPr="00304A5B">
        <w:rPr>
          <w:sz w:val="28"/>
          <w:szCs w:val="28"/>
        </w:rPr>
        <w:t>прием вызовов (сообщений) через единый номер «112»;</w:t>
      </w:r>
    </w:p>
    <w:p w:rsidR="008703D1" w:rsidRPr="00304A5B" w:rsidRDefault="008703D1" w:rsidP="008703D1">
      <w:pPr>
        <w:ind w:firstLine="708"/>
        <w:jc w:val="both"/>
        <w:rPr>
          <w:sz w:val="28"/>
          <w:szCs w:val="28"/>
        </w:rPr>
      </w:pPr>
      <w:r w:rsidRPr="00304A5B">
        <w:rPr>
          <w:sz w:val="28"/>
          <w:szCs w:val="28"/>
        </w:rPr>
        <w:t>коммутацию передаваемого сообщения до соответствующих ДДС экстренных оперативных служб и организаций (объектов);</w:t>
      </w:r>
    </w:p>
    <w:p w:rsidR="008703D1" w:rsidRPr="00304A5B" w:rsidRDefault="008703D1" w:rsidP="008703D1">
      <w:pPr>
        <w:ind w:firstLine="708"/>
        <w:jc w:val="both"/>
        <w:rPr>
          <w:sz w:val="28"/>
          <w:szCs w:val="28"/>
        </w:rPr>
      </w:pPr>
      <w:r w:rsidRPr="00304A5B">
        <w:rPr>
          <w:sz w:val="28"/>
          <w:szCs w:val="28"/>
        </w:rPr>
        <w:t>обмен речевыми сообщениями, документальной и видео информацией, а также данными с вышестоящими и взаимодействующими службами.</w:t>
      </w:r>
    </w:p>
    <w:p w:rsidR="008703D1" w:rsidRPr="00304A5B" w:rsidRDefault="008703D1" w:rsidP="008703D1">
      <w:pPr>
        <w:ind w:firstLine="708"/>
        <w:jc w:val="both"/>
        <w:rPr>
          <w:sz w:val="28"/>
          <w:szCs w:val="28"/>
        </w:rPr>
      </w:pPr>
      <w:r w:rsidRPr="00304A5B">
        <w:rPr>
          <w:sz w:val="28"/>
          <w:szCs w:val="28"/>
        </w:rPr>
        <w:t>ЕДДС Аксубаевского муниципального района должна иметь резервные каналы связи. Средства связи должны обеспечивать сопряжение с сетью связи общего пользования.</w:t>
      </w:r>
    </w:p>
    <w:p w:rsidR="008703D1" w:rsidRPr="00304A5B" w:rsidRDefault="008703D1" w:rsidP="008703D1">
      <w:pPr>
        <w:pStyle w:val="a8"/>
        <w:widowControl w:val="0"/>
        <w:tabs>
          <w:tab w:val="num" w:pos="176"/>
        </w:tabs>
        <w:ind w:firstLine="709"/>
        <w:rPr>
          <w:sz w:val="28"/>
          <w:szCs w:val="28"/>
        </w:rPr>
      </w:pPr>
      <w:r w:rsidRPr="00304A5B">
        <w:rPr>
          <w:sz w:val="28"/>
          <w:szCs w:val="28"/>
        </w:rPr>
        <w:t xml:space="preserve">1.4.9. Автоматизированная информационная система ЕДДС (далее - АИС ЕДДС) обеспечивает автоматизацию выполнения задач и функций ЕДДС. АИС ЕДДС сопрягается с республиканской </w:t>
      </w:r>
      <w:proofErr w:type="gramStart"/>
      <w:r w:rsidRPr="00304A5B">
        <w:rPr>
          <w:sz w:val="28"/>
          <w:szCs w:val="28"/>
        </w:rPr>
        <w:t>и  региональной</w:t>
      </w:r>
      <w:proofErr w:type="gramEnd"/>
      <w:r w:rsidRPr="00304A5B">
        <w:rPr>
          <w:sz w:val="28"/>
          <w:szCs w:val="28"/>
        </w:rPr>
        <w:t xml:space="preserve"> автоматизированной информационно-управляющей системой РСЧС и с имеющимися </w:t>
      </w:r>
      <w:r w:rsidRPr="00304A5B">
        <w:rPr>
          <w:sz w:val="28"/>
          <w:szCs w:val="28"/>
        </w:rPr>
        <w:lastRenderedPageBreak/>
        <w:t>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8703D1" w:rsidRPr="00304A5B" w:rsidRDefault="008703D1" w:rsidP="008703D1">
      <w:pPr>
        <w:ind w:firstLine="708"/>
        <w:jc w:val="both"/>
        <w:rPr>
          <w:sz w:val="28"/>
          <w:szCs w:val="28"/>
        </w:rPr>
      </w:pPr>
      <w:r w:rsidRPr="00304A5B">
        <w:rPr>
          <w:sz w:val="28"/>
          <w:szCs w:val="28"/>
        </w:rPr>
        <w:t xml:space="preserve">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w:t>
      </w:r>
      <w:proofErr w:type="gramStart"/>
      <w:r w:rsidRPr="00304A5B">
        <w:rPr>
          <w:sz w:val="28"/>
          <w:szCs w:val="28"/>
        </w:rPr>
        <w:t>АРМ)-</w:t>
      </w:r>
      <w:proofErr w:type="gramEnd"/>
      <w:r w:rsidRPr="00304A5B">
        <w:rPr>
          <w:sz w:val="28"/>
          <w:szCs w:val="28"/>
        </w:rPr>
        <w:t xml:space="preserve"> объединенные в локальную вычислительную сеть, специалистов (диспетчеров) оперативной дежурной смены. </w:t>
      </w:r>
    </w:p>
    <w:p w:rsidR="008703D1" w:rsidRPr="00304A5B" w:rsidRDefault="008703D1" w:rsidP="008703D1">
      <w:pPr>
        <w:ind w:firstLine="708"/>
        <w:jc w:val="both"/>
        <w:rPr>
          <w:sz w:val="28"/>
          <w:szCs w:val="28"/>
        </w:rPr>
      </w:pPr>
      <w:r w:rsidRPr="00304A5B">
        <w:rPr>
          <w:sz w:val="28"/>
          <w:szCs w:val="28"/>
        </w:rPr>
        <w:t>1.4.11. Местная система оповещения Аксубаевского муниципального района представляет собой организационно-техническое объединение специальных технических средств оповещения сетей вещания и каналов связи.</w:t>
      </w:r>
    </w:p>
    <w:p w:rsidR="008703D1" w:rsidRPr="00304A5B" w:rsidRDefault="008703D1" w:rsidP="008703D1">
      <w:pPr>
        <w:ind w:firstLine="708"/>
        <w:jc w:val="both"/>
        <w:rPr>
          <w:sz w:val="28"/>
          <w:szCs w:val="28"/>
        </w:rPr>
      </w:pPr>
      <w:r w:rsidRPr="00304A5B">
        <w:rPr>
          <w:sz w:val="28"/>
          <w:szCs w:val="28"/>
        </w:rPr>
        <w:t>1.4.12. Системой оповещения должна обеспечивать передачу:</w:t>
      </w:r>
    </w:p>
    <w:p w:rsidR="008703D1" w:rsidRPr="00304A5B" w:rsidRDefault="008703D1" w:rsidP="008703D1">
      <w:pPr>
        <w:ind w:firstLine="720"/>
        <w:jc w:val="both"/>
        <w:rPr>
          <w:sz w:val="28"/>
          <w:szCs w:val="28"/>
        </w:rPr>
      </w:pPr>
      <w:r w:rsidRPr="00304A5B">
        <w:rPr>
          <w:sz w:val="28"/>
          <w:szCs w:val="28"/>
        </w:rPr>
        <w:t>сигналов оповещения;</w:t>
      </w:r>
    </w:p>
    <w:p w:rsidR="008703D1" w:rsidRPr="00304A5B" w:rsidRDefault="008703D1" w:rsidP="008703D1">
      <w:pPr>
        <w:ind w:firstLine="720"/>
        <w:jc w:val="both"/>
        <w:rPr>
          <w:sz w:val="28"/>
          <w:szCs w:val="28"/>
        </w:rPr>
      </w:pPr>
      <w:r w:rsidRPr="00304A5B">
        <w:rPr>
          <w:sz w:val="28"/>
          <w:szCs w:val="28"/>
        </w:rPr>
        <w:t>речевых (текстовых) сообщений;</w:t>
      </w:r>
    </w:p>
    <w:p w:rsidR="008703D1" w:rsidRPr="00304A5B" w:rsidRDefault="008703D1" w:rsidP="008703D1">
      <w:pPr>
        <w:pStyle w:val="a8"/>
        <w:widowControl w:val="0"/>
        <w:tabs>
          <w:tab w:val="num" w:pos="0"/>
        </w:tabs>
        <w:ind w:firstLine="709"/>
        <w:rPr>
          <w:sz w:val="28"/>
          <w:szCs w:val="28"/>
        </w:rPr>
      </w:pPr>
      <w:r w:rsidRPr="00304A5B">
        <w:rPr>
          <w:sz w:val="28"/>
          <w:szCs w:val="28"/>
        </w:rPr>
        <w:t>условных сигналов.</w:t>
      </w:r>
    </w:p>
    <w:p w:rsidR="008703D1" w:rsidRPr="00304A5B" w:rsidRDefault="008703D1" w:rsidP="008703D1">
      <w:pPr>
        <w:pStyle w:val="a8"/>
        <w:widowControl w:val="0"/>
        <w:tabs>
          <w:tab w:val="num" w:pos="0"/>
        </w:tabs>
        <w:ind w:firstLine="709"/>
        <w:rPr>
          <w:sz w:val="28"/>
          <w:szCs w:val="28"/>
        </w:rPr>
      </w:pPr>
      <w:r w:rsidRPr="00304A5B">
        <w:rPr>
          <w:sz w:val="28"/>
          <w:szCs w:val="28"/>
        </w:rPr>
        <w:t xml:space="preserve">Задействование местной системы оповещения должно осуществляться дежурно-диспетчерским персоналом с автоматизированных рабочих мест ЕДДС Аксубаевского муниципального района. </w:t>
      </w:r>
    </w:p>
    <w:p w:rsidR="008703D1" w:rsidRPr="00304A5B" w:rsidRDefault="008703D1" w:rsidP="009C62EB">
      <w:pPr>
        <w:pStyle w:val="31"/>
        <w:spacing w:after="0"/>
        <w:ind w:left="284"/>
        <w:rPr>
          <w:sz w:val="28"/>
          <w:szCs w:val="28"/>
        </w:rPr>
      </w:pPr>
      <w:r w:rsidRPr="00304A5B">
        <w:rPr>
          <w:sz w:val="28"/>
          <w:szCs w:val="28"/>
        </w:rPr>
        <w:t>1.4.13. Минимальный состав документации на ПУ ЕДДС:</w:t>
      </w:r>
    </w:p>
    <w:p w:rsidR="008703D1" w:rsidRPr="00304A5B" w:rsidRDefault="008703D1" w:rsidP="009C62EB">
      <w:pPr>
        <w:pStyle w:val="21"/>
        <w:widowControl w:val="0"/>
        <w:spacing w:after="0" w:line="240" w:lineRule="auto"/>
        <w:ind w:left="284"/>
        <w:jc w:val="both"/>
        <w:rPr>
          <w:sz w:val="28"/>
          <w:szCs w:val="28"/>
        </w:rPr>
      </w:pPr>
      <w:r w:rsidRPr="00304A5B">
        <w:rPr>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8703D1" w:rsidRPr="00304A5B" w:rsidRDefault="008703D1" w:rsidP="008703D1">
      <w:pPr>
        <w:pStyle w:val="31"/>
        <w:ind w:firstLine="709"/>
        <w:rPr>
          <w:sz w:val="28"/>
          <w:szCs w:val="28"/>
        </w:rPr>
      </w:pPr>
      <w:r w:rsidRPr="00304A5B">
        <w:rPr>
          <w:sz w:val="28"/>
          <w:szCs w:val="28"/>
        </w:rPr>
        <w:t>соглашения об информационном взаимодействии ЕДДС с ДДС экстренных оперативных служб и организаций (объектов) и службами жизнеобеспечения Аксубаевского муниципального района;</w:t>
      </w:r>
    </w:p>
    <w:p w:rsidR="008703D1" w:rsidRPr="00304A5B" w:rsidRDefault="008703D1" w:rsidP="008703D1">
      <w:pPr>
        <w:pStyle w:val="31"/>
        <w:ind w:firstLine="709"/>
        <w:rPr>
          <w:sz w:val="28"/>
          <w:szCs w:val="28"/>
        </w:rPr>
      </w:pPr>
      <w:r w:rsidRPr="00A50647">
        <w:rPr>
          <w:sz w:val="28"/>
          <w:szCs w:val="28"/>
        </w:rPr>
        <w:t>нормативные правовые акты Совета и исполнительного комитета по организации оповещения как в период непосредственной подготовки к переводу и переводе района на работу в условиях военного времени и введении военного положения, а также о проведении других мероприятий в период мобилизации и в военное время, так и осуществление оповещения в мирное время на период проведения мобилизационных тренировок и учений;</w:t>
      </w:r>
    </w:p>
    <w:p w:rsidR="008703D1" w:rsidRPr="00304A5B" w:rsidRDefault="008703D1" w:rsidP="008703D1">
      <w:pPr>
        <w:ind w:firstLine="708"/>
        <w:jc w:val="both"/>
        <w:rPr>
          <w:sz w:val="28"/>
          <w:szCs w:val="28"/>
        </w:rPr>
      </w:pPr>
      <w:r w:rsidRPr="00304A5B">
        <w:rPr>
          <w:sz w:val="28"/>
          <w:szCs w:val="28"/>
        </w:rPr>
        <w:t>журнал учета полученной и переданной информации, полученных и переданных распоряжений и сигналов;</w:t>
      </w:r>
    </w:p>
    <w:p w:rsidR="008703D1" w:rsidRPr="00304A5B" w:rsidRDefault="008703D1" w:rsidP="008703D1">
      <w:pPr>
        <w:ind w:firstLine="708"/>
        <w:jc w:val="both"/>
        <w:rPr>
          <w:sz w:val="28"/>
          <w:szCs w:val="28"/>
        </w:rPr>
      </w:pPr>
      <w:r w:rsidRPr="00304A5B">
        <w:rPr>
          <w:sz w:val="28"/>
          <w:szCs w:val="28"/>
        </w:rPr>
        <w:t>журнал оперативного дежурства;</w:t>
      </w:r>
    </w:p>
    <w:p w:rsidR="008703D1" w:rsidRPr="00304A5B" w:rsidRDefault="008703D1" w:rsidP="008703D1">
      <w:pPr>
        <w:ind w:firstLine="708"/>
        <w:jc w:val="both"/>
        <w:rPr>
          <w:sz w:val="28"/>
          <w:szCs w:val="28"/>
        </w:rPr>
      </w:pPr>
      <w:r w:rsidRPr="00304A5B">
        <w:rPr>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8703D1" w:rsidRPr="00304A5B" w:rsidRDefault="008703D1" w:rsidP="008703D1">
      <w:pPr>
        <w:ind w:firstLine="708"/>
        <w:jc w:val="both"/>
        <w:rPr>
          <w:sz w:val="28"/>
          <w:szCs w:val="28"/>
        </w:rPr>
      </w:pPr>
      <w:r w:rsidRPr="00304A5B">
        <w:rPr>
          <w:sz w:val="28"/>
          <w:szCs w:val="28"/>
        </w:rPr>
        <w:lastRenderedPageBreak/>
        <w:t>инструкции о несении дежурства в повседневной деятельности, в режимах повышенной готовности и чрезвычайной ситуации;</w:t>
      </w:r>
    </w:p>
    <w:p w:rsidR="008703D1" w:rsidRPr="00304A5B" w:rsidRDefault="008703D1" w:rsidP="008703D1">
      <w:pPr>
        <w:ind w:firstLine="708"/>
        <w:jc w:val="both"/>
        <w:rPr>
          <w:sz w:val="28"/>
          <w:szCs w:val="28"/>
        </w:rPr>
      </w:pPr>
      <w:r w:rsidRPr="00304A5B">
        <w:rPr>
          <w:sz w:val="28"/>
          <w:szCs w:val="28"/>
        </w:rPr>
        <w:t>план взаимодействия ЕДДС Аксубаевского муниципального района с ДДС экстренных оперативных служб и организаций (объектов) при ликвидации пожаров, ЧС (происшествий) различного характера на территории Аксубаевского муниципального района;</w:t>
      </w:r>
    </w:p>
    <w:p w:rsidR="008703D1" w:rsidRPr="00304A5B" w:rsidRDefault="008703D1" w:rsidP="008703D1">
      <w:pPr>
        <w:ind w:firstLine="708"/>
        <w:jc w:val="both"/>
        <w:rPr>
          <w:sz w:val="28"/>
          <w:szCs w:val="28"/>
        </w:rPr>
      </w:pPr>
      <w:r w:rsidRPr="00304A5B">
        <w:rPr>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8703D1" w:rsidRPr="00304A5B" w:rsidRDefault="008703D1" w:rsidP="008703D1">
      <w:pPr>
        <w:ind w:firstLine="708"/>
        <w:jc w:val="both"/>
        <w:rPr>
          <w:sz w:val="28"/>
          <w:szCs w:val="28"/>
        </w:rPr>
      </w:pPr>
      <w:r w:rsidRPr="00304A5B">
        <w:rPr>
          <w:sz w:val="28"/>
          <w:szCs w:val="28"/>
        </w:rPr>
        <w:t xml:space="preserve">аварийные и аварийные медицинские карточки на все химически опасные вещества и радиационные грузы, перечни </w:t>
      </w:r>
      <w:proofErr w:type="spellStart"/>
      <w:r w:rsidRPr="00304A5B">
        <w:rPr>
          <w:sz w:val="28"/>
          <w:szCs w:val="28"/>
        </w:rPr>
        <w:t>радиационно</w:t>
      </w:r>
      <w:proofErr w:type="spellEnd"/>
      <w:r w:rsidRPr="00304A5B">
        <w:rPr>
          <w:sz w:val="28"/>
          <w:szCs w:val="28"/>
        </w:rPr>
        <w:t>, химически, биологически опасных объектов с прогнозируемыми последствиями ЧС (происшествия);</w:t>
      </w:r>
    </w:p>
    <w:p w:rsidR="008703D1" w:rsidRPr="00304A5B" w:rsidRDefault="008703D1" w:rsidP="008703D1">
      <w:pPr>
        <w:ind w:firstLine="708"/>
        <w:jc w:val="both"/>
        <w:rPr>
          <w:sz w:val="28"/>
          <w:szCs w:val="28"/>
        </w:rPr>
      </w:pPr>
      <w:r w:rsidRPr="00304A5B">
        <w:rPr>
          <w:sz w:val="28"/>
          <w:szCs w:val="28"/>
        </w:rPr>
        <w:t>инструкции по мерам пожарной безопасности и охране труда;</w:t>
      </w:r>
    </w:p>
    <w:p w:rsidR="008703D1" w:rsidRPr="00304A5B" w:rsidRDefault="008703D1" w:rsidP="008703D1">
      <w:pPr>
        <w:ind w:firstLine="708"/>
        <w:jc w:val="both"/>
        <w:rPr>
          <w:sz w:val="28"/>
          <w:szCs w:val="28"/>
        </w:rPr>
      </w:pPr>
      <w:r w:rsidRPr="00304A5B">
        <w:rPr>
          <w:sz w:val="28"/>
          <w:szCs w:val="28"/>
        </w:rPr>
        <w:t>схемы и списки оповещения руководства ГО, муниципального звена территориальной подсистемы РСЧС, органов управления, сил и средств на территории Аксубаевского муниципального района, предназначенных и выделяемых (привлекаемых) для предупреждения и ликвидации ЧС (происшествий), сил и средств ГО на территории Аксубаевского муниципального района, ДДС экстренных оперативных служб и организаций (объектов) в случае ЧС (происшествия);</w:t>
      </w:r>
    </w:p>
    <w:p w:rsidR="008703D1" w:rsidRPr="00304A5B" w:rsidRDefault="008703D1" w:rsidP="008703D1">
      <w:pPr>
        <w:ind w:firstLine="708"/>
        <w:jc w:val="both"/>
        <w:rPr>
          <w:sz w:val="28"/>
          <w:szCs w:val="28"/>
        </w:rPr>
      </w:pPr>
      <w:r w:rsidRPr="00A50647">
        <w:rPr>
          <w:sz w:val="28"/>
          <w:szCs w:val="28"/>
        </w:rPr>
        <w:t>папка по организации оповещения при мобилизационной подготовке: списки оповещения должностных лиц, схемы оповещения;</w:t>
      </w:r>
    </w:p>
    <w:p w:rsidR="008703D1" w:rsidRPr="00304A5B" w:rsidRDefault="008703D1" w:rsidP="008703D1">
      <w:pPr>
        <w:pStyle w:val="a8"/>
        <w:widowControl w:val="0"/>
        <w:tabs>
          <w:tab w:val="num" w:pos="176"/>
        </w:tabs>
        <w:ind w:firstLine="709"/>
        <w:rPr>
          <w:sz w:val="28"/>
          <w:szCs w:val="28"/>
        </w:rPr>
      </w:pPr>
      <w:r w:rsidRPr="00304A5B">
        <w:rPr>
          <w:sz w:val="28"/>
          <w:szCs w:val="28"/>
        </w:rPr>
        <w:t xml:space="preserve">паспорта безопасности Аксубаевского муниципального района и ПОО, паспорта территории Аксубаевского муниципального района,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Аксубаевского муниципального района и Республики Татарстан (в том числе и в электронном виде); </w:t>
      </w:r>
    </w:p>
    <w:p w:rsidR="008703D1" w:rsidRPr="00304A5B" w:rsidRDefault="008703D1" w:rsidP="008703D1">
      <w:pPr>
        <w:ind w:firstLine="708"/>
        <w:jc w:val="both"/>
        <w:rPr>
          <w:sz w:val="28"/>
          <w:szCs w:val="28"/>
        </w:rPr>
      </w:pPr>
      <w:r w:rsidRPr="00304A5B">
        <w:rPr>
          <w:sz w:val="28"/>
          <w:szCs w:val="28"/>
        </w:rPr>
        <w:t xml:space="preserve">план проведения инструктажа перед </w:t>
      </w:r>
      <w:proofErr w:type="spellStart"/>
      <w:r w:rsidRPr="00304A5B">
        <w:rPr>
          <w:sz w:val="28"/>
          <w:szCs w:val="28"/>
        </w:rPr>
        <w:t>заступлением</w:t>
      </w:r>
      <w:proofErr w:type="spellEnd"/>
      <w:r w:rsidRPr="00304A5B">
        <w:rPr>
          <w:sz w:val="28"/>
          <w:szCs w:val="28"/>
        </w:rPr>
        <w:t xml:space="preserve"> на дежурство очередных оперативных дежурных смен;</w:t>
      </w:r>
    </w:p>
    <w:p w:rsidR="008703D1" w:rsidRPr="00304A5B" w:rsidRDefault="008703D1" w:rsidP="008703D1">
      <w:pPr>
        <w:ind w:firstLine="708"/>
        <w:jc w:val="both"/>
        <w:rPr>
          <w:sz w:val="28"/>
          <w:szCs w:val="28"/>
        </w:rPr>
      </w:pPr>
      <w:r w:rsidRPr="00304A5B">
        <w:rPr>
          <w:sz w:val="28"/>
          <w:szCs w:val="28"/>
        </w:rPr>
        <w:t>графики несения дежурства оперативными дежурными сменами;</w:t>
      </w:r>
    </w:p>
    <w:p w:rsidR="008703D1" w:rsidRPr="00304A5B" w:rsidRDefault="008703D1" w:rsidP="008703D1">
      <w:pPr>
        <w:ind w:firstLine="708"/>
        <w:jc w:val="both"/>
        <w:rPr>
          <w:sz w:val="28"/>
          <w:szCs w:val="28"/>
        </w:rPr>
      </w:pPr>
      <w:r w:rsidRPr="00304A5B">
        <w:rPr>
          <w:sz w:val="28"/>
          <w:szCs w:val="28"/>
        </w:rPr>
        <w:t>схемы управления и вызова;</w:t>
      </w:r>
    </w:p>
    <w:p w:rsidR="008703D1" w:rsidRPr="00304A5B" w:rsidRDefault="008703D1" w:rsidP="008703D1">
      <w:pPr>
        <w:ind w:firstLine="708"/>
        <w:jc w:val="both"/>
        <w:rPr>
          <w:sz w:val="28"/>
          <w:szCs w:val="28"/>
        </w:rPr>
      </w:pPr>
      <w:r w:rsidRPr="00304A5B">
        <w:rPr>
          <w:sz w:val="28"/>
          <w:szCs w:val="28"/>
        </w:rPr>
        <w:t>схема местной системы оповещения;</w:t>
      </w:r>
    </w:p>
    <w:p w:rsidR="008703D1" w:rsidRPr="00304A5B" w:rsidRDefault="008703D1" w:rsidP="008703D1">
      <w:pPr>
        <w:ind w:firstLine="708"/>
        <w:jc w:val="both"/>
        <w:rPr>
          <w:sz w:val="28"/>
          <w:szCs w:val="28"/>
        </w:rPr>
      </w:pPr>
      <w:r w:rsidRPr="00304A5B">
        <w:rPr>
          <w:sz w:val="28"/>
          <w:szCs w:val="28"/>
        </w:rPr>
        <w:t>телефонные справочники;</w:t>
      </w:r>
    </w:p>
    <w:p w:rsidR="008703D1" w:rsidRPr="00304A5B" w:rsidRDefault="008703D1" w:rsidP="008703D1">
      <w:pPr>
        <w:pStyle w:val="af5"/>
        <w:tabs>
          <w:tab w:val="left" w:pos="1134"/>
        </w:tabs>
        <w:ind w:firstLine="709"/>
        <w:jc w:val="both"/>
        <w:rPr>
          <w:rFonts w:ascii="Times New Roman" w:hAnsi="Times New Roman"/>
          <w:sz w:val="28"/>
          <w:szCs w:val="28"/>
        </w:rPr>
      </w:pPr>
      <w:r w:rsidRPr="00304A5B">
        <w:rPr>
          <w:rFonts w:ascii="Times New Roman" w:hAnsi="Times New Roman"/>
          <w:sz w:val="28"/>
          <w:szCs w:val="28"/>
        </w:rPr>
        <w:t>документация по организации профессиональной подготовки дежурно-диспетчерского персонала;</w:t>
      </w:r>
    </w:p>
    <w:p w:rsidR="008703D1" w:rsidRPr="00304A5B" w:rsidRDefault="008703D1" w:rsidP="008703D1">
      <w:pPr>
        <w:pStyle w:val="af5"/>
        <w:tabs>
          <w:tab w:val="left" w:pos="1134"/>
        </w:tabs>
        <w:ind w:firstLine="709"/>
        <w:jc w:val="both"/>
        <w:rPr>
          <w:rFonts w:ascii="Times New Roman" w:hAnsi="Times New Roman"/>
          <w:sz w:val="28"/>
          <w:szCs w:val="28"/>
        </w:rPr>
      </w:pPr>
      <w:r w:rsidRPr="00304A5B">
        <w:rPr>
          <w:rFonts w:ascii="Times New Roman" w:hAnsi="Times New Roman"/>
          <w:sz w:val="28"/>
          <w:szCs w:val="28"/>
        </w:rPr>
        <w:t>формализованные бланки отрабатываемых документов с заранее заготовленной постоянной частью текста;</w:t>
      </w:r>
    </w:p>
    <w:p w:rsidR="008703D1" w:rsidRPr="00304A5B" w:rsidRDefault="008703D1" w:rsidP="008703D1">
      <w:pPr>
        <w:ind w:firstLine="708"/>
        <w:jc w:val="both"/>
        <w:rPr>
          <w:sz w:val="28"/>
          <w:szCs w:val="28"/>
        </w:rPr>
      </w:pPr>
      <w:r w:rsidRPr="00304A5B">
        <w:rPr>
          <w:sz w:val="28"/>
          <w:szCs w:val="28"/>
        </w:rPr>
        <w:t>суточный расчет сил и средств муниципального звена территориальной подсистемы РСЧС;</w:t>
      </w:r>
    </w:p>
    <w:p w:rsidR="008703D1" w:rsidRPr="00304A5B" w:rsidRDefault="008703D1" w:rsidP="008703D1">
      <w:pPr>
        <w:tabs>
          <w:tab w:val="left" w:pos="0"/>
          <w:tab w:val="left" w:pos="1134"/>
        </w:tabs>
        <w:ind w:firstLine="709"/>
        <w:jc w:val="both"/>
        <w:rPr>
          <w:sz w:val="28"/>
          <w:szCs w:val="28"/>
        </w:rPr>
      </w:pPr>
      <w:r w:rsidRPr="00304A5B">
        <w:rPr>
          <w:sz w:val="28"/>
          <w:szCs w:val="28"/>
        </w:rPr>
        <w:t>расчет сил и средств Аксубаевского муниципального района, привлекаемых к ликвидации ЧС (происшествий);</w:t>
      </w:r>
    </w:p>
    <w:p w:rsidR="008703D1" w:rsidRPr="00304A5B" w:rsidRDefault="008703D1" w:rsidP="008703D1">
      <w:pPr>
        <w:tabs>
          <w:tab w:val="left" w:pos="0"/>
        </w:tabs>
        <w:ind w:firstLine="709"/>
        <w:jc w:val="both"/>
        <w:rPr>
          <w:sz w:val="28"/>
          <w:szCs w:val="28"/>
        </w:rPr>
      </w:pPr>
      <w:r w:rsidRPr="00304A5B">
        <w:rPr>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8703D1" w:rsidRPr="00304A5B" w:rsidRDefault="008703D1" w:rsidP="008703D1">
      <w:pPr>
        <w:ind w:firstLine="708"/>
        <w:jc w:val="both"/>
        <w:rPr>
          <w:sz w:val="28"/>
          <w:szCs w:val="28"/>
        </w:rPr>
      </w:pPr>
      <w:r w:rsidRPr="00304A5B">
        <w:rPr>
          <w:sz w:val="28"/>
          <w:szCs w:val="28"/>
        </w:rPr>
        <w:lastRenderedPageBreak/>
        <w:t>ежедневный план работы оперативного дежурного ЕДДС.</w:t>
      </w:r>
    </w:p>
    <w:p w:rsidR="008703D1" w:rsidRPr="00304A5B" w:rsidRDefault="008703D1" w:rsidP="008703D1">
      <w:pPr>
        <w:ind w:firstLine="708"/>
        <w:jc w:val="both"/>
        <w:rPr>
          <w:sz w:val="28"/>
          <w:szCs w:val="28"/>
        </w:rPr>
      </w:pPr>
      <w:r w:rsidRPr="00304A5B">
        <w:rPr>
          <w:sz w:val="28"/>
          <w:szCs w:val="28"/>
        </w:rPr>
        <w:t>Состав оперативной документации может дополняться в зависимости от условий функционирования ЕДДС.</w:t>
      </w:r>
    </w:p>
    <w:p w:rsidR="008703D1" w:rsidRPr="00304A5B" w:rsidRDefault="008703D1" w:rsidP="008703D1">
      <w:pPr>
        <w:pStyle w:val="a8"/>
        <w:widowControl w:val="0"/>
        <w:tabs>
          <w:tab w:val="num" w:pos="0"/>
        </w:tabs>
        <w:ind w:firstLine="709"/>
        <w:rPr>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 xml:space="preserve">II. ОРГАНИЗАЦИЯ РАБОТЫ ЕДДС </w:t>
      </w:r>
      <w:r w:rsidRPr="00304A5B">
        <w:rPr>
          <w:sz w:val="28"/>
          <w:szCs w:val="28"/>
        </w:rPr>
        <w:t>Аксубаевского муниципального района</w:t>
      </w:r>
    </w:p>
    <w:p w:rsidR="008703D1" w:rsidRPr="00304A5B" w:rsidRDefault="008703D1" w:rsidP="009C62EB">
      <w:pPr>
        <w:pStyle w:val="23"/>
        <w:spacing w:after="0" w:line="240" w:lineRule="auto"/>
        <w:jc w:val="center"/>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2.1. Режимы функционирования ЕДДС Аксубаевского муниципального района</w:t>
      </w:r>
    </w:p>
    <w:p w:rsidR="008703D1" w:rsidRPr="00304A5B" w:rsidRDefault="008703D1" w:rsidP="009C62EB">
      <w:pPr>
        <w:pStyle w:val="23"/>
        <w:spacing w:after="0" w:line="240" w:lineRule="auto"/>
        <w:jc w:val="center"/>
        <w:outlineLvl w:val="0"/>
        <w:rPr>
          <w:caps/>
          <w:sz w:val="28"/>
          <w:szCs w:val="28"/>
        </w:rPr>
      </w:pPr>
    </w:p>
    <w:p w:rsidR="008703D1" w:rsidRPr="00304A5B" w:rsidRDefault="008703D1" w:rsidP="009C62EB">
      <w:pPr>
        <w:pStyle w:val="31"/>
        <w:jc w:val="both"/>
        <w:rPr>
          <w:color w:val="0070C0"/>
          <w:sz w:val="28"/>
          <w:szCs w:val="28"/>
        </w:rPr>
      </w:pPr>
      <w:r w:rsidRPr="00304A5B">
        <w:rPr>
          <w:sz w:val="28"/>
          <w:szCs w:val="28"/>
        </w:rPr>
        <w:t xml:space="preserve">2.1.1. ЕДДС Аксубаевского муниципального </w:t>
      </w:r>
      <w:proofErr w:type="gramStart"/>
      <w:r w:rsidRPr="00304A5B">
        <w:rPr>
          <w:sz w:val="28"/>
          <w:szCs w:val="28"/>
        </w:rPr>
        <w:t>района  функционирует</w:t>
      </w:r>
      <w:proofErr w:type="gramEnd"/>
      <w:r w:rsidRPr="00304A5B">
        <w:rPr>
          <w:sz w:val="28"/>
          <w:szCs w:val="28"/>
        </w:rPr>
        <w:t xml:space="preserve">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8703D1" w:rsidRPr="00304A5B" w:rsidRDefault="008703D1" w:rsidP="009C62EB">
      <w:pPr>
        <w:pStyle w:val="31"/>
        <w:jc w:val="both"/>
        <w:rPr>
          <w:sz w:val="28"/>
          <w:szCs w:val="28"/>
        </w:rPr>
      </w:pPr>
      <w:r w:rsidRPr="00304A5B">
        <w:rPr>
          <w:sz w:val="28"/>
          <w:szCs w:val="28"/>
        </w:rPr>
        <w:t>2.1.2. Режимы функционирования для ЕДДС устанавливает руководитель Исполнительного комитета Аксубаевского муниципального района – председатель комиссии по предупреждению и ликвидации чрезвычайной ситуации и обеспечению пожарной безопасности Аксубаевского муниципального района далее (КЧС и ПБ</w:t>
      </w:r>
      <w:proofErr w:type="gramStart"/>
      <w:r w:rsidRPr="00304A5B">
        <w:rPr>
          <w:sz w:val="28"/>
          <w:szCs w:val="28"/>
        </w:rPr>
        <w:t>) .</w:t>
      </w:r>
      <w:proofErr w:type="gramEnd"/>
    </w:p>
    <w:p w:rsidR="008703D1" w:rsidRPr="00304A5B" w:rsidRDefault="008703D1" w:rsidP="009C62EB">
      <w:pPr>
        <w:pStyle w:val="31"/>
        <w:jc w:val="both"/>
        <w:rPr>
          <w:sz w:val="28"/>
          <w:szCs w:val="28"/>
        </w:rPr>
      </w:pPr>
      <w:r w:rsidRPr="00304A5B">
        <w:rPr>
          <w:sz w:val="28"/>
          <w:szCs w:val="28"/>
        </w:rPr>
        <w:t>2.1.3. В режиме повседневной деятельности ЕДДС Аксубаевского муниципального района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Аксубаевского муниципального района обеспечивает:</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Республике Татарстан;</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поддержание КСА в постоянной оперативной готовности;</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8703D1" w:rsidRPr="00304A5B" w:rsidRDefault="008703D1" w:rsidP="009C62EB">
      <w:pPr>
        <w:tabs>
          <w:tab w:val="num" w:pos="0"/>
        </w:tabs>
        <w:ind w:left="34" w:firstLine="709"/>
        <w:jc w:val="both"/>
        <w:rPr>
          <w:sz w:val="28"/>
          <w:szCs w:val="28"/>
        </w:rPr>
      </w:pPr>
      <w:r w:rsidRPr="00304A5B">
        <w:rPr>
          <w:sz w:val="28"/>
          <w:szCs w:val="28"/>
        </w:rPr>
        <w:t>внесение необходимых изменений в паспорта территории Аксубаевского муниципального района.</w:t>
      </w:r>
    </w:p>
    <w:p w:rsidR="008703D1" w:rsidRPr="00304A5B" w:rsidRDefault="008703D1" w:rsidP="009C62EB">
      <w:pPr>
        <w:pStyle w:val="a8"/>
        <w:widowControl w:val="0"/>
        <w:tabs>
          <w:tab w:val="num" w:pos="0"/>
        </w:tabs>
        <w:ind w:firstLine="709"/>
        <w:jc w:val="both"/>
        <w:rPr>
          <w:sz w:val="28"/>
          <w:szCs w:val="28"/>
        </w:rPr>
      </w:pPr>
      <w:r w:rsidRPr="00304A5B">
        <w:rPr>
          <w:sz w:val="28"/>
          <w:szCs w:val="28"/>
        </w:rPr>
        <w:t xml:space="preserve">2.1.4. ДДС, расположенные на территории Аксубаевского муниципального района, в режиме повседневной деятельности действуют в соответствии со своими </w:t>
      </w:r>
      <w:r w:rsidRPr="00304A5B">
        <w:rPr>
          <w:sz w:val="28"/>
          <w:szCs w:val="28"/>
        </w:rPr>
        <w:lastRenderedPageBreak/>
        <w:t>инструкциями и представляют в ЕДДС Аксубаевского муниципального района обобщенную статистическую информацию о ЧС (происшествиях) и угрозах их возникновения за прошедшие сутки.</w:t>
      </w:r>
    </w:p>
    <w:p w:rsidR="008703D1" w:rsidRPr="00304A5B" w:rsidRDefault="008703D1" w:rsidP="009C62EB">
      <w:pPr>
        <w:pStyle w:val="a8"/>
        <w:widowControl w:val="0"/>
        <w:tabs>
          <w:tab w:val="num" w:pos="0"/>
        </w:tabs>
        <w:ind w:firstLine="709"/>
        <w:jc w:val="both"/>
        <w:rPr>
          <w:sz w:val="28"/>
          <w:szCs w:val="28"/>
        </w:rPr>
      </w:pPr>
      <w:r w:rsidRPr="00304A5B">
        <w:rPr>
          <w:sz w:val="28"/>
          <w:szCs w:val="28"/>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Аксубаевского муниципального района, а ЕДДС Аксубаевского муниципального района незамедлительно передаёт информацию в ЦУКС ГУ МЧС России по Республике Татарстан.</w:t>
      </w:r>
    </w:p>
    <w:p w:rsidR="008703D1" w:rsidRPr="00304A5B" w:rsidRDefault="008703D1" w:rsidP="009C62EB">
      <w:pPr>
        <w:pStyle w:val="a8"/>
        <w:widowControl w:val="0"/>
        <w:tabs>
          <w:tab w:val="num" w:pos="0"/>
        </w:tabs>
        <w:ind w:firstLine="709"/>
        <w:jc w:val="both"/>
        <w:rPr>
          <w:sz w:val="28"/>
          <w:szCs w:val="28"/>
        </w:rPr>
      </w:pPr>
      <w:r w:rsidRPr="00304A5B">
        <w:rPr>
          <w:sz w:val="28"/>
          <w:szCs w:val="28"/>
        </w:rPr>
        <w:t>2.1.6. В режим повышенной готовности ЕДДС Аксубаевского муниципального района и привлекаемые ДДС экстренных оперативных служб и организаций (объектов) переводятся решением Руководителя Исполнительного комитета – председателя КЧС и ОПБ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Аксубаевского муниципального района. В повышенной готовности ЕДДС Аксубаевского муниципального района обеспечивает:</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заблаговременную подготовку к возможным действиям в случае возникновения соответствующей ЧС (происшествия);</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оповещение должностных лиц КЧС и ОПБ, руководство Аксубаевского муниципального района, ЕДДС Аксубаевского муниципального района, взаимодействующих ДДС экстренных оперативных служб и организаций (объектов) и подчиненных сил РСЧС;</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получение и обобщение данных наблюдения и контроля за обстановкой на территории Республики Татарстан, на ПОО, а также за состоянием окружающей среды;</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прогнозирование развития обстановки и подготовку предложений по действиям привлекаемых сил и средств и их доклад по подчиненности;</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8703D1" w:rsidRPr="00304A5B" w:rsidRDefault="008703D1" w:rsidP="009C62EB">
      <w:pPr>
        <w:pStyle w:val="a8"/>
        <w:widowControl w:val="0"/>
        <w:tabs>
          <w:tab w:val="num" w:pos="0"/>
        </w:tabs>
        <w:ind w:firstLine="709"/>
        <w:jc w:val="both"/>
        <w:rPr>
          <w:sz w:val="28"/>
          <w:szCs w:val="28"/>
        </w:rPr>
      </w:pPr>
      <w:r w:rsidRPr="00304A5B">
        <w:rPr>
          <w:sz w:val="28"/>
          <w:szCs w:val="28"/>
        </w:rPr>
        <w:t xml:space="preserve">2.1.7.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Аксубаевского муниципального района в части действий по указанной ЧС (происшествия) выполняет их указания. </w:t>
      </w:r>
    </w:p>
    <w:p w:rsidR="008703D1" w:rsidRPr="00304A5B" w:rsidRDefault="008703D1" w:rsidP="009C62EB">
      <w:pPr>
        <w:pStyle w:val="a8"/>
        <w:widowControl w:val="0"/>
        <w:tabs>
          <w:tab w:val="num" w:pos="0"/>
        </w:tabs>
        <w:ind w:firstLine="709"/>
        <w:jc w:val="both"/>
        <w:rPr>
          <w:sz w:val="28"/>
          <w:szCs w:val="28"/>
        </w:rPr>
      </w:pPr>
      <w:r w:rsidRPr="00304A5B">
        <w:rPr>
          <w:sz w:val="28"/>
          <w:szCs w:val="28"/>
        </w:rPr>
        <w:t xml:space="preserve">2.1.8. В режим чрезвычайной ситуации ЕДДС Аксубаевского муниципального района, привлекаемые ДДС экстренных оперативных служб и </w:t>
      </w:r>
      <w:r w:rsidRPr="00304A5B">
        <w:rPr>
          <w:sz w:val="28"/>
          <w:szCs w:val="28"/>
        </w:rPr>
        <w:lastRenderedPageBreak/>
        <w:t>организаций (объектов) и силы РСЧС переводятся решением Руководителя Исполнительного комитета – председателя КЧС и ОПБ при возникновении ЧС. В этом режиме ЕДДС Аксубаевского муниципального района выполняет следующие задачи:</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контроль за выдвижением и отслеживание передвижения оперативных групп по территории Аксубаевского муниципального района;</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8703D1" w:rsidRPr="00304A5B" w:rsidRDefault="008703D1" w:rsidP="009C62EB">
      <w:pPr>
        <w:pStyle w:val="a8"/>
        <w:widowControl w:val="0"/>
        <w:tabs>
          <w:tab w:val="num" w:pos="0"/>
        </w:tabs>
        <w:ind w:firstLine="709"/>
        <w:jc w:val="both"/>
        <w:rPr>
          <w:sz w:val="28"/>
          <w:szCs w:val="28"/>
        </w:rPr>
      </w:pPr>
      <w:r w:rsidRPr="00304A5B">
        <w:rPr>
          <w:sz w:val="28"/>
          <w:szCs w:val="28"/>
        </w:rPr>
        <w:t xml:space="preserve">контроль за установлением и перемещением границ </w:t>
      </w:r>
      <w:proofErr w:type="gramStart"/>
      <w:r w:rsidRPr="00304A5B">
        <w:rPr>
          <w:sz w:val="28"/>
          <w:szCs w:val="28"/>
        </w:rPr>
        <w:t>зоны</w:t>
      </w:r>
      <w:proofErr w:type="gramEnd"/>
      <w:r w:rsidRPr="00304A5B">
        <w:rPr>
          <w:sz w:val="28"/>
          <w:szCs w:val="28"/>
        </w:rPr>
        <w:t xml:space="preserve"> соответствующей ЧС, своевременное оповещение и информирование населения о складывающейся обстановке и опасностях в зоне ЧС;</w:t>
      </w:r>
    </w:p>
    <w:p w:rsidR="008703D1" w:rsidRPr="00304A5B" w:rsidRDefault="008703D1" w:rsidP="009C62EB">
      <w:pPr>
        <w:pStyle w:val="a8"/>
        <w:widowControl w:val="0"/>
        <w:tabs>
          <w:tab w:val="num" w:pos="0"/>
        </w:tabs>
        <w:ind w:firstLine="709"/>
        <w:jc w:val="both"/>
        <w:rPr>
          <w:sz w:val="28"/>
          <w:szCs w:val="28"/>
        </w:rPr>
      </w:pPr>
      <w:r w:rsidRPr="00304A5B">
        <w:rPr>
          <w:sz w:val="28"/>
          <w:szCs w:val="28"/>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8703D1" w:rsidRPr="00304A5B" w:rsidRDefault="008703D1" w:rsidP="009C62EB">
      <w:pPr>
        <w:pStyle w:val="a8"/>
        <w:widowControl w:val="0"/>
        <w:tabs>
          <w:tab w:val="num" w:pos="0"/>
        </w:tabs>
        <w:ind w:firstLine="709"/>
        <w:jc w:val="both"/>
        <w:rPr>
          <w:sz w:val="28"/>
          <w:szCs w:val="28"/>
        </w:rPr>
      </w:pPr>
      <w:r w:rsidRPr="00304A5B">
        <w:rPr>
          <w:sz w:val="28"/>
          <w:szCs w:val="28"/>
        </w:rPr>
        <w:t xml:space="preserve">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Аксубаевского муниципального района. Поступающая информация о сложившейся обстановке, принятых мерах, задействованных и </w:t>
      </w:r>
      <w:proofErr w:type="gramStart"/>
      <w:r w:rsidRPr="00304A5B">
        <w:rPr>
          <w:sz w:val="28"/>
          <w:szCs w:val="28"/>
        </w:rPr>
        <w:t>требуемых дополнительных силах</w:t>
      </w:r>
      <w:proofErr w:type="gramEnd"/>
      <w:r w:rsidRPr="00304A5B">
        <w:rPr>
          <w:sz w:val="28"/>
          <w:szCs w:val="28"/>
        </w:rPr>
        <w:t xml:space="preserve"> и средствах доводится ЕДДС Аксубаевского муниципального района всем взаимодействующим ДДС экстренных оперативных служб и организаций (объектов), органам управления РСЧС Аксубаевского муниципального района, ЦУКС ГУ МЧС России по Республике Татарстан.</w:t>
      </w:r>
    </w:p>
    <w:p w:rsidR="008703D1" w:rsidRPr="00304A5B" w:rsidRDefault="008703D1" w:rsidP="009C62EB">
      <w:pPr>
        <w:pStyle w:val="a8"/>
        <w:widowControl w:val="0"/>
        <w:tabs>
          <w:tab w:val="num" w:pos="0"/>
        </w:tabs>
        <w:ind w:firstLine="709"/>
        <w:jc w:val="both"/>
        <w:rPr>
          <w:sz w:val="28"/>
          <w:szCs w:val="28"/>
        </w:rPr>
      </w:pPr>
      <w:r w:rsidRPr="00304A5B">
        <w:rPr>
          <w:sz w:val="28"/>
          <w:szCs w:val="28"/>
        </w:rPr>
        <w:t xml:space="preserve">2.1.10. 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Аксубаевского муниципального района в части действий по указанной ЧС (происшествия) выполняет их указания. </w:t>
      </w:r>
    </w:p>
    <w:p w:rsidR="008703D1" w:rsidRPr="00304A5B" w:rsidRDefault="008703D1" w:rsidP="009C62EB">
      <w:pPr>
        <w:ind w:firstLine="709"/>
        <w:jc w:val="both"/>
        <w:rPr>
          <w:sz w:val="28"/>
          <w:szCs w:val="28"/>
        </w:rPr>
      </w:pPr>
      <w:r w:rsidRPr="00304A5B">
        <w:rPr>
          <w:sz w:val="28"/>
          <w:szCs w:val="28"/>
        </w:rPr>
        <w:t xml:space="preserve">2.1.11. Функционирование ЕДДС Аксубаевского муниципального района при приведении в готовность ГО и в военное время, осуществляется в соответствии с планом гражданской обороны и защиты населения Аксубаевского муниципального </w:t>
      </w:r>
      <w:proofErr w:type="gramStart"/>
      <w:r w:rsidRPr="00304A5B">
        <w:rPr>
          <w:sz w:val="28"/>
          <w:szCs w:val="28"/>
        </w:rPr>
        <w:t>района  инструкциями</w:t>
      </w:r>
      <w:proofErr w:type="gramEnd"/>
      <w:r w:rsidRPr="00304A5B">
        <w:rPr>
          <w:sz w:val="28"/>
          <w:szCs w:val="28"/>
        </w:rPr>
        <w:t xml:space="preserve"> дежурному персоналу ДДС экстренных оперативных служб и организаций (объектов) по действиям в условиях особого периода. </w:t>
      </w:r>
    </w:p>
    <w:p w:rsidR="008703D1" w:rsidRPr="00304A5B" w:rsidRDefault="008703D1" w:rsidP="009C62EB">
      <w:pPr>
        <w:ind w:firstLine="709"/>
        <w:jc w:val="both"/>
        <w:rPr>
          <w:sz w:val="28"/>
          <w:szCs w:val="28"/>
        </w:rPr>
      </w:pPr>
      <w:r w:rsidRPr="00304A5B">
        <w:rPr>
          <w:sz w:val="28"/>
          <w:szCs w:val="28"/>
        </w:rPr>
        <w:t>2.1.12. При функционировании ЕДДС Аксубаевского муниципального района в условиях особого периода, в соответствии с планом гражданской обороны и защиты населения Аксубаевского муниципального района предусматривается размещение оперативных дежурных смен на защищенных пунктах управления.</w:t>
      </w:r>
    </w:p>
    <w:p w:rsidR="009C62EB" w:rsidRDefault="009C62EB" w:rsidP="009C62EB">
      <w:pPr>
        <w:pStyle w:val="23"/>
        <w:spacing w:after="0" w:line="240" w:lineRule="auto"/>
        <w:outlineLvl w:val="0"/>
        <w:rPr>
          <w:caps/>
          <w:sz w:val="28"/>
          <w:szCs w:val="28"/>
        </w:rPr>
      </w:pPr>
    </w:p>
    <w:p w:rsidR="008703D1" w:rsidRDefault="008703D1" w:rsidP="009C62EB">
      <w:pPr>
        <w:pStyle w:val="23"/>
        <w:spacing w:after="0" w:line="240" w:lineRule="auto"/>
        <w:jc w:val="center"/>
        <w:outlineLvl w:val="0"/>
        <w:rPr>
          <w:caps/>
          <w:sz w:val="28"/>
          <w:szCs w:val="28"/>
        </w:rPr>
      </w:pPr>
      <w:r w:rsidRPr="00304A5B">
        <w:rPr>
          <w:caps/>
          <w:sz w:val="28"/>
          <w:szCs w:val="28"/>
        </w:rPr>
        <w:t>2.2. Порядок работы ЕДДС Аксубаевского муниципального района</w:t>
      </w:r>
    </w:p>
    <w:p w:rsidR="009C62EB" w:rsidRPr="00304A5B" w:rsidRDefault="009C62EB" w:rsidP="009C62EB">
      <w:pPr>
        <w:pStyle w:val="23"/>
        <w:spacing w:after="0" w:line="240" w:lineRule="auto"/>
        <w:outlineLvl w:val="0"/>
        <w:rPr>
          <w:caps/>
          <w:sz w:val="28"/>
          <w:szCs w:val="28"/>
        </w:rPr>
      </w:pPr>
    </w:p>
    <w:p w:rsidR="008703D1" w:rsidRPr="00304A5B" w:rsidRDefault="008703D1" w:rsidP="009C62EB">
      <w:pPr>
        <w:pStyle w:val="a8"/>
        <w:widowControl w:val="0"/>
        <w:tabs>
          <w:tab w:val="num" w:pos="0"/>
        </w:tabs>
        <w:spacing w:after="0"/>
        <w:ind w:firstLine="709"/>
        <w:rPr>
          <w:sz w:val="28"/>
          <w:szCs w:val="28"/>
        </w:rPr>
      </w:pPr>
      <w:r w:rsidRPr="00304A5B">
        <w:rPr>
          <w:sz w:val="28"/>
          <w:szCs w:val="28"/>
        </w:rPr>
        <w:t>2.2.1. Вызовы (сообщения) о ЧС (происшествиях) могут поступать в ЕДДС Аксубаевского муниципального района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Аксубаевского муниципального района,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Аксубаевского муниципального района, а при создании системы - 112 - диспетчерами системы - 112.</w:t>
      </w:r>
    </w:p>
    <w:p w:rsidR="008703D1" w:rsidRPr="00304A5B" w:rsidRDefault="008703D1" w:rsidP="008703D1">
      <w:pPr>
        <w:ind w:firstLine="708"/>
        <w:jc w:val="both"/>
        <w:rPr>
          <w:sz w:val="28"/>
          <w:szCs w:val="28"/>
        </w:rPr>
      </w:pPr>
      <w:r w:rsidRPr="00304A5B">
        <w:rPr>
          <w:sz w:val="28"/>
          <w:szCs w:val="28"/>
        </w:rPr>
        <w:t>2.2.2. При классификации сложившейся ситуации как ЧС (происшествия), ЕДДС Аксубаевского муниципального района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8703D1" w:rsidRPr="00304A5B" w:rsidRDefault="008703D1" w:rsidP="008703D1">
      <w:pPr>
        <w:ind w:firstLine="708"/>
        <w:jc w:val="both"/>
        <w:rPr>
          <w:sz w:val="28"/>
          <w:szCs w:val="28"/>
        </w:rPr>
      </w:pPr>
      <w:r w:rsidRPr="00304A5B">
        <w:rPr>
          <w:sz w:val="28"/>
          <w:szCs w:val="28"/>
        </w:rPr>
        <w:t>2.2.3. При классификации сложившейся ситуации как ЧС выше локального уровня, оперативный дежурный ЕДДС Аксубаевского муниципального района немедленно докладывает Руководителя Исполнительного комитета – председателя КЧС и ОПБ Аксубаевского муниципального района, в ЦУКС ГУ МЧС России по Республике Татарстан,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8703D1" w:rsidRPr="00304A5B" w:rsidRDefault="008703D1" w:rsidP="008703D1">
      <w:pPr>
        <w:ind w:firstLine="708"/>
        <w:jc w:val="both"/>
        <w:rPr>
          <w:sz w:val="28"/>
          <w:szCs w:val="28"/>
        </w:rPr>
      </w:pPr>
      <w:r w:rsidRPr="00304A5B">
        <w:rPr>
          <w:sz w:val="28"/>
          <w:szCs w:val="28"/>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8703D1" w:rsidRPr="00304A5B" w:rsidRDefault="008703D1" w:rsidP="008703D1">
      <w:pPr>
        <w:ind w:firstLine="708"/>
        <w:jc w:val="both"/>
        <w:rPr>
          <w:sz w:val="28"/>
          <w:szCs w:val="28"/>
        </w:rPr>
      </w:pPr>
      <w:r w:rsidRPr="00304A5B">
        <w:rPr>
          <w:sz w:val="28"/>
          <w:szCs w:val="28"/>
        </w:rPr>
        <w:t>2.2.5. Ежемесячно проводится анализ функционирования ЕДДС Аксубаевского муниципального района (ДДС экстренных оперативных служб и организаций (объектов), который доводится до подчиненных ДДС и ежеквартально рассматривается на заседании КЧС и ОПБ.</w:t>
      </w:r>
    </w:p>
    <w:p w:rsidR="008703D1" w:rsidRPr="00304A5B" w:rsidRDefault="008703D1" w:rsidP="008703D1">
      <w:pPr>
        <w:pStyle w:val="23"/>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lastRenderedPageBreak/>
        <w:t>2.3. Порядок взаимодействия ЕДДС Аксубаевского муниципального района с ДДС экстренных оперативных служб и организаций (объектов)</w:t>
      </w:r>
    </w:p>
    <w:p w:rsidR="008703D1" w:rsidRPr="00304A5B" w:rsidRDefault="008703D1" w:rsidP="008703D1">
      <w:pPr>
        <w:ind w:firstLine="708"/>
        <w:jc w:val="both"/>
        <w:rPr>
          <w:sz w:val="28"/>
          <w:szCs w:val="28"/>
        </w:rPr>
      </w:pPr>
    </w:p>
    <w:p w:rsidR="008703D1" w:rsidRPr="00304A5B" w:rsidRDefault="008703D1" w:rsidP="009C62EB">
      <w:pPr>
        <w:pStyle w:val="a8"/>
        <w:widowControl w:val="0"/>
        <w:tabs>
          <w:tab w:val="num" w:pos="0"/>
        </w:tabs>
        <w:spacing w:after="0"/>
        <w:ind w:firstLine="709"/>
        <w:rPr>
          <w:sz w:val="28"/>
          <w:szCs w:val="28"/>
        </w:rPr>
      </w:pPr>
      <w:r w:rsidRPr="00304A5B">
        <w:rPr>
          <w:sz w:val="28"/>
          <w:szCs w:val="28"/>
        </w:rPr>
        <w:t xml:space="preserve">Порядок взаимодействия ЕДДС Аксубаевского муниципального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w:t>
      </w:r>
      <w:r w:rsidRPr="00A50647">
        <w:rPr>
          <w:sz w:val="28"/>
          <w:szCs w:val="28"/>
        </w:rPr>
        <w:t>Совета и Исполнительного комитета Аксубаевского муниципального района,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 при проведении мобилизационных мероприятий.</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III. ТРЕБОВАНИЯ К СОСТАВУ И СТРУКТУРЕ ЕДДС</w:t>
      </w:r>
    </w:p>
    <w:p w:rsidR="008703D1" w:rsidRPr="00304A5B" w:rsidRDefault="008703D1" w:rsidP="009C62EB">
      <w:pPr>
        <w:pStyle w:val="23"/>
        <w:spacing w:after="0" w:line="240" w:lineRule="auto"/>
        <w:jc w:val="center"/>
        <w:outlineLvl w:val="0"/>
        <w:rPr>
          <w:sz w:val="28"/>
          <w:szCs w:val="28"/>
        </w:rPr>
      </w:pPr>
      <w:r w:rsidRPr="00304A5B">
        <w:rPr>
          <w:sz w:val="28"/>
          <w:szCs w:val="28"/>
        </w:rPr>
        <w:t>Аксубаевского муниципального района</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3.1. Комплектование и подготовка кадров ЕДДС</w:t>
      </w:r>
    </w:p>
    <w:p w:rsidR="008703D1" w:rsidRPr="00304A5B" w:rsidRDefault="008703D1" w:rsidP="009C62EB">
      <w:pPr>
        <w:pStyle w:val="23"/>
        <w:spacing w:after="0" w:line="240" w:lineRule="auto"/>
        <w:jc w:val="center"/>
        <w:outlineLvl w:val="0"/>
        <w:rPr>
          <w:caps/>
          <w:sz w:val="28"/>
          <w:szCs w:val="28"/>
        </w:rPr>
      </w:pPr>
      <w:r w:rsidRPr="00304A5B">
        <w:rPr>
          <w:caps/>
          <w:sz w:val="28"/>
          <w:szCs w:val="28"/>
        </w:rPr>
        <w:t>Аксубаевского муниципального района</w:t>
      </w:r>
    </w:p>
    <w:p w:rsidR="008703D1" w:rsidRPr="00304A5B" w:rsidRDefault="008703D1" w:rsidP="008703D1">
      <w:pPr>
        <w:pStyle w:val="23"/>
        <w:outlineLvl w:val="0"/>
        <w:rPr>
          <w:caps/>
          <w:sz w:val="28"/>
          <w:szCs w:val="28"/>
        </w:rPr>
      </w:pPr>
    </w:p>
    <w:p w:rsidR="008703D1" w:rsidRPr="00304A5B" w:rsidRDefault="008703D1" w:rsidP="008703D1">
      <w:pPr>
        <w:ind w:firstLine="709"/>
        <w:jc w:val="both"/>
        <w:rPr>
          <w:sz w:val="28"/>
          <w:szCs w:val="28"/>
        </w:rPr>
      </w:pPr>
      <w:r w:rsidRPr="00304A5B">
        <w:rPr>
          <w:sz w:val="28"/>
          <w:szCs w:val="28"/>
        </w:rPr>
        <w:t>3.1.1. Комплектование личным составом ЕДДС Аксубаевского муниципального района осуществляется руководителем – старшим диспетчером ЕДДС. Руководитель – старший диспетчер и диспетчеры ЕДДС Аксубаевского муниципального района назначаются на должность и освобождаются от должности в установленном порядке руководителем Исполнительного комитета Аксубаевского муниципального района.</w:t>
      </w:r>
    </w:p>
    <w:p w:rsidR="008703D1" w:rsidRPr="00304A5B" w:rsidRDefault="008703D1" w:rsidP="008703D1">
      <w:pPr>
        <w:ind w:firstLine="708"/>
        <w:jc w:val="both"/>
        <w:rPr>
          <w:sz w:val="28"/>
          <w:szCs w:val="28"/>
        </w:rPr>
      </w:pPr>
      <w:r w:rsidRPr="00304A5B">
        <w:rPr>
          <w:sz w:val="28"/>
          <w:szCs w:val="28"/>
        </w:rPr>
        <w:t>3.1.2. Личный состав ЕДДС Аксубаевского муниципального района обязан знать требования руководящих документов, регламентирующих его деятельность, и применять их в практической работе.</w:t>
      </w:r>
    </w:p>
    <w:p w:rsidR="008703D1" w:rsidRPr="00304A5B" w:rsidRDefault="008703D1" w:rsidP="008703D1">
      <w:pPr>
        <w:ind w:firstLine="720"/>
        <w:jc w:val="both"/>
        <w:rPr>
          <w:sz w:val="28"/>
          <w:szCs w:val="28"/>
        </w:rPr>
      </w:pPr>
      <w:r w:rsidRPr="00304A5B">
        <w:rPr>
          <w:sz w:val="28"/>
          <w:szCs w:val="28"/>
        </w:rPr>
        <w:t>3.1.3. Основными формами обучения дежурно-диспетчерского персонала ЕДДС Аксубаевского муниципального района являются: тренировки оперативных дежурных смен, участие в учебных мероприятиях (учениях) и занятия по профессиональной подготовке.</w:t>
      </w:r>
    </w:p>
    <w:p w:rsidR="008703D1" w:rsidRPr="00304A5B" w:rsidRDefault="008703D1" w:rsidP="008703D1">
      <w:pPr>
        <w:ind w:firstLine="720"/>
        <w:jc w:val="both"/>
        <w:rPr>
          <w:sz w:val="28"/>
          <w:szCs w:val="28"/>
        </w:rPr>
      </w:pPr>
      <w:r w:rsidRPr="00304A5B">
        <w:rPr>
          <w:sz w:val="28"/>
          <w:szCs w:val="28"/>
        </w:rPr>
        <w:t xml:space="preserve">3.1.4. Учебные мероприятия (тренировки и учения), проводимые с       дежурно-диспетчерским персоналом ЕДДС Аксубаевского муниципального района, осуществляются в соответствии с планом, разработанным заблаговременно и утвержденным руководителем Исполнительного комитета - председателем КЧС и ОПБ Аксубаевского муниципального района с учётом тренировок, проводимых ЦУКС ГУ МЧС России по Республике Татарстан по плану утвержденному начальником ГУ МЧС России по Республике Татарстан. Тренировка оперативных дежурных смен ЕДДС Аксубаевского муниципального </w:t>
      </w:r>
      <w:proofErr w:type="gramStart"/>
      <w:r w:rsidRPr="00304A5B">
        <w:rPr>
          <w:sz w:val="28"/>
          <w:szCs w:val="28"/>
        </w:rPr>
        <w:t>района  с</w:t>
      </w:r>
      <w:proofErr w:type="gramEnd"/>
      <w:r w:rsidRPr="00304A5B">
        <w:rPr>
          <w:sz w:val="28"/>
          <w:szCs w:val="28"/>
        </w:rPr>
        <w:t xml:space="preserve"> оперативной дежурной сменой ЦУКС ГУ МЧС России по Республике Татарстан проводятся по утвержденному графику.</w:t>
      </w:r>
    </w:p>
    <w:p w:rsidR="008703D1" w:rsidRPr="00304A5B" w:rsidRDefault="008703D1" w:rsidP="008703D1">
      <w:pPr>
        <w:pStyle w:val="a8"/>
        <w:widowControl w:val="0"/>
        <w:tabs>
          <w:tab w:val="num" w:pos="0"/>
        </w:tabs>
        <w:ind w:firstLine="709"/>
        <w:rPr>
          <w:sz w:val="28"/>
          <w:szCs w:val="28"/>
        </w:rPr>
      </w:pPr>
      <w:r w:rsidRPr="00304A5B">
        <w:rPr>
          <w:sz w:val="28"/>
          <w:szCs w:val="28"/>
        </w:rPr>
        <w:t xml:space="preserve">3.1.5. Профессиональная подготовка дежурно-диспетчерского персонала ЕДДС Аксубаевского муниципального района проводится по специально </w:t>
      </w:r>
      <w:r w:rsidRPr="00304A5B">
        <w:rPr>
          <w:sz w:val="28"/>
          <w:szCs w:val="28"/>
        </w:rPr>
        <w:lastRenderedPageBreak/>
        <w:t>разработанной МЧС России программе.</w:t>
      </w:r>
    </w:p>
    <w:p w:rsidR="008703D1" w:rsidRPr="00304A5B" w:rsidRDefault="008703D1" w:rsidP="008703D1">
      <w:pPr>
        <w:ind w:firstLine="720"/>
        <w:jc w:val="both"/>
        <w:rPr>
          <w:sz w:val="28"/>
          <w:szCs w:val="28"/>
        </w:rPr>
      </w:pPr>
      <w:r w:rsidRPr="00304A5B">
        <w:rPr>
          <w:sz w:val="28"/>
          <w:szCs w:val="28"/>
        </w:rPr>
        <w:t>3.1.6. Подготовка дежурно-диспетчерского персонала ЕДДС Аксубаевского муниципального района осуществляется:</w:t>
      </w:r>
    </w:p>
    <w:p w:rsidR="008703D1" w:rsidRPr="00304A5B" w:rsidRDefault="008703D1" w:rsidP="008703D1">
      <w:pPr>
        <w:ind w:firstLine="720"/>
        <w:jc w:val="both"/>
        <w:rPr>
          <w:sz w:val="28"/>
          <w:szCs w:val="28"/>
        </w:rPr>
      </w:pPr>
      <w:r w:rsidRPr="00304A5B">
        <w:rPr>
          <w:sz w:val="28"/>
          <w:szCs w:val="28"/>
        </w:rPr>
        <w:t>в Учебно-методическом центре по ГО и ЧС Республики Татарстан, курсах ГО, учебных центрах и учебных пунктах федеральной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8703D1" w:rsidRPr="00304A5B" w:rsidRDefault="008703D1" w:rsidP="008703D1">
      <w:pPr>
        <w:pStyle w:val="a8"/>
        <w:widowControl w:val="0"/>
        <w:tabs>
          <w:tab w:val="num" w:pos="0"/>
        </w:tabs>
        <w:ind w:firstLine="720"/>
        <w:rPr>
          <w:sz w:val="28"/>
          <w:szCs w:val="28"/>
        </w:rPr>
      </w:pPr>
      <w:r w:rsidRPr="00304A5B">
        <w:rPr>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8703D1" w:rsidRPr="00304A5B" w:rsidRDefault="008703D1" w:rsidP="008703D1">
      <w:pPr>
        <w:ind w:firstLine="720"/>
        <w:jc w:val="both"/>
        <w:rPr>
          <w:sz w:val="28"/>
          <w:szCs w:val="28"/>
        </w:rPr>
      </w:pPr>
      <w:r w:rsidRPr="00304A5B">
        <w:rPr>
          <w:sz w:val="28"/>
          <w:szCs w:val="28"/>
        </w:rPr>
        <w:t xml:space="preserve">в ходе проведения </w:t>
      </w:r>
      <w:proofErr w:type="gramStart"/>
      <w:r w:rsidRPr="00304A5B">
        <w:rPr>
          <w:sz w:val="28"/>
          <w:szCs w:val="28"/>
        </w:rPr>
        <w:t>ежедневного инструктажа</w:t>
      </w:r>
      <w:proofErr w:type="gramEnd"/>
      <w:r w:rsidRPr="00304A5B">
        <w:rPr>
          <w:sz w:val="28"/>
          <w:szCs w:val="28"/>
        </w:rPr>
        <w:t xml:space="preserve"> заступающего на оперативное дежурство дежурно-диспетчерского персонала ЕДДС;</w:t>
      </w:r>
    </w:p>
    <w:p w:rsidR="008703D1" w:rsidRPr="00304A5B" w:rsidRDefault="008703D1" w:rsidP="008703D1">
      <w:pPr>
        <w:ind w:firstLine="720"/>
        <w:jc w:val="both"/>
        <w:rPr>
          <w:sz w:val="28"/>
          <w:szCs w:val="28"/>
        </w:rPr>
      </w:pPr>
      <w:r w:rsidRPr="00304A5B">
        <w:rPr>
          <w:sz w:val="28"/>
          <w:szCs w:val="28"/>
        </w:rPr>
        <w:t>в ходе тренировок с оперативной дежурной сменой ЕДДС Аксубаевского муниципального района, проводимых ЦУКС ГУ МЧС России по Республике Татарстан;</w:t>
      </w:r>
    </w:p>
    <w:p w:rsidR="008703D1" w:rsidRPr="00304A5B" w:rsidRDefault="008703D1" w:rsidP="008703D1">
      <w:pPr>
        <w:ind w:firstLine="675"/>
        <w:jc w:val="both"/>
        <w:rPr>
          <w:sz w:val="28"/>
          <w:szCs w:val="28"/>
        </w:rPr>
      </w:pPr>
      <w:r w:rsidRPr="00304A5B">
        <w:rPr>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Аксубаевского муниципального района. При этом каждая оперативная дежурная смена должна принять участие в учениях и тренировках не менее 2-х раз в год. </w:t>
      </w:r>
    </w:p>
    <w:p w:rsidR="008703D1" w:rsidRPr="00304A5B" w:rsidRDefault="008703D1" w:rsidP="008703D1">
      <w:pPr>
        <w:ind w:firstLine="720"/>
        <w:jc w:val="both"/>
        <w:rPr>
          <w:sz w:val="28"/>
          <w:szCs w:val="28"/>
        </w:rPr>
      </w:pPr>
      <w:r w:rsidRPr="00304A5B">
        <w:rPr>
          <w:sz w:val="28"/>
          <w:szCs w:val="28"/>
        </w:rPr>
        <w:t>3.1.7. В ходе подготовки дежурно-диспетчерского</w:t>
      </w:r>
      <w:r w:rsidRPr="00304A5B">
        <w:rPr>
          <w:color w:val="0000FF"/>
          <w:sz w:val="28"/>
          <w:szCs w:val="28"/>
        </w:rPr>
        <w:t xml:space="preserve"> </w:t>
      </w:r>
      <w:r w:rsidRPr="00304A5B">
        <w:rPr>
          <w:sz w:val="28"/>
          <w:szCs w:val="28"/>
        </w:rPr>
        <w:t>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8703D1" w:rsidRPr="00304A5B" w:rsidRDefault="008703D1" w:rsidP="008703D1">
      <w:pPr>
        <w:ind w:firstLine="720"/>
        <w:jc w:val="both"/>
        <w:rPr>
          <w:sz w:val="28"/>
          <w:szCs w:val="28"/>
        </w:rPr>
      </w:pPr>
      <w:r w:rsidRPr="00304A5B">
        <w:rPr>
          <w:sz w:val="28"/>
          <w:szCs w:val="28"/>
        </w:rPr>
        <w:t>3.1.8. Практическая стажировка дежурно-диспетчерского</w:t>
      </w:r>
      <w:r w:rsidRPr="00304A5B">
        <w:rPr>
          <w:color w:val="0000FF"/>
          <w:sz w:val="28"/>
          <w:szCs w:val="28"/>
        </w:rPr>
        <w:t xml:space="preserve"> </w:t>
      </w:r>
      <w:r w:rsidRPr="00304A5B">
        <w:rPr>
          <w:sz w:val="28"/>
          <w:szCs w:val="28"/>
        </w:rPr>
        <w:t xml:space="preserve">персонала ЕДДС организуется на базе ЦУКС ГУ МЧС России по Республике </w:t>
      </w:r>
      <w:proofErr w:type="gramStart"/>
      <w:r w:rsidRPr="00304A5B">
        <w:rPr>
          <w:sz w:val="28"/>
          <w:szCs w:val="28"/>
        </w:rPr>
        <w:t>Татарстан  согласно</w:t>
      </w:r>
      <w:proofErr w:type="gramEnd"/>
      <w:r w:rsidRPr="00304A5B">
        <w:rPr>
          <w:sz w:val="28"/>
          <w:szCs w:val="28"/>
        </w:rPr>
        <w:t xml:space="preserve"> графиков и планов стажировки.</w:t>
      </w:r>
    </w:p>
    <w:p w:rsidR="008703D1" w:rsidRPr="00304A5B" w:rsidRDefault="008703D1" w:rsidP="008703D1">
      <w:pPr>
        <w:ind w:firstLine="720"/>
        <w:jc w:val="both"/>
        <w:rPr>
          <w:sz w:val="28"/>
          <w:szCs w:val="28"/>
        </w:rPr>
      </w:pPr>
      <w:r w:rsidRPr="00304A5B">
        <w:rPr>
          <w:sz w:val="28"/>
          <w:szCs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8703D1" w:rsidRPr="00304A5B" w:rsidRDefault="008703D1" w:rsidP="009C62EB">
      <w:pPr>
        <w:ind w:firstLine="720"/>
        <w:jc w:val="both"/>
        <w:rPr>
          <w:sz w:val="28"/>
          <w:szCs w:val="28"/>
        </w:rPr>
      </w:pPr>
      <w:r w:rsidRPr="00304A5B">
        <w:rPr>
          <w:sz w:val="28"/>
          <w:szCs w:val="28"/>
        </w:rPr>
        <w:t xml:space="preserve">Ежемесячно анализируется состояние дел по подготовке персонала и представляется руководителю Исполнительного комитета – председателю КЧС и ОПБ Аксубаевского муниципального района. </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3.2. Требования к дежурно-диспетчерскому персоналу</w:t>
      </w:r>
    </w:p>
    <w:p w:rsidR="008703D1" w:rsidRPr="00304A5B" w:rsidRDefault="008703D1" w:rsidP="009C62EB">
      <w:pPr>
        <w:pStyle w:val="23"/>
        <w:spacing w:after="0" w:line="240" w:lineRule="auto"/>
        <w:jc w:val="center"/>
        <w:outlineLvl w:val="0"/>
        <w:rPr>
          <w:caps/>
          <w:sz w:val="28"/>
          <w:szCs w:val="28"/>
        </w:rPr>
      </w:pPr>
      <w:r w:rsidRPr="00304A5B">
        <w:rPr>
          <w:caps/>
          <w:sz w:val="28"/>
          <w:szCs w:val="28"/>
        </w:rPr>
        <w:t>ЕДДС Аксубаевского муниципального района</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ind w:firstLine="709"/>
        <w:rPr>
          <w:sz w:val="28"/>
          <w:szCs w:val="28"/>
        </w:rPr>
      </w:pPr>
      <w:r w:rsidRPr="00304A5B">
        <w:rPr>
          <w:sz w:val="28"/>
          <w:szCs w:val="28"/>
        </w:rPr>
        <w:t>3.2.1. Руководство и дежурно-диспетчерский персонал ЕДДС Аксубаевского муниципального района должен знать:</w:t>
      </w:r>
    </w:p>
    <w:p w:rsidR="008703D1" w:rsidRPr="00304A5B" w:rsidRDefault="008703D1" w:rsidP="008703D1">
      <w:pPr>
        <w:tabs>
          <w:tab w:val="num" w:pos="1215"/>
        </w:tabs>
        <w:ind w:firstLine="709"/>
        <w:jc w:val="both"/>
        <w:rPr>
          <w:sz w:val="28"/>
          <w:szCs w:val="28"/>
        </w:rPr>
      </w:pPr>
      <w:r w:rsidRPr="00304A5B">
        <w:rPr>
          <w:sz w:val="28"/>
          <w:szCs w:val="28"/>
        </w:rPr>
        <w:t xml:space="preserve">административную структуру Аксубаевского муниципального района и структуру системы – 112 Республики Татарстан. Должности и фамилии руководящего состава района, руководителей организаций, предприятий и </w:t>
      </w:r>
      <w:proofErr w:type="gramStart"/>
      <w:r w:rsidRPr="00304A5B">
        <w:rPr>
          <w:sz w:val="28"/>
          <w:szCs w:val="28"/>
        </w:rPr>
        <w:t>учреждений  и</w:t>
      </w:r>
      <w:proofErr w:type="gramEnd"/>
      <w:r w:rsidRPr="00304A5B">
        <w:rPr>
          <w:sz w:val="28"/>
          <w:szCs w:val="28"/>
        </w:rPr>
        <w:t xml:space="preserve"> адреса </w:t>
      </w:r>
      <w:r w:rsidRPr="00304A5B">
        <w:rPr>
          <w:sz w:val="28"/>
          <w:szCs w:val="28"/>
        </w:rPr>
        <w:lastRenderedPageBreak/>
        <w:t xml:space="preserve">аварийно-спасательных формирований дежурных служб, входящих в структуру указанной системы в </w:t>
      </w:r>
      <w:proofErr w:type="spellStart"/>
      <w:r w:rsidRPr="00304A5B">
        <w:rPr>
          <w:sz w:val="28"/>
          <w:szCs w:val="28"/>
        </w:rPr>
        <w:t>Аксубаевском</w:t>
      </w:r>
      <w:proofErr w:type="spellEnd"/>
      <w:r w:rsidRPr="00304A5B">
        <w:rPr>
          <w:sz w:val="28"/>
          <w:szCs w:val="28"/>
        </w:rPr>
        <w:t xml:space="preserve"> муниципальном районе; </w:t>
      </w:r>
    </w:p>
    <w:p w:rsidR="008703D1" w:rsidRPr="00304A5B" w:rsidRDefault="008703D1" w:rsidP="008703D1">
      <w:pPr>
        <w:tabs>
          <w:tab w:val="num" w:pos="1215"/>
        </w:tabs>
        <w:ind w:firstLine="709"/>
        <w:jc w:val="both"/>
        <w:rPr>
          <w:sz w:val="28"/>
          <w:szCs w:val="28"/>
        </w:rPr>
      </w:pPr>
      <w:r w:rsidRPr="00304A5B">
        <w:rPr>
          <w:sz w:val="28"/>
          <w:szCs w:val="28"/>
        </w:rPr>
        <w:t xml:space="preserve">административные границы Аксубаевского муниципального района, районы выезда пожарно-спасательных подразделений, наименование местностей и транспортных магистралей, имеющихся в </w:t>
      </w:r>
      <w:proofErr w:type="spellStart"/>
      <w:r w:rsidRPr="00304A5B">
        <w:rPr>
          <w:sz w:val="28"/>
          <w:szCs w:val="28"/>
        </w:rPr>
        <w:t>Аксубаевском</w:t>
      </w:r>
      <w:proofErr w:type="spellEnd"/>
      <w:r w:rsidRPr="00304A5B">
        <w:rPr>
          <w:sz w:val="28"/>
          <w:szCs w:val="28"/>
        </w:rPr>
        <w:t xml:space="preserve"> муниципальном районе;</w:t>
      </w:r>
    </w:p>
    <w:p w:rsidR="008703D1" w:rsidRPr="00304A5B" w:rsidRDefault="008703D1" w:rsidP="008703D1">
      <w:pPr>
        <w:tabs>
          <w:tab w:val="num" w:pos="1215"/>
        </w:tabs>
        <w:ind w:firstLine="709"/>
        <w:jc w:val="both"/>
        <w:rPr>
          <w:sz w:val="28"/>
          <w:szCs w:val="28"/>
        </w:rPr>
      </w:pPr>
      <w:r w:rsidRPr="00304A5B">
        <w:rPr>
          <w:sz w:val="28"/>
          <w:szCs w:val="28"/>
        </w:rPr>
        <w:t xml:space="preserve">организацию системы дежурно-диспетчерских служб в </w:t>
      </w:r>
      <w:proofErr w:type="spellStart"/>
      <w:r w:rsidRPr="00304A5B">
        <w:rPr>
          <w:sz w:val="28"/>
          <w:szCs w:val="28"/>
        </w:rPr>
        <w:t>Аксубаевском</w:t>
      </w:r>
      <w:proofErr w:type="spellEnd"/>
      <w:r w:rsidRPr="00304A5B">
        <w:rPr>
          <w:sz w:val="28"/>
          <w:szCs w:val="28"/>
        </w:rPr>
        <w:t xml:space="preserve"> муниципальном районе;</w:t>
      </w:r>
    </w:p>
    <w:p w:rsidR="008703D1" w:rsidRPr="00304A5B" w:rsidRDefault="008703D1" w:rsidP="008703D1">
      <w:pPr>
        <w:tabs>
          <w:tab w:val="num" w:pos="1215"/>
        </w:tabs>
        <w:ind w:firstLine="709"/>
        <w:jc w:val="both"/>
        <w:rPr>
          <w:sz w:val="28"/>
          <w:szCs w:val="28"/>
        </w:rPr>
      </w:pPr>
      <w:r w:rsidRPr="00304A5B">
        <w:rPr>
          <w:sz w:val="28"/>
          <w:szCs w:val="28"/>
        </w:rPr>
        <w:t>зону территориальной ответственности ЕДДС Аксубаевского муниципального района и зоны территориальной ответственности служб экстренного реагирования, действующих на территории Аксубаевского муниципального района;</w:t>
      </w:r>
    </w:p>
    <w:p w:rsidR="008703D1" w:rsidRPr="00304A5B" w:rsidRDefault="008703D1" w:rsidP="008703D1">
      <w:pPr>
        <w:ind w:firstLine="709"/>
        <w:jc w:val="both"/>
        <w:rPr>
          <w:sz w:val="28"/>
          <w:szCs w:val="28"/>
        </w:rPr>
      </w:pPr>
      <w:r w:rsidRPr="00304A5B">
        <w:rPr>
          <w:sz w:val="28"/>
          <w:szCs w:val="28"/>
        </w:rPr>
        <w:t xml:space="preserve">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 </w:t>
      </w:r>
    </w:p>
    <w:p w:rsidR="008703D1" w:rsidRPr="00304A5B" w:rsidRDefault="008703D1" w:rsidP="008703D1">
      <w:pPr>
        <w:tabs>
          <w:tab w:val="num" w:pos="1215"/>
        </w:tabs>
        <w:ind w:firstLine="709"/>
        <w:jc w:val="both"/>
        <w:rPr>
          <w:sz w:val="28"/>
          <w:szCs w:val="28"/>
        </w:rPr>
      </w:pPr>
      <w:r w:rsidRPr="00304A5B">
        <w:rPr>
          <w:sz w:val="28"/>
          <w:szCs w:val="28"/>
        </w:rPr>
        <w:t>ПОО, социально-значимые объекты, расположенные в районах выезда Аксубаевского муниципального района, их адреса, полное наименование и установленный ранговый набор пожарной и аварийно-спасательной техники;</w:t>
      </w:r>
    </w:p>
    <w:p w:rsidR="008703D1" w:rsidRPr="00304A5B" w:rsidRDefault="008703D1" w:rsidP="008703D1">
      <w:pPr>
        <w:tabs>
          <w:tab w:val="num" w:pos="1215"/>
        </w:tabs>
        <w:ind w:firstLine="709"/>
        <w:jc w:val="both"/>
        <w:rPr>
          <w:sz w:val="28"/>
          <w:szCs w:val="28"/>
        </w:rPr>
      </w:pPr>
      <w:r w:rsidRPr="00304A5B">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8703D1" w:rsidRPr="00304A5B" w:rsidRDefault="008703D1" w:rsidP="008703D1">
      <w:pPr>
        <w:tabs>
          <w:tab w:val="num" w:pos="1215"/>
        </w:tabs>
        <w:ind w:firstLine="709"/>
        <w:jc w:val="both"/>
        <w:rPr>
          <w:sz w:val="28"/>
          <w:szCs w:val="28"/>
        </w:rPr>
      </w:pPr>
      <w:r w:rsidRPr="00304A5B">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8703D1" w:rsidRPr="00304A5B" w:rsidRDefault="008703D1" w:rsidP="008703D1">
      <w:pPr>
        <w:ind w:firstLine="709"/>
        <w:jc w:val="both"/>
        <w:rPr>
          <w:sz w:val="28"/>
          <w:szCs w:val="28"/>
        </w:rPr>
      </w:pPr>
      <w:r w:rsidRPr="00304A5B">
        <w:rPr>
          <w:sz w:val="28"/>
          <w:szCs w:val="28"/>
        </w:rPr>
        <w:t>правила техники безопасности при использовании средств автоматизации;</w:t>
      </w:r>
    </w:p>
    <w:p w:rsidR="008703D1" w:rsidRPr="00304A5B" w:rsidRDefault="008703D1" w:rsidP="008703D1">
      <w:pPr>
        <w:ind w:firstLine="709"/>
        <w:jc w:val="both"/>
        <w:rPr>
          <w:sz w:val="28"/>
          <w:szCs w:val="28"/>
        </w:rPr>
      </w:pPr>
      <w:r w:rsidRPr="00304A5B">
        <w:rPr>
          <w:sz w:val="28"/>
          <w:szCs w:val="28"/>
        </w:rPr>
        <w:t>риски возникновения ЧС (происшествий), характерные для Аксубаевского муниципального района;</w:t>
      </w:r>
    </w:p>
    <w:p w:rsidR="008703D1" w:rsidRPr="00304A5B" w:rsidRDefault="008703D1" w:rsidP="008703D1">
      <w:pPr>
        <w:ind w:firstLine="709"/>
        <w:jc w:val="both"/>
        <w:rPr>
          <w:sz w:val="28"/>
          <w:szCs w:val="28"/>
        </w:rPr>
      </w:pPr>
      <w:r w:rsidRPr="00304A5B">
        <w:rPr>
          <w:sz w:val="28"/>
          <w:szCs w:val="28"/>
        </w:rPr>
        <w:t xml:space="preserve">порядок информационного обмена. </w:t>
      </w:r>
    </w:p>
    <w:p w:rsidR="008703D1" w:rsidRPr="00304A5B" w:rsidRDefault="008703D1" w:rsidP="008703D1">
      <w:pPr>
        <w:overflowPunct w:val="0"/>
        <w:autoSpaceDE w:val="0"/>
        <w:autoSpaceDN w:val="0"/>
        <w:adjustRightInd w:val="0"/>
        <w:ind w:firstLine="709"/>
        <w:jc w:val="both"/>
        <w:textAlignment w:val="baseline"/>
        <w:outlineLvl w:val="0"/>
        <w:rPr>
          <w:sz w:val="28"/>
          <w:szCs w:val="28"/>
        </w:rPr>
      </w:pPr>
      <w:r w:rsidRPr="00304A5B">
        <w:rPr>
          <w:sz w:val="28"/>
          <w:szCs w:val="28"/>
        </w:rPr>
        <w:t>3.2.2. Руководитель – старший диспетчер ЕДДС Аксубаевского муниципального района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8703D1" w:rsidRPr="00304A5B" w:rsidRDefault="008703D1" w:rsidP="008703D1">
      <w:pPr>
        <w:ind w:firstLine="709"/>
        <w:jc w:val="both"/>
        <w:rPr>
          <w:sz w:val="28"/>
          <w:szCs w:val="28"/>
        </w:rPr>
      </w:pPr>
      <w:r w:rsidRPr="00304A5B">
        <w:rPr>
          <w:sz w:val="28"/>
          <w:szCs w:val="28"/>
        </w:rPr>
        <w:t>3.2.3. Руководитель – старший диспетчер ЕДДС Аксубаевского муниципального района должен уметь:</w:t>
      </w:r>
    </w:p>
    <w:p w:rsidR="008703D1" w:rsidRPr="00304A5B" w:rsidRDefault="008703D1" w:rsidP="008703D1">
      <w:pPr>
        <w:ind w:firstLine="709"/>
        <w:jc w:val="both"/>
        <w:rPr>
          <w:sz w:val="28"/>
          <w:szCs w:val="28"/>
        </w:rPr>
      </w:pPr>
      <w:r w:rsidRPr="00304A5B">
        <w:rPr>
          <w:sz w:val="28"/>
          <w:szCs w:val="28"/>
        </w:rPr>
        <w:t>организовывать выполнение и обеспечивать контроль поставленных перед ЕДДС задач;</w:t>
      </w:r>
    </w:p>
    <w:p w:rsidR="008703D1" w:rsidRPr="00304A5B" w:rsidRDefault="008703D1" w:rsidP="008703D1">
      <w:pPr>
        <w:ind w:firstLine="709"/>
        <w:jc w:val="both"/>
        <w:rPr>
          <w:sz w:val="28"/>
          <w:szCs w:val="28"/>
        </w:rPr>
      </w:pPr>
      <w:r w:rsidRPr="00304A5B">
        <w:rPr>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Pr="00304A5B">
        <w:rPr>
          <w:sz w:val="28"/>
          <w:szCs w:val="28"/>
        </w:rPr>
        <w:t>заступлении</w:t>
      </w:r>
      <w:proofErr w:type="spellEnd"/>
      <w:r w:rsidRPr="00304A5B">
        <w:rPr>
          <w:sz w:val="28"/>
          <w:szCs w:val="28"/>
        </w:rPr>
        <w:t xml:space="preserve"> очередной оперативной дежурной смены на дежурство;</w:t>
      </w:r>
    </w:p>
    <w:p w:rsidR="008703D1" w:rsidRPr="00304A5B" w:rsidRDefault="008703D1" w:rsidP="008703D1">
      <w:pPr>
        <w:ind w:firstLine="709"/>
        <w:jc w:val="both"/>
        <w:rPr>
          <w:sz w:val="28"/>
          <w:szCs w:val="28"/>
        </w:rPr>
      </w:pPr>
      <w:r w:rsidRPr="00304A5B">
        <w:rPr>
          <w:sz w:val="28"/>
          <w:szCs w:val="28"/>
        </w:rPr>
        <w:t>организовывать оперативно-техническую службу, профессиональную подготовку и обучение личного состава ЕДДС;</w:t>
      </w:r>
    </w:p>
    <w:p w:rsidR="008703D1" w:rsidRPr="00304A5B" w:rsidRDefault="008703D1" w:rsidP="008703D1">
      <w:pPr>
        <w:ind w:firstLine="709"/>
        <w:jc w:val="both"/>
        <w:rPr>
          <w:sz w:val="28"/>
          <w:szCs w:val="28"/>
        </w:rPr>
      </w:pPr>
      <w:r w:rsidRPr="00304A5B">
        <w:rPr>
          <w:sz w:val="28"/>
          <w:szCs w:val="28"/>
        </w:rPr>
        <w:t>организовывать проведение занятий, тренировок и учений;</w:t>
      </w:r>
    </w:p>
    <w:p w:rsidR="008703D1" w:rsidRPr="00304A5B" w:rsidRDefault="008703D1" w:rsidP="008703D1">
      <w:pPr>
        <w:ind w:firstLine="709"/>
        <w:jc w:val="both"/>
        <w:rPr>
          <w:sz w:val="28"/>
          <w:szCs w:val="28"/>
        </w:rPr>
      </w:pPr>
      <w:r w:rsidRPr="00304A5B">
        <w:rPr>
          <w:sz w:val="28"/>
          <w:szCs w:val="28"/>
        </w:rPr>
        <w:t>разрабатывать предложения по дальнейшему совершенствованию, развитию и повышению технической оснащенности ЕДДС.</w:t>
      </w:r>
    </w:p>
    <w:p w:rsidR="008703D1" w:rsidRPr="00304A5B" w:rsidRDefault="008703D1" w:rsidP="008703D1">
      <w:pPr>
        <w:widowControl w:val="0"/>
        <w:ind w:firstLine="709"/>
        <w:jc w:val="both"/>
        <w:rPr>
          <w:snapToGrid w:val="0"/>
          <w:sz w:val="28"/>
          <w:szCs w:val="28"/>
        </w:rPr>
      </w:pPr>
      <w:r w:rsidRPr="00304A5B">
        <w:rPr>
          <w:sz w:val="28"/>
          <w:szCs w:val="28"/>
        </w:rPr>
        <w:t xml:space="preserve">3.2.4. Требования к руководителю – старшему диспетчеру ЕДДС Аксубаевского </w:t>
      </w:r>
      <w:r w:rsidRPr="00304A5B">
        <w:rPr>
          <w:sz w:val="28"/>
          <w:szCs w:val="28"/>
        </w:rPr>
        <w:lastRenderedPageBreak/>
        <w:t>муниципального района: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8703D1" w:rsidRPr="00304A5B" w:rsidRDefault="008703D1" w:rsidP="008703D1">
      <w:pPr>
        <w:ind w:firstLine="709"/>
        <w:jc w:val="both"/>
        <w:outlineLvl w:val="0"/>
        <w:rPr>
          <w:sz w:val="28"/>
          <w:szCs w:val="28"/>
        </w:rPr>
      </w:pPr>
      <w:r w:rsidRPr="00304A5B">
        <w:rPr>
          <w:sz w:val="28"/>
          <w:szCs w:val="28"/>
        </w:rPr>
        <w:t>3.2.5. Оперативный дежурный ЕДДС должен знать:</w:t>
      </w:r>
    </w:p>
    <w:p w:rsidR="008703D1" w:rsidRPr="00304A5B" w:rsidRDefault="008703D1" w:rsidP="008703D1">
      <w:pPr>
        <w:tabs>
          <w:tab w:val="num" w:pos="1215"/>
        </w:tabs>
        <w:ind w:firstLine="709"/>
        <w:jc w:val="both"/>
        <w:rPr>
          <w:sz w:val="28"/>
          <w:szCs w:val="28"/>
        </w:rPr>
      </w:pPr>
      <w:r w:rsidRPr="00304A5B">
        <w:rPr>
          <w:sz w:val="28"/>
          <w:szCs w:val="28"/>
        </w:rPr>
        <w:t>функциональные обязанности и порядок работы оперативного дежурного, диспетчера системы - 112;</w:t>
      </w:r>
    </w:p>
    <w:p w:rsidR="008703D1" w:rsidRPr="00304A5B" w:rsidRDefault="008703D1" w:rsidP="008703D1">
      <w:pPr>
        <w:tabs>
          <w:tab w:val="num" w:pos="1215"/>
        </w:tabs>
        <w:ind w:firstLine="709"/>
        <w:jc w:val="both"/>
        <w:rPr>
          <w:sz w:val="28"/>
          <w:szCs w:val="28"/>
        </w:rPr>
      </w:pPr>
      <w:r w:rsidRPr="00304A5B">
        <w:rPr>
          <w:sz w:val="28"/>
          <w:szCs w:val="28"/>
        </w:rPr>
        <w:t>руководящие документы, регламентирующие работу оперативного дежурного, диспетчера системы - 112;</w:t>
      </w:r>
    </w:p>
    <w:p w:rsidR="008703D1" w:rsidRPr="00304A5B" w:rsidRDefault="008703D1" w:rsidP="008703D1">
      <w:pPr>
        <w:tabs>
          <w:tab w:val="num" w:pos="1215"/>
        </w:tabs>
        <w:ind w:firstLine="709"/>
        <w:jc w:val="both"/>
        <w:rPr>
          <w:sz w:val="28"/>
          <w:szCs w:val="28"/>
        </w:rPr>
      </w:pPr>
      <w:r w:rsidRPr="00304A5B">
        <w:rPr>
          <w:sz w:val="28"/>
          <w:szCs w:val="28"/>
        </w:rPr>
        <w:t>структуру и технологию функционирования ЕДДС;</w:t>
      </w:r>
    </w:p>
    <w:p w:rsidR="008703D1" w:rsidRPr="00304A5B" w:rsidRDefault="008703D1" w:rsidP="008703D1">
      <w:pPr>
        <w:tabs>
          <w:tab w:val="num" w:pos="1215"/>
        </w:tabs>
        <w:ind w:firstLine="709"/>
        <w:jc w:val="both"/>
        <w:rPr>
          <w:sz w:val="28"/>
          <w:szCs w:val="28"/>
        </w:rPr>
      </w:pPr>
      <w:r w:rsidRPr="00304A5B">
        <w:rPr>
          <w:sz w:val="28"/>
          <w:szCs w:val="28"/>
        </w:rPr>
        <w:t>нормативные документы, регламентирующие деятельность ЕДДС;</w:t>
      </w:r>
    </w:p>
    <w:p w:rsidR="008703D1" w:rsidRPr="00304A5B" w:rsidRDefault="008703D1" w:rsidP="008703D1">
      <w:pPr>
        <w:tabs>
          <w:tab w:val="num" w:pos="1215"/>
        </w:tabs>
        <w:ind w:firstLine="709"/>
        <w:jc w:val="both"/>
        <w:rPr>
          <w:sz w:val="28"/>
          <w:szCs w:val="28"/>
        </w:rPr>
      </w:pPr>
      <w:r w:rsidRPr="00304A5B">
        <w:rPr>
          <w:sz w:val="28"/>
          <w:szCs w:val="28"/>
        </w:rPr>
        <w:t>документы, определяющие деятельность оперативного дежурного ЕДДС по сигналам ГО и другим сигналам;</w:t>
      </w:r>
    </w:p>
    <w:p w:rsidR="008703D1" w:rsidRPr="00304A5B" w:rsidRDefault="008703D1" w:rsidP="008703D1">
      <w:pPr>
        <w:tabs>
          <w:tab w:val="num" w:pos="1215"/>
        </w:tabs>
        <w:ind w:firstLine="709"/>
        <w:jc w:val="both"/>
        <w:rPr>
          <w:sz w:val="28"/>
          <w:szCs w:val="28"/>
        </w:rPr>
      </w:pPr>
      <w:r w:rsidRPr="00304A5B">
        <w:rPr>
          <w:sz w:val="28"/>
          <w:szCs w:val="28"/>
        </w:rPr>
        <w:t>правила ведения документации.</w:t>
      </w:r>
    </w:p>
    <w:p w:rsidR="008703D1" w:rsidRPr="00304A5B" w:rsidRDefault="008703D1" w:rsidP="009C62EB">
      <w:pPr>
        <w:tabs>
          <w:tab w:val="left" w:pos="1134"/>
        </w:tabs>
        <w:ind w:firstLine="709"/>
        <w:jc w:val="both"/>
        <w:rPr>
          <w:sz w:val="28"/>
          <w:szCs w:val="28"/>
        </w:rPr>
      </w:pPr>
      <w:r w:rsidRPr="00304A5B">
        <w:rPr>
          <w:sz w:val="28"/>
          <w:szCs w:val="28"/>
        </w:rPr>
        <w:t>3.2.6. Оперативный дежурный ЕДДС должен уметь:</w:t>
      </w:r>
    </w:p>
    <w:p w:rsidR="008703D1" w:rsidRPr="00304A5B" w:rsidRDefault="008703D1" w:rsidP="009C62EB">
      <w:pPr>
        <w:pStyle w:val="21"/>
        <w:widowControl w:val="0"/>
        <w:spacing w:after="0" w:line="240" w:lineRule="auto"/>
        <w:jc w:val="both"/>
        <w:rPr>
          <w:sz w:val="28"/>
          <w:szCs w:val="28"/>
        </w:rPr>
      </w:pPr>
      <w:r w:rsidRPr="00304A5B">
        <w:rPr>
          <w:sz w:val="28"/>
          <w:szCs w:val="28"/>
        </w:rPr>
        <w:t>проводить анализ и оценку достоверности поступающей информации;</w:t>
      </w:r>
    </w:p>
    <w:p w:rsidR="008703D1" w:rsidRPr="00304A5B" w:rsidRDefault="008703D1" w:rsidP="009C62EB">
      <w:pPr>
        <w:ind w:firstLine="709"/>
        <w:jc w:val="both"/>
        <w:rPr>
          <w:sz w:val="28"/>
          <w:szCs w:val="28"/>
        </w:rPr>
      </w:pPr>
      <w:r w:rsidRPr="00304A5B">
        <w:rPr>
          <w:sz w:val="28"/>
          <w:szCs w:val="28"/>
        </w:rPr>
        <w:t xml:space="preserve">обеспечивать оперативное руководство и управление пожарно-спасательными подразделениями Аксубаевского муниципального района - при реагировании на сообщения о пожарах, а также аварийно-спасательными формированиями и силами РСЧС - при реагировании на ЧС (происшествия); </w:t>
      </w:r>
    </w:p>
    <w:p w:rsidR="008703D1" w:rsidRPr="00304A5B" w:rsidRDefault="008703D1" w:rsidP="009C62EB">
      <w:pPr>
        <w:pStyle w:val="21"/>
        <w:widowControl w:val="0"/>
        <w:spacing w:after="0" w:line="240" w:lineRule="auto"/>
        <w:rPr>
          <w:sz w:val="28"/>
          <w:szCs w:val="28"/>
        </w:rPr>
      </w:pPr>
      <w:r w:rsidRPr="00304A5B">
        <w:rPr>
          <w:sz w:val="28"/>
          <w:szCs w:val="28"/>
        </w:rPr>
        <w:t>координировать деятельность дежурно-диспетчерских служб экстренных оперативных служб при реагировании на вызовы;</w:t>
      </w:r>
    </w:p>
    <w:p w:rsidR="008703D1" w:rsidRPr="00304A5B" w:rsidRDefault="008703D1" w:rsidP="009C62EB">
      <w:pPr>
        <w:pStyle w:val="21"/>
        <w:widowControl w:val="0"/>
        <w:spacing w:after="0" w:line="240" w:lineRule="auto"/>
        <w:jc w:val="both"/>
        <w:rPr>
          <w:sz w:val="28"/>
          <w:szCs w:val="28"/>
        </w:rPr>
      </w:pPr>
      <w:r w:rsidRPr="00304A5B">
        <w:rPr>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Аксубаевского муниципального района и органами местного самоуправления;</w:t>
      </w:r>
    </w:p>
    <w:p w:rsidR="008703D1" w:rsidRPr="00304A5B" w:rsidRDefault="008703D1" w:rsidP="009C62EB">
      <w:pPr>
        <w:tabs>
          <w:tab w:val="left" w:pos="1134"/>
        </w:tabs>
        <w:ind w:firstLine="709"/>
        <w:jc w:val="both"/>
        <w:rPr>
          <w:sz w:val="28"/>
          <w:szCs w:val="28"/>
        </w:rPr>
      </w:pPr>
      <w:r w:rsidRPr="00304A5B">
        <w:rPr>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304A5B">
        <w:rPr>
          <w:sz w:val="28"/>
          <w:szCs w:val="28"/>
        </w:rPr>
        <w:t>Microsoft</w:t>
      </w:r>
      <w:proofErr w:type="spellEnd"/>
      <w:r w:rsidRPr="00304A5B">
        <w:rPr>
          <w:sz w:val="28"/>
          <w:szCs w:val="28"/>
        </w:rPr>
        <w:t xml:space="preserve"> </w:t>
      </w:r>
      <w:proofErr w:type="spellStart"/>
      <w:r w:rsidRPr="00304A5B">
        <w:rPr>
          <w:sz w:val="28"/>
          <w:szCs w:val="28"/>
        </w:rPr>
        <w:t>Windows</w:t>
      </w:r>
      <w:proofErr w:type="spellEnd"/>
      <w:r w:rsidRPr="00304A5B">
        <w:rPr>
          <w:sz w:val="28"/>
          <w:szCs w:val="28"/>
        </w:rPr>
        <w:t xml:space="preserve"> (</w:t>
      </w:r>
      <w:proofErr w:type="spellStart"/>
      <w:r w:rsidRPr="00304A5B">
        <w:rPr>
          <w:sz w:val="28"/>
          <w:szCs w:val="28"/>
        </w:rPr>
        <w:t>Word</w:t>
      </w:r>
      <w:proofErr w:type="spellEnd"/>
      <w:r w:rsidRPr="00304A5B">
        <w:rPr>
          <w:sz w:val="28"/>
          <w:szCs w:val="28"/>
        </w:rPr>
        <w:t xml:space="preserve">, </w:t>
      </w:r>
      <w:proofErr w:type="spellStart"/>
      <w:r w:rsidRPr="00304A5B">
        <w:rPr>
          <w:sz w:val="28"/>
          <w:szCs w:val="28"/>
        </w:rPr>
        <w:t>Excel</w:t>
      </w:r>
      <w:proofErr w:type="spellEnd"/>
      <w:r w:rsidRPr="00304A5B">
        <w:rPr>
          <w:sz w:val="28"/>
          <w:szCs w:val="28"/>
        </w:rPr>
        <w:t xml:space="preserve">, </w:t>
      </w:r>
      <w:r w:rsidRPr="00304A5B">
        <w:rPr>
          <w:sz w:val="28"/>
          <w:szCs w:val="28"/>
          <w:lang w:val="en-US"/>
        </w:rPr>
        <w:t>PowerPoint</w:t>
      </w:r>
      <w:r w:rsidRPr="00304A5B">
        <w:rPr>
          <w:sz w:val="28"/>
          <w:szCs w:val="28"/>
        </w:rPr>
        <w:t>) или эквивалент;</w:t>
      </w:r>
    </w:p>
    <w:p w:rsidR="008703D1" w:rsidRPr="00304A5B" w:rsidRDefault="008703D1" w:rsidP="008703D1">
      <w:pPr>
        <w:tabs>
          <w:tab w:val="left" w:pos="1134"/>
        </w:tabs>
        <w:ind w:firstLine="709"/>
        <w:jc w:val="both"/>
        <w:rPr>
          <w:sz w:val="28"/>
          <w:szCs w:val="28"/>
        </w:rPr>
      </w:pPr>
      <w:r w:rsidRPr="00304A5B">
        <w:rPr>
          <w:sz w:val="28"/>
          <w:szCs w:val="28"/>
        </w:rPr>
        <w:t>использовать гарнитуру при приёме информации;</w:t>
      </w:r>
    </w:p>
    <w:p w:rsidR="008703D1" w:rsidRPr="00304A5B" w:rsidRDefault="008703D1" w:rsidP="008703D1">
      <w:pPr>
        <w:tabs>
          <w:tab w:val="left" w:pos="1134"/>
        </w:tabs>
        <w:ind w:firstLine="709"/>
        <w:jc w:val="both"/>
        <w:rPr>
          <w:sz w:val="28"/>
          <w:szCs w:val="28"/>
        </w:rPr>
      </w:pPr>
      <w:r w:rsidRPr="00304A5B">
        <w:rPr>
          <w:sz w:val="28"/>
          <w:szCs w:val="28"/>
        </w:rPr>
        <w:t>четко говорить по радио и телефону одновременно с работой за компьютером;</w:t>
      </w:r>
    </w:p>
    <w:p w:rsidR="008703D1" w:rsidRPr="00304A5B" w:rsidRDefault="008703D1" w:rsidP="008703D1">
      <w:pPr>
        <w:tabs>
          <w:tab w:val="left" w:pos="1134"/>
        </w:tabs>
        <w:ind w:firstLine="709"/>
        <w:jc w:val="both"/>
        <w:rPr>
          <w:sz w:val="28"/>
          <w:szCs w:val="28"/>
        </w:rPr>
      </w:pPr>
      <w:r w:rsidRPr="00304A5B">
        <w:rPr>
          <w:sz w:val="28"/>
          <w:szCs w:val="28"/>
        </w:rPr>
        <w:t>применять коммуникативные навыки;</w:t>
      </w:r>
    </w:p>
    <w:p w:rsidR="008703D1" w:rsidRPr="00304A5B" w:rsidRDefault="008703D1" w:rsidP="008703D1">
      <w:pPr>
        <w:tabs>
          <w:tab w:val="left" w:pos="1134"/>
        </w:tabs>
        <w:ind w:firstLine="709"/>
        <w:jc w:val="both"/>
        <w:rPr>
          <w:sz w:val="28"/>
          <w:szCs w:val="28"/>
        </w:rPr>
      </w:pPr>
      <w:r w:rsidRPr="00304A5B">
        <w:rPr>
          <w:sz w:val="28"/>
          <w:szCs w:val="28"/>
        </w:rPr>
        <w:t>быстро принимать решения;</w:t>
      </w:r>
    </w:p>
    <w:p w:rsidR="008703D1" w:rsidRPr="00304A5B" w:rsidRDefault="008703D1" w:rsidP="008703D1">
      <w:pPr>
        <w:tabs>
          <w:tab w:val="left" w:pos="1134"/>
        </w:tabs>
        <w:ind w:firstLine="709"/>
        <w:jc w:val="both"/>
        <w:rPr>
          <w:sz w:val="28"/>
          <w:szCs w:val="28"/>
        </w:rPr>
      </w:pPr>
      <w:r w:rsidRPr="00304A5B">
        <w:rPr>
          <w:sz w:val="28"/>
          <w:szCs w:val="28"/>
        </w:rPr>
        <w:t>эффективно использовать информационные ресурсы системы - 112 для обеспечения выполнения задач, поставленных перед ЕДДС;</w:t>
      </w:r>
    </w:p>
    <w:p w:rsidR="008703D1" w:rsidRPr="00304A5B" w:rsidRDefault="008703D1" w:rsidP="008703D1">
      <w:pPr>
        <w:tabs>
          <w:tab w:val="left" w:pos="1134"/>
        </w:tabs>
        <w:ind w:firstLine="709"/>
        <w:jc w:val="both"/>
        <w:rPr>
          <w:sz w:val="28"/>
          <w:szCs w:val="28"/>
        </w:rPr>
      </w:pPr>
      <w:r w:rsidRPr="00304A5B">
        <w:rPr>
          <w:sz w:val="28"/>
          <w:szCs w:val="28"/>
        </w:rPr>
        <w:t>повышать уровень теоретической и практической подготовки;</w:t>
      </w:r>
    </w:p>
    <w:p w:rsidR="008703D1" w:rsidRPr="00304A5B" w:rsidRDefault="008703D1" w:rsidP="008703D1">
      <w:pPr>
        <w:tabs>
          <w:tab w:val="left" w:pos="1134"/>
        </w:tabs>
        <w:ind w:firstLine="709"/>
        <w:jc w:val="both"/>
        <w:rPr>
          <w:sz w:val="28"/>
          <w:szCs w:val="28"/>
        </w:rPr>
      </w:pPr>
      <w:r w:rsidRPr="00304A5B">
        <w:rPr>
          <w:sz w:val="28"/>
          <w:szCs w:val="28"/>
        </w:rPr>
        <w:t>сохранять конфиденциальную информацию, полученную в процессе выполнения своих обязанностей.</w:t>
      </w:r>
    </w:p>
    <w:p w:rsidR="008703D1" w:rsidRPr="00304A5B" w:rsidRDefault="008703D1" w:rsidP="008703D1">
      <w:pPr>
        <w:tabs>
          <w:tab w:val="left" w:pos="1134"/>
        </w:tabs>
        <w:ind w:firstLine="709"/>
        <w:jc w:val="both"/>
        <w:rPr>
          <w:b/>
          <w:sz w:val="28"/>
          <w:szCs w:val="28"/>
        </w:rPr>
      </w:pPr>
      <w:r w:rsidRPr="00304A5B">
        <w:rPr>
          <w:sz w:val="28"/>
          <w:szCs w:val="28"/>
        </w:rPr>
        <w:t>3.2.7 Оперативному дежурному ЕДДС запрещено:</w:t>
      </w:r>
    </w:p>
    <w:p w:rsidR="008703D1" w:rsidRPr="00304A5B" w:rsidRDefault="008703D1" w:rsidP="009C62EB">
      <w:pPr>
        <w:pStyle w:val="a3"/>
        <w:ind w:firstLine="709"/>
        <w:jc w:val="both"/>
        <w:rPr>
          <w:sz w:val="28"/>
          <w:szCs w:val="28"/>
        </w:rPr>
      </w:pPr>
      <w:r w:rsidRPr="00304A5B">
        <w:rPr>
          <w:sz w:val="28"/>
          <w:szCs w:val="28"/>
        </w:rPr>
        <w:t>вести телефонные переговоры, не связанные с несением оперативного дежурства;</w:t>
      </w:r>
    </w:p>
    <w:p w:rsidR="008703D1" w:rsidRPr="00304A5B" w:rsidRDefault="008703D1" w:rsidP="009C62EB">
      <w:pPr>
        <w:pStyle w:val="a3"/>
        <w:ind w:firstLine="709"/>
        <w:jc w:val="both"/>
        <w:rPr>
          <w:sz w:val="28"/>
          <w:szCs w:val="28"/>
        </w:rPr>
      </w:pPr>
      <w:r w:rsidRPr="00304A5B">
        <w:rPr>
          <w:sz w:val="28"/>
          <w:szCs w:val="28"/>
        </w:rPr>
        <w:t xml:space="preserve">предоставлять какую-либо информацию средствам массовой информации и посторонним лицам без указания руководства Аксубаевского муниципального района; </w:t>
      </w:r>
    </w:p>
    <w:p w:rsidR="008703D1" w:rsidRPr="00304A5B" w:rsidRDefault="008703D1" w:rsidP="009C62EB">
      <w:pPr>
        <w:pStyle w:val="a3"/>
        <w:ind w:firstLine="709"/>
        <w:jc w:val="both"/>
        <w:rPr>
          <w:sz w:val="28"/>
          <w:szCs w:val="28"/>
        </w:rPr>
      </w:pPr>
      <w:r w:rsidRPr="00304A5B">
        <w:rPr>
          <w:sz w:val="28"/>
          <w:szCs w:val="28"/>
        </w:rPr>
        <w:t>допускать в помещения ЕДДС посторонних лиц;</w:t>
      </w:r>
    </w:p>
    <w:p w:rsidR="008703D1" w:rsidRPr="00304A5B" w:rsidRDefault="008703D1" w:rsidP="009C62EB">
      <w:pPr>
        <w:ind w:firstLine="709"/>
        <w:jc w:val="both"/>
        <w:rPr>
          <w:sz w:val="28"/>
          <w:szCs w:val="28"/>
        </w:rPr>
      </w:pPr>
      <w:r w:rsidRPr="00304A5B">
        <w:rPr>
          <w:sz w:val="28"/>
          <w:szCs w:val="28"/>
        </w:rPr>
        <w:lastRenderedPageBreak/>
        <w:t>отлучаться с места несения оперативного дежурства без разрешения руководителя – старшего диспетчера ЕДДС;</w:t>
      </w:r>
    </w:p>
    <w:p w:rsidR="008703D1" w:rsidRPr="00304A5B" w:rsidRDefault="008703D1" w:rsidP="009C62EB">
      <w:pPr>
        <w:pStyle w:val="21"/>
        <w:widowControl w:val="0"/>
        <w:tabs>
          <w:tab w:val="num" w:pos="0"/>
        </w:tabs>
        <w:spacing w:after="0" w:line="240" w:lineRule="auto"/>
        <w:jc w:val="both"/>
        <w:rPr>
          <w:sz w:val="28"/>
          <w:szCs w:val="28"/>
        </w:rPr>
      </w:pPr>
      <w:r w:rsidRPr="00304A5B">
        <w:rPr>
          <w:sz w:val="28"/>
          <w:szCs w:val="28"/>
        </w:rPr>
        <w:t>выполнение обязанностей, не предусмотренных должностными обязанностями и инструкциями.</w:t>
      </w:r>
    </w:p>
    <w:p w:rsidR="008703D1" w:rsidRPr="00304A5B" w:rsidRDefault="008703D1" w:rsidP="009C62EB">
      <w:pPr>
        <w:ind w:firstLine="709"/>
        <w:jc w:val="both"/>
        <w:rPr>
          <w:sz w:val="28"/>
          <w:szCs w:val="28"/>
        </w:rPr>
      </w:pPr>
      <w:r w:rsidRPr="00304A5B">
        <w:rPr>
          <w:sz w:val="28"/>
          <w:szCs w:val="28"/>
        </w:rPr>
        <w:t>3.2.8. Требования к оперативному дежурному ЕДДС:</w:t>
      </w:r>
    </w:p>
    <w:p w:rsidR="008703D1" w:rsidRPr="00304A5B" w:rsidRDefault="008703D1" w:rsidP="009C62EB">
      <w:pPr>
        <w:ind w:firstLine="709"/>
        <w:jc w:val="both"/>
        <w:rPr>
          <w:sz w:val="28"/>
          <w:szCs w:val="28"/>
        </w:rPr>
      </w:pPr>
      <w:r w:rsidRPr="00304A5B">
        <w:rPr>
          <w:snapToGrid w:val="0"/>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8703D1" w:rsidRPr="00304A5B" w:rsidRDefault="008703D1" w:rsidP="008703D1">
      <w:pPr>
        <w:ind w:firstLine="709"/>
        <w:jc w:val="both"/>
        <w:rPr>
          <w:sz w:val="28"/>
          <w:szCs w:val="28"/>
        </w:rPr>
      </w:pPr>
      <w:r w:rsidRPr="00304A5B">
        <w:rPr>
          <w:sz w:val="28"/>
          <w:szCs w:val="28"/>
        </w:rPr>
        <w:t>знание нормативных документов, определяющих функционирование ЕДДС Аксубаевского муниципального района;</w:t>
      </w:r>
    </w:p>
    <w:p w:rsidR="008703D1" w:rsidRPr="00304A5B" w:rsidRDefault="008703D1" w:rsidP="008703D1">
      <w:pPr>
        <w:tabs>
          <w:tab w:val="left" w:pos="1134"/>
        </w:tabs>
        <w:ind w:firstLine="709"/>
        <w:jc w:val="both"/>
        <w:rPr>
          <w:sz w:val="28"/>
          <w:szCs w:val="28"/>
        </w:rPr>
      </w:pPr>
      <w:r w:rsidRPr="00304A5B">
        <w:rPr>
          <w:sz w:val="28"/>
          <w:szCs w:val="28"/>
        </w:rPr>
        <w:t xml:space="preserve">навыки работы на компьютере на уровне уверенного пользователя (знание </w:t>
      </w:r>
      <w:proofErr w:type="spellStart"/>
      <w:r w:rsidRPr="00304A5B">
        <w:rPr>
          <w:sz w:val="28"/>
          <w:szCs w:val="28"/>
        </w:rPr>
        <w:t>Microsoft</w:t>
      </w:r>
      <w:proofErr w:type="spellEnd"/>
      <w:r w:rsidRPr="00304A5B">
        <w:rPr>
          <w:sz w:val="28"/>
          <w:szCs w:val="28"/>
        </w:rPr>
        <w:t xml:space="preserve"> </w:t>
      </w:r>
      <w:proofErr w:type="spellStart"/>
      <w:r w:rsidRPr="00304A5B">
        <w:rPr>
          <w:sz w:val="28"/>
          <w:szCs w:val="28"/>
        </w:rPr>
        <w:t>Windows</w:t>
      </w:r>
      <w:proofErr w:type="spellEnd"/>
      <w:r w:rsidRPr="00304A5B">
        <w:rPr>
          <w:sz w:val="28"/>
          <w:szCs w:val="28"/>
        </w:rPr>
        <w:t xml:space="preserve"> (</w:t>
      </w:r>
      <w:proofErr w:type="spellStart"/>
      <w:r w:rsidRPr="00304A5B">
        <w:rPr>
          <w:sz w:val="28"/>
          <w:szCs w:val="28"/>
        </w:rPr>
        <w:t>Word</w:t>
      </w:r>
      <w:proofErr w:type="spellEnd"/>
      <w:r w:rsidRPr="00304A5B">
        <w:rPr>
          <w:sz w:val="28"/>
          <w:szCs w:val="28"/>
        </w:rPr>
        <w:t xml:space="preserve">, </w:t>
      </w:r>
      <w:proofErr w:type="spellStart"/>
      <w:r w:rsidRPr="00304A5B">
        <w:rPr>
          <w:sz w:val="28"/>
          <w:szCs w:val="28"/>
        </w:rPr>
        <w:t>Excel</w:t>
      </w:r>
      <w:proofErr w:type="spellEnd"/>
      <w:r w:rsidRPr="00304A5B">
        <w:rPr>
          <w:sz w:val="28"/>
          <w:szCs w:val="28"/>
        </w:rPr>
        <w:t xml:space="preserve">, </w:t>
      </w:r>
      <w:r w:rsidRPr="00304A5B">
        <w:rPr>
          <w:sz w:val="28"/>
          <w:szCs w:val="28"/>
          <w:lang w:val="en-US"/>
        </w:rPr>
        <w:t>PowerPoint</w:t>
      </w:r>
      <w:r w:rsidRPr="00304A5B">
        <w:rPr>
          <w:sz w:val="28"/>
          <w:szCs w:val="28"/>
        </w:rPr>
        <w:t>) или эквивалент, умение пользоваться электронной почтой, Интернет);</w:t>
      </w:r>
    </w:p>
    <w:p w:rsidR="008703D1" w:rsidRPr="00304A5B" w:rsidRDefault="008703D1" w:rsidP="008703D1">
      <w:pPr>
        <w:pStyle w:val="af5"/>
        <w:tabs>
          <w:tab w:val="left" w:pos="709"/>
        </w:tabs>
        <w:ind w:firstLine="709"/>
        <w:jc w:val="both"/>
        <w:rPr>
          <w:rFonts w:ascii="Times New Roman" w:hAnsi="Times New Roman"/>
          <w:sz w:val="28"/>
          <w:szCs w:val="28"/>
        </w:rPr>
      </w:pPr>
      <w:r w:rsidRPr="00304A5B">
        <w:rPr>
          <w:rFonts w:ascii="Times New Roman" w:hAnsi="Times New Roman"/>
          <w:sz w:val="28"/>
          <w:szCs w:val="28"/>
        </w:rPr>
        <w:t>умение пользоваться информационной справочной системой.</w:t>
      </w:r>
    </w:p>
    <w:p w:rsidR="008703D1" w:rsidRPr="00304A5B" w:rsidRDefault="008703D1" w:rsidP="008703D1">
      <w:pPr>
        <w:tabs>
          <w:tab w:val="num" w:pos="1215"/>
        </w:tabs>
        <w:ind w:firstLine="709"/>
        <w:jc w:val="both"/>
        <w:rPr>
          <w:sz w:val="28"/>
          <w:szCs w:val="28"/>
        </w:rPr>
      </w:pPr>
      <w:r w:rsidRPr="00304A5B">
        <w:rPr>
          <w:sz w:val="28"/>
          <w:szCs w:val="28"/>
        </w:rPr>
        <w:t>3.2.9. Диспетчер системы - 112 должен знать:</w:t>
      </w:r>
    </w:p>
    <w:p w:rsidR="008703D1" w:rsidRPr="00304A5B" w:rsidRDefault="008703D1" w:rsidP="008703D1">
      <w:pPr>
        <w:tabs>
          <w:tab w:val="num" w:pos="1215"/>
        </w:tabs>
        <w:ind w:firstLine="709"/>
        <w:jc w:val="both"/>
        <w:rPr>
          <w:sz w:val="28"/>
          <w:szCs w:val="28"/>
        </w:rPr>
      </w:pPr>
      <w:r w:rsidRPr="00304A5B">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8703D1" w:rsidRPr="00304A5B" w:rsidRDefault="008703D1" w:rsidP="008703D1">
      <w:pPr>
        <w:tabs>
          <w:tab w:val="num" w:pos="1215"/>
        </w:tabs>
        <w:ind w:firstLine="709"/>
        <w:jc w:val="both"/>
        <w:rPr>
          <w:sz w:val="28"/>
          <w:szCs w:val="28"/>
        </w:rPr>
      </w:pPr>
      <w:r w:rsidRPr="00304A5B">
        <w:rPr>
          <w:sz w:val="28"/>
          <w:szCs w:val="28"/>
        </w:rPr>
        <w:t>состав и структуру функциональных и территориальной подсистем РСЧС Аксубаевского муниципального района, основные вопросы взаимодействия, сферу деятельности и ответственности, входящих в территориальную подсистему РСЧС организаций;</w:t>
      </w:r>
    </w:p>
    <w:p w:rsidR="008703D1" w:rsidRPr="00304A5B" w:rsidRDefault="008703D1" w:rsidP="008703D1">
      <w:pPr>
        <w:tabs>
          <w:tab w:val="num" w:pos="1215"/>
        </w:tabs>
        <w:ind w:firstLine="709"/>
        <w:jc w:val="both"/>
        <w:rPr>
          <w:sz w:val="28"/>
          <w:szCs w:val="28"/>
        </w:rPr>
      </w:pPr>
      <w:r w:rsidRPr="00304A5B">
        <w:rPr>
          <w:sz w:val="28"/>
          <w:szCs w:val="28"/>
        </w:rPr>
        <w:t>состав сил и средств постоянной готовности функциональных и территориальных подсистем РСЧС Аксубаевского муниципального района, их задачи, порядок их привлечения к ликвидации последствий ЧС (происшествий) и организации взаимодействия;</w:t>
      </w:r>
    </w:p>
    <w:p w:rsidR="008703D1" w:rsidRPr="00304A5B" w:rsidRDefault="008703D1" w:rsidP="008703D1">
      <w:pPr>
        <w:tabs>
          <w:tab w:val="num" w:pos="1215"/>
        </w:tabs>
        <w:ind w:firstLine="709"/>
        <w:jc w:val="both"/>
        <w:rPr>
          <w:sz w:val="28"/>
          <w:szCs w:val="28"/>
        </w:rPr>
      </w:pPr>
      <w:r w:rsidRPr="00304A5B">
        <w:rPr>
          <w:sz w:val="28"/>
          <w:szCs w:val="28"/>
        </w:rPr>
        <w:t>схему организации связи дежурно-диспетчерских служб функциональных и территориальных подсистем РСЧС Аксубаевского муниципального района;</w:t>
      </w:r>
    </w:p>
    <w:p w:rsidR="008703D1" w:rsidRPr="00304A5B" w:rsidRDefault="008703D1" w:rsidP="008703D1">
      <w:pPr>
        <w:tabs>
          <w:tab w:val="num" w:pos="1215"/>
        </w:tabs>
        <w:ind w:firstLine="709"/>
        <w:jc w:val="both"/>
        <w:rPr>
          <w:sz w:val="28"/>
          <w:szCs w:val="28"/>
        </w:rPr>
      </w:pPr>
      <w:r w:rsidRPr="00304A5B">
        <w:rPr>
          <w:sz w:val="28"/>
          <w:szCs w:val="28"/>
        </w:rPr>
        <w:t>организацию работы и алгоритм действий дежурной смены системы - 112 Аксубаевского муниципального района в различных режимах функционирования;</w:t>
      </w:r>
    </w:p>
    <w:p w:rsidR="008703D1" w:rsidRPr="00304A5B" w:rsidRDefault="008703D1" w:rsidP="008703D1">
      <w:pPr>
        <w:tabs>
          <w:tab w:val="num" w:pos="1215"/>
        </w:tabs>
        <w:ind w:firstLine="709"/>
        <w:jc w:val="both"/>
        <w:rPr>
          <w:sz w:val="28"/>
          <w:szCs w:val="28"/>
        </w:rPr>
      </w:pPr>
      <w:r w:rsidRPr="00304A5B">
        <w:rPr>
          <w:sz w:val="28"/>
          <w:szCs w:val="28"/>
        </w:rPr>
        <w:t>состав и функционирование комплекса средств автоматизации и специального программного обеспечения системы - 112;</w:t>
      </w:r>
    </w:p>
    <w:p w:rsidR="008703D1" w:rsidRPr="00304A5B" w:rsidRDefault="008703D1" w:rsidP="008703D1">
      <w:pPr>
        <w:tabs>
          <w:tab w:val="num" w:pos="1215"/>
        </w:tabs>
        <w:ind w:firstLine="709"/>
        <w:jc w:val="both"/>
        <w:rPr>
          <w:sz w:val="28"/>
          <w:szCs w:val="28"/>
        </w:rPr>
      </w:pPr>
      <w:r w:rsidRPr="00304A5B">
        <w:rPr>
          <w:sz w:val="28"/>
          <w:szCs w:val="28"/>
        </w:rPr>
        <w:t>состав, возможности, порядок функционирования комплекса средств связи, оповещения, средств автоматизации;</w:t>
      </w:r>
    </w:p>
    <w:p w:rsidR="008703D1" w:rsidRPr="00304A5B" w:rsidRDefault="008703D1" w:rsidP="008703D1">
      <w:pPr>
        <w:tabs>
          <w:tab w:val="num" w:pos="1215"/>
        </w:tabs>
        <w:ind w:firstLine="709"/>
        <w:jc w:val="both"/>
        <w:rPr>
          <w:sz w:val="28"/>
          <w:szCs w:val="28"/>
        </w:rPr>
      </w:pPr>
      <w:r w:rsidRPr="00304A5B">
        <w:rPr>
          <w:sz w:val="28"/>
          <w:szCs w:val="28"/>
        </w:rPr>
        <w:t>зоны территориальной ответственности служб экстренного реагирования, действующих на территории Аксубаевского муниципального района;</w:t>
      </w:r>
    </w:p>
    <w:p w:rsidR="008703D1" w:rsidRPr="00304A5B" w:rsidRDefault="008703D1" w:rsidP="008703D1">
      <w:pPr>
        <w:tabs>
          <w:tab w:val="num" w:pos="1215"/>
        </w:tabs>
        <w:ind w:firstLine="709"/>
        <w:jc w:val="both"/>
        <w:rPr>
          <w:sz w:val="28"/>
          <w:szCs w:val="28"/>
        </w:rPr>
      </w:pPr>
      <w:r w:rsidRPr="00304A5B">
        <w:rPr>
          <w:sz w:val="28"/>
          <w:szCs w:val="28"/>
        </w:rPr>
        <w:t>паспорта территории Аксубаевского муниципального района, объектов экономики;</w:t>
      </w:r>
    </w:p>
    <w:p w:rsidR="008703D1" w:rsidRPr="00304A5B" w:rsidRDefault="008703D1" w:rsidP="008703D1">
      <w:pPr>
        <w:tabs>
          <w:tab w:val="left" w:pos="1134"/>
        </w:tabs>
        <w:ind w:firstLine="709"/>
        <w:jc w:val="both"/>
        <w:rPr>
          <w:sz w:val="28"/>
          <w:szCs w:val="28"/>
        </w:rPr>
      </w:pPr>
      <w:r w:rsidRPr="00304A5B">
        <w:rPr>
          <w:sz w:val="28"/>
          <w:szCs w:val="28"/>
        </w:rPr>
        <w:t>административно-территориальное деление, численность населения, географические, климатические и природные особенности Аксубаевского муниципального района и Республики Татарстан, а также другую информацию о регионе.</w:t>
      </w:r>
    </w:p>
    <w:p w:rsidR="008703D1" w:rsidRPr="00304A5B" w:rsidRDefault="008703D1" w:rsidP="008703D1">
      <w:pPr>
        <w:tabs>
          <w:tab w:val="left" w:pos="1134"/>
        </w:tabs>
        <w:ind w:firstLine="709"/>
        <w:jc w:val="both"/>
        <w:rPr>
          <w:sz w:val="28"/>
          <w:szCs w:val="28"/>
        </w:rPr>
      </w:pPr>
      <w:r w:rsidRPr="00304A5B">
        <w:rPr>
          <w:sz w:val="28"/>
          <w:szCs w:val="28"/>
        </w:rPr>
        <w:t>3.2.10. Диспетчер системы - 112 должен уметь:</w:t>
      </w:r>
    </w:p>
    <w:p w:rsidR="008703D1" w:rsidRPr="00304A5B" w:rsidRDefault="008703D1" w:rsidP="008703D1">
      <w:pPr>
        <w:tabs>
          <w:tab w:val="left" w:pos="1134"/>
        </w:tabs>
        <w:ind w:firstLine="709"/>
        <w:jc w:val="both"/>
        <w:rPr>
          <w:sz w:val="28"/>
          <w:szCs w:val="28"/>
        </w:rPr>
      </w:pPr>
      <w:r w:rsidRPr="00304A5B">
        <w:rPr>
          <w:sz w:val="28"/>
          <w:szCs w:val="28"/>
        </w:rPr>
        <w:t>пользоваться всеми функциями телекоммуникационного оборудования на автоматизированном рабочем месте;</w:t>
      </w:r>
    </w:p>
    <w:p w:rsidR="008703D1" w:rsidRPr="00304A5B" w:rsidRDefault="008703D1" w:rsidP="008703D1">
      <w:pPr>
        <w:tabs>
          <w:tab w:val="left" w:pos="1134"/>
        </w:tabs>
        <w:ind w:firstLine="709"/>
        <w:jc w:val="both"/>
        <w:rPr>
          <w:sz w:val="28"/>
          <w:szCs w:val="28"/>
        </w:rPr>
      </w:pPr>
      <w:r w:rsidRPr="00304A5B">
        <w:rPr>
          <w:sz w:val="28"/>
          <w:szCs w:val="28"/>
        </w:rPr>
        <w:lastRenderedPageBreak/>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8703D1" w:rsidRPr="00304A5B" w:rsidRDefault="008703D1" w:rsidP="008703D1">
      <w:pPr>
        <w:tabs>
          <w:tab w:val="left" w:pos="1134"/>
        </w:tabs>
        <w:ind w:firstLine="709"/>
        <w:jc w:val="both"/>
        <w:rPr>
          <w:sz w:val="28"/>
          <w:szCs w:val="28"/>
        </w:rPr>
      </w:pPr>
      <w:r w:rsidRPr="00304A5B">
        <w:rPr>
          <w:sz w:val="28"/>
          <w:szCs w:val="28"/>
        </w:rPr>
        <w:t>обрабатывать входящую информацию в соответствии с принятыми в системе - 112 стандартами, правилами и процедурами;</w:t>
      </w:r>
    </w:p>
    <w:p w:rsidR="008703D1" w:rsidRPr="00304A5B" w:rsidRDefault="008703D1" w:rsidP="008703D1">
      <w:pPr>
        <w:tabs>
          <w:tab w:val="left" w:pos="1134"/>
        </w:tabs>
        <w:ind w:firstLine="709"/>
        <w:jc w:val="both"/>
        <w:rPr>
          <w:sz w:val="28"/>
          <w:szCs w:val="28"/>
        </w:rPr>
      </w:pPr>
      <w:r w:rsidRPr="00304A5B">
        <w:rPr>
          <w:sz w:val="28"/>
          <w:szCs w:val="28"/>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8703D1" w:rsidRPr="00304A5B" w:rsidRDefault="008703D1" w:rsidP="008703D1">
      <w:pPr>
        <w:tabs>
          <w:tab w:val="left" w:pos="1134"/>
        </w:tabs>
        <w:ind w:firstLine="709"/>
        <w:jc w:val="both"/>
        <w:rPr>
          <w:sz w:val="28"/>
          <w:szCs w:val="28"/>
        </w:rPr>
      </w:pPr>
      <w:r w:rsidRPr="00304A5B">
        <w:rPr>
          <w:sz w:val="28"/>
          <w:szCs w:val="28"/>
        </w:rPr>
        <w:t>обеспечивать ведение необходимой документации системы - 112;</w:t>
      </w:r>
    </w:p>
    <w:p w:rsidR="008703D1" w:rsidRPr="00304A5B" w:rsidRDefault="008703D1" w:rsidP="008703D1">
      <w:pPr>
        <w:tabs>
          <w:tab w:val="left" w:pos="1134"/>
        </w:tabs>
        <w:ind w:firstLine="709"/>
        <w:jc w:val="both"/>
        <w:rPr>
          <w:sz w:val="28"/>
          <w:szCs w:val="28"/>
        </w:rPr>
      </w:pPr>
      <w:r w:rsidRPr="00304A5B">
        <w:rPr>
          <w:sz w:val="28"/>
          <w:szCs w:val="28"/>
        </w:rPr>
        <w:t>использовать психологическое сопровождение позвонившего абонента;</w:t>
      </w:r>
    </w:p>
    <w:p w:rsidR="008703D1" w:rsidRPr="00304A5B" w:rsidRDefault="008703D1" w:rsidP="008703D1">
      <w:pPr>
        <w:tabs>
          <w:tab w:val="left" w:pos="1134"/>
        </w:tabs>
        <w:ind w:firstLine="709"/>
        <w:jc w:val="both"/>
        <w:rPr>
          <w:sz w:val="28"/>
          <w:szCs w:val="28"/>
        </w:rPr>
      </w:pPr>
      <w:r w:rsidRPr="00304A5B">
        <w:rPr>
          <w:sz w:val="28"/>
          <w:szCs w:val="28"/>
        </w:rPr>
        <w:t>безошибочно набирать на клавиатуре текст со скоростью не менее 120 символов в минуту.</w:t>
      </w:r>
    </w:p>
    <w:p w:rsidR="008703D1" w:rsidRPr="00304A5B" w:rsidRDefault="008703D1" w:rsidP="008703D1">
      <w:pPr>
        <w:ind w:firstLine="709"/>
        <w:jc w:val="both"/>
        <w:outlineLvl w:val="0"/>
        <w:rPr>
          <w:sz w:val="28"/>
          <w:szCs w:val="28"/>
        </w:rPr>
      </w:pPr>
      <w:r w:rsidRPr="00304A5B">
        <w:rPr>
          <w:sz w:val="28"/>
          <w:szCs w:val="28"/>
        </w:rPr>
        <w:t>3.2.11. Требования к диспетчеру системы – 112:</w:t>
      </w:r>
    </w:p>
    <w:p w:rsidR="008703D1" w:rsidRPr="00304A5B" w:rsidRDefault="008703D1" w:rsidP="008703D1">
      <w:pPr>
        <w:ind w:firstLine="709"/>
        <w:jc w:val="both"/>
        <w:rPr>
          <w:sz w:val="28"/>
          <w:szCs w:val="28"/>
        </w:rPr>
      </w:pPr>
      <w:r w:rsidRPr="00304A5B">
        <w:rPr>
          <w:sz w:val="28"/>
          <w:szCs w:val="28"/>
        </w:rPr>
        <w:t>образование высшее или среднее профессиональное без предъявления требований к стажу работы;</w:t>
      </w:r>
    </w:p>
    <w:p w:rsidR="008703D1" w:rsidRPr="00304A5B" w:rsidRDefault="008703D1" w:rsidP="008703D1">
      <w:pPr>
        <w:ind w:firstLine="709"/>
        <w:jc w:val="both"/>
        <w:rPr>
          <w:sz w:val="28"/>
          <w:szCs w:val="28"/>
        </w:rPr>
      </w:pPr>
      <w:r w:rsidRPr="00304A5B">
        <w:rPr>
          <w:sz w:val="28"/>
          <w:szCs w:val="28"/>
        </w:rPr>
        <w:t>специальная подготовка по установленной программе по направлению деятельности;</w:t>
      </w:r>
    </w:p>
    <w:p w:rsidR="008703D1" w:rsidRPr="00304A5B" w:rsidRDefault="008703D1" w:rsidP="008703D1">
      <w:pPr>
        <w:ind w:firstLine="709"/>
        <w:jc w:val="both"/>
        <w:rPr>
          <w:sz w:val="28"/>
          <w:szCs w:val="28"/>
        </w:rPr>
      </w:pPr>
      <w:r w:rsidRPr="00304A5B">
        <w:rPr>
          <w:sz w:val="28"/>
          <w:szCs w:val="28"/>
        </w:rPr>
        <w:t>знание нормативных документов, определяющих функционирование ЕДДС, системы - 112;</w:t>
      </w:r>
    </w:p>
    <w:p w:rsidR="008703D1" w:rsidRPr="00304A5B" w:rsidRDefault="008703D1" w:rsidP="008703D1">
      <w:pPr>
        <w:tabs>
          <w:tab w:val="left" w:pos="1134"/>
        </w:tabs>
        <w:ind w:firstLine="709"/>
        <w:jc w:val="both"/>
        <w:rPr>
          <w:sz w:val="28"/>
          <w:szCs w:val="28"/>
        </w:rPr>
      </w:pPr>
      <w:r w:rsidRPr="00304A5B">
        <w:rPr>
          <w:sz w:val="28"/>
          <w:szCs w:val="28"/>
        </w:rPr>
        <w:t xml:space="preserve">навыки работы на компьютере на уровне уверенного пользователя (знание </w:t>
      </w:r>
      <w:proofErr w:type="spellStart"/>
      <w:r w:rsidRPr="00304A5B">
        <w:rPr>
          <w:sz w:val="28"/>
          <w:szCs w:val="28"/>
        </w:rPr>
        <w:t>Microsoft</w:t>
      </w:r>
      <w:proofErr w:type="spellEnd"/>
      <w:r w:rsidRPr="00304A5B">
        <w:rPr>
          <w:sz w:val="28"/>
          <w:szCs w:val="28"/>
        </w:rPr>
        <w:t xml:space="preserve"> </w:t>
      </w:r>
      <w:proofErr w:type="spellStart"/>
      <w:r w:rsidRPr="00304A5B">
        <w:rPr>
          <w:sz w:val="28"/>
          <w:szCs w:val="28"/>
        </w:rPr>
        <w:t>Windows</w:t>
      </w:r>
      <w:proofErr w:type="spellEnd"/>
      <w:r w:rsidRPr="00304A5B">
        <w:rPr>
          <w:sz w:val="28"/>
          <w:szCs w:val="28"/>
        </w:rPr>
        <w:t xml:space="preserve"> (</w:t>
      </w:r>
      <w:proofErr w:type="spellStart"/>
      <w:r w:rsidRPr="00304A5B">
        <w:rPr>
          <w:sz w:val="28"/>
          <w:szCs w:val="28"/>
        </w:rPr>
        <w:t>Word</w:t>
      </w:r>
      <w:proofErr w:type="spellEnd"/>
      <w:r w:rsidRPr="00304A5B">
        <w:rPr>
          <w:sz w:val="28"/>
          <w:szCs w:val="28"/>
        </w:rPr>
        <w:t xml:space="preserve">, </w:t>
      </w:r>
      <w:proofErr w:type="spellStart"/>
      <w:r w:rsidRPr="00304A5B">
        <w:rPr>
          <w:sz w:val="28"/>
          <w:szCs w:val="28"/>
        </w:rPr>
        <w:t>Excel</w:t>
      </w:r>
      <w:proofErr w:type="spellEnd"/>
      <w:r w:rsidRPr="00304A5B">
        <w:rPr>
          <w:sz w:val="28"/>
          <w:szCs w:val="28"/>
        </w:rPr>
        <w:t xml:space="preserve">, </w:t>
      </w:r>
      <w:r w:rsidRPr="00304A5B">
        <w:rPr>
          <w:sz w:val="28"/>
          <w:szCs w:val="28"/>
          <w:lang w:val="en-US"/>
        </w:rPr>
        <w:t>PowerPoint</w:t>
      </w:r>
      <w:r w:rsidRPr="00304A5B">
        <w:rPr>
          <w:sz w:val="28"/>
          <w:szCs w:val="28"/>
        </w:rPr>
        <w:t>) или эквивалент, умение пользоваться электронной почтой, Интернет);</w:t>
      </w:r>
    </w:p>
    <w:p w:rsidR="008703D1" w:rsidRPr="00304A5B" w:rsidRDefault="008703D1" w:rsidP="008703D1">
      <w:pPr>
        <w:ind w:firstLine="709"/>
        <w:jc w:val="both"/>
        <w:rPr>
          <w:sz w:val="28"/>
          <w:szCs w:val="28"/>
        </w:rPr>
      </w:pPr>
      <w:r w:rsidRPr="00304A5B">
        <w:rPr>
          <w:sz w:val="28"/>
          <w:szCs w:val="28"/>
        </w:rPr>
        <w:t>умение пользоваться информационной справочной системой.</w:t>
      </w:r>
    </w:p>
    <w:p w:rsidR="008703D1" w:rsidRPr="00304A5B" w:rsidRDefault="008703D1" w:rsidP="009C62EB">
      <w:pPr>
        <w:pStyle w:val="23"/>
        <w:spacing w:after="0" w:line="240" w:lineRule="auto"/>
        <w:ind w:firstLine="709"/>
        <w:jc w:val="both"/>
        <w:outlineLvl w:val="0"/>
        <w:rPr>
          <w:b/>
          <w:caps/>
          <w:sz w:val="28"/>
          <w:szCs w:val="28"/>
        </w:rPr>
      </w:pPr>
      <w:r w:rsidRPr="00304A5B">
        <w:rPr>
          <w:b/>
          <w:caps/>
          <w:sz w:val="28"/>
          <w:szCs w:val="28"/>
        </w:rPr>
        <w:t>3.2.12. ЕДДС Аксубаевского муниципального района может предъявлять к дежурно-диспетчерскому персоналу дополнительные требования.</w:t>
      </w:r>
    </w:p>
    <w:p w:rsidR="008703D1" w:rsidRPr="00304A5B" w:rsidRDefault="008703D1" w:rsidP="009C62EB">
      <w:pPr>
        <w:pStyle w:val="23"/>
        <w:spacing w:after="0" w:line="240" w:lineRule="auto"/>
        <w:ind w:firstLine="709"/>
        <w:jc w:val="center"/>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3.3. Требования к помещениям ЕДДС Аксубаевского</w:t>
      </w:r>
    </w:p>
    <w:p w:rsidR="008703D1" w:rsidRPr="00304A5B" w:rsidRDefault="008703D1" w:rsidP="009C62EB">
      <w:pPr>
        <w:pStyle w:val="23"/>
        <w:spacing w:after="0" w:line="240" w:lineRule="auto"/>
        <w:jc w:val="center"/>
        <w:outlineLvl w:val="0"/>
        <w:rPr>
          <w:caps/>
          <w:sz w:val="28"/>
          <w:szCs w:val="28"/>
        </w:rPr>
      </w:pPr>
      <w:r w:rsidRPr="00304A5B">
        <w:rPr>
          <w:caps/>
          <w:sz w:val="28"/>
          <w:szCs w:val="28"/>
        </w:rPr>
        <w:t>муниципального района</w:t>
      </w:r>
    </w:p>
    <w:p w:rsidR="009C62EB" w:rsidRDefault="009C62EB" w:rsidP="008703D1">
      <w:pPr>
        <w:pStyle w:val="a8"/>
        <w:ind w:firstLine="709"/>
        <w:rPr>
          <w:sz w:val="28"/>
          <w:szCs w:val="28"/>
        </w:rPr>
      </w:pPr>
    </w:p>
    <w:p w:rsidR="008703D1" w:rsidRPr="00304A5B" w:rsidRDefault="008703D1" w:rsidP="009C62EB">
      <w:pPr>
        <w:pStyle w:val="a8"/>
        <w:spacing w:after="0"/>
        <w:ind w:firstLine="709"/>
        <w:jc w:val="both"/>
        <w:rPr>
          <w:sz w:val="28"/>
          <w:szCs w:val="28"/>
        </w:rPr>
      </w:pPr>
      <w:r w:rsidRPr="00304A5B">
        <w:rPr>
          <w:sz w:val="28"/>
          <w:szCs w:val="28"/>
        </w:rPr>
        <w:t>Расчет потребностей в площадях помещений ЕДДС Аксубаевского муниципального района производится на базе требований действующих санитарных правил и норм (</w:t>
      </w:r>
      <w:r w:rsidRPr="00304A5B">
        <w:rPr>
          <w:bCs/>
          <w:sz w:val="28"/>
          <w:szCs w:val="28"/>
        </w:rPr>
        <w:t>СанПиН) и</w:t>
      </w:r>
      <w:r w:rsidRPr="00304A5B">
        <w:rPr>
          <w:sz w:val="28"/>
          <w:szCs w:val="28"/>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w:t>
      </w:r>
      <w:proofErr w:type="spellStart"/>
      <w:r w:rsidRPr="00304A5B">
        <w:rPr>
          <w:sz w:val="28"/>
          <w:szCs w:val="28"/>
        </w:rPr>
        <w:t>Аксубаевском</w:t>
      </w:r>
      <w:proofErr w:type="spellEnd"/>
      <w:r w:rsidRPr="00304A5B">
        <w:rPr>
          <w:sz w:val="28"/>
          <w:szCs w:val="28"/>
        </w:rPr>
        <w:t xml:space="preserve"> муниципальном районе, средней продолжительности обработки звонка и количества звонков в сутки.</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pStyle w:val="23"/>
        <w:spacing w:after="0" w:line="240" w:lineRule="auto"/>
        <w:jc w:val="center"/>
        <w:outlineLvl w:val="0"/>
        <w:rPr>
          <w:caps/>
          <w:sz w:val="28"/>
          <w:szCs w:val="28"/>
        </w:rPr>
      </w:pPr>
      <w:r w:rsidRPr="00304A5B">
        <w:rPr>
          <w:caps/>
          <w:sz w:val="28"/>
          <w:szCs w:val="28"/>
        </w:rPr>
        <w:t>3.4. Требования к оборудованию ЕДДС Аксубаевского муниципального района</w:t>
      </w:r>
    </w:p>
    <w:p w:rsidR="008703D1" w:rsidRPr="00304A5B" w:rsidRDefault="008703D1" w:rsidP="009C62EB">
      <w:pPr>
        <w:pStyle w:val="23"/>
        <w:spacing w:after="0" w:line="240" w:lineRule="auto"/>
        <w:outlineLvl w:val="0"/>
        <w:rPr>
          <w:caps/>
          <w:sz w:val="28"/>
          <w:szCs w:val="28"/>
        </w:rPr>
      </w:pPr>
    </w:p>
    <w:p w:rsidR="008703D1" w:rsidRPr="00304A5B" w:rsidRDefault="008703D1" w:rsidP="009C62EB">
      <w:pPr>
        <w:pStyle w:val="a8"/>
        <w:spacing w:after="0"/>
        <w:ind w:firstLine="709"/>
        <w:jc w:val="both"/>
        <w:rPr>
          <w:color w:val="0070C0"/>
          <w:sz w:val="28"/>
          <w:szCs w:val="28"/>
        </w:rPr>
      </w:pPr>
      <w:r w:rsidRPr="00304A5B">
        <w:rPr>
          <w:sz w:val="28"/>
          <w:szCs w:val="28"/>
        </w:rPr>
        <w:t xml:space="preserve">3.4.1. Требования к оборудованию ЕДДС разработаны с учетом необходимости выполнения задач ЕДДС в круглосуточном режиме в соответствии </w:t>
      </w:r>
      <w:r w:rsidRPr="00304A5B">
        <w:rPr>
          <w:sz w:val="28"/>
          <w:szCs w:val="28"/>
        </w:rPr>
        <w:lastRenderedPageBreak/>
        <w:t xml:space="preserve">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304A5B">
          <w:rPr>
            <w:sz w:val="28"/>
            <w:szCs w:val="28"/>
          </w:rPr>
          <w:t>2008 г</w:t>
        </w:r>
      </w:smartTag>
      <w:r w:rsidRPr="00304A5B">
        <w:rPr>
          <w:sz w:val="28"/>
          <w:szCs w:val="28"/>
        </w:rPr>
        <w:t>. № 1240-р.</w:t>
      </w:r>
    </w:p>
    <w:p w:rsidR="008703D1" w:rsidRPr="00304A5B" w:rsidRDefault="008703D1" w:rsidP="009C62EB">
      <w:pPr>
        <w:pStyle w:val="a8"/>
        <w:spacing w:after="0"/>
        <w:ind w:left="284" w:firstLine="709"/>
        <w:jc w:val="both"/>
        <w:rPr>
          <w:sz w:val="28"/>
          <w:szCs w:val="28"/>
        </w:rPr>
      </w:pPr>
      <w:r w:rsidRPr="00304A5B">
        <w:rPr>
          <w:sz w:val="28"/>
          <w:szCs w:val="28"/>
        </w:rPr>
        <w:t>3.4.2. В состав оборудования должны входить, как минимум:</w:t>
      </w:r>
    </w:p>
    <w:p w:rsidR="008703D1" w:rsidRPr="00304A5B" w:rsidRDefault="008703D1" w:rsidP="009C62EB">
      <w:pPr>
        <w:pStyle w:val="a8"/>
        <w:spacing w:after="0"/>
        <w:ind w:left="284" w:firstLine="709"/>
        <w:jc w:val="both"/>
        <w:rPr>
          <w:sz w:val="28"/>
          <w:szCs w:val="28"/>
        </w:rPr>
      </w:pPr>
      <w:r w:rsidRPr="00304A5B">
        <w:rPr>
          <w:sz w:val="28"/>
          <w:szCs w:val="28"/>
        </w:rPr>
        <w:t>АРМ специалистов оперативной дежурной смены;</w:t>
      </w:r>
    </w:p>
    <w:p w:rsidR="008703D1" w:rsidRPr="00304A5B" w:rsidRDefault="008703D1" w:rsidP="009C62EB">
      <w:pPr>
        <w:pStyle w:val="a8"/>
        <w:spacing w:after="0"/>
        <w:ind w:left="284" w:firstLine="709"/>
        <w:jc w:val="both"/>
        <w:rPr>
          <w:sz w:val="28"/>
          <w:szCs w:val="28"/>
        </w:rPr>
      </w:pPr>
      <w:r w:rsidRPr="00304A5B">
        <w:rPr>
          <w:sz w:val="28"/>
          <w:szCs w:val="28"/>
        </w:rPr>
        <w:t>АРМ руководства и обслуживающего персонала;</w:t>
      </w:r>
    </w:p>
    <w:p w:rsidR="008703D1" w:rsidRPr="00304A5B" w:rsidRDefault="008703D1" w:rsidP="009C62EB">
      <w:pPr>
        <w:pStyle w:val="a8"/>
        <w:spacing w:after="0"/>
        <w:ind w:left="284" w:firstLine="709"/>
        <w:jc w:val="both"/>
        <w:rPr>
          <w:sz w:val="28"/>
          <w:szCs w:val="28"/>
        </w:rPr>
      </w:pPr>
      <w:r w:rsidRPr="00304A5B">
        <w:rPr>
          <w:sz w:val="28"/>
          <w:szCs w:val="28"/>
        </w:rPr>
        <w:t>активное оборудование локальной вычислительной сети;</w:t>
      </w:r>
    </w:p>
    <w:p w:rsidR="008703D1" w:rsidRPr="00304A5B" w:rsidRDefault="008703D1" w:rsidP="009C62EB">
      <w:pPr>
        <w:pStyle w:val="a8"/>
        <w:spacing w:after="0"/>
        <w:ind w:left="284" w:firstLine="709"/>
        <w:rPr>
          <w:sz w:val="28"/>
          <w:szCs w:val="28"/>
        </w:rPr>
      </w:pPr>
      <w:r w:rsidRPr="00304A5B">
        <w:rPr>
          <w:sz w:val="28"/>
          <w:szCs w:val="28"/>
        </w:rPr>
        <w:t>структурированная кабельная сеть;</w:t>
      </w:r>
    </w:p>
    <w:p w:rsidR="008703D1" w:rsidRPr="00304A5B" w:rsidRDefault="008703D1" w:rsidP="009C62EB">
      <w:pPr>
        <w:pStyle w:val="a8"/>
        <w:spacing w:after="0"/>
        <w:ind w:left="284" w:firstLine="709"/>
        <w:rPr>
          <w:sz w:val="28"/>
          <w:szCs w:val="28"/>
        </w:rPr>
      </w:pPr>
      <w:r w:rsidRPr="00304A5B">
        <w:rPr>
          <w:sz w:val="28"/>
          <w:szCs w:val="28"/>
        </w:rPr>
        <w:t>серверное оборудование;</w:t>
      </w:r>
    </w:p>
    <w:p w:rsidR="008703D1" w:rsidRPr="00304A5B" w:rsidRDefault="008703D1" w:rsidP="009C62EB">
      <w:pPr>
        <w:pStyle w:val="a8"/>
        <w:spacing w:after="0"/>
        <w:ind w:left="284" w:firstLine="709"/>
        <w:rPr>
          <w:sz w:val="28"/>
          <w:szCs w:val="28"/>
        </w:rPr>
      </w:pPr>
      <w:r w:rsidRPr="00304A5B">
        <w:rPr>
          <w:sz w:val="28"/>
          <w:szCs w:val="28"/>
        </w:rPr>
        <w:t>специализированные средства хранения данных;</w:t>
      </w:r>
    </w:p>
    <w:p w:rsidR="008703D1" w:rsidRPr="00304A5B" w:rsidRDefault="008703D1" w:rsidP="009C62EB">
      <w:pPr>
        <w:pStyle w:val="a8"/>
        <w:spacing w:after="0"/>
        <w:ind w:left="284" w:firstLine="709"/>
        <w:rPr>
          <w:sz w:val="28"/>
          <w:szCs w:val="28"/>
        </w:rPr>
      </w:pPr>
      <w:r w:rsidRPr="00304A5B">
        <w:rPr>
          <w:sz w:val="28"/>
          <w:szCs w:val="28"/>
        </w:rPr>
        <w:t>комплект оргтехники;</w:t>
      </w:r>
    </w:p>
    <w:p w:rsidR="008703D1" w:rsidRPr="00304A5B" w:rsidRDefault="008703D1" w:rsidP="009C62EB">
      <w:pPr>
        <w:pStyle w:val="a8"/>
        <w:spacing w:after="0"/>
        <w:ind w:left="284" w:firstLine="709"/>
        <w:rPr>
          <w:sz w:val="28"/>
          <w:szCs w:val="28"/>
        </w:rPr>
      </w:pPr>
      <w:r w:rsidRPr="00304A5B">
        <w:rPr>
          <w:sz w:val="28"/>
          <w:szCs w:val="28"/>
        </w:rPr>
        <w:t>средства связи;</w:t>
      </w:r>
    </w:p>
    <w:p w:rsidR="008703D1" w:rsidRPr="00304A5B" w:rsidRDefault="008703D1" w:rsidP="009C62EB">
      <w:pPr>
        <w:pStyle w:val="a8"/>
        <w:spacing w:after="0"/>
        <w:ind w:left="284" w:firstLine="709"/>
        <w:rPr>
          <w:sz w:val="28"/>
          <w:szCs w:val="28"/>
        </w:rPr>
      </w:pPr>
      <w:r w:rsidRPr="00304A5B">
        <w:rPr>
          <w:sz w:val="28"/>
          <w:szCs w:val="28"/>
        </w:rPr>
        <w:t>АРМ управления местной системой оповещения;</w:t>
      </w:r>
    </w:p>
    <w:p w:rsidR="008703D1" w:rsidRPr="00304A5B" w:rsidRDefault="008703D1" w:rsidP="009C62EB">
      <w:pPr>
        <w:pStyle w:val="a8"/>
        <w:spacing w:after="0"/>
        <w:ind w:left="284" w:firstLine="709"/>
        <w:rPr>
          <w:sz w:val="28"/>
          <w:szCs w:val="28"/>
        </w:rPr>
      </w:pPr>
      <w:r w:rsidRPr="00304A5B">
        <w:rPr>
          <w:sz w:val="28"/>
          <w:szCs w:val="28"/>
        </w:rPr>
        <w:t xml:space="preserve">средства </w:t>
      </w:r>
      <w:proofErr w:type="spellStart"/>
      <w:r w:rsidRPr="00304A5B">
        <w:rPr>
          <w:sz w:val="28"/>
          <w:szCs w:val="28"/>
        </w:rPr>
        <w:t>видеоотображения</w:t>
      </w:r>
      <w:proofErr w:type="spellEnd"/>
      <w:r w:rsidRPr="00304A5B">
        <w:rPr>
          <w:sz w:val="28"/>
          <w:szCs w:val="28"/>
        </w:rPr>
        <w:t xml:space="preserve"> коллективного пользования и системы видеоконференцсвязи;</w:t>
      </w:r>
    </w:p>
    <w:p w:rsidR="008703D1" w:rsidRPr="00304A5B" w:rsidRDefault="008703D1" w:rsidP="009C62EB">
      <w:pPr>
        <w:pStyle w:val="a8"/>
        <w:spacing w:after="0"/>
        <w:ind w:left="284" w:firstLine="709"/>
        <w:rPr>
          <w:sz w:val="28"/>
          <w:szCs w:val="28"/>
        </w:rPr>
      </w:pPr>
      <w:r w:rsidRPr="00304A5B">
        <w:rPr>
          <w:sz w:val="28"/>
          <w:szCs w:val="28"/>
        </w:rPr>
        <w:t>специально оборудованный металлический сейф для хранения пакетов на изменение режимов функционирования;</w:t>
      </w:r>
    </w:p>
    <w:p w:rsidR="008703D1" w:rsidRPr="00304A5B" w:rsidRDefault="008703D1" w:rsidP="009C62EB">
      <w:pPr>
        <w:pStyle w:val="a8"/>
        <w:spacing w:after="0"/>
        <w:ind w:left="284" w:firstLine="709"/>
        <w:rPr>
          <w:sz w:val="28"/>
          <w:szCs w:val="28"/>
        </w:rPr>
      </w:pPr>
      <w:r w:rsidRPr="00304A5B">
        <w:rPr>
          <w:sz w:val="28"/>
          <w:szCs w:val="28"/>
        </w:rPr>
        <w:t>метеостанция;</w:t>
      </w:r>
    </w:p>
    <w:p w:rsidR="008703D1" w:rsidRPr="00304A5B" w:rsidRDefault="008703D1" w:rsidP="009C62EB">
      <w:pPr>
        <w:pStyle w:val="a8"/>
        <w:spacing w:after="0"/>
        <w:ind w:left="284" w:firstLine="709"/>
        <w:rPr>
          <w:sz w:val="28"/>
          <w:szCs w:val="28"/>
        </w:rPr>
      </w:pPr>
      <w:r w:rsidRPr="00304A5B">
        <w:rPr>
          <w:sz w:val="28"/>
          <w:szCs w:val="28"/>
        </w:rPr>
        <w:t>прибор радиационного контроля;</w:t>
      </w:r>
    </w:p>
    <w:p w:rsidR="008703D1" w:rsidRPr="00304A5B" w:rsidRDefault="008703D1" w:rsidP="009C62EB">
      <w:pPr>
        <w:pStyle w:val="a8"/>
        <w:spacing w:after="0"/>
        <w:ind w:left="284" w:firstLine="709"/>
        <w:rPr>
          <w:sz w:val="28"/>
          <w:szCs w:val="28"/>
        </w:rPr>
      </w:pPr>
      <w:r w:rsidRPr="00304A5B">
        <w:rPr>
          <w:sz w:val="28"/>
          <w:szCs w:val="28"/>
        </w:rPr>
        <w:t>источники гарантированного электропитания.</w:t>
      </w:r>
    </w:p>
    <w:p w:rsidR="008703D1" w:rsidRPr="00304A5B" w:rsidRDefault="008703D1" w:rsidP="009C62EB">
      <w:pPr>
        <w:pStyle w:val="a8"/>
        <w:spacing w:after="0"/>
        <w:ind w:left="284" w:firstLine="709"/>
        <w:jc w:val="both"/>
        <w:rPr>
          <w:sz w:val="28"/>
          <w:szCs w:val="28"/>
        </w:rPr>
      </w:pPr>
      <w:r w:rsidRPr="00304A5B">
        <w:rPr>
          <w:sz w:val="28"/>
          <w:szCs w:val="28"/>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9C62EB" w:rsidRDefault="009C62EB" w:rsidP="009C62EB">
      <w:pPr>
        <w:pStyle w:val="23"/>
        <w:spacing w:after="0" w:line="240" w:lineRule="auto"/>
        <w:outlineLvl w:val="0"/>
        <w:rPr>
          <w:caps/>
          <w:sz w:val="28"/>
          <w:szCs w:val="28"/>
        </w:rPr>
      </w:pPr>
    </w:p>
    <w:p w:rsidR="008703D1" w:rsidRDefault="008703D1" w:rsidP="009C62EB">
      <w:pPr>
        <w:pStyle w:val="23"/>
        <w:spacing w:after="0" w:line="240" w:lineRule="auto"/>
        <w:outlineLvl w:val="0"/>
        <w:rPr>
          <w:caps/>
          <w:sz w:val="28"/>
          <w:szCs w:val="28"/>
        </w:rPr>
      </w:pPr>
      <w:r w:rsidRPr="00304A5B">
        <w:rPr>
          <w:caps/>
          <w:sz w:val="28"/>
          <w:szCs w:val="28"/>
        </w:rPr>
        <w:t>I</w:t>
      </w:r>
      <w:r w:rsidRPr="00304A5B">
        <w:rPr>
          <w:caps/>
          <w:sz w:val="28"/>
          <w:szCs w:val="28"/>
          <w:lang w:val="en-US"/>
        </w:rPr>
        <w:t>V</w:t>
      </w:r>
      <w:r w:rsidRPr="00304A5B">
        <w:rPr>
          <w:caps/>
          <w:sz w:val="28"/>
          <w:szCs w:val="28"/>
        </w:rPr>
        <w:t>. ДЕЯТЕЛЬНОСТЬ ЕДДС АКСУБАЕВСКОГО МУНИЦИПАЛЬНОГО РАЙОНА</w:t>
      </w:r>
    </w:p>
    <w:p w:rsidR="009C62EB" w:rsidRPr="00304A5B" w:rsidRDefault="009C62EB" w:rsidP="009C62EB">
      <w:pPr>
        <w:pStyle w:val="23"/>
        <w:spacing w:after="0" w:line="240" w:lineRule="auto"/>
        <w:jc w:val="center"/>
        <w:outlineLvl w:val="0"/>
        <w:rPr>
          <w:caps/>
          <w:sz w:val="28"/>
          <w:szCs w:val="28"/>
        </w:rPr>
      </w:pPr>
    </w:p>
    <w:p w:rsidR="008703D1" w:rsidRPr="00304A5B" w:rsidRDefault="008703D1" w:rsidP="008703D1">
      <w:pPr>
        <w:ind w:firstLine="709"/>
        <w:jc w:val="both"/>
        <w:rPr>
          <w:sz w:val="28"/>
          <w:szCs w:val="28"/>
        </w:rPr>
      </w:pPr>
      <w:r w:rsidRPr="00304A5B">
        <w:rPr>
          <w:sz w:val="28"/>
          <w:szCs w:val="28"/>
        </w:rPr>
        <w:t>4.1. ЕДДС Аксубаевского муниципального района осуществляет свою деятельность</w:t>
      </w:r>
      <w:r w:rsidR="00C160C1">
        <w:rPr>
          <w:sz w:val="28"/>
          <w:szCs w:val="28"/>
        </w:rPr>
        <w:t xml:space="preserve"> на базе МКУ «Управление гражданской защиты»;</w:t>
      </w:r>
    </w:p>
    <w:p w:rsidR="008703D1" w:rsidRPr="00304A5B" w:rsidRDefault="008703D1" w:rsidP="008703D1">
      <w:pPr>
        <w:ind w:firstLine="708"/>
        <w:jc w:val="both"/>
        <w:rPr>
          <w:sz w:val="28"/>
          <w:szCs w:val="28"/>
        </w:rPr>
      </w:pPr>
      <w:r w:rsidRPr="00304A5B">
        <w:rPr>
          <w:sz w:val="28"/>
          <w:szCs w:val="28"/>
        </w:rPr>
        <w:t>4.2. Финансирование создания и деятельности ЕДДС Аксубаевского муниципального района может осуществляться из:</w:t>
      </w:r>
    </w:p>
    <w:p w:rsidR="008703D1" w:rsidRPr="00304A5B" w:rsidRDefault="008703D1" w:rsidP="008703D1">
      <w:pPr>
        <w:ind w:firstLine="709"/>
        <w:rPr>
          <w:sz w:val="28"/>
          <w:szCs w:val="28"/>
        </w:rPr>
      </w:pPr>
      <w:r w:rsidRPr="00304A5B">
        <w:rPr>
          <w:sz w:val="28"/>
          <w:szCs w:val="28"/>
        </w:rPr>
        <w:t>средств бюджета Аксубаевского муниципального района;</w:t>
      </w:r>
    </w:p>
    <w:p w:rsidR="008703D1" w:rsidRPr="008703D1" w:rsidRDefault="008703D1" w:rsidP="009C62EB">
      <w:pPr>
        <w:ind w:firstLine="709"/>
        <w:jc w:val="both"/>
        <w:rPr>
          <w:sz w:val="28"/>
          <w:szCs w:val="28"/>
        </w:rPr>
      </w:pPr>
      <w:r w:rsidRPr="00304A5B">
        <w:rPr>
          <w:sz w:val="28"/>
          <w:szCs w:val="28"/>
        </w:rPr>
        <w:t>иных источников в соответствии с законодательством Российской Федерации.</w:t>
      </w:r>
    </w:p>
    <w:p w:rsidR="00CE21C1" w:rsidRPr="002602D8" w:rsidRDefault="00CE21C1" w:rsidP="002602D8">
      <w:pPr>
        <w:ind w:firstLine="708"/>
        <w:jc w:val="both"/>
        <w:rPr>
          <w:color w:val="FF0000"/>
          <w:sz w:val="28"/>
          <w:lang w:val="tt-RU"/>
        </w:rPr>
      </w:pPr>
    </w:p>
    <w:sectPr w:rsidR="00CE21C1" w:rsidRPr="002602D8" w:rsidSect="00385A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79F"/>
    <w:multiLevelType w:val="hybridMultilevel"/>
    <w:tmpl w:val="CFC08178"/>
    <w:lvl w:ilvl="0" w:tplc="FFFFFFFF">
      <w:start w:val="1"/>
      <w:numFmt w:val="bullet"/>
      <w:lvlText w:val=""/>
      <w:lvlJc w:val="left"/>
      <w:pPr>
        <w:tabs>
          <w:tab w:val="num" w:pos="1211"/>
        </w:tabs>
        <w:ind w:left="1211" w:hanging="360"/>
      </w:pPr>
      <w:rPr>
        <w:rFonts w:ascii="Symbol" w:hAnsi="Symbol" w:hint="default"/>
        <w:sz w:val="18"/>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nsid w:val="015E306F"/>
    <w:multiLevelType w:val="hybridMultilevel"/>
    <w:tmpl w:val="2BE4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C2CBA"/>
    <w:multiLevelType w:val="hybridMultilevel"/>
    <w:tmpl w:val="1876C2A8"/>
    <w:lvl w:ilvl="0" w:tplc="DFA8D456">
      <w:start w:val="1"/>
      <w:numFmt w:val="decimal"/>
      <w:lvlText w:val="%1."/>
      <w:lvlJc w:val="left"/>
      <w:pPr>
        <w:tabs>
          <w:tab w:val="num" w:pos="360"/>
        </w:tabs>
        <w:ind w:left="360" w:hanging="360"/>
      </w:pPr>
      <w:rPr>
        <w:rFonts w:cs="Times New Roman"/>
      </w:rPr>
    </w:lvl>
    <w:lvl w:ilvl="1" w:tplc="8352416C" w:tentative="1">
      <w:start w:val="1"/>
      <w:numFmt w:val="lowerLetter"/>
      <w:lvlText w:val="%2."/>
      <w:lvlJc w:val="left"/>
      <w:pPr>
        <w:tabs>
          <w:tab w:val="num" w:pos="1080"/>
        </w:tabs>
        <w:ind w:left="1080" w:hanging="360"/>
      </w:pPr>
      <w:rPr>
        <w:rFonts w:cs="Times New Roman"/>
      </w:rPr>
    </w:lvl>
    <w:lvl w:ilvl="2" w:tplc="6166F80E" w:tentative="1">
      <w:start w:val="1"/>
      <w:numFmt w:val="lowerRoman"/>
      <w:lvlText w:val="%3."/>
      <w:lvlJc w:val="right"/>
      <w:pPr>
        <w:tabs>
          <w:tab w:val="num" w:pos="1800"/>
        </w:tabs>
        <w:ind w:left="1800" w:hanging="180"/>
      </w:pPr>
      <w:rPr>
        <w:rFonts w:cs="Times New Roman"/>
      </w:rPr>
    </w:lvl>
    <w:lvl w:ilvl="3" w:tplc="BBE82C94" w:tentative="1">
      <w:start w:val="1"/>
      <w:numFmt w:val="decimal"/>
      <w:lvlText w:val="%4."/>
      <w:lvlJc w:val="left"/>
      <w:pPr>
        <w:tabs>
          <w:tab w:val="num" w:pos="2520"/>
        </w:tabs>
        <w:ind w:left="2520" w:hanging="360"/>
      </w:pPr>
      <w:rPr>
        <w:rFonts w:cs="Times New Roman"/>
      </w:rPr>
    </w:lvl>
    <w:lvl w:ilvl="4" w:tplc="A58C5C3C" w:tentative="1">
      <w:start w:val="1"/>
      <w:numFmt w:val="lowerLetter"/>
      <w:lvlText w:val="%5."/>
      <w:lvlJc w:val="left"/>
      <w:pPr>
        <w:tabs>
          <w:tab w:val="num" w:pos="3240"/>
        </w:tabs>
        <w:ind w:left="3240" w:hanging="360"/>
      </w:pPr>
      <w:rPr>
        <w:rFonts w:cs="Times New Roman"/>
      </w:rPr>
    </w:lvl>
    <w:lvl w:ilvl="5" w:tplc="DB529B0C" w:tentative="1">
      <w:start w:val="1"/>
      <w:numFmt w:val="lowerRoman"/>
      <w:lvlText w:val="%6."/>
      <w:lvlJc w:val="right"/>
      <w:pPr>
        <w:tabs>
          <w:tab w:val="num" w:pos="3960"/>
        </w:tabs>
        <w:ind w:left="3960" w:hanging="180"/>
      </w:pPr>
      <w:rPr>
        <w:rFonts w:cs="Times New Roman"/>
      </w:rPr>
    </w:lvl>
    <w:lvl w:ilvl="6" w:tplc="979E18F2" w:tentative="1">
      <w:start w:val="1"/>
      <w:numFmt w:val="decimal"/>
      <w:lvlText w:val="%7."/>
      <w:lvlJc w:val="left"/>
      <w:pPr>
        <w:tabs>
          <w:tab w:val="num" w:pos="4680"/>
        </w:tabs>
        <w:ind w:left="4680" w:hanging="360"/>
      </w:pPr>
      <w:rPr>
        <w:rFonts w:cs="Times New Roman"/>
      </w:rPr>
    </w:lvl>
    <w:lvl w:ilvl="7" w:tplc="3CC6061A" w:tentative="1">
      <w:start w:val="1"/>
      <w:numFmt w:val="lowerLetter"/>
      <w:lvlText w:val="%8."/>
      <w:lvlJc w:val="left"/>
      <w:pPr>
        <w:tabs>
          <w:tab w:val="num" w:pos="5400"/>
        </w:tabs>
        <w:ind w:left="5400" w:hanging="360"/>
      </w:pPr>
      <w:rPr>
        <w:rFonts w:cs="Times New Roman"/>
      </w:rPr>
    </w:lvl>
    <w:lvl w:ilvl="8" w:tplc="7E2E1356" w:tentative="1">
      <w:start w:val="1"/>
      <w:numFmt w:val="lowerRoman"/>
      <w:lvlText w:val="%9."/>
      <w:lvlJc w:val="right"/>
      <w:pPr>
        <w:tabs>
          <w:tab w:val="num" w:pos="6120"/>
        </w:tabs>
        <w:ind w:left="6120" w:hanging="180"/>
      </w:pPr>
      <w:rPr>
        <w:rFonts w:cs="Times New Roman"/>
      </w:rPr>
    </w:lvl>
  </w:abstractNum>
  <w:abstractNum w:abstractNumId="3">
    <w:nsid w:val="10651D99"/>
    <w:multiLevelType w:val="hybridMultilevel"/>
    <w:tmpl w:val="5538DF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23D2649D"/>
    <w:multiLevelType w:val="hybridMultilevel"/>
    <w:tmpl w:val="7262A030"/>
    <w:lvl w:ilvl="0" w:tplc="8488E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67F5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266C250D"/>
    <w:multiLevelType w:val="singleLevel"/>
    <w:tmpl w:val="356E30AA"/>
    <w:lvl w:ilvl="0">
      <w:start w:val="2"/>
      <w:numFmt w:val="bullet"/>
      <w:lvlText w:val="-"/>
      <w:lvlJc w:val="left"/>
      <w:pPr>
        <w:tabs>
          <w:tab w:val="num" w:pos="360"/>
        </w:tabs>
        <w:ind w:left="360" w:hanging="360"/>
      </w:pPr>
      <w:rPr>
        <w:rFonts w:hint="default"/>
      </w:rPr>
    </w:lvl>
  </w:abstractNum>
  <w:abstractNum w:abstractNumId="7">
    <w:nsid w:val="2EE8285C"/>
    <w:multiLevelType w:val="singleLevel"/>
    <w:tmpl w:val="24CE7C06"/>
    <w:lvl w:ilvl="0">
      <w:start w:val="2"/>
      <w:numFmt w:val="bullet"/>
      <w:lvlText w:val="-"/>
      <w:lvlJc w:val="left"/>
      <w:pPr>
        <w:tabs>
          <w:tab w:val="num" w:pos="360"/>
        </w:tabs>
        <w:ind w:left="360" w:hanging="360"/>
      </w:pPr>
      <w:rPr>
        <w:rFonts w:hint="default"/>
      </w:rPr>
    </w:lvl>
  </w:abstractNum>
  <w:abstractNum w:abstractNumId="8">
    <w:nsid w:val="36EC3607"/>
    <w:multiLevelType w:val="singleLevel"/>
    <w:tmpl w:val="CD34D948"/>
    <w:lvl w:ilvl="0">
      <w:start w:val="2"/>
      <w:numFmt w:val="bullet"/>
      <w:lvlText w:val="-"/>
      <w:lvlJc w:val="left"/>
      <w:pPr>
        <w:tabs>
          <w:tab w:val="num" w:pos="360"/>
        </w:tabs>
        <w:ind w:left="360" w:hanging="360"/>
      </w:pPr>
      <w:rPr>
        <w:rFonts w:hint="default"/>
      </w:rPr>
    </w:lvl>
  </w:abstractNum>
  <w:abstractNum w:abstractNumId="9">
    <w:nsid w:val="3AD2435E"/>
    <w:multiLevelType w:val="singleLevel"/>
    <w:tmpl w:val="5C165286"/>
    <w:lvl w:ilvl="0">
      <w:start w:val="2"/>
      <w:numFmt w:val="bullet"/>
      <w:lvlText w:val="-"/>
      <w:lvlJc w:val="left"/>
      <w:pPr>
        <w:tabs>
          <w:tab w:val="num" w:pos="360"/>
        </w:tabs>
        <w:ind w:left="360" w:hanging="360"/>
      </w:pPr>
      <w:rPr>
        <w:rFonts w:hint="default"/>
      </w:rPr>
    </w:lvl>
  </w:abstractNum>
  <w:abstractNum w:abstractNumId="10">
    <w:nsid w:val="48DB4322"/>
    <w:multiLevelType w:val="singleLevel"/>
    <w:tmpl w:val="8586C9A6"/>
    <w:lvl w:ilvl="0">
      <w:numFmt w:val="bullet"/>
      <w:lvlText w:val="-"/>
      <w:lvlJc w:val="left"/>
      <w:pPr>
        <w:tabs>
          <w:tab w:val="num" w:pos="360"/>
        </w:tabs>
        <w:ind w:left="360" w:hanging="360"/>
      </w:pPr>
    </w:lvl>
  </w:abstractNum>
  <w:abstractNum w:abstractNumId="11">
    <w:nsid w:val="49870050"/>
    <w:multiLevelType w:val="hybridMultilevel"/>
    <w:tmpl w:val="45124ED6"/>
    <w:lvl w:ilvl="0" w:tplc="0026F46C">
      <w:start w:val="1"/>
      <w:numFmt w:val="decimal"/>
      <w:lvlText w:val="%1."/>
      <w:lvlJc w:val="left"/>
      <w:pPr>
        <w:ind w:left="2160"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2">
    <w:nsid w:val="4BEB46DC"/>
    <w:multiLevelType w:val="singleLevel"/>
    <w:tmpl w:val="2FB48CB6"/>
    <w:lvl w:ilvl="0">
      <w:start w:val="2"/>
      <w:numFmt w:val="bullet"/>
      <w:lvlText w:val="-"/>
      <w:lvlJc w:val="left"/>
      <w:pPr>
        <w:tabs>
          <w:tab w:val="num" w:pos="360"/>
        </w:tabs>
        <w:ind w:left="360" w:hanging="360"/>
      </w:pPr>
      <w:rPr>
        <w:rFonts w:hint="default"/>
      </w:rPr>
    </w:lvl>
  </w:abstractNum>
  <w:abstractNum w:abstractNumId="13">
    <w:nsid w:val="4FD03138"/>
    <w:multiLevelType w:val="hybridMultilevel"/>
    <w:tmpl w:val="84227E06"/>
    <w:lvl w:ilvl="0" w:tplc="F3D60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406AE5"/>
    <w:multiLevelType w:val="hybridMultilevel"/>
    <w:tmpl w:val="7A6AB53E"/>
    <w:lvl w:ilvl="0" w:tplc="668EF4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D570E3"/>
    <w:multiLevelType w:val="singleLevel"/>
    <w:tmpl w:val="EC24BCDC"/>
    <w:lvl w:ilvl="0">
      <w:start w:val="2"/>
      <w:numFmt w:val="bullet"/>
      <w:lvlText w:val="-"/>
      <w:lvlJc w:val="left"/>
      <w:pPr>
        <w:tabs>
          <w:tab w:val="num" w:pos="360"/>
        </w:tabs>
        <w:ind w:left="360" w:hanging="360"/>
      </w:pPr>
      <w:rPr>
        <w:rFonts w:hint="default"/>
      </w:rPr>
    </w:lvl>
  </w:abstractNum>
  <w:abstractNum w:abstractNumId="16">
    <w:nsid w:val="5D9B4038"/>
    <w:multiLevelType w:val="multilevel"/>
    <w:tmpl w:val="D736D88E"/>
    <w:lvl w:ilvl="0">
      <w:start w:val="1"/>
      <w:numFmt w:val="bullet"/>
      <w:lvlText w:val="-"/>
      <w:lvlJc w:val="left"/>
      <w:pPr>
        <w:tabs>
          <w:tab w:val="num" w:pos="1579"/>
        </w:tabs>
        <w:ind w:left="1579" w:hanging="87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5E3B45EE"/>
    <w:multiLevelType w:val="hybridMultilevel"/>
    <w:tmpl w:val="8C7AAB38"/>
    <w:lvl w:ilvl="0" w:tplc="F2DA4ED2">
      <w:start w:val="1"/>
      <w:numFmt w:val="decimal"/>
      <w:lvlText w:val="%1."/>
      <w:lvlJc w:val="left"/>
      <w:pPr>
        <w:ind w:left="786"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927" w:hanging="180"/>
      </w:pPr>
      <w:rPr>
        <w:rFonts w:cs="Times New Roman"/>
      </w:rPr>
    </w:lvl>
    <w:lvl w:ilvl="3" w:tplc="0419000F" w:tentative="1">
      <w:start w:val="1"/>
      <w:numFmt w:val="decimal"/>
      <w:lvlText w:val="%4."/>
      <w:lvlJc w:val="left"/>
      <w:pPr>
        <w:ind w:left="1647" w:hanging="360"/>
      </w:pPr>
      <w:rPr>
        <w:rFonts w:cs="Times New Roman"/>
      </w:rPr>
    </w:lvl>
    <w:lvl w:ilvl="4" w:tplc="04190019" w:tentative="1">
      <w:start w:val="1"/>
      <w:numFmt w:val="lowerLetter"/>
      <w:lvlText w:val="%5."/>
      <w:lvlJc w:val="left"/>
      <w:pPr>
        <w:ind w:left="2367" w:hanging="360"/>
      </w:pPr>
      <w:rPr>
        <w:rFonts w:cs="Times New Roman"/>
      </w:rPr>
    </w:lvl>
    <w:lvl w:ilvl="5" w:tplc="0419001B" w:tentative="1">
      <w:start w:val="1"/>
      <w:numFmt w:val="lowerRoman"/>
      <w:lvlText w:val="%6."/>
      <w:lvlJc w:val="right"/>
      <w:pPr>
        <w:ind w:left="3087" w:hanging="180"/>
      </w:pPr>
      <w:rPr>
        <w:rFonts w:cs="Times New Roman"/>
      </w:rPr>
    </w:lvl>
    <w:lvl w:ilvl="6" w:tplc="0419000F" w:tentative="1">
      <w:start w:val="1"/>
      <w:numFmt w:val="decimal"/>
      <w:lvlText w:val="%7."/>
      <w:lvlJc w:val="left"/>
      <w:pPr>
        <w:ind w:left="3807" w:hanging="360"/>
      </w:pPr>
      <w:rPr>
        <w:rFonts w:cs="Times New Roman"/>
      </w:rPr>
    </w:lvl>
    <w:lvl w:ilvl="7" w:tplc="04190019" w:tentative="1">
      <w:start w:val="1"/>
      <w:numFmt w:val="lowerLetter"/>
      <w:lvlText w:val="%8."/>
      <w:lvlJc w:val="left"/>
      <w:pPr>
        <w:ind w:left="4527" w:hanging="360"/>
      </w:pPr>
      <w:rPr>
        <w:rFonts w:cs="Times New Roman"/>
      </w:rPr>
    </w:lvl>
    <w:lvl w:ilvl="8" w:tplc="0419001B" w:tentative="1">
      <w:start w:val="1"/>
      <w:numFmt w:val="lowerRoman"/>
      <w:lvlText w:val="%9."/>
      <w:lvlJc w:val="right"/>
      <w:pPr>
        <w:ind w:left="5247" w:hanging="180"/>
      </w:pPr>
      <w:rPr>
        <w:rFonts w:cs="Times New Roman"/>
      </w:rPr>
    </w:lvl>
  </w:abstractNum>
  <w:abstractNum w:abstractNumId="18">
    <w:nsid w:val="62314CFC"/>
    <w:multiLevelType w:val="multilevel"/>
    <w:tmpl w:val="68760D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55170D"/>
    <w:multiLevelType w:val="singleLevel"/>
    <w:tmpl w:val="0D223878"/>
    <w:lvl w:ilvl="0">
      <w:start w:val="2"/>
      <w:numFmt w:val="bullet"/>
      <w:lvlText w:val="-"/>
      <w:lvlJc w:val="left"/>
      <w:pPr>
        <w:tabs>
          <w:tab w:val="num" w:pos="360"/>
        </w:tabs>
        <w:ind w:left="360" w:hanging="360"/>
      </w:pPr>
      <w:rPr>
        <w:rFonts w:hint="default"/>
      </w:rPr>
    </w:lvl>
  </w:abstractNum>
  <w:abstractNum w:abstractNumId="20">
    <w:nsid w:val="685B4983"/>
    <w:multiLevelType w:val="hybridMultilevel"/>
    <w:tmpl w:val="BC94EB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D702F5"/>
    <w:multiLevelType w:val="singleLevel"/>
    <w:tmpl w:val="4CC48A6A"/>
    <w:lvl w:ilvl="0">
      <w:start w:val="2"/>
      <w:numFmt w:val="bullet"/>
      <w:lvlText w:val="-"/>
      <w:lvlJc w:val="left"/>
      <w:pPr>
        <w:tabs>
          <w:tab w:val="num" w:pos="360"/>
        </w:tabs>
        <w:ind w:left="360" w:hanging="360"/>
      </w:pPr>
      <w:rPr>
        <w:rFonts w:hint="default"/>
      </w:rPr>
    </w:lvl>
  </w:abstractNum>
  <w:abstractNum w:abstractNumId="22">
    <w:nsid w:val="72742BFD"/>
    <w:multiLevelType w:val="hybridMultilevel"/>
    <w:tmpl w:val="C5D4DBF4"/>
    <w:lvl w:ilvl="0" w:tplc="ADFAB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4924E72"/>
    <w:multiLevelType w:val="hybridMultilevel"/>
    <w:tmpl w:val="72E2E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743CFD"/>
    <w:multiLevelType w:val="hybridMultilevel"/>
    <w:tmpl w:val="FBFC81B0"/>
    <w:lvl w:ilvl="0" w:tplc="2F2E83BE">
      <w:start w:val="1"/>
      <w:numFmt w:val="decimal"/>
      <w:lvlText w:val="%1."/>
      <w:lvlJc w:val="left"/>
      <w:pPr>
        <w:tabs>
          <w:tab w:val="num" w:pos="397"/>
        </w:tabs>
        <w:ind w:firstLine="284"/>
      </w:pPr>
      <w:rPr>
        <w:rFonts w:cs="Times New Roman" w:hint="default"/>
        <w:b/>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BAA05AC"/>
    <w:multiLevelType w:val="hybridMultilevel"/>
    <w:tmpl w:val="CAE44BEE"/>
    <w:lvl w:ilvl="0" w:tplc="F868714A">
      <w:start w:val="1"/>
      <w:numFmt w:val="decimal"/>
      <w:lvlText w:val="%1."/>
      <w:lvlJc w:val="left"/>
      <w:pPr>
        <w:ind w:left="2495" w:hanging="360"/>
      </w:pPr>
      <w:rPr>
        <w:rFonts w:cs="Times New Roman" w:hint="default"/>
      </w:rPr>
    </w:lvl>
    <w:lvl w:ilvl="1" w:tplc="04190019" w:tentative="1">
      <w:start w:val="1"/>
      <w:numFmt w:val="lowerLetter"/>
      <w:lvlText w:val="%2."/>
      <w:lvlJc w:val="left"/>
      <w:pPr>
        <w:ind w:left="1966" w:hanging="360"/>
      </w:pPr>
      <w:rPr>
        <w:rFonts w:cs="Times New Roman"/>
      </w:rPr>
    </w:lvl>
    <w:lvl w:ilvl="2" w:tplc="0419001B" w:tentative="1">
      <w:start w:val="1"/>
      <w:numFmt w:val="lowerRoman"/>
      <w:lvlText w:val="%3."/>
      <w:lvlJc w:val="right"/>
      <w:pPr>
        <w:ind w:left="2686" w:hanging="180"/>
      </w:pPr>
      <w:rPr>
        <w:rFonts w:cs="Times New Roman"/>
      </w:rPr>
    </w:lvl>
    <w:lvl w:ilvl="3" w:tplc="0419000F" w:tentative="1">
      <w:start w:val="1"/>
      <w:numFmt w:val="decimal"/>
      <w:lvlText w:val="%4."/>
      <w:lvlJc w:val="left"/>
      <w:pPr>
        <w:ind w:left="3406" w:hanging="360"/>
      </w:pPr>
      <w:rPr>
        <w:rFonts w:cs="Times New Roman"/>
      </w:rPr>
    </w:lvl>
    <w:lvl w:ilvl="4" w:tplc="04190019" w:tentative="1">
      <w:start w:val="1"/>
      <w:numFmt w:val="lowerLetter"/>
      <w:lvlText w:val="%5."/>
      <w:lvlJc w:val="left"/>
      <w:pPr>
        <w:ind w:left="4126" w:hanging="360"/>
      </w:pPr>
      <w:rPr>
        <w:rFonts w:cs="Times New Roman"/>
      </w:rPr>
    </w:lvl>
    <w:lvl w:ilvl="5" w:tplc="0419001B" w:tentative="1">
      <w:start w:val="1"/>
      <w:numFmt w:val="lowerRoman"/>
      <w:lvlText w:val="%6."/>
      <w:lvlJc w:val="right"/>
      <w:pPr>
        <w:ind w:left="4846" w:hanging="180"/>
      </w:pPr>
      <w:rPr>
        <w:rFonts w:cs="Times New Roman"/>
      </w:rPr>
    </w:lvl>
    <w:lvl w:ilvl="6" w:tplc="0419000F" w:tentative="1">
      <w:start w:val="1"/>
      <w:numFmt w:val="decimal"/>
      <w:lvlText w:val="%7."/>
      <w:lvlJc w:val="left"/>
      <w:pPr>
        <w:ind w:left="5566" w:hanging="360"/>
      </w:pPr>
      <w:rPr>
        <w:rFonts w:cs="Times New Roman"/>
      </w:rPr>
    </w:lvl>
    <w:lvl w:ilvl="7" w:tplc="04190019" w:tentative="1">
      <w:start w:val="1"/>
      <w:numFmt w:val="lowerLetter"/>
      <w:lvlText w:val="%8."/>
      <w:lvlJc w:val="left"/>
      <w:pPr>
        <w:ind w:left="6286" w:hanging="360"/>
      </w:pPr>
      <w:rPr>
        <w:rFonts w:cs="Times New Roman"/>
      </w:rPr>
    </w:lvl>
    <w:lvl w:ilvl="8" w:tplc="0419001B" w:tentative="1">
      <w:start w:val="1"/>
      <w:numFmt w:val="lowerRoman"/>
      <w:lvlText w:val="%9."/>
      <w:lvlJc w:val="right"/>
      <w:pPr>
        <w:ind w:left="7006" w:hanging="180"/>
      </w:pPr>
      <w:rPr>
        <w:rFonts w:cs="Times New Roman"/>
      </w:rPr>
    </w:lvl>
  </w:abstractNum>
  <w:num w:numId="1">
    <w:abstractNumId w:val="14"/>
  </w:num>
  <w:num w:numId="2">
    <w:abstractNumId w:val="1"/>
  </w:num>
  <w:num w:numId="3">
    <w:abstractNumId w:val="22"/>
  </w:num>
  <w:num w:numId="4">
    <w:abstractNumId w:val="13"/>
  </w:num>
  <w:num w:numId="5">
    <w:abstractNumId w:val="2"/>
  </w:num>
  <w:num w:numId="6">
    <w:abstractNumId w:val="5"/>
  </w:num>
  <w:num w:numId="7">
    <w:abstractNumId w:val="16"/>
  </w:num>
  <w:num w:numId="8">
    <w:abstractNumId w:val="9"/>
  </w:num>
  <w:num w:numId="9">
    <w:abstractNumId w:val="8"/>
  </w:num>
  <w:num w:numId="10">
    <w:abstractNumId w:val="6"/>
  </w:num>
  <w:num w:numId="11">
    <w:abstractNumId w:val="7"/>
  </w:num>
  <w:num w:numId="12">
    <w:abstractNumId w:val="12"/>
  </w:num>
  <w:num w:numId="13">
    <w:abstractNumId w:val="19"/>
  </w:num>
  <w:num w:numId="14">
    <w:abstractNumId w:val="15"/>
  </w:num>
  <w:num w:numId="15">
    <w:abstractNumId w:val="21"/>
  </w:num>
  <w:num w:numId="16">
    <w:abstractNumId w:val="0"/>
  </w:num>
  <w:num w:numId="17">
    <w:abstractNumId w:val="20"/>
  </w:num>
  <w:num w:numId="18">
    <w:abstractNumId w:val="10"/>
  </w:num>
  <w:num w:numId="19">
    <w:abstractNumId w:val="24"/>
  </w:num>
  <w:num w:numId="20">
    <w:abstractNumId w:val="23"/>
  </w:num>
  <w:num w:numId="21">
    <w:abstractNumId w:val="3"/>
  </w:num>
  <w:num w:numId="22">
    <w:abstractNumId w:val="17"/>
  </w:num>
  <w:num w:numId="23">
    <w:abstractNumId w:val="4"/>
  </w:num>
  <w:num w:numId="24">
    <w:abstractNumId w:val="11"/>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DA"/>
    <w:rsid w:val="000019CE"/>
    <w:rsid w:val="00002F79"/>
    <w:rsid w:val="000049C1"/>
    <w:rsid w:val="000055C3"/>
    <w:rsid w:val="00010672"/>
    <w:rsid w:val="00010CB2"/>
    <w:rsid w:val="0001220E"/>
    <w:rsid w:val="0001473F"/>
    <w:rsid w:val="00016A15"/>
    <w:rsid w:val="00022A40"/>
    <w:rsid w:val="000246A1"/>
    <w:rsid w:val="00041C47"/>
    <w:rsid w:val="00044300"/>
    <w:rsid w:val="00055890"/>
    <w:rsid w:val="00063A24"/>
    <w:rsid w:val="00067179"/>
    <w:rsid w:val="00071613"/>
    <w:rsid w:val="00071A08"/>
    <w:rsid w:val="00096CCC"/>
    <w:rsid w:val="000A0EAC"/>
    <w:rsid w:val="000A122C"/>
    <w:rsid w:val="000A4341"/>
    <w:rsid w:val="000A5D21"/>
    <w:rsid w:val="000A704F"/>
    <w:rsid w:val="000B25E0"/>
    <w:rsid w:val="000B2A29"/>
    <w:rsid w:val="000E0B8A"/>
    <w:rsid w:val="000F35C8"/>
    <w:rsid w:val="00106FC4"/>
    <w:rsid w:val="00107E07"/>
    <w:rsid w:val="00114401"/>
    <w:rsid w:val="00125FF1"/>
    <w:rsid w:val="00136240"/>
    <w:rsid w:val="001508E6"/>
    <w:rsid w:val="00154245"/>
    <w:rsid w:val="00160CC1"/>
    <w:rsid w:val="00160DD2"/>
    <w:rsid w:val="00161CF1"/>
    <w:rsid w:val="00162297"/>
    <w:rsid w:val="00170C6E"/>
    <w:rsid w:val="0017165A"/>
    <w:rsid w:val="00172015"/>
    <w:rsid w:val="00176F5F"/>
    <w:rsid w:val="00180AE8"/>
    <w:rsid w:val="001871CF"/>
    <w:rsid w:val="001906A8"/>
    <w:rsid w:val="00196DC1"/>
    <w:rsid w:val="001976A2"/>
    <w:rsid w:val="001A29BE"/>
    <w:rsid w:val="001B4466"/>
    <w:rsid w:val="001B4680"/>
    <w:rsid w:val="001B476B"/>
    <w:rsid w:val="001C1802"/>
    <w:rsid w:val="001C490A"/>
    <w:rsid w:val="001D1370"/>
    <w:rsid w:val="001D1AA0"/>
    <w:rsid w:val="001E2BCB"/>
    <w:rsid w:val="001E57AA"/>
    <w:rsid w:val="001E5ABE"/>
    <w:rsid w:val="001E606C"/>
    <w:rsid w:val="001E6C0D"/>
    <w:rsid w:val="001F3AB1"/>
    <w:rsid w:val="001F689A"/>
    <w:rsid w:val="0020435D"/>
    <w:rsid w:val="002054A3"/>
    <w:rsid w:val="00207DD1"/>
    <w:rsid w:val="00210E1F"/>
    <w:rsid w:val="00217ED9"/>
    <w:rsid w:val="00222593"/>
    <w:rsid w:val="00223461"/>
    <w:rsid w:val="002275B9"/>
    <w:rsid w:val="00227CD5"/>
    <w:rsid w:val="00232388"/>
    <w:rsid w:val="00242055"/>
    <w:rsid w:val="00242927"/>
    <w:rsid w:val="00245360"/>
    <w:rsid w:val="0025443C"/>
    <w:rsid w:val="002554D7"/>
    <w:rsid w:val="002559A6"/>
    <w:rsid w:val="0025770B"/>
    <w:rsid w:val="002602D8"/>
    <w:rsid w:val="00264D31"/>
    <w:rsid w:val="0026635B"/>
    <w:rsid w:val="00266FB1"/>
    <w:rsid w:val="00273FE5"/>
    <w:rsid w:val="00274725"/>
    <w:rsid w:val="00281510"/>
    <w:rsid w:val="002848A3"/>
    <w:rsid w:val="00290E6F"/>
    <w:rsid w:val="00295972"/>
    <w:rsid w:val="00297340"/>
    <w:rsid w:val="002A5667"/>
    <w:rsid w:val="002A7E2E"/>
    <w:rsid w:val="002B3ABA"/>
    <w:rsid w:val="002C02EC"/>
    <w:rsid w:val="002C0A26"/>
    <w:rsid w:val="002C3326"/>
    <w:rsid w:val="002C374E"/>
    <w:rsid w:val="002C53AD"/>
    <w:rsid w:val="002C6E62"/>
    <w:rsid w:val="002D0A6B"/>
    <w:rsid w:val="002E185F"/>
    <w:rsid w:val="002E2936"/>
    <w:rsid w:val="002F272D"/>
    <w:rsid w:val="002F6EDB"/>
    <w:rsid w:val="00312D5A"/>
    <w:rsid w:val="00314739"/>
    <w:rsid w:val="0032117C"/>
    <w:rsid w:val="00321BEF"/>
    <w:rsid w:val="00322F9A"/>
    <w:rsid w:val="00324E71"/>
    <w:rsid w:val="00325E43"/>
    <w:rsid w:val="00325E4B"/>
    <w:rsid w:val="0032703F"/>
    <w:rsid w:val="00327C41"/>
    <w:rsid w:val="003329AB"/>
    <w:rsid w:val="003330DD"/>
    <w:rsid w:val="003410DB"/>
    <w:rsid w:val="00341601"/>
    <w:rsid w:val="003438E4"/>
    <w:rsid w:val="00344FDB"/>
    <w:rsid w:val="0035663E"/>
    <w:rsid w:val="00370CE1"/>
    <w:rsid w:val="00377253"/>
    <w:rsid w:val="00377302"/>
    <w:rsid w:val="00377D62"/>
    <w:rsid w:val="00385AE4"/>
    <w:rsid w:val="00390043"/>
    <w:rsid w:val="00394977"/>
    <w:rsid w:val="003A1397"/>
    <w:rsid w:val="003A621D"/>
    <w:rsid w:val="003B03A4"/>
    <w:rsid w:val="003B6782"/>
    <w:rsid w:val="003C28A9"/>
    <w:rsid w:val="003D3495"/>
    <w:rsid w:val="003E47C4"/>
    <w:rsid w:val="003F6122"/>
    <w:rsid w:val="00400A3B"/>
    <w:rsid w:val="004035D5"/>
    <w:rsid w:val="00403F2E"/>
    <w:rsid w:val="00407B74"/>
    <w:rsid w:val="00407ED8"/>
    <w:rsid w:val="00412C24"/>
    <w:rsid w:val="00420BAD"/>
    <w:rsid w:val="004277C4"/>
    <w:rsid w:val="00427ADE"/>
    <w:rsid w:val="0044191F"/>
    <w:rsid w:val="004451A2"/>
    <w:rsid w:val="00446AEF"/>
    <w:rsid w:val="004521B5"/>
    <w:rsid w:val="00473E19"/>
    <w:rsid w:val="00474DF3"/>
    <w:rsid w:val="004801AA"/>
    <w:rsid w:val="004900D6"/>
    <w:rsid w:val="00490792"/>
    <w:rsid w:val="004912B2"/>
    <w:rsid w:val="00497524"/>
    <w:rsid w:val="004B7BF5"/>
    <w:rsid w:val="004C5D24"/>
    <w:rsid w:val="004C68AF"/>
    <w:rsid w:val="004C6E86"/>
    <w:rsid w:val="004D10EA"/>
    <w:rsid w:val="004D7A16"/>
    <w:rsid w:val="004E4A4C"/>
    <w:rsid w:val="00500106"/>
    <w:rsid w:val="005001C7"/>
    <w:rsid w:val="005010CD"/>
    <w:rsid w:val="00503B25"/>
    <w:rsid w:val="0051310F"/>
    <w:rsid w:val="005134D6"/>
    <w:rsid w:val="005270A2"/>
    <w:rsid w:val="005337E6"/>
    <w:rsid w:val="005369E7"/>
    <w:rsid w:val="0055321C"/>
    <w:rsid w:val="005563DE"/>
    <w:rsid w:val="005568B6"/>
    <w:rsid w:val="0056028D"/>
    <w:rsid w:val="0057398D"/>
    <w:rsid w:val="005758AA"/>
    <w:rsid w:val="00576191"/>
    <w:rsid w:val="005767F1"/>
    <w:rsid w:val="00581288"/>
    <w:rsid w:val="00584B1F"/>
    <w:rsid w:val="00590109"/>
    <w:rsid w:val="00591647"/>
    <w:rsid w:val="00592A3B"/>
    <w:rsid w:val="005964EB"/>
    <w:rsid w:val="00597501"/>
    <w:rsid w:val="005A5FF7"/>
    <w:rsid w:val="005B21BA"/>
    <w:rsid w:val="005B56B2"/>
    <w:rsid w:val="005B7B2F"/>
    <w:rsid w:val="005E1D48"/>
    <w:rsid w:val="005E201E"/>
    <w:rsid w:val="005E50C6"/>
    <w:rsid w:val="005F2B6E"/>
    <w:rsid w:val="005F4275"/>
    <w:rsid w:val="005F4491"/>
    <w:rsid w:val="00600642"/>
    <w:rsid w:val="006122AC"/>
    <w:rsid w:val="00613AFB"/>
    <w:rsid w:val="006152F6"/>
    <w:rsid w:val="006220F8"/>
    <w:rsid w:val="00622AD6"/>
    <w:rsid w:val="00622E85"/>
    <w:rsid w:val="0062409E"/>
    <w:rsid w:val="00624BEA"/>
    <w:rsid w:val="006440B0"/>
    <w:rsid w:val="0064508B"/>
    <w:rsid w:val="00653393"/>
    <w:rsid w:val="00660636"/>
    <w:rsid w:val="00665D6D"/>
    <w:rsid w:val="006675F1"/>
    <w:rsid w:val="0066791E"/>
    <w:rsid w:val="00681BC3"/>
    <w:rsid w:val="006951D9"/>
    <w:rsid w:val="006968E0"/>
    <w:rsid w:val="006A222F"/>
    <w:rsid w:val="006A3DA2"/>
    <w:rsid w:val="006A528C"/>
    <w:rsid w:val="006B12C0"/>
    <w:rsid w:val="006B400B"/>
    <w:rsid w:val="006C1D4E"/>
    <w:rsid w:val="006C4DD0"/>
    <w:rsid w:val="006D310B"/>
    <w:rsid w:val="006E194D"/>
    <w:rsid w:val="006F1375"/>
    <w:rsid w:val="006F1670"/>
    <w:rsid w:val="006F7AC1"/>
    <w:rsid w:val="00700D31"/>
    <w:rsid w:val="00701DFA"/>
    <w:rsid w:val="00702585"/>
    <w:rsid w:val="007056B8"/>
    <w:rsid w:val="007067C2"/>
    <w:rsid w:val="0071113E"/>
    <w:rsid w:val="00721890"/>
    <w:rsid w:val="00721AE3"/>
    <w:rsid w:val="00733614"/>
    <w:rsid w:val="007337A9"/>
    <w:rsid w:val="007437CE"/>
    <w:rsid w:val="00752A23"/>
    <w:rsid w:val="00752B63"/>
    <w:rsid w:val="00754A64"/>
    <w:rsid w:val="007569BE"/>
    <w:rsid w:val="007601D1"/>
    <w:rsid w:val="007701FD"/>
    <w:rsid w:val="00771F65"/>
    <w:rsid w:val="007720D2"/>
    <w:rsid w:val="00772E83"/>
    <w:rsid w:val="0077699A"/>
    <w:rsid w:val="0078034C"/>
    <w:rsid w:val="007925D9"/>
    <w:rsid w:val="0079528F"/>
    <w:rsid w:val="007A7E62"/>
    <w:rsid w:val="007B67F3"/>
    <w:rsid w:val="007C0183"/>
    <w:rsid w:val="007C55F1"/>
    <w:rsid w:val="007C7BE8"/>
    <w:rsid w:val="007C7F7B"/>
    <w:rsid w:val="007D061A"/>
    <w:rsid w:val="007E73C6"/>
    <w:rsid w:val="007E791E"/>
    <w:rsid w:val="007F1C57"/>
    <w:rsid w:val="007F5181"/>
    <w:rsid w:val="008378D6"/>
    <w:rsid w:val="00853E21"/>
    <w:rsid w:val="0086174D"/>
    <w:rsid w:val="00862BF7"/>
    <w:rsid w:val="00864721"/>
    <w:rsid w:val="008703D1"/>
    <w:rsid w:val="008801E7"/>
    <w:rsid w:val="00881D59"/>
    <w:rsid w:val="00881E27"/>
    <w:rsid w:val="00883333"/>
    <w:rsid w:val="008916FF"/>
    <w:rsid w:val="0089284F"/>
    <w:rsid w:val="008A5ECE"/>
    <w:rsid w:val="008A6BD1"/>
    <w:rsid w:val="008B4E99"/>
    <w:rsid w:val="008C6B8D"/>
    <w:rsid w:val="008C7845"/>
    <w:rsid w:val="008D0162"/>
    <w:rsid w:val="008D20C5"/>
    <w:rsid w:val="008D2FE6"/>
    <w:rsid w:val="008D306F"/>
    <w:rsid w:val="008D6D59"/>
    <w:rsid w:val="008D6FF8"/>
    <w:rsid w:val="008E16D4"/>
    <w:rsid w:val="008E5A7C"/>
    <w:rsid w:val="008E7A25"/>
    <w:rsid w:val="008F12A6"/>
    <w:rsid w:val="008F29CC"/>
    <w:rsid w:val="00904A5E"/>
    <w:rsid w:val="00907FD9"/>
    <w:rsid w:val="009108F5"/>
    <w:rsid w:val="00923041"/>
    <w:rsid w:val="009248D8"/>
    <w:rsid w:val="009321F8"/>
    <w:rsid w:val="009330F7"/>
    <w:rsid w:val="009344BC"/>
    <w:rsid w:val="00935388"/>
    <w:rsid w:val="00942692"/>
    <w:rsid w:val="009506A9"/>
    <w:rsid w:val="00953196"/>
    <w:rsid w:val="00960F40"/>
    <w:rsid w:val="00962318"/>
    <w:rsid w:val="0097494C"/>
    <w:rsid w:val="00981BB5"/>
    <w:rsid w:val="00982F41"/>
    <w:rsid w:val="00984107"/>
    <w:rsid w:val="009878F4"/>
    <w:rsid w:val="00991CF3"/>
    <w:rsid w:val="009952F0"/>
    <w:rsid w:val="009A0394"/>
    <w:rsid w:val="009A3E76"/>
    <w:rsid w:val="009B2782"/>
    <w:rsid w:val="009B2A65"/>
    <w:rsid w:val="009B380A"/>
    <w:rsid w:val="009B42DA"/>
    <w:rsid w:val="009C62EB"/>
    <w:rsid w:val="009C6C7A"/>
    <w:rsid w:val="009C7D5A"/>
    <w:rsid w:val="009D4D86"/>
    <w:rsid w:val="009D79DB"/>
    <w:rsid w:val="009E0138"/>
    <w:rsid w:val="009E2E37"/>
    <w:rsid w:val="009F2DE9"/>
    <w:rsid w:val="009F470F"/>
    <w:rsid w:val="009F5255"/>
    <w:rsid w:val="009F5B84"/>
    <w:rsid w:val="00A0375F"/>
    <w:rsid w:val="00A04E92"/>
    <w:rsid w:val="00A10CE7"/>
    <w:rsid w:val="00A12571"/>
    <w:rsid w:val="00A1356D"/>
    <w:rsid w:val="00A16D4C"/>
    <w:rsid w:val="00A17E3F"/>
    <w:rsid w:val="00A23682"/>
    <w:rsid w:val="00A24138"/>
    <w:rsid w:val="00A25A5D"/>
    <w:rsid w:val="00A434DA"/>
    <w:rsid w:val="00A44DDA"/>
    <w:rsid w:val="00A453DB"/>
    <w:rsid w:val="00A46153"/>
    <w:rsid w:val="00A51C14"/>
    <w:rsid w:val="00A56D2E"/>
    <w:rsid w:val="00A56E70"/>
    <w:rsid w:val="00A57BD1"/>
    <w:rsid w:val="00A62645"/>
    <w:rsid w:val="00A70157"/>
    <w:rsid w:val="00A73159"/>
    <w:rsid w:val="00A7367F"/>
    <w:rsid w:val="00A808B3"/>
    <w:rsid w:val="00A81CD7"/>
    <w:rsid w:val="00A83DA1"/>
    <w:rsid w:val="00A845A6"/>
    <w:rsid w:val="00A8545C"/>
    <w:rsid w:val="00A8712D"/>
    <w:rsid w:val="00A9635D"/>
    <w:rsid w:val="00AA40FA"/>
    <w:rsid w:val="00AA78BC"/>
    <w:rsid w:val="00AB38D3"/>
    <w:rsid w:val="00AB3DFE"/>
    <w:rsid w:val="00AD6AC5"/>
    <w:rsid w:val="00AF0615"/>
    <w:rsid w:val="00AF2A1B"/>
    <w:rsid w:val="00B16954"/>
    <w:rsid w:val="00B1766E"/>
    <w:rsid w:val="00B22606"/>
    <w:rsid w:val="00B25561"/>
    <w:rsid w:val="00B270F6"/>
    <w:rsid w:val="00B27C76"/>
    <w:rsid w:val="00B33EE3"/>
    <w:rsid w:val="00B52380"/>
    <w:rsid w:val="00B565B7"/>
    <w:rsid w:val="00B60A86"/>
    <w:rsid w:val="00B71B15"/>
    <w:rsid w:val="00BA0B8D"/>
    <w:rsid w:val="00BA10B6"/>
    <w:rsid w:val="00BA2A34"/>
    <w:rsid w:val="00BB0791"/>
    <w:rsid w:val="00BB1A3A"/>
    <w:rsid w:val="00BB3E98"/>
    <w:rsid w:val="00BB480B"/>
    <w:rsid w:val="00BC0387"/>
    <w:rsid w:val="00BC0D79"/>
    <w:rsid w:val="00BC74E4"/>
    <w:rsid w:val="00BD0479"/>
    <w:rsid w:val="00BD0F41"/>
    <w:rsid w:val="00BD50C5"/>
    <w:rsid w:val="00BE4E6C"/>
    <w:rsid w:val="00BE576C"/>
    <w:rsid w:val="00BE73CA"/>
    <w:rsid w:val="00BF295F"/>
    <w:rsid w:val="00C11C31"/>
    <w:rsid w:val="00C137E8"/>
    <w:rsid w:val="00C14DD5"/>
    <w:rsid w:val="00C160C1"/>
    <w:rsid w:val="00C17FDD"/>
    <w:rsid w:val="00C217B8"/>
    <w:rsid w:val="00C24822"/>
    <w:rsid w:val="00C25255"/>
    <w:rsid w:val="00C254BE"/>
    <w:rsid w:val="00C329D5"/>
    <w:rsid w:val="00C3376C"/>
    <w:rsid w:val="00C35E03"/>
    <w:rsid w:val="00C3627A"/>
    <w:rsid w:val="00C4317A"/>
    <w:rsid w:val="00C47CF1"/>
    <w:rsid w:val="00C5675A"/>
    <w:rsid w:val="00C73D7D"/>
    <w:rsid w:val="00C76BDA"/>
    <w:rsid w:val="00C81882"/>
    <w:rsid w:val="00C83E71"/>
    <w:rsid w:val="00C90671"/>
    <w:rsid w:val="00C93C3E"/>
    <w:rsid w:val="00CA02D2"/>
    <w:rsid w:val="00CA27E5"/>
    <w:rsid w:val="00CA70C0"/>
    <w:rsid w:val="00CB2F08"/>
    <w:rsid w:val="00CB422D"/>
    <w:rsid w:val="00CC01EF"/>
    <w:rsid w:val="00CC0B3B"/>
    <w:rsid w:val="00CC6494"/>
    <w:rsid w:val="00CC7DF2"/>
    <w:rsid w:val="00CD1026"/>
    <w:rsid w:val="00CD30D7"/>
    <w:rsid w:val="00CD3F32"/>
    <w:rsid w:val="00CD4627"/>
    <w:rsid w:val="00CE16F9"/>
    <w:rsid w:val="00CE21C1"/>
    <w:rsid w:val="00CE73FF"/>
    <w:rsid w:val="00CF137B"/>
    <w:rsid w:val="00CF413A"/>
    <w:rsid w:val="00CF4E2D"/>
    <w:rsid w:val="00D00188"/>
    <w:rsid w:val="00D11870"/>
    <w:rsid w:val="00D1278A"/>
    <w:rsid w:val="00D160BA"/>
    <w:rsid w:val="00D20F70"/>
    <w:rsid w:val="00D304D1"/>
    <w:rsid w:val="00D31116"/>
    <w:rsid w:val="00D31A64"/>
    <w:rsid w:val="00D32064"/>
    <w:rsid w:val="00D34DE1"/>
    <w:rsid w:val="00D369F7"/>
    <w:rsid w:val="00D40B4A"/>
    <w:rsid w:val="00D509FC"/>
    <w:rsid w:val="00D57FE6"/>
    <w:rsid w:val="00D64B00"/>
    <w:rsid w:val="00D7153E"/>
    <w:rsid w:val="00D727B7"/>
    <w:rsid w:val="00D75339"/>
    <w:rsid w:val="00D80935"/>
    <w:rsid w:val="00D8356B"/>
    <w:rsid w:val="00D83653"/>
    <w:rsid w:val="00D858BD"/>
    <w:rsid w:val="00D87B69"/>
    <w:rsid w:val="00D97755"/>
    <w:rsid w:val="00DA7E9F"/>
    <w:rsid w:val="00DB1AD2"/>
    <w:rsid w:val="00DB391D"/>
    <w:rsid w:val="00DB7C9F"/>
    <w:rsid w:val="00DC055A"/>
    <w:rsid w:val="00DC2D2C"/>
    <w:rsid w:val="00DC4504"/>
    <w:rsid w:val="00DD044B"/>
    <w:rsid w:val="00DD0F5C"/>
    <w:rsid w:val="00DD26D5"/>
    <w:rsid w:val="00DE64E7"/>
    <w:rsid w:val="00DE729D"/>
    <w:rsid w:val="00DF4988"/>
    <w:rsid w:val="00DF5CF2"/>
    <w:rsid w:val="00E025AD"/>
    <w:rsid w:val="00E03797"/>
    <w:rsid w:val="00E05A41"/>
    <w:rsid w:val="00E10F85"/>
    <w:rsid w:val="00E12B8F"/>
    <w:rsid w:val="00E13A63"/>
    <w:rsid w:val="00E13F3C"/>
    <w:rsid w:val="00E17441"/>
    <w:rsid w:val="00E20654"/>
    <w:rsid w:val="00E2279C"/>
    <w:rsid w:val="00E336C3"/>
    <w:rsid w:val="00E45328"/>
    <w:rsid w:val="00E46079"/>
    <w:rsid w:val="00E47C7A"/>
    <w:rsid w:val="00E502D6"/>
    <w:rsid w:val="00E50746"/>
    <w:rsid w:val="00E50BE0"/>
    <w:rsid w:val="00E514BD"/>
    <w:rsid w:val="00E539C6"/>
    <w:rsid w:val="00E5506E"/>
    <w:rsid w:val="00E60CF0"/>
    <w:rsid w:val="00E62106"/>
    <w:rsid w:val="00E63B6B"/>
    <w:rsid w:val="00E70210"/>
    <w:rsid w:val="00E73D63"/>
    <w:rsid w:val="00E84C12"/>
    <w:rsid w:val="00E8694C"/>
    <w:rsid w:val="00E87B31"/>
    <w:rsid w:val="00E90028"/>
    <w:rsid w:val="00E909CF"/>
    <w:rsid w:val="00EB0AA8"/>
    <w:rsid w:val="00EB20BA"/>
    <w:rsid w:val="00EB3B75"/>
    <w:rsid w:val="00EC0C93"/>
    <w:rsid w:val="00EC2231"/>
    <w:rsid w:val="00EC28E4"/>
    <w:rsid w:val="00EC6C39"/>
    <w:rsid w:val="00EE2343"/>
    <w:rsid w:val="00EE4842"/>
    <w:rsid w:val="00EF32D5"/>
    <w:rsid w:val="00EF4C87"/>
    <w:rsid w:val="00F016CA"/>
    <w:rsid w:val="00F039C8"/>
    <w:rsid w:val="00F07E18"/>
    <w:rsid w:val="00F110B2"/>
    <w:rsid w:val="00F11DB5"/>
    <w:rsid w:val="00F13109"/>
    <w:rsid w:val="00F1373E"/>
    <w:rsid w:val="00F21611"/>
    <w:rsid w:val="00F21FA7"/>
    <w:rsid w:val="00F319DE"/>
    <w:rsid w:val="00F33835"/>
    <w:rsid w:val="00F40749"/>
    <w:rsid w:val="00F60A5B"/>
    <w:rsid w:val="00F612EC"/>
    <w:rsid w:val="00F72BC1"/>
    <w:rsid w:val="00F73F54"/>
    <w:rsid w:val="00F836AD"/>
    <w:rsid w:val="00F9100A"/>
    <w:rsid w:val="00F91D4B"/>
    <w:rsid w:val="00F92B32"/>
    <w:rsid w:val="00F94E2A"/>
    <w:rsid w:val="00FA1846"/>
    <w:rsid w:val="00FA2F78"/>
    <w:rsid w:val="00FA6195"/>
    <w:rsid w:val="00FB4E67"/>
    <w:rsid w:val="00FB5448"/>
    <w:rsid w:val="00FB5835"/>
    <w:rsid w:val="00FB5BFE"/>
    <w:rsid w:val="00FC471D"/>
    <w:rsid w:val="00FC6FBA"/>
    <w:rsid w:val="00FD43F7"/>
    <w:rsid w:val="00FD614D"/>
    <w:rsid w:val="00FE3B80"/>
    <w:rsid w:val="00FE6F08"/>
    <w:rsid w:val="00FE7922"/>
    <w:rsid w:val="00FF03BD"/>
    <w:rsid w:val="00FF0E5B"/>
    <w:rsid w:val="00FF5084"/>
    <w:rsid w:val="00FF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C4A643-62F4-49A4-AB52-F59AFA5E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03D1"/>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A44DDA"/>
    <w:pPr>
      <w:keepNext/>
      <w:outlineLvl w:val="1"/>
    </w:pPr>
    <w:rPr>
      <w:sz w:val="28"/>
    </w:rPr>
  </w:style>
  <w:style w:type="paragraph" w:styleId="3">
    <w:name w:val="heading 3"/>
    <w:basedOn w:val="a"/>
    <w:next w:val="a"/>
    <w:link w:val="30"/>
    <w:uiPriority w:val="9"/>
    <w:qFormat/>
    <w:rsid w:val="008703D1"/>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8703D1"/>
    <w:pPr>
      <w:keepNext/>
      <w:jc w:val="center"/>
      <w:outlineLvl w:val="3"/>
    </w:pPr>
    <w:rPr>
      <w:rFonts w:ascii="Calibri" w:hAnsi="Calibri"/>
      <w:b/>
      <w:bCs/>
      <w:sz w:val="28"/>
      <w:szCs w:val="28"/>
      <w:lang w:val="x-none" w:eastAsia="x-none"/>
    </w:rPr>
  </w:style>
  <w:style w:type="paragraph" w:styleId="9">
    <w:name w:val="heading 9"/>
    <w:basedOn w:val="a"/>
    <w:next w:val="a"/>
    <w:link w:val="90"/>
    <w:uiPriority w:val="99"/>
    <w:qFormat/>
    <w:rsid w:val="008703D1"/>
    <w:pPr>
      <w:keepNext/>
      <w:keepLines/>
      <w:spacing w:before="20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4DDA"/>
    <w:rPr>
      <w:rFonts w:ascii="Times New Roman" w:eastAsia="Times New Roman" w:hAnsi="Times New Roman" w:cs="Times New Roman"/>
      <w:sz w:val="28"/>
      <w:szCs w:val="24"/>
      <w:lang w:eastAsia="ru-RU"/>
    </w:rPr>
  </w:style>
  <w:style w:type="paragraph" w:styleId="a3">
    <w:name w:val="Body Text"/>
    <w:basedOn w:val="a"/>
    <w:link w:val="a4"/>
    <w:uiPriority w:val="99"/>
    <w:rsid w:val="00A44DDA"/>
    <w:pPr>
      <w:jc w:val="center"/>
    </w:pPr>
    <w:rPr>
      <w:b/>
      <w:bCs/>
      <w:sz w:val="20"/>
    </w:rPr>
  </w:style>
  <w:style w:type="character" w:customStyle="1" w:styleId="a4">
    <w:name w:val="Основной текст Знак"/>
    <w:basedOn w:val="a0"/>
    <w:link w:val="a3"/>
    <w:uiPriority w:val="99"/>
    <w:rsid w:val="00A44DDA"/>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55321C"/>
    <w:rPr>
      <w:rFonts w:ascii="Tahoma" w:hAnsi="Tahoma" w:cs="Tahoma"/>
      <w:sz w:val="16"/>
      <w:szCs w:val="16"/>
    </w:rPr>
  </w:style>
  <w:style w:type="character" w:customStyle="1" w:styleId="a6">
    <w:name w:val="Текст выноски Знак"/>
    <w:basedOn w:val="a0"/>
    <w:link w:val="a5"/>
    <w:uiPriority w:val="99"/>
    <w:semiHidden/>
    <w:rsid w:val="0055321C"/>
    <w:rPr>
      <w:rFonts w:ascii="Tahoma" w:eastAsia="Times New Roman" w:hAnsi="Tahoma" w:cs="Tahoma"/>
      <w:sz w:val="16"/>
      <w:szCs w:val="16"/>
      <w:lang w:eastAsia="ru-RU"/>
    </w:rPr>
  </w:style>
  <w:style w:type="character" w:customStyle="1" w:styleId="FontStyle68">
    <w:name w:val="Font Style68"/>
    <w:uiPriority w:val="99"/>
    <w:rsid w:val="007F1C57"/>
    <w:rPr>
      <w:rFonts w:ascii="Times New Roman" w:hAnsi="Times New Roman" w:cs="Times New Roman"/>
      <w:sz w:val="26"/>
      <w:szCs w:val="26"/>
    </w:rPr>
  </w:style>
  <w:style w:type="paragraph" w:customStyle="1" w:styleId="Style8">
    <w:name w:val="Style8"/>
    <w:basedOn w:val="a"/>
    <w:uiPriority w:val="99"/>
    <w:rsid w:val="00CC7DF2"/>
    <w:pPr>
      <w:widowControl w:val="0"/>
      <w:autoSpaceDE w:val="0"/>
      <w:autoSpaceDN w:val="0"/>
      <w:adjustRightInd w:val="0"/>
      <w:spacing w:line="318" w:lineRule="exact"/>
      <w:ind w:firstLine="706"/>
      <w:jc w:val="both"/>
    </w:pPr>
  </w:style>
  <w:style w:type="paragraph" w:styleId="a7">
    <w:name w:val="List Paragraph"/>
    <w:basedOn w:val="a"/>
    <w:uiPriority w:val="99"/>
    <w:qFormat/>
    <w:rsid w:val="00D304D1"/>
    <w:pPr>
      <w:ind w:left="720"/>
      <w:contextualSpacing/>
    </w:pPr>
  </w:style>
  <w:style w:type="paragraph" w:styleId="21">
    <w:name w:val="Body Text Indent 2"/>
    <w:basedOn w:val="a"/>
    <w:link w:val="22"/>
    <w:uiPriority w:val="99"/>
    <w:unhideWhenUsed/>
    <w:rsid w:val="00325E4B"/>
    <w:pPr>
      <w:spacing w:after="120" w:line="480" w:lineRule="auto"/>
      <w:ind w:left="283"/>
    </w:pPr>
  </w:style>
  <w:style w:type="character" w:customStyle="1" w:styleId="22">
    <w:name w:val="Основной текст с отступом 2 Знак"/>
    <w:basedOn w:val="a0"/>
    <w:link w:val="21"/>
    <w:uiPriority w:val="99"/>
    <w:rsid w:val="00325E4B"/>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25E4B"/>
    <w:pPr>
      <w:spacing w:after="120"/>
      <w:ind w:left="283"/>
    </w:pPr>
    <w:rPr>
      <w:sz w:val="16"/>
      <w:szCs w:val="16"/>
    </w:rPr>
  </w:style>
  <w:style w:type="character" w:customStyle="1" w:styleId="32">
    <w:name w:val="Основной текст с отступом 3 Знак"/>
    <w:basedOn w:val="a0"/>
    <w:link w:val="31"/>
    <w:uiPriority w:val="99"/>
    <w:rsid w:val="00325E4B"/>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325E4B"/>
    <w:pPr>
      <w:spacing w:after="120"/>
      <w:ind w:left="283"/>
    </w:pPr>
  </w:style>
  <w:style w:type="character" w:customStyle="1" w:styleId="a9">
    <w:name w:val="Основной текст с отступом Знак"/>
    <w:basedOn w:val="a0"/>
    <w:link w:val="a8"/>
    <w:uiPriority w:val="99"/>
    <w:rsid w:val="00325E4B"/>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90043"/>
    <w:pPr>
      <w:spacing w:after="120" w:line="480" w:lineRule="auto"/>
    </w:pPr>
  </w:style>
  <w:style w:type="character" w:customStyle="1" w:styleId="24">
    <w:name w:val="Основной текст 2 Знак"/>
    <w:basedOn w:val="a0"/>
    <w:link w:val="23"/>
    <w:uiPriority w:val="99"/>
    <w:rsid w:val="00390043"/>
    <w:rPr>
      <w:rFonts w:ascii="Times New Roman" w:eastAsia="Times New Roman" w:hAnsi="Times New Roman" w:cs="Times New Roman"/>
      <w:sz w:val="24"/>
      <w:szCs w:val="24"/>
      <w:lang w:eastAsia="ru-RU"/>
    </w:rPr>
  </w:style>
  <w:style w:type="paragraph" w:customStyle="1" w:styleId="ConsPlusNonformat">
    <w:name w:val="ConsPlusNonformat"/>
    <w:rsid w:val="00CE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703D1"/>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8703D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8703D1"/>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9"/>
    <w:rsid w:val="008703D1"/>
    <w:rPr>
      <w:rFonts w:ascii="Cambria" w:eastAsia="Times New Roman" w:hAnsi="Cambria" w:cs="Times New Roman"/>
      <w:i/>
      <w:iCs/>
      <w:color w:val="404040"/>
      <w:sz w:val="20"/>
      <w:szCs w:val="20"/>
      <w:lang w:val="x-none" w:eastAsia="x-none"/>
    </w:rPr>
  </w:style>
  <w:style w:type="paragraph" w:styleId="aa">
    <w:name w:val="Title"/>
    <w:basedOn w:val="a"/>
    <w:link w:val="ab"/>
    <w:uiPriority w:val="10"/>
    <w:qFormat/>
    <w:rsid w:val="008703D1"/>
    <w:pPr>
      <w:jc w:val="center"/>
    </w:pPr>
    <w:rPr>
      <w:rFonts w:ascii="Cambria" w:hAnsi="Cambria"/>
      <w:b/>
      <w:bCs/>
      <w:kern w:val="28"/>
      <w:sz w:val="32"/>
      <w:szCs w:val="32"/>
      <w:lang w:val="x-none" w:eastAsia="x-none"/>
    </w:rPr>
  </w:style>
  <w:style w:type="character" w:customStyle="1" w:styleId="ab">
    <w:name w:val="Название Знак"/>
    <w:basedOn w:val="a0"/>
    <w:link w:val="aa"/>
    <w:uiPriority w:val="10"/>
    <w:rsid w:val="008703D1"/>
    <w:rPr>
      <w:rFonts w:ascii="Cambria" w:eastAsia="Times New Roman" w:hAnsi="Cambria" w:cs="Times New Roman"/>
      <w:b/>
      <w:bCs/>
      <w:kern w:val="28"/>
      <w:sz w:val="32"/>
      <w:szCs w:val="32"/>
      <w:lang w:val="x-none" w:eastAsia="x-none"/>
    </w:rPr>
  </w:style>
  <w:style w:type="paragraph" w:styleId="ac">
    <w:name w:val="header"/>
    <w:basedOn w:val="a"/>
    <w:link w:val="ad"/>
    <w:uiPriority w:val="99"/>
    <w:rsid w:val="008703D1"/>
    <w:pPr>
      <w:tabs>
        <w:tab w:val="center" w:pos="4153"/>
        <w:tab w:val="right" w:pos="8306"/>
      </w:tabs>
    </w:pPr>
    <w:rPr>
      <w:lang w:val="x-none" w:eastAsia="x-none"/>
    </w:rPr>
  </w:style>
  <w:style w:type="character" w:customStyle="1" w:styleId="ad">
    <w:name w:val="Верхний колонтитул Знак"/>
    <w:basedOn w:val="a0"/>
    <w:link w:val="ac"/>
    <w:uiPriority w:val="99"/>
    <w:rsid w:val="008703D1"/>
    <w:rPr>
      <w:rFonts w:ascii="Times New Roman" w:eastAsia="Times New Roman" w:hAnsi="Times New Roman" w:cs="Times New Roman"/>
      <w:sz w:val="24"/>
      <w:szCs w:val="24"/>
      <w:lang w:val="x-none" w:eastAsia="x-none"/>
    </w:rPr>
  </w:style>
  <w:style w:type="character" w:styleId="ae">
    <w:name w:val="page number"/>
    <w:uiPriority w:val="99"/>
    <w:rsid w:val="008703D1"/>
    <w:rPr>
      <w:rFonts w:cs="Times New Roman"/>
    </w:rPr>
  </w:style>
  <w:style w:type="paragraph" w:styleId="af">
    <w:name w:val="footer"/>
    <w:basedOn w:val="a"/>
    <w:link w:val="af0"/>
    <w:uiPriority w:val="99"/>
    <w:rsid w:val="008703D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703D1"/>
    <w:rPr>
      <w:rFonts w:ascii="Times New Roman" w:eastAsia="Times New Roman" w:hAnsi="Times New Roman" w:cs="Times New Roman"/>
      <w:sz w:val="24"/>
      <w:szCs w:val="24"/>
      <w:lang w:val="x-none" w:eastAsia="x-none"/>
    </w:rPr>
  </w:style>
  <w:style w:type="paragraph" w:styleId="af1">
    <w:name w:val="Document Map"/>
    <w:basedOn w:val="a"/>
    <w:link w:val="af2"/>
    <w:uiPriority w:val="99"/>
    <w:semiHidden/>
    <w:rsid w:val="008703D1"/>
    <w:rPr>
      <w:rFonts w:ascii="Tahoma" w:hAnsi="Tahoma"/>
      <w:sz w:val="16"/>
      <w:szCs w:val="16"/>
      <w:lang w:val="x-none" w:eastAsia="x-none"/>
    </w:rPr>
  </w:style>
  <w:style w:type="character" w:customStyle="1" w:styleId="af2">
    <w:name w:val="Схема документа Знак"/>
    <w:basedOn w:val="a0"/>
    <w:link w:val="af1"/>
    <w:uiPriority w:val="99"/>
    <w:semiHidden/>
    <w:rsid w:val="008703D1"/>
    <w:rPr>
      <w:rFonts w:ascii="Tahoma" w:eastAsia="Times New Roman" w:hAnsi="Tahoma" w:cs="Times New Roman"/>
      <w:sz w:val="16"/>
      <w:szCs w:val="16"/>
      <w:lang w:val="x-none" w:eastAsia="x-none"/>
    </w:rPr>
  </w:style>
  <w:style w:type="table" w:styleId="af3">
    <w:name w:val="Table Grid"/>
    <w:basedOn w:val="a1"/>
    <w:uiPriority w:val="99"/>
    <w:rsid w:val="008703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8703D1"/>
    <w:rPr>
      <w:rFonts w:cs="Times New Roman"/>
      <w:color w:val="008000"/>
      <w:sz w:val="22"/>
      <w:szCs w:val="22"/>
    </w:rPr>
  </w:style>
  <w:style w:type="paragraph" w:styleId="af5">
    <w:name w:val="Plain Text"/>
    <w:basedOn w:val="a"/>
    <w:link w:val="af6"/>
    <w:uiPriority w:val="99"/>
    <w:rsid w:val="008703D1"/>
    <w:rPr>
      <w:rFonts w:ascii="Courier New" w:hAnsi="Courier New"/>
      <w:sz w:val="20"/>
      <w:szCs w:val="20"/>
      <w:lang w:val="x-none" w:eastAsia="x-none"/>
    </w:rPr>
  </w:style>
  <w:style w:type="character" w:customStyle="1" w:styleId="af6">
    <w:name w:val="Текст Знак"/>
    <w:basedOn w:val="a0"/>
    <w:link w:val="af5"/>
    <w:uiPriority w:val="99"/>
    <w:rsid w:val="008703D1"/>
    <w:rPr>
      <w:rFonts w:ascii="Courier New" w:eastAsia="Times New Roman" w:hAnsi="Courier New" w:cs="Times New Roman"/>
      <w:sz w:val="20"/>
      <w:szCs w:val="20"/>
      <w:lang w:val="x-none" w:eastAsia="x-none"/>
    </w:rPr>
  </w:style>
  <w:style w:type="character" w:styleId="af7">
    <w:name w:val="footnote reference"/>
    <w:uiPriority w:val="99"/>
    <w:semiHidden/>
    <w:rsid w:val="008703D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7289</Words>
  <Characters>41549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13</cp:revision>
  <cp:lastPrinted>2018-09-27T06:48:00Z</cp:lastPrinted>
  <dcterms:created xsi:type="dcterms:W3CDTF">2018-09-25T08:49:00Z</dcterms:created>
  <dcterms:modified xsi:type="dcterms:W3CDTF">2018-09-27T07:21:00Z</dcterms:modified>
</cp:coreProperties>
</file>