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50B" w:rsidRPr="004C050B" w:rsidRDefault="004C050B" w:rsidP="004C050B">
      <w:pPr>
        <w:autoSpaceDE w:val="0"/>
        <w:autoSpaceDN w:val="0"/>
        <w:adjustRightInd w:val="0"/>
        <w:spacing w:after="0" w:line="240" w:lineRule="auto"/>
        <w:jc w:val="center"/>
        <w:rPr>
          <w:rFonts w:ascii="Arial" w:eastAsia="Times New Roman" w:hAnsi="Arial" w:cs="Arial"/>
          <w:b/>
          <w:bCs/>
          <w:sz w:val="24"/>
          <w:szCs w:val="24"/>
        </w:rPr>
      </w:pPr>
    </w:p>
    <w:tbl>
      <w:tblPr>
        <w:tblW w:w="11160" w:type="dxa"/>
        <w:tblInd w:w="-1310" w:type="dxa"/>
        <w:tblBorders>
          <w:bottom w:val="single" w:sz="4" w:space="0" w:color="auto"/>
          <w:insideH w:val="single" w:sz="4" w:space="0" w:color="auto"/>
          <w:insideV w:val="single" w:sz="4" w:space="0" w:color="auto"/>
        </w:tblBorders>
        <w:tblLook w:val="01E0" w:firstRow="1" w:lastRow="1" w:firstColumn="1" w:lastColumn="1" w:noHBand="0" w:noVBand="0"/>
      </w:tblPr>
      <w:tblGrid>
        <w:gridCol w:w="4714"/>
        <w:gridCol w:w="1538"/>
        <w:gridCol w:w="4908"/>
      </w:tblGrid>
      <w:tr w:rsidR="004C050B" w:rsidRPr="004C050B" w:rsidTr="005D4DEE">
        <w:tc>
          <w:tcPr>
            <w:tcW w:w="4714" w:type="dxa"/>
            <w:tcBorders>
              <w:top w:val="nil"/>
              <w:left w:val="nil"/>
              <w:bottom w:val="single" w:sz="4" w:space="0" w:color="auto"/>
              <w:right w:val="nil"/>
            </w:tcBorders>
            <w:hideMark/>
          </w:tcPr>
          <w:p w:rsidR="004C050B" w:rsidRPr="004C050B" w:rsidRDefault="004C050B" w:rsidP="004C050B">
            <w:pPr>
              <w:spacing w:after="0"/>
              <w:jc w:val="center"/>
              <w:rPr>
                <w:rFonts w:ascii="Arial" w:eastAsia="Calibri" w:hAnsi="Arial" w:cs="Arial"/>
                <w:bCs/>
                <w:sz w:val="24"/>
                <w:szCs w:val="24"/>
                <w:lang w:val="tt-RU" w:eastAsia="en-US"/>
              </w:rPr>
            </w:pPr>
            <w:r w:rsidRPr="004C050B">
              <w:rPr>
                <w:rFonts w:ascii="Arial" w:eastAsia="Calibri" w:hAnsi="Arial" w:cs="Arial"/>
                <w:bCs/>
                <w:sz w:val="24"/>
                <w:szCs w:val="24"/>
                <w:lang w:val="tt-RU" w:eastAsia="en-US"/>
              </w:rPr>
              <w:t>Татарстан Республикасы</w:t>
            </w:r>
          </w:p>
          <w:p w:rsidR="004C050B" w:rsidRPr="004C050B" w:rsidRDefault="004C050B" w:rsidP="004C050B">
            <w:pPr>
              <w:spacing w:after="0"/>
              <w:jc w:val="center"/>
              <w:rPr>
                <w:rFonts w:ascii="Arial" w:eastAsia="Calibri" w:hAnsi="Arial" w:cs="Arial"/>
                <w:bCs/>
                <w:sz w:val="24"/>
                <w:szCs w:val="24"/>
                <w:lang w:val="tt-RU" w:eastAsia="en-US"/>
              </w:rPr>
            </w:pPr>
            <w:r w:rsidRPr="004C050B">
              <w:rPr>
                <w:rFonts w:ascii="Arial" w:eastAsia="Calibri" w:hAnsi="Arial" w:cs="Arial"/>
                <w:bCs/>
                <w:sz w:val="24"/>
                <w:szCs w:val="24"/>
                <w:lang w:val="tt-RU" w:eastAsia="en-US"/>
              </w:rPr>
              <w:t>Аксубай муниципаль районы</w:t>
            </w:r>
          </w:p>
          <w:p w:rsidR="004C050B" w:rsidRPr="004C050B" w:rsidRDefault="004C050B" w:rsidP="004C050B">
            <w:pPr>
              <w:spacing w:after="0"/>
              <w:jc w:val="center"/>
              <w:rPr>
                <w:rFonts w:ascii="Arial" w:eastAsia="Calibri" w:hAnsi="Arial" w:cs="Arial"/>
                <w:bCs/>
                <w:sz w:val="24"/>
                <w:szCs w:val="24"/>
                <w:lang w:val="tt-RU" w:eastAsia="en-US"/>
              </w:rPr>
            </w:pPr>
            <w:r w:rsidRPr="004C050B">
              <w:rPr>
                <w:rFonts w:ascii="Arial" w:eastAsia="Calibri" w:hAnsi="Arial" w:cs="Arial"/>
                <w:bCs/>
                <w:sz w:val="24"/>
                <w:szCs w:val="24"/>
                <w:lang w:val="tt-RU" w:eastAsia="en-US"/>
              </w:rPr>
              <w:t xml:space="preserve">Иске Үзи авыл җирлеге Советы                             </w:t>
            </w:r>
          </w:p>
          <w:p w:rsidR="004C050B" w:rsidRPr="004C050B" w:rsidRDefault="004C050B" w:rsidP="004C050B">
            <w:pPr>
              <w:spacing w:after="0"/>
              <w:jc w:val="center"/>
              <w:rPr>
                <w:rFonts w:ascii="Arial" w:eastAsia="Calibri" w:hAnsi="Arial" w:cs="Arial"/>
                <w:bCs/>
                <w:sz w:val="24"/>
                <w:szCs w:val="24"/>
                <w:lang w:val="tt-RU" w:eastAsia="en-US"/>
              </w:rPr>
            </w:pPr>
            <w:r w:rsidRPr="004C050B">
              <w:rPr>
                <w:rFonts w:ascii="Arial" w:eastAsia="Calibri" w:hAnsi="Arial" w:cs="Arial"/>
                <w:color w:val="000000"/>
                <w:sz w:val="24"/>
                <w:szCs w:val="24"/>
                <w:lang w:eastAsia="en-US"/>
              </w:rPr>
              <w:t xml:space="preserve">423050, Татарстан </w:t>
            </w:r>
            <w:proofErr w:type="spellStart"/>
            <w:proofErr w:type="gramStart"/>
            <w:r w:rsidRPr="004C050B">
              <w:rPr>
                <w:rFonts w:ascii="Arial" w:eastAsia="Calibri" w:hAnsi="Arial" w:cs="Arial"/>
                <w:color w:val="000000"/>
                <w:sz w:val="24"/>
                <w:szCs w:val="24"/>
                <w:lang w:eastAsia="en-US"/>
              </w:rPr>
              <w:t>Республикасы</w:t>
            </w:r>
            <w:proofErr w:type="spellEnd"/>
            <w:r w:rsidRPr="004C050B">
              <w:rPr>
                <w:rFonts w:ascii="Arial" w:eastAsia="Calibri" w:hAnsi="Arial" w:cs="Arial"/>
                <w:color w:val="000000"/>
                <w:sz w:val="24"/>
                <w:szCs w:val="24"/>
                <w:lang w:eastAsia="en-US"/>
              </w:rPr>
              <w:t xml:space="preserve">  </w:t>
            </w:r>
            <w:proofErr w:type="spellStart"/>
            <w:r w:rsidRPr="004C050B">
              <w:rPr>
                <w:rFonts w:ascii="Arial" w:eastAsia="Calibri" w:hAnsi="Arial" w:cs="Arial"/>
                <w:color w:val="000000"/>
                <w:sz w:val="24"/>
                <w:szCs w:val="24"/>
                <w:lang w:eastAsia="en-US"/>
              </w:rPr>
              <w:t>Аксубай</w:t>
            </w:r>
            <w:proofErr w:type="spellEnd"/>
            <w:proofErr w:type="gramEnd"/>
            <w:r w:rsidRPr="004C050B">
              <w:rPr>
                <w:rFonts w:ascii="Arial" w:eastAsia="Calibri" w:hAnsi="Arial" w:cs="Arial"/>
                <w:color w:val="000000"/>
                <w:sz w:val="24"/>
                <w:szCs w:val="24"/>
                <w:lang w:eastAsia="en-US"/>
              </w:rPr>
              <w:t xml:space="preserve"> районы, Иске </w:t>
            </w:r>
            <w:proofErr w:type="spellStart"/>
            <w:r w:rsidRPr="004C050B">
              <w:rPr>
                <w:rFonts w:ascii="Arial" w:eastAsia="Calibri" w:hAnsi="Arial" w:cs="Arial"/>
                <w:color w:val="000000"/>
                <w:sz w:val="24"/>
                <w:szCs w:val="24"/>
                <w:lang w:eastAsia="en-US"/>
              </w:rPr>
              <w:t>Үзи</w:t>
            </w:r>
            <w:proofErr w:type="spellEnd"/>
            <w:r w:rsidRPr="004C050B">
              <w:rPr>
                <w:rFonts w:ascii="Arial" w:eastAsia="Calibri" w:hAnsi="Arial" w:cs="Arial"/>
                <w:color w:val="000000"/>
                <w:sz w:val="24"/>
                <w:szCs w:val="24"/>
                <w:lang w:eastAsia="en-US"/>
              </w:rPr>
              <w:t xml:space="preserve"> </w:t>
            </w:r>
            <w:proofErr w:type="spellStart"/>
            <w:r w:rsidRPr="004C050B">
              <w:rPr>
                <w:rFonts w:ascii="Arial" w:eastAsia="Calibri" w:hAnsi="Arial" w:cs="Arial"/>
                <w:color w:val="000000"/>
                <w:sz w:val="24"/>
                <w:szCs w:val="24"/>
                <w:lang w:eastAsia="en-US"/>
              </w:rPr>
              <w:t>авылы</w:t>
            </w:r>
            <w:proofErr w:type="spellEnd"/>
            <w:r w:rsidRPr="004C050B">
              <w:rPr>
                <w:rFonts w:ascii="Arial" w:eastAsia="Calibri" w:hAnsi="Arial" w:cs="Arial"/>
                <w:color w:val="000000"/>
                <w:sz w:val="24"/>
                <w:szCs w:val="24"/>
                <w:lang w:eastAsia="en-US"/>
              </w:rPr>
              <w:t xml:space="preserve">, Ленин </w:t>
            </w:r>
            <w:proofErr w:type="spellStart"/>
            <w:r w:rsidRPr="004C050B">
              <w:rPr>
                <w:rFonts w:ascii="Arial" w:eastAsia="Calibri" w:hAnsi="Arial" w:cs="Arial"/>
                <w:color w:val="000000"/>
                <w:sz w:val="24"/>
                <w:szCs w:val="24"/>
                <w:lang w:eastAsia="en-US"/>
              </w:rPr>
              <w:t>ур</w:t>
            </w:r>
            <w:proofErr w:type="spellEnd"/>
            <w:r w:rsidRPr="004C050B">
              <w:rPr>
                <w:rFonts w:ascii="Arial" w:eastAsia="Calibri" w:hAnsi="Arial" w:cs="Arial"/>
                <w:color w:val="000000"/>
                <w:sz w:val="24"/>
                <w:szCs w:val="24"/>
                <w:lang w:eastAsia="en-US"/>
              </w:rPr>
              <w:t xml:space="preserve">., 2А </w:t>
            </w:r>
            <w:proofErr w:type="spellStart"/>
            <w:r w:rsidRPr="004C050B">
              <w:rPr>
                <w:rFonts w:ascii="Arial" w:eastAsia="Calibri" w:hAnsi="Arial" w:cs="Arial"/>
                <w:color w:val="000000"/>
                <w:sz w:val="24"/>
                <w:szCs w:val="24"/>
                <w:lang w:eastAsia="en-US"/>
              </w:rPr>
              <w:t>нче</w:t>
            </w:r>
            <w:proofErr w:type="spellEnd"/>
            <w:r w:rsidRPr="004C050B">
              <w:rPr>
                <w:rFonts w:ascii="Arial" w:eastAsia="Calibri" w:hAnsi="Arial" w:cs="Arial"/>
                <w:sz w:val="24"/>
                <w:szCs w:val="24"/>
                <w:lang w:eastAsia="en-US"/>
              </w:rPr>
              <w:t xml:space="preserve"> </w:t>
            </w:r>
            <w:proofErr w:type="spellStart"/>
            <w:r w:rsidRPr="004C050B">
              <w:rPr>
                <w:rFonts w:ascii="Arial" w:eastAsia="Calibri" w:hAnsi="Arial" w:cs="Arial"/>
                <w:sz w:val="24"/>
                <w:szCs w:val="24"/>
                <w:lang w:eastAsia="en-US"/>
              </w:rPr>
              <w:t>йорт</w:t>
            </w:r>
            <w:proofErr w:type="spellEnd"/>
          </w:p>
          <w:p w:rsidR="004C050B" w:rsidRPr="004C050B" w:rsidRDefault="004C050B" w:rsidP="004C050B">
            <w:pPr>
              <w:spacing w:after="0"/>
              <w:jc w:val="center"/>
              <w:rPr>
                <w:rFonts w:ascii="Arial" w:eastAsia="Calibri" w:hAnsi="Arial" w:cs="Arial"/>
                <w:bCs/>
                <w:sz w:val="24"/>
                <w:szCs w:val="24"/>
                <w:lang w:val="tt-RU" w:eastAsia="en-US"/>
              </w:rPr>
            </w:pPr>
            <w:r w:rsidRPr="004C050B">
              <w:rPr>
                <w:rFonts w:ascii="Arial" w:eastAsia="Calibri" w:hAnsi="Arial" w:cs="Arial"/>
                <w:bCs/>
                <w:sz w:val="24"/>
                <w:szCs w:val="24"/>
                <w:lang w:val="tt-RU" w:eastAsia="en-US"/>
              </w:rPr>
              <w:t>т.</w:t>
            </w:r>
            <w:r w:rsidRPr="004C050B">
              <w:rPr>
                <w:rFonts w:ascii="Arial" w:eastAsia="Calibri" w:hAnsi="Arial" w:cs="Arial"/>
                <w:sz w:val="24"/>
                <w:szCs w:val="24"/>
                <w:lang w:eastAsia="en-US"/>
              </w:rPr>
              <w:t xml:space="preserve"> </w:t>
            </w:r>
            <w:r w:rsidRPr="004C050B">
              <w:rPr>
                <w:rFonts w:ascii="Arial" w:eastAsia="Calibri" w:hAnsi="Arial" w:cs="Arial"/>
                <w:bCs/>
                <w:sz w:val="24"/>
                <w:szCs w:val="24"/>
                <w:lang w:val="tt-RU" w:eastAsia="en-US"/>
              </w:rPr>
              <w:t>4-13-48</w:t>
            </w:r>
          </w:p>
          <w:p w:rsidR="004C050B" w:rsidRPr="004C050B" w:rsidRDefault="004C050B" w:rsidP="004C050B">
            <w:pPr>
              <w:spacing w:after="0"/>
              <w:jc w:val="center"/>
              <w:rPr>
                <w:rFonts w:ascii="Arial" w:eastAsia="Calibri" w:hAnsi="Arial" w:cs="Arial"/>
                <w:sz w:val="24"/>
                <w:szCs w:val="24"/>
                <w:lang w:val="tt-RU" w:eastAsia="en-US"/>
              </w:rPr>
            </w:pPr>
            <w:r w:rsidRPr="004C050B">
              <w:rPr>
                <w:rFonts w:ascii="Arial" w:eastAsia="Calibri" w:hAnsi="Arial" w:cs="Arial"/>
                <w:bCs/>
                <w:sz w:val="24"/>
                <w:szCs w:val="24"/>
                <w:lang w:val="tt-RU" w:eastAsia="en-US"/>
              </w:rPr>
              <w:t xml:space="preserve">  </w:t>
            </w:r>
          </w:p>
        </w:tc>
        <w:tc>
          <w:tcPr>
            <w:tcW w:w="1538" w:type="dxa"/>
            <w:tcBorders>
              <w:top w:val="nil"/>
              <w:left w:val="nil"/>
              <w:bottom w:val="single" w:sz="4" w:space="0" w:color="auto"/>
              <w:right w:val="nil"/>
            </w:tcBorders>
            <w:hideMark/>
          </w:tcPr>
          <w:p w:rsidR="004C050B" w:rsidRPr="004C050B" w:rsidRDefault="004C050B" w:rsidP="004C050B">
            <w:pPr>
              <w:spacing w:after="0"/>
              <w:jc w:val="center"/>
              <w:rPr>
                <w:rFonts w:ascii="Arial" w:eastAsia="Calibri" w:hAnsi="Arial" w:cs="Arial"/>
                <w:sz w:val="24"/>
                <w:szCs w:val="24"/>
                <w:lang w:val="tt-RU" w:eastAsia="en-US"/>
              </w:rPr>
            </w:pPr>
            <w:r w:rsidRPr="004C050B">
              <w:rPr>
                <w:rFonts w:ascii="Arial" w:eastAsia="Calibri" w:hAnsi="Arial" w:cs="Arial"/>
                <w:noProof/>
                <w:sz w:val="24"/>
                <w:szCs w:val="24"/>
              </w:rPr>
              <w:drawing>
                <wp:inline distT="0" distB="0" distL="0" distR="0" wp14:anchorId="0F23A014" wp14:editId="64C0DB6E">
                  <wp:extent cx="838200" cy="1104900"/>
                  <wp:effectExtent l="0" t="0" r="0" b="0"/>
                  <wp:docPr id="1" name="Рисунок 1" descr="Аксубаевский р-н (герб с солнц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ксубаевский р-н (герб с солнцем)"/>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8200" cy="1104900"/>
                          </a:xfrm>
                          <a:prstGeom prst="rect">
                            <a:avLst/>
                          </a:prstGeom>
                          <a:noFill/>
                          <a:ln>
                            <a:noFill/>
                          </a:ln>
                        </pic:spPr>
                      </pic:pic>
                    </a:graphicData>
                  </a:graphic>
                </wp:inline>
              </w:drawing>
            </w:r>
          </w:p>
        </w:tc>
        <w:tc>
          <w:tcPr>
            <w:tcW w:w="4908" w:type="dxa"/>
            <w:tcBorders>
              <w:top w:val="nil"/>
              <w:left w:val="nil"/>
              <w:bottom w:val="single" w:sz="4" w:space="0" w:color="auto"/>
              <w:right w:val="nil"/>
            </w:tcBorders>
            <w:hideMark/>
          </w:tcPr>
          <w:p w:rsidR="004C050B" w:rsidRPr="004C050B" w:rsidRDefault="004C050B" w:rsidP="004C050B">
            <w:pPr>
              <w:spacing w:after="0"/>
              <w:jc w:val="center"/>
              <w:rPr>
                <w:rFonts w:ascii="Arial" w:eastAsia="Calibri" w:hAnsi="Arial" w:cs="Arial"/>
                <w:bCs/>
                <w:sz w:val="24"/>
                <w:szCs w:val="24"/>
                <w:lang w:eastAsia="en-US"/>
              </w:rPr>
            </w:pPr>
            <w:r w:rsidRPr="004C050B">
              <w:rPr>
                <w:rFonts w:ascii="Arial" w:eastAsia="Calibri" w:hAnsi="Arial" w:cs="Arial"/>
                <w:bCs/>
                <w:sz w:val="24"/>
                <w:szCs w:val="24"/>
                <w:lang w:eastAsia="en-US"/>
              </w:rPr>
              <w:t>Совет</w:t>
            </w:r>
          </w:p>
          <w:p w:rsidR="004C050B" w:rsidRPr="004C050B" w:rsidRDefault="004C050B" w:rsidP="004C050B">
            <w:pPr>
              <w:spacing w:after="0"/>
              <w:jc w:val="center"/>
              <w:rPr>
                <w:rFonts w:ascii="Arial" w:eastAsia="Calibri" w:hAnsi="Arial" w:cs="Arial"/>
                <w:bCs/>
                <w:sz w:val="24"/>
                <w:szCs w:val="24"/>
                <w:lang w:eastAsia="en-US"/>
              </w:rPr>
            </w:pPr>
            <w:proofErr w:type="spellStart"/>
            <w:r w:rsidRPr="004C050B">
              <w:rPr>
                <w:rFonts w:ascii="Arial" w:eastAsia="Calibri" w:hAnsi="Arial" w:cs="Arial"/>
                <w:bCs/>
                <w:sz w:val="24"/>
                <w:szCs w:val="24"/>
                <w:lang w:eastAsia="en-US"/>
              </w:rPr>
              <w:t>Староузеевского</w:t>
            </w:r>
            <w:proofErr w:type="spellEnd"/>
            <w:r w:rsidRPr="004C050B">
              <w:rPr>
                <w:rFonts w:ascii="Arial" w:eastAsia="Calibri" w:hAnsi="Arial" w:cs="Arial"/>
                <w:bCs/>
                <w:sz w:val="24"/>
                <w:szCs w:val="24"/>
                <w:lang w:eastAsia="en-US"/>
              </w:rPr>
              <w:t xml:space="preserve"> сельского поселения Аксубаевского муниципального района </w:t>
            </w:r>
          </w:p>
          <w:p w:rsidR="004C050B" w:rsidRPr="004C050B" w:rsidRDefault="004C050B" w:rsidP="004C050B">
            <w:pPr>
              <w:spacing w:after="0"/>
              <w:jc w:val="center"/>
              <w:rPr>
                <w:rFonts w:ascii="Arial" w:eastAsia="Calibri" w:hAnsi="Arial" w:cs="Arial"/>
                <w:bCs/>
                <w:sz w:val="24"/>
                <w:szCs w:val="24"/>
                <w:lang w:eastAsia="en-US"/>
              </w:rPr>
            </w:pPr>
            <w:r w:rsidRPr="004C050B">
              <w:rPr>
                <w:rFonts w:ascii="Arial" w:eastAsia="Calibri" w:hAnsi="Arial" w:cs="Arial"/>
                <w:bCs/>
                <w:sz w:val="24"/>
                <w:szCs w:val="24"/>
                <w:lang w:eastAsia="en-US"/>
              </w:rPr>
              <w:t>Республики Татарстан</w:t>
            </w:r>
          </w:p>
          <w:p w:rsidR="004C050B" w:rsidRPr="004C050B" w:rsidRDefault="004C050B" w:rsidP="004C050B">
            <w:pPr>
              <w:spacing w:after="0"/>
              <w:jc w:val="center"/>
              <w:rPr>
                <w:rFonts w:ascii="Arial" w:eastAsia="Calibri" w:hAnsi="Arial" w:cs="Arial"/>
                <w:bCs/>
                <w:sz w:val="24"/>
                <w:szCs w:val="24"/>
                <w:lang w:eastAsia="en-US"/>
              </w:rPr>
            </w:pPr>
            <w:r w:rsidRPr="004C050B">
              <w:rPr>
                <w:rFonts w:ascii="Arial" w:eastAsia="Calibri" w:hAnsi="Arial" w:cs="Arial"/>
                <w:bCs/>
                <w:sz w:val="24"/>
                <w:szCs w:val="24"/>
                <w:lang w:eastAsia="en-US"/>
              </w:rPr>
              <w:t xml:space="preserve">423050, Республика Татарстан Аксубаевский район </w:t>
            </w:r>
            <w:proofErr w:type="spellStart"/>
            <w:r w:rsidRPr="004C050B">
              <w:rPr>
                <w:rFonts w:ascii="Arial" w:eastAsia="Calibri" w:hAnsi="Arial" w:cs="Arial"/>
                <w:bCs/>
                <w:sz w:val="24"/>
                <w:szCs w:val="24"/>
                <w:lang w:eastAsia="en-US"/>
              </w:rPr>
              <w:t>с.Старое</w:t>
            </w:r>
            <w:proofErr w:type="spellEnd"/>
            <w:r w:rsidRPr="004C050B">
              <w:rPr>
                <w:rFonts w:ascii="Arial" w:eastAsia="Calibri" w:hAnsi="Arial" w:cs="Arial"/>
                <w:bCs/>
                <w:sz w:val="24"/>
                <w:szCs w:val="24"/>
                <w:lang w:eastAsia="en-US"/>
              </w:rPr>
              <w:t xml:space="preserve"> </w:t>
            </w:r>
            <w:proofErr w:type="spellStart"/>
            <w:r w:rsidRPr="004C050B">
              <w:rPr>
                <w:rFonts w:ascii="Arial" w:eastAsia="Calibri" w:hAnsi="Arial" w:cs="Arial"/>
                <w:bCs/>
                <w:sz w:val="24"/>
                <w:szCs w:val="24"/>
                <w:lang w:eastAsia="en-US"/>
              </w:rPr>
              <w:t>Узеево</w:t>
            </w:r>
            <w:proofErr w:type="spellEnd"/>
            <w:r w:rsidRPr="004C050B">
              <w:rPr>
                <w:rFonts w:ascii="Arial" w:eastAsia="Calibri" w:hAnsi="Arial" w:cs="Arial"/>
                <w:bCs/>
                <w:sz w:val="24"/>
                <w:szCs w:val="24"/>
                <w:lang w:eastAsia="en-US"/>
              </w:rPr>
              <w:t>,</w:t>
            </w:r>
          </w:p>
          <w:p w:rsidR="004C050B" w:rsidRPr="004C050B" w:rsidRDefault="004C050B" w:rsidP="004C050B">
            <w:pPr>
              <w:spacing w:after="0"/>
              <w:jc w:val="center"/>
              <w:rPr>
                <w:rFonts w:ascii="Arial" w:eastAsia="Calibri" w:hAnsi="Arial" w:cs="Arial"/>
                <w:bCs/>
                <w:sz w:val="24"/>
                <w:szCs w:val="24"/>
                <w:lang w:eastAsia="en-US"/>
              </w:rPr>
            </w:pPr>
            <w:proofErr w:type="spellStart"/>
            <w:r w:rsidRPr="004C050B">
              <w:rPr>
                <w:rFonts w:ascii="Arial" w:eastAsia="Calibri" w:hAnsi="Arial" w:cs="Arial"/>
                <w:bCs/>
                <w:sz w:val="24"/>
                <w:szCs w:val="24"/>
                <w:lang w:eastAsia="en-US"/>
              </w:rPr>
              <w:t>ул.Ленина</w:t>
            </w:r>
            <w:proofErr w:type="spellEnd"/>
            <w:r w:rsidRPr="004C050B">
              <w:rPr>
                <w:rFonts w:ascii="Arial" w:eastAsia="Calibri" w:hAnsi="Arial" w:cs="Arial"/>
                <w:bCs/>
                <w:sz w:val="24"/>
                <w:szCs w:val="24"/>
                <w:lang w:eastAsia="en-US"/>
              </w:rPr>
              <w:t>, д.2А</w:t>
            </w:r>
          </w:p>
          <w:p w:rsidR="004C050B" w:rsidRPr="004C050B" w:rsidRDefault="004C050B" w:rsidP="004C050B">
            <w:pPr>
              <w:spacing w:after="0"/>
              <w:jc w:val="center"/>
              <w:rPr>
                <w:rFonts w:ascii="Arial" w:eastAsia="Calibri" w:hAnsi="Arial" w:cs="Arial"/>
                <w:bCs/>
                <w:sz w:val="24"/>
                <w:szCs w:val="24"/>
                <w:lang w:eastAsia="en-US"/>
              </w:rPr>
            </w:pPr>
            <w:r w:rsidRPr="004C050B">
              <w:rPr>
                <w:rFonts w:ascii="Arial" w:eastAsia="Calibri" w:hAnsi="Arial" w:cs="Arial"/>
                <w:bCs/>
                <w:sz w:val="24"/>
                <w:szCs w:val="24"/>
                <w:lang w:eastAsia="en-US"/>
              </w:rPr>
              <w:t>т. 4-13-48</w:t>
            </w:r>
          </w:p>
          <w:p w:rsidR="004C050B" w:rsidRPr="004C050B" w:rsidRDefault="004C050B" w:rsidP="004C050B">
            <w:pPr>
              <w:spacing w:after="0"/>
              <w:jc w:val="center"/>
              <w:rPr>
                <w:rFonts w:ascii="Arial" w:eastAsia="Calibri" w:hAnsi="Arial" w:cs="Arial"/>
                <w:sz w:val="24"/>
                <w:szCs w:val="24"/>
                <w:lang w:eastAsia="en-US"/>
              </w:rPr>
            </w:pPr>
            <w:r w:rsidRPr="004C050B">
              <w:rPr>
                <w:rFonts w:ascii="Arial" w:eastAsia="Calibri" w:hAnsi="Arial" w:cs="Arial"/>
                <w:bCs/>
                <w:sz w:val="24"/>
                <w:szCs w:val="24"/>
                <w:lang w:val="tt-RU" w:eastAsia="en-US"/>
              </w:rPr>
              <w:t xml:space="preserve">   </w:t>
            </w:r>
          </w:p>
        </w:tc>
      </w:tr>
    </w:tbl>
    <w:p w:rsidR="004C050B" w:rsidRPr="004C050B" w:rsidRDefault="00604062" w:rsidP="00604062">
      <w:pPr>
        <w:autoSpaceDE w:val="0"/>
        <w:autoSpaceDN w:val="0"/>
        <w:adjustRightInd w:val="0"/>
        <w:spacing w:after="0" w:line="240" w:lineRule="auto"/>
        <w:jc w:val="right"/>
        <w:rPr>
          <w:rFonts w:ascii="Arial" w:eastAsia="Times New Roman" w:hAnsi="Arial" w:cs="Arial"/>
          <w:bCs/>
          <w:sz w:val="24"/>
          <w:szCs w:val="24"/>
        </w:rPr>
      </w:pPr>
      <w:r>
        <w:rPr>
          <w:rFonts w:ascii="Arial" w:eastAsia="Times New Roman" w:hAnsi="Arial" w:cs="Arial"/>
          <w:bCs/>
          <w:sz w:val="24"/>
          <w:szCs w:val="24"/>
        </w:rPr>
        <w:t>ПРОЕКТ</w:t>
      </w:r>
    </w:p>
    <w:p w:rsidR="004C050B" w:rsidRPr="004C050B" w:rsidRDefault="004C050B" w:rsidP="004C050B">
      <w:pPr>
        <w:autoSpaceDE w:val="0"/>
        <w:autoSpaceDN w:val="0"/>
        <w:adjustRightInd w:val="0"/>
        <w:spacing w:after="0" w:line="240" w:lineRule="auto"/>
        <w:jc w:val="center"/>
        <w:rPr>
          <w:rFonts w:ascii="Arial" w:eastAsia="Times New Roman" w:hAnsi="Arial" w:cs="Arial"/>
          <w:bCs/>
          <w:sz w:val="24"/>
          <w:szCs w:val="24"/>
        </w:rPr>
      </w:pPr>
      <w:r w:rsidRPr="004C050B">
        <w:rPr>
          <w:rFonts w:ascii="Arial" w:eastAsia="Times New Roman" w:hAnsi="Arial" w:cs="Arial"/>
          <w:bCs/>
          <w:sz w:val="24"/>
          <w:szCs w:val="24"/>
        </w:rPr>
        <w:t>РЕШЕНИЕ</w:t>
      </w:r>
    </w:p>
    <w:p w:rsidR="004C050B" w:rsidRPr="004C050B" w:rsidRDefault="004C050B" w:rsidP="004C050B">
      <w:pPr>
        <w:widowControl w:val="0"/>
        <w:autoSpaceDE w:val="0"/>
        <w:autoSpaceDN w:val="0"/>
        <w:adjustRightInd w:val="0"/>
        <w:spacing w:after="0" w:line="240" w:lineRule="auto"/>
        <w:ind w:firstLine="720"/>
        <w:jc w:val="center"/>
        <w:rPr>
          <w:rFonts w:ascii="Arial" w:eastAsia="Times New Roman" w:hAnsi="Arial" w:cs="Arial"/>
          <w:b/>
          <w:sz w:val="24"/>
          <w:szCs w:val="24"/>
        </w:rPr>
      </w:pPr>
    </w:p>
    <w:p w:rsidR="004C050B" w:rsidRPr="004C050B" w:rsidRDefault="004C050B" w:rsidP="004C050B">
      <w:pPr>
        <w:autoSpaceDE w:val="0"/>
        <w:autoSpaceDN w:val="0"/>
        <w:adjustRightInd w:val="0"/>
        <w:spacing w:after="0" w:line="240" w:lineRule="auto"/>
        <w:jc w:val="center"/>
        <w:rPr>
          <w:rFonts w:ascii="Arial" w:eastAsia="Times New Roman" w:hAnsi="Arial" w:cs="Arial"/>
          <w:bCs/>
          <w:sz w:val="24"/>
          <w:szCs w:val="24"/>
        </w:rPr>
      </w:pPr>
    </w:p>
    <w:p w:rsidR="004C050B" w:rsidRPr="004C050B" w:rsidRDefault="004C050B" w:rsidP="004C050B">
      <w:pPr>
        <w:autoSpaceDE w:val="0"/>
        <w:autoSpaceDN w:val="0"/>
        <w:adjustRightInd w:val="0"/>
        <w:spacing w:after="0" w:line="240" w:lineRule="auto"/>
        <w:jc w:val="both"/>
        <w:rPr>
          <w:rFonts w:ascii="Arial" w:eastAsia="Times New Roman" w:hAnsi="Arial" w:cs="Arial"/>
          <w:bCs/>
          <w:sz w:val="24"/>
          <w:szCs w:val="24"/>
        </w:rPr>
      </w:pPr>
      <w:r w:rsidRPr="004C050B">
        <w:rPr>
          <w:rFonts w:ascii="Arial" w:eastAsia="Times New Roman" w:hAnsi="Arial" w:cs="Arial"/>
          <w:bCs/>
          <w:sz w:val="24"/>
          <w:szCs w:val="24"/>
        </w:rPr>
        <w:t xml:space="preserve">№                                                                                              от </w:t>
      </w:r>
    </w:p>
    <w:p w:rsidR="004C050B" w:rsidRDefault="004C050B" w:rsidP="002C3ABD">
      <w:pPr>
        <w:spacing w:after="0" w:line="240" w:lineRule="auto"/>
        <w:jc w:val="both"/>
        <w:rPr>
          <w:rFonts w:ascii="Arial" w:hAnsi="Arial" w:cs="Arial"/>
          <w:b/>
          <w:bCs/>
          <w:sz w:val="24"/>
          <w:szCs w:val="24"/>
        </w:rPr>
      </w:pPr>
    </w:p>
    <w:p w:rsidR="004C050B" w:rsidRDefault="004C050B" w:rsidP="002C3ABD">
      <w:pPr>
        <w:spacing w:after="0" w:line="240" w:lineRule="auto"/>
        <w:jc w:val="both"/>
        <w:rPr>
          <w:rFonts w:ascii="Arial" w:hAnsi="Arial" w:cs="Arial"/>
          <w:b/>
          <w:bCs/>
          <w:sz w:val="24"/>
          <w:szCs w:val="24"/>
        </w:rPr>
      </w:pPr>
    </w:p>
    <w:p w:rsidR="004C050B" w:rsidRDefault="004C050B" w:rsidP="002C3ABD">
      <w:pPr>
        <w:spacing w:after="0" w:line="240" w:lineRule="auto"/>
        <w:jc w:val="both"/>
        <w:rPr>
          <w:rFonts w:ascii="Arial" w:hAnsi="Arial" w:cs="Arial"/>
          <w:b/>
          <w:bCs/>
          <w:sz w:val="24"/>
          <w:szCs w:val="24"/>
        </w:rPr>
      </w:pPr>
    </w:p>
    <w:p w:rsidR="002C3ABD" w:rsidRPr="004C050B" w:rsidRDefault="002C3ABD" w:rsidP="002C3ABD">
      <w:pPr>
        <w:spacing w:after="0" w:line="240" w:lineRule="auto"/>
        <w:jc w:val="both"/>
        <w:rPr>
          <w:rFonts w:ascii="Arial" w:hAnsi="Arial" w:cs="Arial"/>
          <w:bCs/>
          <w:sz w:val="24"/>
          <w:szCs w:val="24"/>
        </w:rPr>
      </w:pPr>
      <w:r w:rsidRPr="004C050B">
        <w:rPr>
          <w:rFonts w:ascii="Arial" w:hAnsi="Arial" w:cs="Arial"/>
          <w:bCs/>
          <w:sz w:val="24"/>
          <w:szCs w:val="24"/>
        </w:rPr>
        <w:t xml:space="preserve">О внесении изменений в отдельные решения Совета </w:t>
      </w:r>
      <w:proofErr w:type="spellStart"/>
      <w:r w:rsidR="00220B2E" w:rsidRPr="004C050B">
        <w:rPr>
          <w:rFonts w:ascii="Arial" w:hAnsi="Arial" w:cs="Arial"/>
          <w:bCs/>
          <w:sz w:val="24"/>
          <w:szCs w:val="24"/>
        </w:rPr>
        <w:t>Староузеевского</w:t>
      </w:r>
      <w:proofErr w:type="spellEnd"/>
      <w:r w:rsidR="00220B2E" w:rsidRPr="004C050B">
        <w:rPr>
          <w:rFonts w:ascii="Arial" w:hAnsi="Arial" w:cs="Arial"/>
          <w:bCs/>
          <w:sz w:val="24"/>
          <w:szCs w:val="24"/>
        </w:rPr>
        <w:t xml:space="preserve"> </w:t>
      </w:r>
      <w:r w:rsidRPr="004C050B">
        <w:rPr>
          <w:rFonts w:ascii="Arial" w:hAnsi="Arial" w:cs="Arial"/>
          <w:bCs/>
          <w:sz w:val="24"/>
          <w:szCs w:val="24"/>
        </w:rPr>
        <w:t xml:space="preserve">сельского поселения Аксубаевского муниципального района Республики Татарстан </w:t>
      </w:r>
    </w:p>
    <w:p w:rsidR="002C3ABD" w:rsidRDefault="002C3ABD" w:rsidP="002C3ABD">
      <w:pPr>
        <w:spacing w:after="0" w:line="240" w:lineRule="auto"/>
        <w:jc w:val="both"/>
        <w:rPr>
          <w:rFonts w:ascii="Arial" w:hAnsi="Arial" w:cs="Arial"/>
          <w:b/>
          <w:bCs/>
          <w:sz w:val="24"/>
          <w:szCs w:val="24"/>
        </w:rPr>
      </w:pPr>
    </w:p>
    <w:p w:rsidR="00514A43" w:rsidRPr="009903A3" w:rsidRDefault="002C3ABD" w:rsidP="004C050B">
      <w:pPr>
        <w:spacing w:after="0" w:line="240" w:lineRule="auto"/>
        <w:ind w:firstLine="708"/>
        <w:jc w:val="both"/>
        <w:rPr>
          <w:rFonts w:ascii="Arial" w:hAnsi="Arial" w:cs="Arial"/>
          <w:i/>
          <w:sz w:val="24"/>
          <w:szCs w:val="24"/>
        </w:rPr>
      </w:pPr>
      <w:r w:rsidRPr="00FA4507">
        <w:rPr>
          <w:rFonts w:ascii="Arial" w:hAnsi="Arial" w:cs="Arial"/>
          <w:bCs/>
          <w:sz w:val="24"/>
          <w:szCs w:val="24"/>
        </w:rPr>
        <w:t xml:space="preserve">В целях приведения в соответствии с федеральным законодательством, руководствуясь Уставом </w:t>
      </w:r>
      <w:r>
        <w:rPr>
          <w:rFonts w:ascii="Arial" w:hAnsi="Arial" w:cs="Arial"/>
          <w:bCs/>
          <w:sz w:val="24"/>
          <w:szCs w:val="24"/>
        </w:rPr>
        <w:t xml:space="preserve">Совета </w:t>
      </w:r>
      <w:proofErr w:type="spellStart"/>
      <w:r>
        <w:rPr>
          <w:rFonts w:ascii="Arial" w:hAnsi="Arial" w:cs="Arial"/>
          <w:bCs/>
          <w:sz w:val="24"/>
          <w:szCs w:val="24"/>
        </w:rPr>
        <w:t>Староузеевского</w:t>
      </w:r>
      <w:proofErr w:type="spellEnd"/>
      <w:r>
        <w:rPr>
          <w:rFonts w:ascii="Arial" w:hAnsi="Arial" w:cs="Arial"/>
          <w:bCs/>
          <w:sz w:val="24"/>
          <w:szCs w:val="24"/>
        </w:rPr>
        <w:t xml:space="preserve"> сельского поселения </w:t>
      </w:r>
      <w:r w:rsidRPr="00FA4507">
        <w:rPr>
          <w:rFonts w:ascii="Arial" w:hAnsi="Arial" w:cs="Arial"/>
          <w:bCs/>
          <w:sz w:val="24"/>
          <w:szCs w:val="24"/>
        </w:rPr>
        <w:t xml:space="preserve">Аксубаевского муниципального района Республики Татарстан, Совет </w:t>
      </w:r>
      <w:proofErr w:type="spellStart"/>
      <w:r w:rsidR="00514A43">
        <w:rPr>
          <w:rFonts w:ascii="Arial" w:hAnsi="Arial" w:cs="Arial"/>
          <w:bCs/>
          <w:sz w:val="24"/>
          <w:szCs w:val="24"/>
        </w:rPr>
        <w:t>Староузеевского</w:t>
      </w:r>
      <w:proofErr w:type="spellEnd"/>
      <w:r w:rsidR="00514A43">
        <w:rPr>
          <w:rFonts w:ascii="Arial" w:hAnsi="Arial" w:cs="Arial"/>
          <w:bCs/>
          <w:sz w:val="24"/>
          <w:szCs w:val="24"/>
        </w:rPr>
        <w:t xml:space="preserve"> </w:t>
      </w:r>
      <w:r>
        <w:rPr>
          <w:rFonts w:ascii="Arial" w:hAnsi="Arial" w:cs="Arial"/>
          <w:bCs/>
          <w:sz w:val="24"/>
          <w:szCs w:val="24"/>
        </w:rPr>
        <w:t xml:space="preserve">сельского поселения </w:t>
      </w:r>
      <w:r w:rsidRPr="00FA4507">
        <w:rPr>
          <w:rFonts w:ascii="Arial" w:hAnsi="Arial" w:cs="Arial"/>
          <w:bCs/>
          <w:sz w:val="24"/>
          <w:szCs w:val="24"/>
        </w:rPr>
        <w:t xml:space="preserve">Аксубаевского муниципального района Республики Татарстан </w:t>
      </w:r>
      <w:r w:rsidR="00514A43" w:rsidRPr="00FA4507">
        <w:rPr>
          <w:rFonts w:ascii="Arial" w:hAnsi="Arial" w:cs="Arial"/>
          <w:b/>
          <w:bCs/>
          <w:sz w:val="24"/>
          <w:szCs w:val="24"/>
        </w:rPr>
        <w:t>РЕШИЛ:</w:t>
      </w:r>
    </w:p>
    <w:p w:rsidR="00514A43" w:rsidRPr="004C050B" w:rsidRDefault="00514A43" w:rsidP="00514A43">
      <w:pPr>
        <w:spacing w:after="0" w:line="240" w:lineRule="auto"/>
        <w:ind w:firstLine="708"/>
        <w:jc w:val="both"/>
        <w:rPr>
          <w:rFonts w:ascii="Arial" w:hAnsi="Arial" w:cs="Arial"/>
          <w:bCs/>
          <w:sz w:val="24"/>
          <w:szCs w:val="24"/>
        </w:rPr>
      </w:pPr>
      <w:r w:rsidRPr="004C050B">
        <w:rPr>
          <w:rFonts w:ascii="Arial" w:hAnsi="Arial" w:cs="Arial"/>
          <w:bCs/>
          <w:sz w:val="24"/>
          <w:szCs w:val="24"/>
        </w:rPr>
        <w:t>1.</w:t>
      </w:r>
      <w:r w:rsidR="007A7B0F" w:rsidRPr="004C050B">
        <w:rPr>
          <w:rFonts w:ascii="Arial" w:hAnsi="Arial" w:cs="Arial"/>
          <w:bCs/>
          <w:sz w:val="24"/>
          <w:szCs w:val="24"/>
        </w:rPr>
        <w:t xml:space="preserve"> Внести </w:t>
      </w:r>
      <w:r w:rsidR="003F3244" w:rsidRPr="004C050B">
        <w:rPr>
          <w:rFonts w:ascii="Arial" w:hAnsi="Arial" w:cs="Arial"/>
          <w:bCs/>
          <w:sz w:val="24"/>
          <w:szCs w:val="24"/>
        </w:rPr>
        <w:t xml:space="preserve">в </w:t>
      </w:r>
      <w:r w:rsidR="00796385" w:rsidRPr="004C050B">
        <w:rPr>
          <w:rFonts w:ascii="Arial" w:hAnsi="Arial" w:cs="Arial"/>
          <w:bCs/>
          <w:sz w:val="24"/>
          <w:szCs w:val="24"/>
        </w:rPr>
        <w:t xml:space="preserve">решение Совета </w:t>
      </w:r>
      <w:proofErr w:type="spellStart"/>
      <w:r w:rsidR="00796385" w:rsidRPr="004C050B">
        <w:rPr>
          <w:rFonts w:ascii="Arial" w:hAnsi="Arial" w:cs="Arial"/>
          <w:bCs/>
          <w:sz w:val="24"/>
          <w:szCs w:val="24"/>
        </w:rPr>
        <w:t>Староузеевского</w:t>
      </w:r>
      <w:proofErr w:type="spellEnd"/>
      <w:r w:rsidR="00796385" w:rsidRPr="004C050B">
        <w:rPr>
          <w:rFonts w:ascii="Arial" w:hAnsi="Arial" w:cs="Arial"/>
          <w:bCs/>
          <w:sz w:val="24"/>
          <w:szCs w:val="24"/>
        </w:rPr>
        <w:t xml:space="preserve"> сельского поселения Аксубаевского муниципального района Республики Татарстан от 20.02.2019 N 86 «</w:t>
      </w:r>
      <w:r w:rsidR="003F3244" w:rsidRPr="004C050B">
        <w:rPr>
          <w:rFonts w:ascii="Arial" w:hAnsi="Arial" w:cs="Arial"/>
          <w:bCs/>
          <w:sz w:val="24"/>
          <w:szCs w:val="24"/>
        </w:rPr>
        <w:t xml:space="preserve">О принятии Положения о муниципальной службе в </w:t>
      </w:r>
      <w:proofErr w:type="spellStart"/>
      <w:r w:rsidR="003F3244" w:rsidRPr="004C050B">
        <w:rPr>
          <w:rFonts w:ascii="Arial" w:hAnsi="Arial" w:cs="Arial"/>
          <w:bCs/>
          <w:sz w:val="24"/>
          <w:szCs w:val="24"/>
        </w:rPr>
        <w:t>Староузеевском</w:t>
      </w:r>
      <w:proofErr w:type="spellEnd"/>
      <w:r w:rsidR="003F3244" w:rsidRPr="004C050B">
        <w:rPr>
          <w:rFonts w:ascii="Arial" w:hAnsi="Arial" w:cs="Arial"/>
          <w:bCs/>
          <w:sz w:val="24"/>
          <w:szCs w:val="24"/>
        </w:rPr>
        <w:t xml:space="preserve"> сельском поселении Аксубаевского муниципального района Республики Татарстан</w:t>
      </w:r>
      <w:r w:rsidR="00796385" w:rsidRPr="004C050B">
        <w:rPr>
          <w:rFonts w:ascii="Arial" w:hAnsi="Arial" w:cs="Arial"/>
          <w:bCs/>
          <w:sz w:val="24"/>
          <w:szCs w:val="24"/>
        </w:rPr>
        <w:t xml:space="preserve">» </w:t>
      </w:r>
      <w:r w:rsidRPr="004C050B">
        <w:rPr>
          <w:rFonts w:ascii="Arial" w:hAnsi="Arial" w:cs="Arial"/>
          <w:bCs/>
          <w:sz w:val="24"/>
          <w:szCs w:val="24"/>
        </w:rPr>
        <w:t>следующие изменения:</w:t>
      </w:r>
    </w:p>
    <w:p w:rsidR="00796385" w:rsidRDefault="00796385" w:rsidP="00514A43">
      <w:pPr>
        <w:spacing w:after="0" w:line="240" w:lineRule="auto"/>
        <w:ind w:firstLine="708"/>
        <w:jc w:val="both"/>
        <w:rPr>
          <w:rFonts w:ascii="Arial" w:hAnsi="Arial" w:cs="Arial"/>
          <w:bCs/>
          <w:sz w:val="24"/>
          <w:szCs w:val="24"/>
        </w:rPr>
      </w:pPr>
      <w:r>
        <w:rPr>
          <w:rFonts w:ascii="Arial" w:hAnsi="Arial" w:cs="Arial"/>
          <w:bCs/>
          <w:sz w:val="24"/>
          <w:szCs w:val="24"/>
        </w:rPr>
        <w:t>1.1. В п</w:t>
      </w:r>
      <w:r w:rsidRPr="00796385">
        <w:rPr>
          <w:rFonts w:ascii="Arial" w:hAnsi="Arial" w:cs="Arial"/>
          <w:bCs/>
          <w:sz w:val="24"/>
          <w:szCs w:val="24"/>
        </w:rPr>
        <w:t>ункт</w:t>
      </w:r>
      <w:r>
        <w:rPr>
          <w:rFonts w:ascii="Arial" w:hAnsi="Arial" w:cs="Arial"/>
          <w:bCs/>
          <w:sz w:val="24"/>
          <w:szCs w:val="24"/>
        </w:rPr>
        <w:t>е</w:t>
      </w:r>
      <w:r w:rsidRPr="00796385">
        <w:rPr>
          <w:rFonts w:ascii="Arial" w:hAnsi="Arial" w:cs="Arial"/>
          <w:bCs/>
          <w:sz w:val="24"/>
          <w:szCs w:val="24"/>
        </w:rPr>
        <w:t xml:space="preserve"> 4 раздела 20</w:t>
      </w:r>
      <w:r>
        <w:rPr>
          <w:rFonts w:ascii="Arial" w:hAnsi="Arial" w:cs="Arial"/>
          <w:bCs/>
          <w:sz w:val="24"/>
          <w:szCs w:val="24"/>
        </w:rPr>
        <w:t xml:space="preserve"> </w:t>
      </w:r>
      <w:r w:rsidRPr="00796385">
        <w:rPr>
          <w:rFonts w:ascii="Arial" w:hAnsi="Arial" w:cs="Arial"/>
          <w:bCs/>
          <w:sz w:val="24"/>
          <w:szCs w:val="24"/>
        </w:rPr>
        <w:t>после слова "Сведения" дополнить словами "(за исключением сведений, содержащихся в анкете)";</w:t>
      </w:r>
    </w:p>
    <w:p w:rsidR="00796385" w:rsidRPr="00796385" w:rsidRDefault="00796385" w:rsidP="00796385">
      <w:pPr>
        <w:spacing w:after="0" w:line="240" w:lineRule="auto"/>
        <w:ind w:firstLine="708"/>
        <w:jc w:val="both"/>
        <w:rPr>
          <w:rFonts w:ascii="Arial" w:hAnsi="Arial" w:cs="Arial"/>
          <w:bCs/>
          <w:sz w:val="24"/>
          <w:szCs w:val="24"/>
        </w:rPr>
      </w:pPr>
      <w:r>
        <w:rPr>
          <w:rFonts w:ascii="Arial" w:hAnsi="Arial" w:cs="Arial"/>
          <w:bCs/>
          <w:sz w:val="24"/>
          <w:szCs w:val="24"/>
        </w:rPr>
        <w:t>1.2.</w:t>
      </w:r>
      <w:r w:rsidRPr="00796385">
        <w:t xml:space="preserve"> </w:t>
      </w:r>
      <w:r w:rsidRPr="00796385">
        <w:rPr>
          <w:rFonts w:ascii="Arial" w:hAnsi="Arial" w:cs="Arial"/>
          <w:bCs/>
          <w:sz w:val="24"/>
          <w:szCs w:val="24"/>
        </w:rPr>
        <w:t>Подпункт 8 пункта 1 раздела 15</w:t>
      </w:r>
      <w:r w:rsidRPr="00796385">
        <w:t xml:space="preserve"> </w:t>
      </w:r>
      <w:r w:rsidRPr="00796385">
        <w:rPr>
          <w:rFonts w:ascii="Arial" w:hAnsi="Arial" w:cs="Arial"/>
          <w:bCs/>
          <w:sz w:val="24"/>
          <w:szCs w:val="24"/>
        </w:rPr>
        <w:t>изложить в следующей редакции:</w:t>
      </w:r>
    </w:p>
    <w:p w:rsidR="00796385" w:rsidRDefault="00796385" w:rsidP="00796385">
      <w:pPr>
        <w:spacing w:after="0" w:line="240" w:lineRule="auto"/>
        <w:ind w:firstLine="708"/>
        <w:jc w:val="both"/>
        <w:rPr>
          <w:rFonts w:ascii="Arial" w:hAnsi="Arial" w:cs="Arial"/>
          <w:bCs/>
          <w:sz w:val="24"/>
          <w:szCs w:val="24"/>
        </w:rPr>
      </w:pPr>
      <w:r w:rsidRPr="00796385">
        <w:rPr>
          <w:rFonts w:ascii="Arial" w:hAnsi="Arial" w:cs="Arial"/>
          <w:bCs/>
          <w:sz w:val="24"/>
          <w:szCs w:val="24"/>
        </w:rPr>
        <w:t>"8) представления при поступлении на муниципальную службу и (или) в период ее прохождения подложных документов и (или) заведомо ложных сведений, подтверждающих соблюдение ограничений, запретов и требований, нарушение которых препятствует замещению должности муниципальной службы, либо непредставления документов и (или) сведений, свидетельствующих о несоблюдении ограничений, запретов и требований, нарушение которых препятствует замещению должности муниципальной службы;";</w:t>
      </w:r>
    </w:p>
    <w:p w:rsidR="00796385" w:rsidRPr="00796385" w:rsidRDefault="00796385" w:rsidP="00796385">
      <w:pPr>
        <w:spacing w:after="0" w:line="240" w:lineRule="auto"/>
        <w:ind w:firstLine="708"/>
        <w:jc w:val="both"/>
        <w:rPr>
          <w:rFonts w:ascii="Arial" w:hAnsi="Arial" w:cs="Arial"/>
          <w:bCs/>
          <w:sz w:val="24"/>
          <w:szCs w:val="24"/>
        </w:rPr>
      </w:pPr>
      <w:r>
        <w:rPr>
          <w:rFonts w:ascii="Arial" w:hAnsi="Arial" w:cs="Arial"/>
          <w:bCs/>
          <w:sz w:val="24"/>
          <w:szCs w:val="24"/>
        </w:rPr>
        <w:t>1.3.</w:t>
      </w:r>
      <w:r w:rsidRPr="00796385">
        <w:t xml:space="preserve"> </w:t>
      </w:r>
      <w:r w:rsidRPr="00796385">
        <w:rPr>
          <w:rFonts w:ascii="Arial" w:hAnsi="Arial" w:cs="Arial"/>
          <w:bCs/>
          <w:sz w:val="24"/>
          <w:szCs w:val="24"/>
        </w:rPr>
        <w:t>Пункт 1 раздела 14</w:t>
      </w:r>
      <w:r w:rsidRPr="00796385">
        <w:t xml:space="preserve"> </w:t>
      </w:r>
      <w:r w:rsidRPr="00796385">
        <w:rPr>
          <w:rFonts w:ascii="Arial" w:hAnsi="Arial" w:cs="Arial"/>
          <w:bCs/>
          <w:sz w:val="24"/>
          <w:szCs w:val="24"/>
        </w:rPr>
        <w:t>дополнить пунктом 12 следующего содержания:</w:t>
      </w:r>
    </w:p>
    <w:p w:rsidR="00796385" w:rsidRDefault="00796385" w:rsidP="00796385">
      <w:pPr>
        <w:spacing w:after="0" w:line="240" w:lineRule="auto"/>
        <w:ind w:firstLine="708"/>
        <w:jc w:val="both"/>
        <w:rPr>
          <w:rFonts w:ascii="Arial" w:hAnsi="Arial" w:cs="Arial"/>
          <w:bCs/>
          <w:sz w:val="24"/>
          <w:szCs w:val="24"/>
        </w:rPr>
      </w:pPr>
      <w:r w:rsidRPr="00796385">
        <w:rPr>
          <w:rFonts w:ascii="Arial" w:hAnsi="Arial" w:cs="Arial"/>
          <w:bCs/>
          <w:sz w:val="24"/>
          <w:szCs w:val="24"/>
        </w:rPr>
        <w:t>"12) сообщать в письменной форме представителю нанимателя (работодателю) о ставших ему известными изменениях сведений, содержащихся в анкете, предусмотренной статьей 15_2 настоящего Федерального закона, за исключением сведений, изменение которых произошло по решению представителя нанимателя (работодателя) (далее - сведения, содержащиеся в анкете).";</w:t>
      </w:r>
    </w:p>
    <w:p w:rsidR="00544259" w:rsidRDefault="00544259" w:rsidP="00796385">
      <w:pPr>
        <w:spacing w:after="0" w:line="240" w:lineRule="auto"/>
        <w:ind w:firstLine="708"/>
        <w:jc w:val="both"/>
        <w:rPr>
          <w:rFonts w:ascii="Arial" w:hAnsi="Arial" w:cs="Arial"/>
          <w:bCs/>
          <w:sz w:val="24"/>
          <w:szCs w:val="24"/>
        </w:rPr>
      </w:pPr>
      <w:r>
        <w:rPr>
          <w:rFonts w:ascii="Arial" w:hAnsi="Arial" w:cs="Arial"/>
          <w:bCs/>
          <w:sz w:val="24"/>
          <w:szCs w:val="24"/>
        </w:rPr>
        <w:t xml:space="preserve">1.4. </w:t>
      </w:r>
      <w:r w:rsidR="00337E27">
        <w:rPr>
          <w:rFonts w:ascii="Arial" w:hAnsi="Arial" w:cs="Arial"/>
          <w:bCs/>
          <w:sz w:val="24"/>
          <w:szCs w:val="24"/>
        </w:rPr>
        <w:t>В а</w:t>
      </w:r>
      <w:r w:rsidRPr="00544259">
        <w:rPr>
          <w:rFonts w:ascii="Arial" w:hAnsi="Arial" w:cs="Arial"/>
          <w:bCs/>
          <w:sz w:val="24"/>
          <w:szCs w:val="24"/>
        </w:rPr>
        <w:t>бзац</w:t>
      </w:r>
      <w:r w:rsidR="00337E27">
        <w:rPr>
          <w:rFonts w:ascii="Arial" w:hAnsi="Arial" w:cs="Arial"/>
          <w:bCs/>
          <w:sz w:val="24"/>
          <w:szCs w:val="24"/>
        </w:rPr>
        <w:t>е</w:t>
      </w:r>
      <w:r w:rsidRPr="00544259">
        <w:rPr>
          <w:rFonts w:ascii="Arial" w:hAnsi="Arial" w:cs="Arial"/>
          <w:bCs/>
          <w:sz w:val="24"/>
          <w:szCs w:val="24"/>
        </w:rPr>
        <w:t xml:space="preserve"> 1 статьи 29.1</w:t>
      </w:r>
      <w:r w:rsidRPr="00544259">
        <w:t xml:space="preserve"> </w:t>
      </w:r>
      <w:r w:rsidRPr="00544259">
        <w:rPr>
          <w:rFonts w:ascii="Arial" w:hAnsi="Arial" w:cs="Arial"/>
          <w:bCs/>
          <w:sz w:val="24"/>
          <w:szCs w:val="24"/>
        </w:rPr>
        <w:t xml:space="preserve">слова "Единой государственной информационной системе социального обеспечения" заменить словами </w:t>
      </w:r>
      <w:r w:rsidRPr="00544259">
        <w:rPr>
          <w:rFonts w:ascii="Arial" w:hAnsi="Arial" w:cs="Arial"/>
          <w:bCs/>
          <w:sz w:val="24"/>
          <w:szCs w:val="24"/>
        </w:rPr>
        <w:lastRenderedPageBreak/>
        <w:t>"государственной информационной системе "Единая централизованная цифровая платф</w:t>
      </w:r>
      <w:r>
        <w:rPr>
          <w:rFonts w:ascii="Arial" w:hAnsi="Arial" w:cs="Arial"/>
          <w:bCs/>
          <w:sz w:val="24"/>
          <w:szCs w:val="24"/>
        </w:rPr>
        <w:t>орма в социальной сфере".</w:t>
      </w:r>
    </w:p>
    <w:p w:rsidR="000431C6" w:rsidRPr="004C050B" w:rsidRDefault="000431C6" w:rsidP="00514A43">
      <w:pPr>
        <w:spacing w:after="0" w:line="240" w:lineRule="auto"/>
        <w:ind w:firstLine="708"/>
        <w:jc w:val="both"/>
        <w:rPr>
          <w:rFonts w:ascii="Arial" w:hAnsi="Arial" w:cs="Arial"/>
          <w:bCs/>
          <w:sz w:val="24"/>
          <w:szCs w:val="24"/>
        </w:rPr>
      </w:pPr>
      <w:r w:rsidRPr="004C050B">
        <w:rPr>
          <w:rFonts w:ascii="Arial" w:hAnsi="Arial" w:cs="Arial"/>
          <w:bCs/>
          <w:sz w:val="24"/>
          <w:szCs w:val="24"/>
        </w:rPr>
        <w:t xml:space="preserve">2. Внести в </w:t>
      </w:r>
      <w:r w:rsidR="00337E27" w:rsidRPr="004C050B">
        <w:rPr>
          <w:rFonts w:ascii="Arial" w:hAnsi="Arial" w:cs="Arial"/>
          <w:bCs/>
          <w:sz w:val="24"/>
          <w:szCs w:val="24"/>
        </w:rPr>
        <w:t>р</w:t>
      </w:r>
      <w:r w:rsidRPr="004C050B">
        <w:rPr>
          <w:rFonts w:ascii="Arial" w:hAnsi="Arial" w:cs="Arial"/>
          <w:bCs/>
          <w:sz w:val="24"/>
          <w:szCs w:val="24"/>
        </w:rPr>
        <w:t xml:space="preserve">ешение Совета </w:t>
      </w:r>
      <w:proofErr w:type="spellStart"/>
      <w:r w:rsidRPr="004C050B">
        <w:rPr>
          <w:rFonts w:ascii="Arial" w:hAnsi="Arial" w:cs="Arial"/>
          <w:bCs/>
          <w:sz w:val="24"/>
          <w:szCs w:val="24"/>
        </w:rPr>
        <w:t>Староузеевского</w:t>
      </w:r>
      <w:proofErr w:type="spellEnd"/>
      <w:r w:rsidRPr="004C050B">
        <w:rPr>
          <w:rFonts w:ascii="Arial" w:hAnsi="Arial" w:cs="Arial"/>
          <w:bCs/>
          <w:sz w:val="24"/>
          <w:szCs w:val="24"/>
        </w:rPr>
        <w:t xml:space="preserve"> сельского поселения Аксубаевского муниципального района Республики Татарстан от 03.10.2008 N 14 «Об утверждении Положения о муниципальной службе Поселения и наделения Главы </w:t>
      </w:r>
      <w:proofErr w:type="spellStart"/>
      <w:r w:rsidRPr="004C050B">
        <w:rPr>
          <w:rFonts w:ascii="Arial" w:hAnsi="Arial" w:cs="Arial"/>
          <w:bCs/>
          <w:sz w:val="24"/>
          <w:szCs w:val="24"/>
        </w:rPr>
        <w:t>Староузеевского</w:t>
      </w:r>
      <w:proofErr w:type="spellEnd"/>
      <w:r w:rsidRPr="004C050B">
        <w:rPr>
          <w:rFonts w:ascii="Arial" w:hAnsi="Arial" w:cs="Arial"/>
          <w:bCs/>
          <w:sz w:val="24"/>
          <w:szCs w:val="24"/>
        </w:rPr>
        <w:t xml:space="preserve"> сельского поселения Аксубаевского муниципального района полномочиями проведения процедуры присвоения квалификационных разрядов муниципальным служащим» следующие изменения:</w:t>
      </w:r>
    </w:p>
    <w:p w:rsidR="00E12DA4" w:rsidRPr="00E12DA4" w:rsidRDefault="000431C6" w:rsidP="00E12DA4">
      <w:pPr>
        <w:spacing w:after="0" w:line="240" w:lineRule="auto"/>
        <w:ind w:firstLine="708"/>
        <w:jc w:val="both"/>
        <w:rPr>
          <w:rFonts w:ascii="Arial" w:hAnsi="Arial" w:cs="Arial"/>
          <w:bCs/>
          <w:sz w:val="24"/>
          <w:szCs w:val="24"/>
        </w:rPr>
      </w:pPr>
      <w:r>
        <w:rPr>
          <w:rFonts w:ascii="Arial" w:hAnsi="Arial" w:cs="Arial"/>
          <w:bCs/>
          <w:sz w:val="24"/>
          <w:szCs w:val="24"/>
        </w:rPr>
        <w:t xml:space="preserve">2.1.  </w:t>
      </w:r>
      <w:r w:rsidRPr="000431C6">
        <w:rPr>
          <w:rFonts w:ascii="Arial" w:hAnsi="Arial" w:cs="Arial"/>
          <w:bCs/>
          <w:sz w:val="24"/>
          <w:szCs w:val="24"/>
        </w:rPr>
        <w:t xml:space="preserve">Подпункт 8 пункта 1 </w:t>
      </w:r>
      <w:r w:rsidR="00E12DA4">
        <w:rPr>
          <w:rFonts w:ascii="Arial" w:hAnsi="Arial" w:cs="Arial"/>
          <w:bCs/>
          <w:sz w:val="24"/>
          <w:szCs w:val="24"/>
        </w:rPr>
        <w:t>«</w:t>
      </w:r>
      <w:r w:rsidRPr="000431C6">
        <w:rPr>
          <w:rFonts w:ascii="Arial" w:hAnsi="Arial" w:cs="Arial"/>
          <w:bCs/>
          <w:sz w:val="24"/>
          <w:szCs w:val="24"/>
        </w:rPr>
        <w:t>Ограничения, связанные с муниципальной службой</w:t>
      </w:r>
      <w:r w:rsidR="00E12DA4">
        <w:rPr>
          <w:rFonts w:ascii="Arial" w:hAnsi="Arial" w:cs="Arial"/>
          <w:bCs/>
          <w:sz w:val="24"/>
          <w:szCs w:val="24"/>
        </w:rPr>
        <w:t xml:space="preserve"> </w:t>
      </w:r>
      <w:r w:rsidR="00E12DA4" w:rsidRPr="00E12DA4">
        <w:rPr>
          <w:rFonts w:ascii="Arial" w:hAnsi="Arial" w:cs="Arial"/>
          <w:bCs/>
          <w:sz w:val="24"/>
          <w:szCs w:val="24"/>
        </w:rPr>
        <w:t>изложить</w:t>
      </w:r>
      <w:r w:rsidR="00E12DA4">
        <w:rPr>
          <w:rFonts w:ascii="Arial" w:hAnsi="Arial" w:cs="Arial"/>
          <w:bCs/>
          <w:sz w:val="24"/>
          <w:szCs w:val="24"/>
        </w:rPr>
        <w:t>»</w:t>
      </w:r>
      <w:r w:rsidR="00E12DA4" w:rsidRPr="00E12DA4">
        <w:rPr>
          <w:rFonts w:ascii="Arial" w:hAnsi="Arial" w:cs="Arial"/>
          <w:bCs/>
          <w:sz w:val="24"/>
          <w:szCs w:val="24"/>
        </w:rPr>
        <w:t xml:space="preserve"> в следующей редакции:</w:t>
      </w:r>
    </w:p>
    <w:p w:rsidR="00796385" w:rsidRDefault="00E12DA4" w:rsidP="00E12DA4">
      <w:pPr>
        <w:spacing w:after="0" w:line="240" w:lineRule="auto"/>
        <w:ind w:firstLine="708"/>
        <w:jc w:val="both"/>
        <w:rPr>
          <w:rFonts w:ascii="Arial" w:hAnsi="Arial" w:cs="Arial"/>
          <w:bCs/>
          <w:sz w:val="24"/>
          <w:szCs w:val="24"/>
        </w:rPr>
      </w:pPr>
      <w:r w:rsidRPr="00E12DA4">
        <w:rPr>
          <w:rFonts w:ascii="Arial" w:hAnsi="Arial" w:cs="Arial"/>
          <w:bCs/>
          <w:sz w:val="24"/>
          <w:szCs w:val="24"/>
        </w:rPr>
        <w:t>"8) представления при поступлении на муниципальную службу и (или) в период ее прохождения подложных документов и (или) заведомо ложных сведений, подтверждающих соблюдение ограничений, запретов и требований, нарушение которых препятствует замещению должности муниципальной службы, либо непредставления документов и (или) сведений, свидетельствующих о несоблюдении ограничений, запретов и требований, нарушение которых препятствует замещению должности муниципальной службы;";</w:t>
      </w:r>
    </w:p>
    <w:p w:rsidR="00E12DA4" w:rsidRPr="00E12DA4" w:rsidRDefault="00E12DA4" w:rsidP="00E12DA4">
      <w:pPr>
        <w:spacing w:after="0" w:line="240" w:lineRule="auto"/>
        <w:ind w:firstLine="708"/>
        <w:jc w:val="both"/>
        <w:rPr>
          <w:rFonts w:ascii="Arial" w:hAnsi="Arial" w:cs="Arial"/>
          <w:bCs/>
          <w:sz w:val="24"/>
          <w:szCs w:val="24"/>
        </w:rPr>
      </w:pPr>
      <w:r>
        <w:rPr>
          <w:rFonts w:ascii="Arial" w:hAnsi="Arial" w:cs="Arial"/>
          <w:bCs/>
          <w:sz w:val="24"/>
          <w:szCs w:val="24"/>
        </w:rPr>
        <w:t xml:space="preserve">2.2. </w:t>
      </w:r>
      <w:r w:rsidRPr="00E12DA4">
        <w:rPr>
          <w:rFonts w:ascii="Arial" w:hAnsi="Arial" w:cs="Arial"/>
          <w:bCs/>
          <w:sz w:val="24"/>
          <w:szCs w:val="24"/>
        </w:rPr>
        <w:t xml:space="preserve">Пункт 2 </w:t>
      </w:r>
      <w:r>
        <w:rPr>
          <w:rFonts w:ascii="Arial" w:hAnsi="Arial" w:cs="Arial"/>
          <w:bCs/>
          <w:sz w:val="24"/>
          <w:szCs w:val="24"/>
        </w:rPr>
        <w:t>«</w:t>
      </w:r>
      <w:r w:rsidRPr="00E12DA4">
        <w:rPr>
          <w:rFonts w:ascii="Arial" w:hAnsi="Arial" w:cs="Arial"/>
          <w:bCs/>
          <w:sz w:val="24"/>
          <w:szCs w:val="24"/>
        </w:rPr>
        <w:t>Права и обязанности муниципального служащего</w:t>
      </w:r>
      <w:r>
        <w:rPr>
          <w:rFonts w:ascii="Arial" w:hAnsi="Arial" w:cs="Arial"/>
          <w:bCs/>
          <w:sz w:val="24"/>
          <w:szCs w:val="24"/>
        </w:rPr>
        <w:t>»</w:t>
      </w:r>
      <w:r w:rsidRPr="00E12DA4">
        <w:t xml:space="preserve"> </w:t>
      </w:r>
      <w:r w:rsidRPr="00E12DA4">
        <w:rPr>
          <w:rFonts w:ascii="Arial" w:hAnsi="Arial" w:cs="Arial"/>
          <w:bCs/>
          <w:sz w:val="24"/>
          <w:szCs w:val="24"/>
        </w:rPr>
        <w:t xml:space="preserve">дополнить </w:t>
      </w:r>
      <w:r w:rsidR="0046447B">
        <w:rPr>
          <w:rFonts w:ascii="Arial" w:hAnsi="Arial" w:cs="Arial"/>
          <w:bCs/>
          <w:sz w:val="24"/>
          <w:szCs w:val="24"/>
        </w:rPr>
        <w:t>подпунктом</w:t>
      </w:r>
      <w:r w:rsidRPr="00E12DA4">
        <w:rPr>
          <w:rFonts w:ascii="Arial" w:hAnsi="Arial" w:cs="Arial"/>
          <w:bCs/>
          <w:sz w:val="24"/>
          <w:szCs w:val="24"/>
        </w:rPr>
        <w:t xml:space="preserve"> 12 следующего содержания:</w:t>
      </w:r>
    </w:p>
    <w:p w:rsidR="00E12DA4" w:rsidRDefault="00E12DA4" w:rsidP="00E12DA4">
      <w:pPr>
        <w:spacing w:after="0" w:line="240" w:lineRule="auto"/>
        <w:ind w:firstLine="708"/>
        <w:jc w:val="both"/>
        <w:rPr>
          <w:rFonts w:ascii="Arial" w:hAnsi="Arial" w:cs="Arial"/>
          <w:bCs/>
          <w:sz w:val="24"/>
          <w:szCs w:val="24"/>
        </w:rPr>
      </w:pPr>
      <w:r w:rsidRPr="00E12DA4">
        <w:rPr>
          <w:rFonts w:ascii="Arial" w:hAnsi="Arial" w:cs="Arial"/>
          <w:bCs/>
          <w:sz w:val="24"/>
          <w:szCs w:val="24"/>
        </w:rPr>
        <w:t>"12) сообщать в письменной форме представителю нанимателя (работодателю) о ставших ему известными изменениях сведений, содержащихся в анкете, предусмотренной статьей 15_2 настоящего Федерального закона, за исключением сведений, изменение которых произошло по решению представителя нанимателя (работодателя) (далее - сведения, содержащиеся в анкете).";</w:t>
      </w:r>
    </w:p>
    <w:p w:rsidR="006B1FD8" w:rsidRPr="006B1FD8" w:rsidRDefault="00E12DA4" w:rsidP="006B1FD8">
      <w:pPr>
        <w:spacing w:after="0" w:line="240" w:lineRule="auto"/>
        <w:ind w:firstLine="708"/>
        <w:jc w:val="both"/>
        <w:rPr>
          <w:rFonts w:ascii="Arial" w:hAnsi="Arial" w:cs="Arial"/>
          <w:bCs/>
          <w:sz w:val="24"/>
          <w:szCs w:val="24"/>
        </w:rPr>
      </w:pPr>
      <w:r>
        <w:rPr>
          <w:rFonts w:ascii="Arial" w:hAnsi="Arial" w:cs="Arial"/>
          <w:bCs/>
          <w:sz w:val="24"/>
          <w:szCs w:val="24"/>
        </w:rPr>
        <w:t xml:space="preserve">2.3. </w:t>
      </w:r>
      <w:r w:rsidRPr="00E12DA4">
        <w:rPr>
          <w:rFonts w:ascii="Arial" w:hAnsi="Arial" w:cs="Arial"/>
          <w:bCs/>
          <w:sz w:val="24"/>
          <w:szCs w:val="24"/>
        </w:rPr>
        <w:t xml:space="preserve">Пункт 1 </w:t>
      </w:r>
      <w:r>
        <w:rPr>
          <w:rFonts w:ascii="Arial" w:hAnsi="Arial" w:cs="Arial"/>
          <w:bCs/>
          <w:sz w:val="24"/>
          <w:szCs w:val="24"/>
        </w:rPr>
        <w:t>«</w:t>
      </w:r>
      <w:r w:rsidRPr="00E12DA4">
        <w:rPr>
          <w:rFonts w:ascii="Arial" w:hAnsi="Arial" w:cs="Arial"/>
          <w:bCs/>
          <w:sz w:val="24"/>
          <w:szCs w:val="24"/>
        </w:rPr>
        <w:t>Ограничения, связанные с муниципальной службой</w:t>
      </w:r>
      <w:r>
        <w:rPr>
          <w:rFonts w:ascii="Arial" w:hAnsi="Arial" w:cs="Arial"/>
          <w:bCs/>
          <w:sz w:val="24"/>
          <w:szCs w:val="24"/>
        </w:rPr>
        <w:t xml:space="preserve">» </w:t>
      </w:r>
      <w:r w:rsidR="0046447B">
        <w:rPr>
          <w:rFonts w:ascii="Arial" w:hAnsi="Arial" w:cs="Arial"/>
          <w:bCs/>
          <w:sz w:val="24"/>
          <w:szCs w:val="24"/>
        </w:rPr>
        <w:t xml:space="preserve">дополнить подпунктом </w:t>
      </w:r>
      <w:r w:rsidR="006B1FD8" w:rsidRPr="006B1FD8">
        <w:rPr>
          <w:rFonts w:ascii="Arial" w:hAnsi="Arial" w:cs="Arial"/>
          <w:bCs/>
          <w:sz w:val="24"/>
          <w:szCs w:val="24"/>
        </w:rPr>
        <w:t xml:space="preserve"> 1</w:t>
      </w:r>
      <w:r w:rsidR="006B1FD8">
        <w:rPr>
          <w:rFonts w:ascii="Arial" w:hAnsi="Arial" w:cs="Arial"/>
          <w:bCs/>
          <w:sz w:val="24"/>
          <w:szCs w:val="24"/>
        </w:rPr>
        <w:t>0</w:t>
      </w:r>
      <w:r w:rsidR="006B1FD8" w:rsidRPr="006B1FD8">
        <w:rPr>
          <w:rFonts w:ascii="Arial" w:hAnsi="Arial" w:cs="Arial"/>
          <w:bCs/>
          <w:sz w:val="24"/>
          <w:szCs w:val="24"/>
        </w:rPr>
        <w:t xml:space="preserve"> следующего содержания:</w:t>
      </w:r>
    </w:p>
    <w:p w:rsidR="00E12DA4" w:rsidRDefault="006B1FD8" w:rsidP="006B1FD8">
      <w:pPr>
        <w:spacing w:after="0" w:line="240" w:lineRule="auto"/>
        <w:ind w:firstLine="708"/>
        <w:jc w:val="both"/>
        <w:rPr>
          <w:rFonts w:ascii="Arial" w:hAnsi="Arial" w:cs="Arial"/>
          <w:bCs/>
          <w:sz w:val="24"/>
          <w:szCs w:val="24"/>
        </w:rPr>
      </w:pPr>
      <w:r w:rsidRPr="006B1FD8">
        <w:rPr>
          <w:rFonts w:ascii="Arial" w:hAnsi="Arial" w:cs="Arial"/>
          <w:bCs/>
          <w:sz w:val="24"/>
          <w:szCs w:val="24"/>
        </w:rPr>
        <w:t>"1</w:t>
      </w:r>
      <w:r>
        <w:rPr>
          <w:rFonts w:ascii="Arial" w:hAnsi="Arial" w:cs="Arial"/>
          <w:bCs/>
          <w:sz w:val="24"/>
          <w:szCs w:val="24"/>
        </w:rPr>
        <w:t>0</w:t>
      </w:r>
      <w:r w:rsidRPr="006B1FD8">
        <w:rPr>
          <w:rFonts w:ascii="Arial" w:hAnsi="Arial" w:cs="Arial"/>
          <w:bCs/>
          <w:sz w:val="24"/>
          <w:szCs w:val="24"/>
        </w:rPr>
        <w:t>) приобретения им статуса иностранного агента.";</w:t>
      </w:r>
    </w:p>
    <w:p w:rsidR="00271F00" w:rsidRPr="00271F00" w:rsidRDefault="00271F00" w:rsidP="00271F00">
      <w:pPr>
        <w:spacing w:after="0" w:line="240" w:lineRule="auto"/>
        <w:ind w:firstLine="708"/>
        <w:jc w:val="both"/>
        <w:rPr>
          <w:rFonts w:ascii="Arial" w:hAnsi="Arial" w:cs="Arial"/>
          <w:bCs/>
          <w:sz w:val="24"/>
          <w:szCs w:val="24"/>
        </w:rPr>
      </w:pPr>
      <w:r>
        <w:rPr>
          <w:rFonts w:ascii="Arial" w:hAnsi="Arial" w:cs="Arial"/>
          <w:bCs/>
          <w:sz w:val="24"/>
          <w:szCs w:val="24"/>
        </w:rPr>
        <w:t xml:space="preserve">2.4.  </w:t>
      </w:r>
      <w:r w:rsidRPr="00271F00">
        <w:rPr>
          <w:rFonts w:ascii="Arial" w:hAnsi="Arial" w:cs="Arial"/>
          <w:bCs/>
          <w:sz w:val="24"/>
          <w:szCs w:val="24"/>
        </w:rPr>
        <w:t xml:space="preserve">Подпункт 6 пункта 1 </w:t>
      </w:r>
      <w:r>
        <w:rPr>
          <w:rFonts w:ascii="Arial" w:hAnsi="Arial" w:cs="Arial"/>
          <w:bCs/>
          <w:sz w:val="24"/>
          <w:szCs w:val="24"/>
        </w:rPr>
        <w:t>«</w:t>
      </w:r>
      <w:r w:rsidRPr="00271F00">
        <w:rPr>
          <w:rFonts w:ascii="Arial" w:hAnsi="Arial" w:cs="Arial"/>
          <w:bCs/>
          <w:sz w:val="24"/>
          <w:szCs w:val="24"/>
        </w:rPr>
        <w:t>Ограничения, связанные с муниципальной службой</w:t>
      </w:r>
      <w:r>
        <w:rPr>
          <w:rFonts w:ascii="Arial" w:hAnsi="Arial" w:cs="Arial"/>
          <w:bCs/>
          <w:sz w:val="24"/>
          <w:szCs w:val="24"/>
        </w:rPr>
        <w:t>»</w:t>
      </w:r>
      <w:r w:rsidRPr="00271F00">
        <w:t xml:space="preserve"> </w:t>
      </w:r>
      <w:r w:rsidRPr="00271F00">
        <w:rPr>
          <w:rFonts w:ascii="Arial" w:hAnsi="Arial" w:cs="Arial"/>
          <w:bCs/>
          <w:sz w:val="24"/>
          <w:szCs w:val="24"/>
        </w:rPr>
        <w:t>изложить в следующей редакции:</w:t>
      </w:r>
    </w:p>
    <w:p w:rsidR="006B1FD8" w:rsidRDefault="00271F00" w:rsidP="00271F00">
      <w:pPr>
        <w:spacing w:after="0" w:line="240" w:lineRule="auto"/>
        <w:ind w:firstLine="708"/>
        <w:jc w:val="both"/>
        <w:rPr>
          <w:rFonts w:ascii="Arial" w:hAnsi="Arial" w:cs="Arial"/>
          <w:bCs/>
          <w:sz w:val="24"/>
          <w:szCs w:val="24"/>
        </w:rPr>
      </w:pPr>
      <w:r w:rsidRPr="00271F00">
        <w:rPr>
          <w:rFonts w:ascii="Arial" w:hAnsi="Arial" w:cs="Arial"/>
          <w:bCs/>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A0812" w:rsidRPr="004A0812" w:rsidRDefault="003B3D29" w:rsidP="004A0812">
      <w:pPr>
        <w:spacing w:after="0" w:line="240" w:lineRule="auto"/>
        <w:ind w:firstLine="708"/>
        <w:jc w:val="both"/>
        <w:rPr>
          <w:rFonts w:ascii="Arial" w:hAnsi="Arial" w:cs="Arial"/>
          <w:bCs/>
          <w:sz w:val="24"/>
          <w:szCs w:val="24"/>
        </w:rPr>
      </w:pPr>
      <w:r>
        <w:rPr>
          <w:rFonts w:ascii="Arial" w:hAnsi="Arial" w:cs="Arial"/>
          <w:bCs/>
          <w:sz w:val="24"/>
          <w:szCs w:val="24"/>
        </w:rPr>
        <w:t>2.5.</w:t>
      </w:r>
      <w:r w:rsidR="004A0812" w:rsidRPr="004A0812">
        <w:t xml:space="preserve"> </w:t>
      </w:r>
      <w:r w:rsidR="004A0812" w:rsidRPr="004A0812">
        <w:rPr>
          <w:rFonts w:ascii="Arial" w:hAnsi="Arial" w:cs="Arial"/>
          <w:bCs/>
          <w:sz w:val="24"/>
          <w:szCs w:val="24"/>
        </w:rPr>
        <w:t xml:space="preserve">Пункт 2 </w:t>
      </w:r>
      <w:r w:rsidR="004A0812">
        <w:rPr>
          <w:rFonts w:ascii="Arial" w:hAnsi="Arial" w:cs="Arial"/>
          <w:bCs/>
          <w:sz w:val="24"/>
          <w:szCs w:val="24"/>
        </w:rPr>
        <w:t>«</w:t>
      </w:r>
      <w:r w:rsidR="004A0812" w:rsidRPr="004A0812">
        <w:rPr>
          <w:rFonts w:ascii="Arial" w:hAnsi="Arial" w:cs="Arial"/>
          <w:bCs/>
          <w:sz w:val="24"/>
          <w:szCs w:val="24"/>
        </w:rPr>
        <w:t>Права и обязанности муниципального служащего</w:t>
      </w:r>
      <w:r w:rsidR="004A0812">
        <w:rPr>
          <w:rFonts w:ascii="Arial" w:hAnsi="Arial" w:cs="Arial"/>
          <w:bCs/>
          <w:sz w:val="24"/>
          <w:szCs w:val="24"/>
        </w:rPr>
        <w:t>»</w:t>
      </w:r>
      <w:r w:rsidR="004A0812" w:rsidRPr="004A0812">
        <w:t xml:space="preserve"> </w:t>
      </w:r>
      <w:r w:rsidR="004A0812" w:rsidRPr="004A0812">
        <w:rPr>
          <w:rFonts w:ascii="Arial" w:hAnsi="Arial" w:cs="Arial"/>
          <w:bCs/>
          <w:sz w:val="24"/>
          <w:szCs w:val="24"/>
        </w:rPr>
        <w:t>дополнить пунктом 9</w:t>
      </w:r>
      <w:r w:rsidR="00BD211A">
        <w:rPr>
          <w:rFonts w:ascii="Arial" w:hAnsi="Arial" w:cs="Arial"/>
          <w:bCs/>
          <w:sz w:val="24"/>
          <w:szCs w:val="24"/>
        </w:rPr>
        <w:t>.</w:t>
      </w:r>
      <w:r w:rsidR="004A0812" w:rsidRPr="004A0812">
        <w:rPr>
          <w:rFonts w:ascii="Arial" w:hAnsi="Arial" w:cs="Arial"/>
          <w:bCs/>
          <w:sz w:val="24"/>
          <w:szCs w:val="24"/>
        </w:rPr>
        <w:t>1 следующего содержания:</w:t>
      </w:r>
    </w:p>
    <w:p w:rsidR="003B3D29" w:rsidRDefault="004A0812" w:rsidP="004A0812">
      <w:pPr>
        <w:spacing w:after="0" w:line="240" w:lineRule="auto"/>
        <w:ind w:firstLine="708"/>
        <w:jc w:val="both"/>
        <w:rPr>
          <w:rFonts w:ascii="Arial" w:hAnsi="Arial" w:cs="Arial"/>
          <w:bCs/>
          <w:sz w:val="24"/>
          <w:szCs w:val="24"/>
        </w:rPr>
      </w:pPr>
      <w:r w:rsidRPr="004A0812">
        <w:rPr>
          <w:rFonts w:ascii="Arial" w:hAnsi="Arial" w:cs="Arial"/>
          <w:bCs/>
          <w:sz w:val="24"/>
          <w:szCs w:val="24"/>
        </w:rPr>
        <w:t>"9</w:t>
      </w:r>
      <w:r w:rsidR="00BD211A">
        <w:rPr>
          <w:rFonts w:ascii="Arial" w:hAnsi="Arial" w:cs="Arial"/>
          <w:bCs/>
          <w:sz w:val="24"/>
          <w:szCs w:val="24"/>
        </w:rPr>
        <w:t>.</w:t>
      </w:r>
      <w:r w:rsidRPr="004A0812">
        <w:rPr>
          <w:rFonts w:ascii="Arial" w:hAnsi="Arial" w:cs="Arial"/>
          <w:bCs/>
          <w:sz w:val="24"/>
          <w:szCs w:val="24"/>
        </w:rPr>
        <w:t>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4A0812" w:rsidRPr="004A0812" w:rsidRDefault="004A0812" w:rsidP="004A0812">
      <w:pPr>
        <w:spacing w:after="0" w:line="240" w:lineRule="auto"/>
        <w:ind w:firstLine="708"/>
        <w:jc w:val="both"/>
        <w:rPr>
          <w:rFonts w:ascii="Arial" w:hAnsi="Arial" w:cs="Arial"/>
          <w:bCs/>
          <w:sz w:val="24"/>
          <w:szCs w:val="24"/>
        </w:rPr>
      </w:pPr>
      <w:r>
        <w:rPr>
          <w:rFonts w:ascii="Arial" w:hAnsi="Arial" w:cs="Arial"/>
          <w:bCs/>
          <w:sz w:val="24"/>
          <w:szCs w:val="24"/>
        </w:rPr>
        <w:t xml:space="preserve">2.6. </w:t>
      </w:r>
      <w:r w:rsidRPr="004A0812">
        <w:rPr>
          <w:rFonts w:ascii="Arial" w:hAnsi="Arial" w:cs="Arial"/>
          <w:bCs/>
          <w:sz w:val="24"/>
          <w:szCs w:val="24"/>
        </w:rPr>
        <w:t xml:space="preserve">Подпункт 9 пункта 2 </w:t>
      </w:r>
      <w:r w:rsidR="002A6561">
        <w:rPr>
          <w:rFonts w:ascii="Arial" w:hAnsi="Arial" w:cs="Arial"/>
          <w:bCs/>
          <w:sz w:val="24"/>
          <w:szCs w:val="24"/>
        </w:rPr>
        <w:t>«</w:t>
      </w:r>
      <w:r w:rsidRPr="004A0812">
        <w:rPr>
          <w:rFonts w:ascii="Arial" w:hAnsi="Arial" w:cs="Arial"/>
          <w:bCs/>
          <w:sz w:val="24"/>
          <w:szCs w:val="24"/>
        </w:rPr>
        <w:t>Права и обязанности муниципального служащего</w:t>
      </w:r>
      <w:r w:rsidR="002A6561">
        <w:rPr>
          <w:rFonts w:ascii="Arial" w:hAnsi="Arial" w:cs="Arial"/>
          <w:bCs/>
          <w:sz w:val="24"/>
          <w:szCs w:val="24"/>
        </w:rPr>
        <w:t>»</w:t>
      </w:r>
      <w:r w:rsidRPr="004A0812">
        <w:t xml:space="preserve"> </w:t>
      </w:r>
      <w:r w:rsidRPr="004A0812">
        <w:rPr>
          <w:rFonts w:ascii="Arial" w:hAnsi="Arial" w:cs="Arial"/>
          <w:bCs/>
          <w:sz w:val="24"/>
          <w:szCs w:val="24"/>
        </w:rPr>
        <w:t>изложить в следующей редакции:</w:t>
      </w:r>
    </w:p>
    <w:p w:rsidR="004A0812" w:rsidRDefault="004A0812" w:rsidP="004A0812">
      <w:pPr>
        <w:spacing w:after="0" w:line="240" w:lineRule="auto"/>
        <w:ind w:firstLine="708"/>
        <w:jc w:val="both"/>
        <w:rPr>
          <w:rFonts w:ascii="Arial" w:hAnsi="Arial" w:cs="Arial"/>
          <w:bCs/>
          <w:sz w:val="24"/>
          <w:szCs w:val="24"/>
        </w:rPr>
      </w:pPr>
      <w:r w:rsidRPr="004A0812">
        <w:rPr>
          <w:rFonts w:ascii="Arial" w:hAnsi="Arial" w:cs="Arial"/>
          <w:bCs/>
          <w:sz w:val="24"/>
          <w:szCs w:val="24"/>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w:t>
      </w:r>
      <w:r w:rsidRPr="004A0812">
        <w:rPr>
          <w:rFonts w:ascii="Arial" w:hAnsi="Arial" w:cs="Arial"/>
          <w:bCs/>
          <w:sz w:val="24"/>
          <w:szCs w:val="24"/>
        </w:rPr>
        <w:lastRenderedPageBreak/>
        <w:t>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B1FD8" w:rsidRDefault="002A6561" w:rsidP="006B1FD8">
      <w:pPr>
        <w:spacing w:after="0" w:line="240" w:lineRule="auto"/>
        <w:ind w:firstLine="708"/>
        <w:jc w:val="both"/>
        <w:rPr>
          <w:rFonts w:ascii="Arial" w:hAnsi="Arial" w:cs="Arial"/>
          <w:bCs/>
          <w:sz w:val="24"/>
          <w:szCs w:val="24"/>
        </w:rPr>
      </w:pPr>
      <w:r>
        <w:rPr>
          <w:rFonts w:ascii="Arial" w:hAnsi="Arial" w:cs="Arial"/>
          <w:bCs/>
          <w:sz w:val="24"/>
          <w:szCs w:val="24"/>
        </w:rPr>
        <w:t xml:space="preserve">2.7. </w:t>
      </w:r>
      <w:r w:rsidRPr="002A6561">
        <w:rPr>
          <w:rFonts w:ascii="Arial" w:hAnsi="Arial" w:cs="Arial"/>
          <w:bCs/>
          <w:sz w:val="24"/>
          <w:szCs w:val="24"/>
        </w:rPr>
        <w:t xml:space="preserve">Подпункт 2 пункта 1 </w:t>
      </w:r>
      <w:r>
        <w:rPr>
          <w:rFonts w:ascii="Arial" w:hAnsi="Arial" w:cs="Arial"/>
          <w:bCs/>
          <w:sz w:val="24"/>
          <w:szCs w:val="24"/>
        </w:rPr>
        <w:t>«</w:t>
      </w:r>
      <w:r w:rsidRPr="002A6561">
        <w:rPr>
          <w:rFonts w:ascii="Arial" w:hAnsi="Arial" w:cs="Arial"/>
          <w:bCs/>
          <w:sz w:val="24"/>
          <w:szCs w:val="24"/>
        </w:rPr>
        <w:t>Прекращения муниципальной служб</w:t>
      </w:r>
      <w:r>
        <w:rPr>
          <w:rFonts w:ascii="Arial" w:hAnsi="Arial" w:cs="Arial"/>
          <w:bCs/>
          <w:sz w:val="24"/>
          <w:szCs w:val="24"/>
        </w:rPr>
        <w:t>ы»</w:t>
      </w:r>
      <w:r w:rsidRPr="002A6561">
        <w:t xml:space="preserve"> </w:t>
      </w:r>
      <w:r w:rsidRPr="002A6561">
        <w:rPr>
          <w:rFonts w:ascii="Arial" w:hAnsi="Arial" w:cs="Arial"/>
          <w:bCs/>
          <w:sz w:val="24"/>
          <w:szCs w:val="24"/>
        </w:rPr>
        <w:t>признать утратившим силу.</w:t>
      </w:r>
    </w:p>
    <w:p w:rsidR="00A231FE" w:rsidRPr="00A231FE" w:rsidRDefault="002A6561" w:rsidP="00A231FE">
      <w:pPr>
        <w:spacing w:after="0" w:line="240" w:lineRule="auto"/>
        <w:ind w:firstLine="708"/>
        <w:jc w:val="both"/>
        <w:rPr>
          <w:rFonts w:ascii="Arial" w:hAnsi="Arial" w:cs="Arial"/>
          <w:bCs/>
          <w:sz w:val="24"/>
          <w:szCs w:val="24"/>
        </w:rPr>
      </w:pPr>
      <w:r>
        <w:rPr>
          <w:rFonts w:ascii="Arial" w:hAnsi="Arial" w:cs="Arial"/>
          <w:bCs/>
          <w:sz w:val="24"/>
          <w:szCs w:val="24"/>
        </w:rPr>
        <w:t>2.8</w:t>
      </w:r>
      <w:r w:rsidR="00A231FE">
        <w:rPr>
          <w:rFonts w:ascii="Arial" w:hAnsi="Arial" w:cs="Arial"/>
          <w:bCs/>
          <w:sz w:val="24"/>
          <w:szCs w:val="24"/>
        </w:rPr>
        <w:t xml:space="preserve">. </w:t>
      </w:r>
      <w:r w:rsidR="00A231FE" w:rsidRPr="00A231FE">
        <w:rPr>
          <w:rFonts w:ascii="Arial" w:hAnsi="Arial" w:cs="Arial"/>
          <w:bCs/>
          <w:sz w:val="24"/>
          <w:szCs w:val="24"/>
        </w:rPr>
        <w:t xml:space="preserve">Подпункт 7 пункта 1 </w:t>
      </w:r>
      <w:r w:rsidR="00A231FE">
        <w:rPr>
          <w:rFonts w:ascii="Arial" w:hAnsi="Arial" w:cs="Arial"/>
          <w:bCs/>
          <w:sz w:val="24"/>
          <w:szCs w:val="24"/>
        </w:rPr>
        <w:t>«</w:t>
      </w:r>
      <w:r w:rsidR="00A231FE" w:rsidRPr="00A231FE">
        <w:rPr>
          <w:rFonts w:ascii="Arial" w:hAnsi="Arial" w:cs="Arial"/>
          <w:bCs/>
          <w:sz w:val="24"/>
          <w:szCs w:val="24"/>
        </w:rPr>
        <w:t>Ограничения, связанные с муниципальной службой</w:t>
      </w:r>
      <w:r w:rsidR="00A231FE">
        <w:rPr>
          <w:rFonts w:ascii="Arial" w:hAnsi="Arial" w:cs="Arial"/>
          <w:bCs/>
          <w:sz w:val="24"/>
          <w:szCs w:val="24"/>
        </w:rPr>
        <w:t>»</w:t>
      </w:r>
      <w:r w:rsidR="00A231FE" w:rsidRPr="00A231FE">
        <w:t xml:space="preserve"> </w:t>
      </w:r>
      <w:r w:rsidR="00A231FE" w:rsidRPr="00A231FE">
        <w:rPr>
          <w:rFonts w:ascii="Arial" w:hAnsi="Arial" w:cs="Arial"/>
          <w:bCs/>
          <w:sz w:val="24"/>
          <w:szCs w:val="24"/>
        </w:rPr>
        <w:t>изложить в следующей редакции:</w:t>
      </w:r>
    </w:p>
    <w:p w:rsidR="00A231FE" w:rsidRDefault="00A231FE" w:rsidP="00A538F2">
      <w:pPr>
        <w:spacing w:after="0" w:line="240" w:lineRule="auto"/>
        <w:ind w:firstLine="708"/>
        <w:jc w:val="both"/>
        <w:rPr>
          <w:rFonts w:ascii="Arial" w:hAnsi="Arial" w:cs="Arial"/>
          <w:bCs/>
          <w:sz w:val="24"/>
          <w:szCs w:val="24"/>
        </w:rPr>
      </w:pPr>
      <w:r w:rsidRPr="00A231FE">
        <w:rPr>
          <w:rFonts w:ascii="Arial" w:hAnsi="Arial" w:cs="Arial"/>
          <w:bCs/>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A231FE" w:rsidRPr="00A231FE" w:rsidRDefault="00A231FE" w:rsidP="00A538F2">
      <w:pPr>
        <w:ind w:firstLine="708"/>
        <w:jc w:val="both"/>
        <w:rPr>
          <w:rFonts w:ascii="Arial" w:hAnsi="Arial" w:cs="Arial"/>
          <w:bCs/>
          <w:sz w:val="24"/>
          <w:szCs w:val="24"/>
        </w:rPr>
      </w:pPr>
      <w:r>
        <w:rPr>
          <w:rFonts w:ascii="Arial" w:hAnsi="Arial" w:cs="Arial"/>
          <w:bCs/>
          <w:sz w:val="24"/>
          <w:szCs w:val="24"/>
        </w:rPr>
        <w:t xml:space="preserve">2.9. </w:t>
      </w:r>
      <w:r w:rsidRPr="00A231FE">
        <w:rPr>
          <w:rFonts w:ascii="Arial" w:hAnsi="Arial" w:cs="Arial"/>
          <w:bCs/>
          <w:sz w:val="24"/>
          <w:szCs w:val="24"/>
        </w:rPr>
        <w:t xml:space="preserve">Подпункт 6 пункта 3 </w:t>
      </w:r>
      <w:r>
        <w:rPr>
          <w:rFonts w:ascii="Arial" w:hAnsi="Arial" w:cs="Arial"/>
          <w:bCs/>
          <w:sz w:val="24"/>
          <w:szCs w:val="24"/>
        </w:rPr>
        <w:t xml:space="preserve"> «</w:t>
      </w:r>
      <w:r w:rsidRPr="00A231FE">
        <w:rPr>
          <w:rFonts w:ascii="Arial" w:hAnsi="Arial" w:cs="Arial"/>
          <w:bCs/>
          <w:sz w:val="24"/>
          <w:szCs w:val="24"/>
        </w:rPr>
        <w:t>Поступление на муниципальную службу и нахождение на муниципальной службе</w:t>
      </w:r>
      <w:r>
        <w:rPr>
          <w:rFonts w:ascii="Arial" w:hAnsi="Arial" w:cs="Arial"/>
          <w:bCs/>
          <w:sz w:val="24"/>
          <w:szCs w:val="24"/>
        </w:rPr>
        <w:t>»</w:t>
      </w:r>
      <w:r w:rsidRPr="00A231FE">
        <w:t xml:space="preserve"> </w:t>
      </w:r>
      <w:r w:rsidRPr="00A231FE">
        <w:rPr>
          <w:rFonts w:ascii="Arial" w:hAnsi="Arial" w:cs="Arial"/>
          <w:bCs/>
          <w:sz w:val="24"/>
          <w:szCs w:val="24"/>
        </w:rPr>
        <w:t>слова "страховое свидетельство обязательного пенсионного страхования" заменить словами "документ, подтверждающий регистрацию в системе индивидуального (персонифицированного) учета".</w:t>
      </w:r>
    </w:p>
    <w:p w:rsidR="00514A43" w:rsidRPr="004C050B" w:rsidRDefault="002061BA" w:rsidP="00514A43">
      <w:pPr>
        <w:spacing w:after="0" w:line="240" w:lineRule="auto"/>
        <w:ind w:firstLine="708"/>
        <w:jc w:val="both"/>
        <w:rPr>
          <w:rFonts w:ascii="Arial" w:hAnsi="Arial" w:cs="Arial"/>
          <w:bCs/>
          <w:sz w:val="24"/>
          <w:szCs w:val="24"/>
        </w:rPr>
      </w:pPr>
      <w:r w:rsidRPr="004C050B">
        <w:rPr>
          <w:rFonts w:ascii="Arial" w:hAnsi="Arial" w:cs="Arial"/>
          <w:bCs/>
          <w:sz w:val="24"/>
          <w:szCs w:val="24"/>
        </w:rPr>
        <w:t>3</w:t>
      </w:r>
      <w:r w:rsidR="00514A43" w:rsidRPr="004C050B">
        <w:rPr>
          <w:rFonts w:ascii="Arial" w:hAnsi="Arial" w:cs="Arial"/>
          <w:bCs/>
          <w:sz w:val="24"/>
          <w:szCs w:val="24"/>
        </w:rPr>
        <w:t xml:space="preserve">. Внести в решение Совета </w:t>
      </w:r>
      <w:proofErr w:type="spellStart"/>
      <w:r w:rsidR="00EE195B" w:rsidRPr="004C050B">
        <w:rPr>
          <w:rFonts w:ascii="Arial" w:hAnsi="Arial" w:cs="Arial"/>
          <w:bCs/>
          <w:sz w:val="24"/>
          <w:szCs w:val="24"/>
        </w:rPr>
        <w:t>Староузеевского</w:t>
      </w:r>
      <w:proofErr w:type="spellEnd"/>
      <w:r w:rsidR="00514A43" w:rsidRPr="004C050B">
        <w:rPr>
          <w:rFonts w:ascii="Arial" w:hAnsi="Arial" w:cs="Arial"/>
          <w:bCs/>
          <w:sz w:val="24"/>
          <w:szCs w:val="24"/>
        </w:rPr>
        <w:t xml:space="preserve"> сельского поселения Аксубаевского муниципального района Республики Татарстан от 04.11.2014  N 12  «</w:t>
      </w:r>
      <w:r w:rsidR="00EE195B" w:rsidRPr="004C050B">
        <w:rPr>
          <w:rFonts w:ascii="Arial" w:hAnsi="Arial" w:cs="Arial"/>
          <w:bCs/>
          <w:sz w:val="24"/>
          <w:szCs w:val="24"/>
        </w:rPr>
        <w:t>Об утверждении Положения о представлении гражданами, претендующими на замещение должностей муниципальной службы в муниципальном образовании "</w:t>
      </w:r>
      <w:proofErr w:type="spellStart"/>
      <w:r w:rsidR="00EE195B" w:rsidRPr="004C050B">
        <w:rPr>
          <w:rFonts w:ascii="Arial" w:hAnsi="Arial" w:cs="Arial"/>
          <w:bCs/>
          <w:sz w:val="24"/>
          <w:szCs w:val="24"/>
        </w:rPr>
        <w:t>Староузеевское</w:t>
      </w:r>
      <w:proofErr w:type="spellEnd"/>
      <w:r w:rsidR="00EE195B" w:rsidRPr="004C050B">
        <w:rPr>
          <w:rFonts w:ascii="Arial" w:hAnsi="Arial" w:cs="Arial"/>
          <w:bCs/>
          <w:sz w:val="24"/>
          <w:szCs w:val="24"/>
        </w:rPr>
        <w:t xml:space="preserve"> сельское поселение" Аксубаевского муниципального района, 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w:t>
      </w:r>
      <w:proofErr w:type="spellStart"/>
      <w:r w:rsidR="00EE195B" w:rsidRPr="004C050B">
        <w:rPr>
          <w:rFonts w:ascii="Arial" w:hAnsi="Arial" w:cs="Arial"/>
          <w:bCs/>
          <w:sz w:val="24"/>
          <w:szCs w:val="24"/>
        </w:rPr>
        <w:t>Староузеевское</w:t>
      </w:r>
      <w:proofErr w:type="spellEnd"/>
      <w:r w:rsidR="00EE195B" w:rsidRPr="004C050B">
        <w:rPr>
          <w:rFonts w:ascii="Arial" w:hAnsi="Arial" w:cs="Arial"/>
          <w:bCs/>
          <w:sz w:val="24"/>
          <w:szCs w:val="24"/>
        </w:rPr>
        <w:t xml:space="preserve"> сельское поселение" Аксубаевского муниципального района сведений о доходах, расходах, об имуществе и обязательствах имущественного характера,</w:t>
      </w:r>
      <w:r w:rsidR="00514A43" w:rsidRPr="004C050B">
        <w:rPr>
          <w:rFonts w:ascii="Arial" w:hAnsi="Arial" w:cs="Arial"/>
          <w:bCs/>
          <w:sz w:val="24"/>
          <w:szCs w:val="24"/>
        </w:rPr>
        <w:t>» следующие изменения:</w:t>
      </w:r>
    </w:p>
    <w:p w:rsidR="00514A43" w:rsidRDefault="00A538F2" w:rsidP="00514A43">
      <w:pPr>
        <w:spacing w:after="0" w:line="240" w:lineRule="auto"/>
        <w:ind w:firstLine="708"/>
        <w:jc w:val="both"/>
        <w:rPr>
          <w:rFonts w:ascii="Arial" w:hAnsi="Arial" w:cs="Arial"/>
          <w:bCs/>
          <w:sz w:val="24"/>
          <w:szCs w:val="24"/>
        </w:rPr>
      </w:pPr>
      <w:r>
        <w:rPr>
          <w:rFonts w:ascii="Arial" w:hAnsi="Arial" w:cs="Arial"/>
          <w:bCs/>
          <w:sz w:val="24"/>
          <w:szCs w:val="24"/>
        </w:rPr>
        <w:t>3</w:t>
      </w:r>
      <w:r w:rsidR="00514A43" w:rsidRPr="00EA70E5">
        <w:rPr>
          <w:rFonts w:ascii="Arial" w:hAnsi="Arial" w:cs="Arial"/>
          <w:bCs/>
          <w:sz w:val="24"/>
          <w:szCs w:val="24"/>
        </w:rPr>
        <w:t xml:space="preserve">.1. </w:t>
      </w:r>
      <w:r w:rsidR="00BD211A">
        <w:rPr>
          <w:rFonts w:ascii="Arial" w:hAnsi="Arial" w:cs="Arial"/>
          <w:bCs/>
          <w:sz w:val="24"/>
          <w:szCs w:val="24"/>
        </w:rPr>
        <w:t>В а</w:t>
      </w:r>
      <w:r w:rsidR="00514A43" w:rsidRPr="00EA70E5">
        <w:rPr>
          <w:rFonts w:ascii="Arial" w:hAnsi="Arial" w:cs="Arial"/>
          <w:bCs/>
          <w:sz w:val="24"/>
          <w:szCs w:val="24"/>
        </w:rPr>
        <w:t>бзац</w:t>
      </w:r>
      <w:r w:rsidR="00BD211A">
        <w:rPr>
          <w:rFonts w:ascii="Arial" w:hAnsi="Arial" w:cs="Arial"/>
          <w:bCs/>
          <w:sz w:val="24"/>
          <w:szCs w:val="24"/>
        </w:rPr>
        <w:t>е</w:t>
      </w:r>
      <w:r w:rsidR="00514A43" w:rsidRPr="00EA70E5">
        <w:rPr>
          <w:rFonts w:ascii="Arial" w:hAnsi="Arial" w:cs="Arial"/>
          <w:bCs/>
          <w:sz w:val="24"/>
          <w:szCs w:val="24"/>
        </w:rPr>
        <w:t xml:space="preserve"> 2 пункта 16 слова "или представление ими неполных или недостоверных сведений" заменить словами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слова "либо непредставление или представление заведомо неполных или недостоверных сведений о расходах своих супруги (супруга) и несовершеннолетних детей" заменить словами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w:t>
      </w:r>
    </w:p>
    <w:p w:rsidR="00B83FF4" w:rsidRPr="004C050B" w:rsidRDefault="00A538F2" w:rsidP="00514A43">
      <w:pPr>
        <w:spacing w:after="0" w:line="240" w:lineRule="auto"/>
        <w:ind w:firstLine="708"/>
        <w:jc w:val="both"/>
        <w:rPr>
          <w:rFonts w:ascii="Arial" w:hAnsi="Arial" w:cs="Arial"/>
          <w:bCs/>
          <w:sz w:val="24"/>
          <w:szCs w:val="24"/>
        </w:rPr>
      </w:pPr>
      <w:r w:rsidRPr="004C050B">
        <w:rPr>
          <w:rFonts w:ascii="Arial" w:hAnsi="Arial" w:cs="Arial"/>
          <w:bCs/>
          <w:sz w:val="24"/>
          <w:szCs w:val="24"/>
        </w:rPr>
        <w:t>4</w:t>
      </w:r>
      <w:r w:rsidR="00EE195B" w:rsidRPr="004C050B">
        <w:rPr>
          <w:rFonts w:ascii="Arial" w:hAnsi="Arial" w:cs="Arial"/>
          <w:bCs/>
          <w:sz w:val="24"/>
          <w:szCs w:val="24"/>
        </w:rPr>
        <w:t xml:space="preserve">. Внести в </w:t>
      </w:r>
      <w:r w:rsidR="00BF61B5" w:rsidRPr="004C050B">
        <w:rPr>
          <w:rFonts w:ascii="Arial" w:hAnsi="Arial" w:cs="Arial"/>
          <w:bCs/>
          <w:sz w:val="24"/>
          <w:szCs w:val="24"/>
        </w:rPr>
        <w:t xml:space="preserve">решение Совета </w:t>
      </w:r>
      <w:proofErr w:type="spellStart"/>
      <w:r w:rsidR="00BF61B5" w:rsidRPr="004C050B">
        <w:rPr>
          <w:rFonts w:ascii="Arial" w:hAnsi="Arial" w:cs="Arial"/>
          <w:bCs/>
          <w:sz w:val="24"/>
          <w:szCs w:val="24"/>
        </w:rPr>
        <w:t>Староузеевского</w:t>
      </w:r>
      <w:proofErr w:type="spellEnd"/>
      <w:r w:rsidR="00BF61B5" w:rsidRPr="004C050B">
        <w:rPr>
          <w:rFonts w:ascii="Arial" w:hAnsi="Arial" w:cs="Arial"/>
          <w:bCs/>
          <w:sz w:val="24"/>
          <w:szCs w:val="24"/>
        </w:rPr>
        <w:t xml:space="preserve"> сельского поселения Аксубаевского муниципального района Республики Татарстан от 31.10.2014 N 11 «Об утверждении Положения о представлении гражданами, претендующими на замещение муниципальных должностей в муниципальном образовании "</w:t>
      </w:r>
      <w:proofErr w:type="spellStart"/>
      <w:r w:rsidR="00BF61B5" w:rsidRPr="004C050B">
        <w:rPr>
          <w:rFonts w:ascii="Arial" w:hAnsi="Arial" w:cs="Arial"/>
          <w:bCs/>
          <w:sz w:val="24"/>
          <w:szCs w:val="24"/>
        </w:rPr>
        <w:t>Староузеевское</w:t>
      </w:r>
      <w:proofErr w:type="spellEnd"/>
      <w:r w:rsidR="00BF61B5" w:rsidRPr="004C050B">
        <w:rPr>
          <w:rFonts w:ascii="Arial" w:hAnsi="Arial" w:cs="Arial"/>
          <w:bCs/>
          <w:sz w:val="24"/>
          <w:szCs w:val="24"/>
        </w:rPr>
        <w:t xml:space="preserve"> сельское поселение" Аксубаевского муниципального района, сведений о доходах, об имуществе и обязательствах имущественного характера, а также о представлении лицами, замещающими муниципальные должности в муниципальном образовании " </w:t>
      </w:r>
      <w:proofErr w:type="spellStart"/>
      <w:r w:rsidR="00BF61B5" w:rsidRPr="004C050B">
        <w:rPr>
          <w:rFonts w:ascii="Arial" w:hAnsi="Arial" w:cs="Arial"/>
          <w:bCs/>
          <w:sz w:val="24"/>
          <w:szCs w:val="24"/>
        </w:rPr>
        <w:t>Староузеевское</w:t>
      </w:r>
      <w:proofErr w:type="spellEnd"/>
      <w:r w:rsidR="00BF61B5" w:rsidRPr="004C050B">
        <w:rPr>
          <w:rFonts w:ascii="Arial" w:hAnsi="Arial" w:cs="Arial"/>
          <w:bCs/>
          <w:sz w:val="24"/>
          <w:szCs w:val="24"/>
        </w:rPr>
        <w:t xml:space="preserve"> сельское поселение" Аксубаевского муниципального района, сведений о доходах, расходах, об имуществе и обязательствах имущественного характера» следующие изменения: </w:t>
      </w:r>
      <w:r w:rsidR="003F3FA9" w:rsidRPr="004C050B">
        <w:rPr>
          <w:rFonts w:ascii="Arial" w:hAnsi="Arial" w:cs="Arial"/>
          <w:bCs/>
          <w:sz w:val="24"/>
          <w:szCs w:val="24"/>
        </w:rPr>
        <w:t xml:space="preserve">   </w:t>
      </w:r>
    </w:p>
    <w:p w:rsidR="003F3FA9" w:rsidRDefault="00A538F2" w:rsidP="00514A43">
      <w:pPr>
        <w:spacing w:after="0" w:line="240" w:lineRule="auto"/>
        <w:ind w:firstLine="708"/>
        <w:jc w:val="both"/>
        <w:rPr>
          <w:rFonts w:ascii="Arial" w:hAnsi="Arial" w:cs="Arial"/>
          <w:bCs/>
          <w:sz w:val="24"/>
          <w:szCs w:val="24"/>
        </w:rPr>
      </w:pPr>
      <w:r>
        <w:rPr>
          <w:rFonts w:ascii="Arial" w:hAnsi="Arial" w:cs="Arial"/>
          <w:bCs/>
          <w:sz w:val="24"/>
          <w:szCs w:val="24"/>
        </w:rPr>
        <w:lastRenderedPageBreak/>
        <w:t>4</w:t>
      </w:r>
      <w:r w:rsidR="00BF61B5">
        <w:rPr>
          <w:rFonts w:ascii="Arial" w:hAnsi="Arial" w:cs="Arial"/>
          <w:bCs/>
          <w:sz w:val="24"/>
          <w:szCs w:val="24"/>
        </w:rPr>
        <w:t>.1 В а</w:t>
      </w:r>
      <w:r w:rsidR="00BF61B5" w:rsidRPr="00BF61B5">
        <w:rPr>
          <w:rFonts w:ascii="Arial" w:hAnsi="Arial" w:cs="Arial"/>
          <w:bCs/>
          <w:sz w:val="24"/>
          <w:szCs w:val="24"/>
        </w:rPr>
        <w:t>бзац</w:t>
      </w:r>
      <w:r w:rsidR="00BF61B5">
        <w:rPr>
          <w:rFonts w:ascii="Arial" w:hAnsi="Arial" w:cs="Arial"/>
          <w:bCs/>
          <w:sz w:val="24"/>
          <w:szCs w:val="24"/>
        </w:rPr>
        <w:t>е</w:t>
      </w:r>
      <w:r w:rsidR="00BF61B5" w:rsidRPr="00BF61B5">
        <w:rPr>
          <w:rFonts w:ascii="Arial" w:hAnsi="Arial" w:cs="Arial"/>
          <w:bCs/>
          <w:sz w:val="24"/>
          <w:szCs w:val="24"/>
        </w:rPr>
        <w:t xml:space="preserve"> 2 пункта 16</w:t>
      </w:r>
      <w:r w:rsidR="00BF61B5">
        <w:rPr>
          <w:rFonts w:ascii="Arial" w:hAnsi="Arial" w:cs="Arial"/>
          <w:bCs/>
          <w:sz w:val="24"/>
          <w:szCs w:val="24"/>
        </w:rPr>
        <w:t xml:space="preserve"> </w:t>
      </w:r>
      <w:r w:rsidR="00BF61B5" w:rsidRPr="00BF61B5">
        <w:rPr>
          <w:rFonts w:ascii="Arial" w:hAnsi="Arial" w:cs="Arial"/>
          <w:bCs/>
          <w:sz w:val="24"/>
          <w:szCs w:val="24"/>
        </w:rPr>
        <w:t>слова "или представление ими неполных или недостоверных сведений" заменить словами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слова "либо непредставление или представление заведомо неполных или недостоверных сведений о расходах своих супруги (супруга) и несовершеннолетних детей" заменить словами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w:t>
      </w:r>
      <w:r w:rsidR="003F3FA9">
        <w:rPr>
          <w:rFonts w:ascii="Arial" w:hAnsi="Arial" w:cs="Arial"/>
          <w:bCs/>
          <w:sz w:val="24"/>
          <w:szCs w:val="24"/>
        </w:rPr>
        <w:tab/>
      </w:r>
    </w:p>
    <w:p w:rsidR="00EE195B" w:rsidRPr="00B773A0" w:rsidRDefault="00B83FF4" w:rsidP="00514A43">
      <w:pPr>
        <w:spacing w:after="0" w:line="240" w:lineRule="auto"/>
        <w:ind w:firstLine="708"/>
        <w:jc w:val="both"/>
        <w:rPr>
          <w:rFonts w:ascii="Arial" w:hAnsi="Arial" w:cs="Arial"/>
          <w:bCs/>
          <w:sz w:val="24"/>
          <w:szCs w:val="24"/>
        </w:rPr>
      </w:pPr>
      <w:r>
        <w:rPr>
          <w:rFonts w:ascii="Arial" w:hAnsi="Arial" w:cs="Arial"/>
          <w:bCs/>
          <w:sz w:val="24"/>
          <w:szCs w:val="24"/>
        </w:rPr>
        <w:t>4</w:t>
      </w:r>
      <w:r w:rsidR="003F3FA9">
        <w:rPr>
          <w:rFonts w:ascii="Arial" w:hAnsi="Arial" w:cs="Arial"/>
          <w:bCs/>
          <w:sz w:val="24"/>
          <w:szCs w:val="24"/>
        </w:rPr>
        <w:t>.2.</w:t>
      </w:r>
      <w:r w:rsidR="003F3FA9" w:rsidRPr="003F3FA9">
        <w:t xml:space="preserve"> </w:t>
      </w:r>
      <w:r w:rsidR="00950B6E">
        <w:rPr>
          <w:rFonts w:ascii="Arial" w:hAnsi="Arial" w:cs="Arial"/>
          <w:sz w:val="24"/>
          <w:szCs w:val="24"/>
        </w:rPr>
        <w:t>В</w:t>
      </w:r>
      <w:r w:rsidR="003F3FA9" w:rsidRPr="00F501C1">
        <w:rPr>
          <w:rFonts w:ascii="Arial" w:hAnsi="Arial" w:cs="Arial"/>
          <w:sz w:val="24"/>
          <w:szCs w:val="24"/>
        </w:rPr>
        <w:t xml:space="preserve"> п</w:t>
      </w:r>
      <w:r w:rsidR="003F3FA9" w:rsidRPr="003F3FA9">
        <w:rPr>
          <w:rFonts w:ascii="Arial" w:hAnsi="Arial" w:cs="Arial"/>
          <w:bCs/>
          <w:sz w:val="24"/>
          <w:szCs w:val="24"/>
        </w:rPr>
        <w:t>одпункт</w:t>
      </w:r>
      <w:r w:rsidR="00F501C1">
        <w:rPr>
          <w:rFonts w:ascii="Arial" w:hAnsi="Arial" w:cs="Arial"/>
          <w:bCs/>
          <w:sz w:val="24"/>
          <w:szCs w:val="24"/>
        </w:rPr>
        <w:t xml:space="preserve">е </w:t>
      </w:r>
      <w:r w:rsidR="003F3FA9" w:rsidRPr="003F3FA9">
        <w:rPr>
          <w:rFonts w:ascii="Arial" w:hAnsi="Arial" w:cs="Arial"/>
          <w:bCs/>
          <w:sz w:val="24"/>
          <w:szCs w:val="24"/>
        </w:rPr>
        <w:t>в пункта 7</w:t>
      </w:r>
      <w:r w:rsidR="003F3FA9">
        <w:rPr>
          <w:rFonts w:ascii="Arial" w:hAnsi="Arial" w:cs="Arial"/>
          <w:bCs/>
          <w:sz w:val="24"/>
          <w:szCs w:val="24"/>
        </w:rPr>
        <w:t xml:space="preserve"> </w:t>
      </w:r>
      <w:r w:rsidR="00950B6E">
        <w:rPr>
          <w:rFonts w:ascii="Arial" w:hAnsi="Arial" w:cs="Arial"/>
          <w:bCs/>
          <w:sz w:val="24"/>
          <w:szCs w:val="24"/>
        </w:rPr>
        <w:t>слово ", акций" исключить.</w:t>
      </w:r>
    </w:p>
    <w:p w:rsidR="00514A43" w:rsidRPr="009903A3" w:rsidRDefault="00B83FF4" w:rsidP="00514A43">
      <w:pPr>
        <w:pStyle w:val="a3"/>
        <w:ind w:left="0" w:firstLine="708"/>
        <w:jc w:val="both"/>
        <w:rPr>
          <w:rFonts w:ascii="Arial" w:hAnsi="Arial" w:cs="Arial"/>
          <w:sz w:val="24"/>
          <w:szCs w:val="24"/>
        </w:rPr>
      </w:pPr>
      <w:r>
        <w:rPr>
          <w:rFonts w:ascii="Arial" w:hAnsi="Arial" w:cs="Arial"/>
          <w:sz w:val="24"/>
          <w:szCs w:val="24"/>
        </w:rPr>
        <w:t>5</w:t>
      </w:r>
      <w:r w:rsidR="00514A43">
        <w:rPr>
          <w:rFonts w:ascii="Arial" w:hAnsi="Arial" w:cs="Arial"/>
          <w:sz w:val="24"/>
          <w:szCs w:val="24"/>
        </w:rPr>
        <w:t>.</w:t>
      </w:r>
      <w:r w:rsidR="00514A43" w:rsidRPr="009903A3">
        <w:rPr>
          <w:rFonts w:ascii="Arial" w:hAnsi="Arial" w:cs="Arial"/>
          <w:sz w:val="24"/>
          <w:szCs w:val="24"/>
        </w:rPr>
        <w:t xml:space="preserve">Опубликовать (обнародовать) настоящее Решение на информационных стендах </w:t>
      </w:r>
      <w:proofErr w:type="spellStart"/>
      <w:r w:rsidR="00950B6E">
        <w:rPr>
          <w:rFonts w:ascii="Arial" w:hAnsi="Arial" w:cs="Arial"/>
          <w:sz w:val="24"/>
          <w:szCs w:val="24"/>
        </w:rPr>
        <w:t>Староузеевского</w:t>
      </w:r>
      <w:proofErr w:type="spellEnd"/>
      <w:r w:rsidR="00514A43" w:rsidRPr="009903A3">
        <w:rPr>
          <w:rFonts w:ascii="Arial" w:hAnsi="Arial" w:cs="Arial"/>
          <w:sz w:val="24"/>
          <w:szCs w:val="24"/>
        </w:rPr>
        <w:t xml:space="preserve"> сельского поселения, а так же разместить на официальном портале правовой информации Республики Татарстан (http://pravo.tatarstan.ru) и информационном сайте Аксубаевского муниципального района в составе портала муниципальных образований Республики Татарстан (http://aksubayevo.tatarstan.ru) в информационно-телекоммуникационной сети "Интернет".</w:t>
      </w:r>
    </w:p>
    <w:p w:rsidR="00514A43" w:rsidRPr="009903A3" w:rsidRDefault="00B83FF4" w:rsidP="00514A43">
      <w:pPr>
        <w:spacing w:after="0" w:line="240" w:lineRule="auto"/>
        <w:ind w:right="-284" w:firstLine="708"/>
        <w:jc w:val="both"/>
        <w:rPr>
          <w:rFonts w:ascii="Arial" w:hAnsi="Arial" w:cs="Arial"/>
          <w:bCs/>
          <w:sz w:val="24"/>
          <w:szCs w:val="24"/>
        </w:rPr>
      </w:pPr>
      <w:r>
        <w:rPr>
          <w:rFonts w:ascii="Arial" w:hAnsi="Arial" w:cs="Arial"/>
          <w:bCs/>
          <w:sz w:val="24"/>
          <w:szCs w:val="24"/>
        </w:rPr>
        <w:t>6</w:t>
      </w:r>
      <w:r w:rsidR="00514A43" w:rsidRPr="009903A3">
        <w:rPr>
          <w:rFonts w:ascii="Arial" w:hAnsi="Arial" w:cs="Arial"/>
          <w:bCs/>
          <w:sz w:val="24"/>
          <w:szCs w:val="24"/>
        </w:rPr>
        <w:t>. Настоящее решение вступает в силу после его опубликования (обнародования).</w:t>
      </w:r>
    </w:p>
    <w:p w:rsidR="00514A43" w:rsidRDefault="00B83FF4" w:rsidP="00514A43">
      <w:pPr>
        <w:spacing w:after="0" w:line="240" w:lineRule="auto"/>
        <w:ind w:right="-284" w:firstLine="708"/>
        <w:jc w:val="both"/>
        <w:rPr>
          <w:rFonts w:ascii="Arial" w:hAnsi="Arial" w:cs="Arial"/>
          <w:bCs/>
          <w:sz w:val="24"/>
          <w:szCs w:val="24"/>
        </w:rPr>
      </w:pPr>
      <w:r>
        <w:rPr>
          <w:rFonts w:ascii="Arial" w:hAnsi="Arial" w:cs="Arial"/>
          <w:bCs/>
          <w:sz w:val="24"/>
          <w:szCs w:val="24"/>
        </w:rPr>
        <w:t>7</w:t>
      </w:r>
      <w:r w:rsidR="00514A43" w:rsidRPr="009903A3">
        <w:rPr>
          <w:rFonts w:ascii="Arial" w:hAnsi="Arial" w:cs="Arial"/>
          <w:bCs/>
          <w:sz w:val="24"/>
          <w:szCs w:val="24"/>
        </w:rPr>
        <w:t>.</w:t>
      </w:r>
      <w:r w:rsidR="00514A43">
        <w:rPr>
          <w:rFonts w:ascii="Arial" w:hAnsi="Arial" w:cs="Arial"/>
          <w:bCs/>
          <w:sz w:val="24"/>
          <w:szCs w:val="24"/>
        </w:rPr>
        <w:t xml:space="preserve"> </w:t>
      </w:r>
      <w:r w:rsidR="00514A43" w:rsidRPr="009903A3">
        <w:rPr>
          <w:rFonts w:ascii="Arial" w:hAnsi="Arial" w:cs="Arial"/>
          <w:bCs/>
          <w:sz w:val="24"/>
          <w:szCs w:val="24"/>
        </w:rPr>
        <w:t>Контроль за исполнением настоящего решения оставляю за собой.</w:t>
      </w:r>
    </w:p>
    <w:p w:rsidR="004C050B" w:rsidRDefault="004C050B" w:rsidP="00514A43">
      <w:pPr>
        <w:spacing w:after="0" w:line="240" w:lineRule="auto"/>
        <w:ind w:right="-284" w:firstLine="708"/>
        <w:jc w:val="both"/>
        <w:rPr>
          <w:rFonts w:ascii="Arial" w:hAnsi="Arial" w:cs="Arial"/>
          <w:bCs/>
          <w:sz w:val="24"/>
          <w:szCs w:val="24"/>
        </w:rPr>
      </w:pPr>
    </w:p>
    <w:p w:rsidR="004C050B" w:rsidRDefault="004C050B" w:rsidP="00514A43">
      <w:pPr>
        <w:spacing w:after="0" w:line="240" w:lineRule="auto"/>
        <w:ind w:right="-284" w:firstLine="708"/>
        <w:jc w:val="both"/>
        <w:rPr>
          <w:rFonts w:ascii="Arial" w:hAnsi="Arial" w:cs="Arial"/>
          <w:bCs/>
          <w:sz w:val="24"/>
          <w:szCs w:val="24"/>
        </w:rPr>
      </w:pPr>
    </w:p>
    <w:p w:rsidR="004C050B" w:rsidRDefault="004C050B" w:rsidP="00514A43">
      <w:pPr>
        <w:spacing w:after="0" w:line="240" w:lineRule="auto"/>
        <w:ind w:right="-284" w:firstLine="708"/>
        <w:jc w:val="both"/>
        <w:rPr>
          <w:rFonts w:ascii="Arial" w:hAnsi="Arial" w:cs="Arial"/>
          <w:bCs/>
          <w:sz w:val="24"/>
          <w:szCs w:val="24"/>
        </w:rPr>
      </w:pPr>
    </w:p>
    <w:p w:rsidR="004C050B" w:rsidRPr="004C050B" w:rsidRDefault="004C050B" w:rsidP="004C050B">
      <w:pPr>
        <w:spacing w:after="0" w:line="240" w:lineRule="auto"/>
        <w:ind w:right="-284"/>
        <w:jc w:val="both"/>
        <w:rPr>
          <w:rFonts w:ascii="Arial" w:hAnsi="Arial" w:cs="Arial"/>
          <w:bCs/>
          <w:sz w:val="24"/>
          <w:szCs w:val="24"/>
        </w:rPr>
      </w:pPr>
      <w:r w:rsidRPr="004C050B">
        <w:rPr>
          <w:rFonts w:ascii="Arial" w:hAnsi="Arial" w:cs="Arial"/>
          <w:bCs/>
          <w:sz w:val="24"/>
          <w:szCs w:val="24"/>
        </w:rPr>
        <w:t>Председатель Совета,</w:t>
      </w:r>
      <w:r>
        <w:rPr>
          <w:rFonts w:ascii="Arial" w:hAnsi="Arial" w:cs="Arial"/>
          <w:bCs/>
          <w:sz w:val="24"/>
          <w:szCs w:val="24"/>
        </w:rPr>
        <w:t xml:space="preserve"> </w:t>
      </w:r>
      <w:r w:rsidRPr="004C050B">
        <w:rPr>
          <w:rFonts w:ascii="Arial" w:hAnsi="Arial" w:cs="Arial"/>
          <w:bCs/>
          <w:sz w:val="24"/>
          <w:szCs w:val="24"/>
        </w:rPr>
        <w:t xml:space="preserve">Глава </w:t>
      </w:r>
      <w:proofErr w:type="spellStart"/>
      <w:r w:rsidRPr="004C050B">
        <w:rPr>
          <w:rFonts w:ascii="Arial" w:hAnsi="Arial" w:cs="Arial"/>
          <w:bCs/>
          <w:sz w:val="24"/>
          <w:szCs w:val="24"/>
        </w:rPr>
        <w:t>Староузеевского</w:t>
      </w:r>
      <w:proofErr w:type="spellEnd"/>
      <w:r w:rsidRPr="004C050B">
        <w:rPr>
          <w:rFonts w:ascii="Arial" w:hAnsi="Arial" w:cs="Arial"/>
          <w:bCs/>
          <w:sz w:val="24"/>
          <w:szCs w:val="24"/>
        </w:rPr>
        <w:t xml:space="preserve"> </w:t>
      </w:r>
    </w:p>
    <w:p w:rsidR="004C050B" w:rsidRPr="004C050B" w:rsidRDefault="004C050B" w:rsidP="004C050B">
      <w:pPr>
        <w:spacing w:after="0" w:line="240" w:lineRule="auto"/>
        <w:ind w:right="-284"/>
        <w:jc w:val="both"/>
        <w:rPr>
          <w:rFonts w:ascii="Arial" w:hAnsi="Arial" w:cs="Arial"/>
          <w:bCs/>
          <w:sz w:val="24"/>
          <w:szCs w:val="24"/>
        </w:rPr>
      </w:pPr>
      <w:proofErr w:type="gramStart"/>
      <w:r w:rsidRPr="004C050B">
        <w:rPr>
          <w:rFonts w:ascii="Arial" w:hAnsi="Arial" w:cs="Arial"/>
          <w:bCs/>
          <w:sz w:val="24"/>
          <w:szCs w:val="24"/>
        </w:rPr>
        <w:t>сельского</w:t>
      </w:r>
      <w:proofErr w:type="gramEnd"/>
      <w:r w:rsidRPr="004C050B">
        <w:rPr>
          <w:rFonts w:ascii="Arial" w:hAnsi="Arial" w:cs="Arial"/>
          <w:bCs/>
          <w:sz w:val="24"/>
          <w:szCs w:val="24"/>
        </w:rPr>
        <w:t xml:space="preserve"> поселения Аксубаевского </w:t>
      </w:r>
    </w:p>
    <w:p w:rsidR="004C050B" w:rsidRPr="009903A3" w:rsidRDefault="004C050B" w:rsidP="004C050B">
      <w:pPr>
        <w:spacing w:after="0" w:line="240" w:lineRule="auto"/>
        <w:ind w:right="-284"/>
        <w:jc w:val="both"/>
        <w:rPr>
          <w:rFonts w:ascii="Arial" w:hAnsi="Arial" w:cs="Arial"/>
          <w:bCs/>
          <w:sz w:val="24"/>
          <w:szCs w:val="24"/>
        </w:rPr>
      </w:pPr>
      <w:proofErr w:type="gramStart"/>
      <w:r w:rsidRPr="004C050B">
        <w:rPr>
          <w:rFonts w:ascii="Arial" w:hAnsi="Arial" w:cs="Arial"/>
          <w:bCs/>
          <w:sz w:val="24"/>
          <w:szCs w:val="24"/>
        </w:rPr>
        <w:t>муниципального</w:t>
      </w:r>
      <w:proofErr w:type="gramEnd"/>
      <w:r w:rsidRPr="004C050B">
        <w:rPr>
          <w:rFonts w:ascii="Arial" w:hAnsi="Arial" w:cs="Arial"/>
          <w:bCs/>
          <w:sz w:val="24"/>
          <w:szCs w:val="24"/>
        </w:rPr>
        <w:t xml:space="preserve"> района  РТ                                                                </w:t>
      </w:r>
      <w:proofErr w:type="spellStart"/>
      <w:r w:rsidRPr="004C050B">
        <w:rPr>
          <w:rFonts w:ascii="Arial" w:hAnsi="Arial" w:cs="Arial"/>
          <w:bCs/>
          <w:sz w:val="24"/>
          <w:szCs w:val="24"/>
        </w:rPr>
        <w:t>Н.В.Айдова</w:t>
      </w:r>
      <w:proofErr w:type="spellEnd"/>
    </w:p>
    <w:p w:rsidR="00514A43" w:rsidRDefault="00514A43" w:rsidP="00514A43">
      <w:pPr>
        <w:spacing w:after="0" w:line="240" w:lineRule="auto"/>
        <w:ind w:left="-567" w:right="-284"/>
        <w:jc w:val="both"/>
        <w:rPr>
          <w:rFonts w:ascii="Arial" w:hAnsi="Arial" w:cs="Arial"/>
          <w:bCs/>
          <w:sz w:val="24"/>
          <w:szCs w:val="24"/>
        </w:rPr>
      </w:pPr>
    </w:p>
    <w:p w:rsidR="0093296E" w:rsidRDefault="0093296E">
      <w:bookmarkStart w:id="0" w:name="_GoBack"/>
      <w:bookmarkEnd w:id="0"/>
    </w:p>
    <w:sectPr w:rsidR="009329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ABD"/>
    <w:rsid w:val="000431C6"/>
    <w:rsid w:val="002061BA"/>
    <w:rsid w:val="00220B2E"/>
    <w:rsid w:val="00271F00"/>
    <w:rsid w:val="002A6561"/>
    <w:rsid w:val="002C3ABD"/>
    <w:rsid w:val="00337E27"/>
    <w:rsid w:val="003B3D29"/>
    <w:rsid w:val="003F3244"/>
    <w:rsid w:val="003F3FA9"/>
    <w:rsid w:val="0046447B"/>
    <w:rsid w:val="00466F7D"/>
    <w:rsid w:val="004A0812"/>
    <w:rsid w:val="004C050B"/>
    <w:rsid w:val="00514A43"/>
    <w:rsid w:val="00544259"/>
    <w:rsid w:val="00604062"/>
    <w:rsid w:val="006B1FD8"/>
    <w:rsid w:val="00796385"/>
    <w:rsid w:val="007A7B0F"/>
    <w:rsid w:val="0093296E"/>
    <w:rsid w:val="00950B6E"/>
    <w:rsid w:val="00A231FE"/>
    <w:rsid w:val="00A538F2"/>
    <w:rsid w:val="00B83FF4"/>
    <w:rsid w:val="00BD211A"/>
    <w:rsid w:val="00BF61B5"/>
    <w:rsid w:val="00E12DA4"/>
    <w:rsid w:val="00EE195B"/>
    <w:rsid w:val="00F50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4A171E-7D88-4E82-AA9C-108C53A6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ABD"/>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14A43"/>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33794">
      <w:bodyDiv w:val="1"/>
      <w:marLeft w:val="0"/>
      <w:marRight w:val="0"/>
      <w:marTop w:val="0"/>
      <w:marBottom w:val="0"/>
      <w:divBdr>
        <w:top w:val="none" w:sz="0" w:space="0" w:color="auto"/>
        <w:left w:val="none" w:sz="0" w:space="0" w:color="auto"/>
        <w:bottom w:val="none" w:sz="0" w:space="0" w:color="auto"/>
        <w:right w:val="none" w:sz="0" w:space="0" w:color="auto"/>
      </w:divBdr>
    </w:div>
    <w:div w:id="775099958">
      <w:bodyDiv w:val="1"/>
      <w:marLeft w:val="0"/>
      <w:marRight w:val="0"/>
      <w:marTop w:val="0"/>
      <w:marBottom w:val="0"/>
      <w:divBdr>
        <w:top w:val="none" w:sz="0" w:space="0" w:color="auto"/>
        <w:left w:val="none" w:sz="0" w:space="0" w:color="auto"/>
        <w:bottom w:val="none" w:sz="0" w:space="0" w:color="auto"/>
        <w:right w:val="none" w:sz="0" w:space="0" w:color="auto"/>
      </w:divBdr>
    </w:div>
    <w:div w:id="983000581">
      <w:bodyDiv w:val="1"/>
      <w:marLeft w:val="0"/>
      <w:marRight w:val="0"/>
      <w:marTop w:val="0"/>
      <w:marBottom w:val="0"/>
      <w:divBdr>
        <w:top w:val="none" w:sz="0" w:space="0" w:color="auto"/>
        <w:left w:val="none" w:sz="0" w:space="0" w:color="auto"/>
        <w:bottom w:val="none" w:sz="0" w:space="0" w:color="auto"/>
        <w:right w:val="none" w:sz="0" w:space="0" w:color="auto"/>
      </w:divBdr>
    </w:div>
    <w:div w:id="177093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1576</Words>
  <Characters>8984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Suzeev</cp:lastModifiedBy>
  <cp:revision>3</cp:revision>
  <dcterms:created xsi:type="dcterms:W3CDTF">2024-03-27T11:55:00Z</dcterms:created>
  <dcterms:modified xsi:type="dcterms:W3CDTF">2024-03-28T12:09:00Z</dcterms:modified>
</cp:coreProperties>
</file>