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30" w:rsidRDefault="00A6318C" w:rsidP="003A7C38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bookmarkStart w:id="0" w:name="_GoBack"/>
      <w:bookmarkEnd w:id="0"/>
      <w:r w:rsidRPr="003A7C38">
        <w:rPr>
          <w:rFonts w:ascii="Times New Roman" w:hAnsi="Times New Roman" w:cs="Times New Roman"/>
          <w:b/>
          <w:sz w:val="32"/>
        </w:rPr>
        <w:t>Уважаемые жители, Аксубаевского  муниципального района!</w:t>
      </w:r>
    </w:p>
    <w:p w:rsidR="003A7C38" w:rsidRPr="003A7C38" w:rsidRDefault="003A7C38" w:rsidP="003A7C38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6318C" w:rsidRDefault="00A6318C" w:rsidP="003A7C38">
      <w:pPr>
        <w:jc w:val="both"/>
        <w:rPr>
          <w:rFonts w:ascii="Times New Roman" w:hAnsi="Times New Roman" w:cs="Times New Roman"/>
          <w:sz w:val="32"/>
        </w:rPr>
      </w:pPr>
      <w:r w:rsidRPr="00A6318C">
        <w:rPr>
          <w:rFonts w:ascii="Times New Roman" w:hAnsi="Times New Roman" w:cs="Times New Roman"/>
          <w:sz w:val="32"/>
        </w:rPr>
        <w:t>В рамках реализации приоритетного проекта «Формирование комфор</w:t>
      </w:r>
      <w:r>
        <w:rPr>
          <w:rFonts w:ascii="Times New Roman" w:hAnsi="Times New Roman" w:cs="Times New Roman"/>
          <w:sz w:val="32"/>
        </w:rPr>
        <w:t>т</w:t>
      </w:r>
      <w:r w:rsidRPr="00A6318C">
        <w:rPr>
          <w:rFonts w:ascii="Times New Roman" w:hAnsi="Times New Roman" w:cs="Times New Roman"/>
          <w:sz w:val="32"/>
        </w:rPr>
        <w:t>ной</w:t>
      </w:r>
      <w:r>
        <w:rPr>
          <w:rFonts w:ascii="Times New Roman" w:hAnsi="Times New Roman" w:cs="Times New Roman"/>
          <w:sz w:val="32"/>
        </w:rPr>
        <w:t xml:space="preserve"> городской среды» </w:t>
      </w:r>
      <w:r w:rsidR="00456057">
        <w:rPr>
          <w:rFonts w:ascii="Times New Roman" w:hAnsi="Times New Roman" w:cs="Times New Roman"/>
          <w:sz w:val="32"/>
        </w:rPr>
        <w:t xml:space="preserve">с 09.01.2018г по 09.02.2018г. </w:t>
      </w:r>
      <w:r>
        <w:rPr>
          <w:rFonts w:ascii="Times New Roman" w:hAnsi="Times New Roman" w:cs="Times New Roman"/>
          <w:sz w:val="32"/>
        </w:rPr>
        <w:t xml:space="preserve">объявляется прием предложений по </w:t>
      </w:r>
      <w:r w:rsidR="005A75BF">
        <w:rPr>
          <w:rFonts w:ascii="Times New Roman" w:hAnsi="Times New Roman" w:cs="Times New Roman"/>
          <w:sz w:val="32"/>
        </w:rPr>
        <w:t xml:space="preserve">формированию дополнительного перечня общественных </w:t>
      </w:r>
      <w:proofErr w:type="gramStart"/>
      <w:r w:rsidR="005A75BF">
        <w:rPr>
          <w:rFonts w:ascii="Times New Roman" w:hAnsi="Times New Roman" w:cs="Times New Roman"/>
          <w:sz w:val="32"/>
        </w:rPr>
        <w:t>территорий  не</w:t>
      </w:r>
      <w:proofErr w:type="gramEnd"/>
      <w:r w:rsidR="005A75BF">
        <w:rPr>
          <w:rFonts w:ascii="Times New Roman" w:hAnsi="Times New Roman" w:cs="Times New Roman"/>
          <w:sz w:val="32"/>
        </w:rPr>
        <w:t xml:space="preserve"> включенных в муниципальную программу </w:t>
      </w:r>
      <w:r w:rsidRPr="00A6318C">
        <w:rPr>
          <w:rFonts w:ascii="Times New Roman" w:hAnsi="Times New Roman" w:cs="Times New Roman"/>
          <w:sz w:val="32"/>
        </w:rPr>
        <w:t xml:space="preserve"> </w:t>
      </w:r>
      <w:r w:rsidR="00456057" w:rsidRPr="00A6318C">
        <w:rPr>
          <w:rFonts w:ascii="Times New Roman" w:hAnsi="Times New Roman" w:cs="Times New Roman"/>
          <w:sz w:val="32"/>
        </w:rPr>
        <w:t>проекта «Формирование комфор</w:t>
      </w:r>
      <w:r w:rsidR="00456057">
        <w:rPr>
          <w:rFonts w:ascii="Times New Roman" w:hAnsi="Times New Roman" w:cs="Times New Roman"/>
          <w:sz w:val="32"/>
        </w:rPr>
        <w:t>т</w:t>
      </w:r>
      <w:r w:rsidR="00456057" w:rsidRPr="00A6318C">
        <w:rPr>
          <w:rFonts w:ascii="Times New Roman" w:hAnsi="Times New Roman" w:cs="Times New Roman"/>
          <w:sz w:val="32"/>
        </w:rPr>
        <w:t>ной</w:t>
      </w:r>
      <w:r w:rsidR="00456057">
        <w:rPr>
          <w:rFonts w:ascii="Times New Roman" w:hAnsi="Times New Roman" w:cs="Times New Roman"/>
          <w:sz w:val="32"/>
        </w:rPr>
        <w:t xml:space="preserve"> городской среды в 2018-2022гг.» утвержденный </w:t>
      </w:r>
      <w:r w:rsidR="00456057" w:rsidRPr="00456057">
        <w:rPr>
          <w:rFonts w:ascii="Times New Roman" w:hAnsi="Times New Roman" w:cs="Times New Roman"/>
          <w:sz w:val="32"/>
        </w:rPr>
        <w:t>Постановление</w:t>
      </w:r>
      <w:r w:rsidR="00456057">
        <w:rPr>
          <w:rFonts w:ascii="Times New Roman" w:hAnsi="Times New Roman" w:cs="Times New Roman"/>
          <w:sz w:val="32"/>
        </w:rPr>
        <w:t>м Руководителя Исполнительного комитета Аксубаевского района</w:t>
      </w:r>
      <w:r w:rsidR="00456057" w:rsidRPr="00456057">
        <w:rPr>
          <w:rFonts w:ascii="Times New Roman" w:hAnsi="Times New Roman" w:cs="Times New Roman"/>
          <w:sz w:val="32"/>
        </w:rPr>
        <w:t xml:space="preserve"> от 26.12.2017 № 908</w:t>
      </w:r>
      <w:r w:rsidR="00456057">
        <w:rPr>
          <w:rFonts w:ascii="Times New Roman" w:hAnsi="Times New Roman" w:cs="Times New Roman"/>
          <w:sz w:val="32"/>
        </w:rPr>
        <w:t>.</w:t>
      </w:r>
    </w:p>
    <w:p w:rsidR="00456057" w:rsidRDefault="00456057" w:rsidP="003A7C3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Обращаем внимание, что принимаются  предложения по  благоустройству общественных территорий для населенных пунктов Аксубаевского муниципального района с численностью населения свыше 1000 человек.</w:t>
      </w:r>
    </w:p>
    <w:p w:rsidR="00456057" w:rsidRPr="003A7C38" w:rsidRDefault="00456057" w:rsidP="003A7C3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Более подробную информацию можно узнать, позвонив по телефону горячей линии приема заявок, 8 (843) 442-93-33. Предложения можно направить по почте на адрес пункта приема заявок, </w:t>
      </w:r>
      <w:r w:rsidR="003A7C38">
        <w:rPr>
          <w:rFonts w:ascii="Times New Roman" w:hAnsi="Times New Roman" w:cs="Times New Roman"/>
          <w:sz w:val="32"/>
        </w:rPr>
        <w:t xml:space="preserve">при личном посещении, по телефону горячей линии или на эл. адрес </w:t>
      </w:r>
      <w:hyperlink r:id="rId4" w:history="1">
        <w:r w:rsidR="003A7C38" w:rsidRPr="00D70B7A">
          <w:rPr>
            <w:rStyle w:val="a3"/>
            <w:rFonts w:ascii="Times New Roman" w:hAnsi="Times New Roman" w:cs="Times New Roman"/>
            <w:sz w:val="32"/>
            <w:lang w:val="en-US"/>
          </w:rPr>
          <w:t>oir</w:t>
        </w:r>
        <w:r w:rsidR="003A7C38" w:rsidRPr="00D70B7A">
          <w:rPr>
            <w:rStyle w:val="a3"/>
            <w:rFonts w:ascii="Times New Roman" w:hAnsi="Times New Roman" w:cs="Times New Roman"/>
            <w:sz w:val="32"/>
          </w:rPr>
          <w:t>.</w:t>
        </w:r>
        <w:r w:rsidR="003A7C38" w:rsidRPr="00D70B7A">
          <w:rPr>
            <w:rStyle w:val="a3"/>
            <w:rFonts w:ascii="Times New Roman" w:hAnsi="Times New Roman" w:cs="Times New Roman"/>
            <w:sz w:val="32"/>
            <w:lang w:val="en-US"/>
          </w:rPr>
          <w:t>aks</w:t>
        </w:r>
        <w:r w:rsidR="003A7C38" w:rsidRPr="00D70B7A">
          <w:rPr>
            <w:rStyle w:val="a3"/>
            <w:rFonts w:ascii="Times New Roman" w:hAnsi="Times New Roman" w:cs="Times New Roman"/>
            <w:sz w:val="32"/>
          </w:rPr>
          <w:t>@</w:t>
        </w:r>
        <w:r w:rsidR="003A7C38" w:rsidRPr="00D70B7A">
          <w:rPr>
            <w:rStyle w:val="a3"/>
            <w:rFonts w:ascii="Times New Roman" w:hAnsi="Times New Roman" w:cs="Times New Roman"/>
            <w:sz w:val="32"/>
            <w:lang w:val="en-US"/>
          </w:rPr>
          <w:t>mail</w:t>
        </w:r>
        <w:r w:rsidR="003A7C38" w:rsidRPr="00D70B7A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="003A7C38" w:rsidRPr="00D70B7A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="003A7C38" w:rsidRPr="003A7C38">
        <w:rPr>
          <w:rFonts w:ascii="Times New Roman" w:hAnsi="Times New Roman" w:cs="Times New Roman"/>
          <w:sz w:val="32"/>
        </w:rPr>
        <w:t xml:space="preserve"> </w:t>
      </w:r>
    </w:p>
    <w:p w:rsidR="00456057" w:rsidRDefault="00456057" w:rsidP="003A7C3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Пункт сбора предложений находится по адресу пгт. Аксубаево ул. Ленина д.8 (здание Исполнительного комитета Аксубаевского района, 2 этаж, отдел инфраструктурного развития).</w:t>
      </w:r>
    </w:p>
    <w:p w:rsidR="00456057" w:rsidRPr="00A6318C" w:rsidRDefault="00456057" w:rsidP="003A7C38">
      <w:pPr>
        <w:jc w:val="both"/>
        <w:rPr>
          <w:rFonts w:ascii="Times New Roman" w:hAnsi="Times New Roman" w:cs="Times New Roman"/>
          <w:sz w:val="32"/>
        </w:rPr>
      </w:pPr>
    </w:p>
    <w:sectPr w:rsidR="00456057" w:rsidRPr="00A6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8C"/>
    <w:rsid w:val="003A7C38"/>
    <w:rsid w:val="00456057"/>
    <w:rsid w:val="005A75BF"/>
    <w:rsid w:val="00A6318C"/>
    <w:rsid w:val="00C55C30"/>
    <w:rsid w:val="00C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6DC72-5C50-4E5C-AD79-9F6E7B6A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r.a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2018-02-22T10:08:00Z</dcterms:created>
  <dcterms:modified xsi:type="dcterms:W3CDTF">2018-02-22T10:08:00Z</dcterms:modified>
</cp:coreProperties>
</file>