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7C" w:rsidRPr="00B003D7" w:rsidRDefault="005E3A7C" w:rsidP="005E3A7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D7">
        <w:rPr>
          <w:rFonts w:ascii="Times New Roman" w:hAnsi="Times New Roman" w:cs="Times New Roman"/>
          <w:b/>
          <w:sz w:val="28"/>
          <w:szCs w:val="28"/>
        </w:rPr>
        <w:t xml:space="preserve">Исполнительный комитет </w:t>
      </w:r>
      <w:proofErr w:type="spellStart"/>
      <w:r w:rsidRPr="00B003D7">
        <w:rPr>
          <w:rFonts w:ascii="Times New Roman" w:hAnsi="Times New Roman" w:cs="Times New Roman"/>
          <w:b/>
          <w:sz w:val="28"/>
          <w:szCs w:val="28"/>
        </w:rPr>
        <w:t>Аксубаевского</w:t>
      </w:r>
      <w:proofErr w:type="spellEnd"/>
      <w:r w:rsidRPr="00B003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E3A7C" w:rsidRPr="00B003D7" w:rsidRDefault="005E3A7C" w:rsidP="005E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D7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5E3A7C" w:rsidRPr="00B003D7" w:rsidRDefault="005E3A7C" w:rsidP="005E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7C" w:rsidRPr="00B003D7" w:rsidRDefault="005E3A7C" w:rsidP="005E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D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E3A7C" w:rsidRPr="00B003D7" w:rsidRDefault="005E3A7C" w:rsidP="005E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7C" w:rsidRPr="00B003D7" w:rsidRDefault="009A1F6B" w:rsidP="005E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3A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17.10.2023</w:t>
      </w:r>
      <w:r w:rsidR="005E3A7C">
        <w:rPr>
          <w:rFonts w:ascii="Times New Roman" w:hAnsi="Times New Roman" w:cs="Times New Roman"/>
          <w:sz w:val="28"/>
          <w:szCs w:val="28"/>
        </w:rPr>
        <w:t xml:space="preserve">     </w:t>
      </w:r>
      <w:r w:rsidR="005E3A7C">
        <w:rPr>
          <w:rFonts w:ascii="Times New Roman" w:hAnsi="Times New Roman" w:cs="Times New Roman"/>
          <w:sz w:val="28"/>
          <w:szCs w:val="28"/>
        </w:rPr>
        <w:tab/>
      </w:r>
      <w:r w:rsidR="005E3A7C">
        <w:rPr>
          <w:rFonts w:ascii="Times New Roman" w:hAnsi="Times New Roman" w:cs="Times New Roman"/>
          <w:sz w:val="28"/>
          <w:szCs w:val="28"/>
        </w:rPr>
        <w:tab/>
      </w:r>
      <w:r w:rsidR="005E3A7C">
        <w:rPr>
          <w:rFonts w:ascii="Times New Roman" w:hAnsi="Times New Roman" w:cs="Times New Roman"/>
          <w:sz w:val="28"/>
          <w:szCs w:val="28"/>
        </w:rPr>
        <w:tab/>
      </w:r>
      <w:r w:rsidR="005E3A7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298</w:t>
      </w:r>
    </w:p>
    <w:p w:rsidR="005E3A7C" w:rsidRPr="00B003D7" w:rsidRDefault="005E3A7C" w:rsidP="005E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7C" w:rsidRPr="00B003D7" w:rsidRDefault="005E3A7C" w:rsidP="005E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74E" w:rsidRDefault="005E3A7C" w:rsidP="005E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03D7">
        <w:rPr>
          <w:rFonts w:ascii="Times New Roman" w:hAnsi="Times New Roman" w:cs="Times New Roman"/>
          <w:sz w:val="28"/>
          <w:szCs w:val="28"/>
        </w:rPr>
        <w:t xml:space="preserve">Об   утверждении   Комплексной   муниципальной </w:t>
      </w:r>
    </w:p>
    <w:p w:rsidR="00EB4E1C" w:rsidRDefault="005E3A7C" w:rsidP="005E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03D7">
        <w:rPr>
          <w:rFonts w:ascii="Times New Roman" w:hAnsi="Times New Roman" w:cs="Times New Roman"/>
          <w:sz w:val="28"/>
          <w:szCs w:val="28"/>
        </w:rPr>
        <w:t>программы  по</w:t>
      </w:r>
      <w:proofErr w:type="gramEnd"/>
      <w:r w:rsidRPr="00B003D7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в  </w:t>
      </w:r>
    </w:p>
    <w:p w:rsidR="005E3A7C" w:rsidRPr="00B003D7" w:rsidRDefault="005E3A7C" w:rsidP="005E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3D7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B003D7">
        <w:rPr>
          <w:rFonts w:ascii="Times New Roman" w:hAnsi="Times New Roman" w:cs="Times New Roman"/>
          <w:sz w:val="28"/>
          <w:szCs w:val="28"/>
        </w:rPr>
        <w:t xml:space="preserve">   муниципальном районе   на 202</w:t>
      </w:r>
      <w:r w:rsidR="00EB4E1C">
        <w:rPr>
          <w:rFonts w:ascii="Times New Roman" w:hAnsi="Times New Roman" w:cs="Times New Roman"/>
          <w:sz w:val="28"/>
          <w:szCs w:val="28"/>
        </w:rPr>
        <w:t>4</w:t>
      </w:r>
      <w:r w:rsidRPr="00B003D7">
        <w:rPr>
          <w:rFonts w:ascii="Times New Roman" w:hAnsi="Times New Roman" w:cs="Times New Roman"/>
          <w:sz w:val="28"/>
          <w:szCs w:val="28"/>
        </w:rPr>
        <w:t>-202</w:t>
      </w:r>
      <w:r w:rsidR="00EB4E1C">
        <w:rPr>
          <w:rFonts w:ascii="Times New Roman" w:hAnsi="Times New Roman" w:cs="Times New Roman"/>
          <w:sz w:val="28"/>
          <w:szCs w:val="28"/>
        </w:rPr>
        <w:t>6</w:t>
      </w:r>
      <w:r w:rsidRPr="00B003D7">
        <w:rPr>
          <w:rFonts w:ascii="Times New Roman" w:hAnsi="Times New Roman" w:cs="Times New Roman"/>
          <w:sz w:val="28"/>
          <w:szCs w:val="28"/>
        </w:rPr>
        <w:t xml:space="preserve"> годы</w:t>
      </w:r>
    </w:p>
    <w:bookmarkEnd w:id="0"/>
    <w:p w:rsidR="005E3A7C" w:rsidRPr="00B003D7" w:rsidRDefault="005E3A7C" w:rsidP="005E3A7C">
      <w:pPr>
        <w:pStyle w:val="a3"/>
        <w:spacing w:after="0"/>
        <w:rPr>
          <w:sz w:val="28"/>
          <w:szCs w:val="28"/>
        </w:rPr>
      </w:pPr>
    </w:p>
    <w:p w:rsidR="005E3A7C" w:rsidRPr="00B003D7" w:rsidRDefault="005E3A7C" w:rsidP="005E3A7C">
      <w:pPr>
        <w:pStyle w:val="a3"/>
        <w:spacing w:after="0"/>
        <w:rPr>
          <w:sz w:val="28"/>
          <w:szCs w:val="28"/>
        </w:rPr>
      </w:pPr>
      <w:r w:rsidRPr="00B003D7">
        <w:rPr>
          <w:sz w:val="28"/>
          <w:szCs w:val="28"/>
        </w:rPr>
        <w:tab/>
      </w:r>
    </w:p>
    <w:p w:rsidR="005E3A7C" w:rsidRPr="00B003D7" w:rsidRDefault="005E3A7C" w:rsidP="005E3A7C">
      <w:pPr>
        <w:pStyle w:val="a3"/>
        <w:spacing w:after="0"/>
        <w:jc w:val="both"/>
        <w:rPr>
          <w:sz w:val="28"/>
          <w:szCs w:val="28"/>
        </w:rPr>
      </w:pPr>
      <w:r w:rsidRPr="00B003D7">
        <w:rPr>
          <w:sz w:val="28"/>
          <w:szCs w:val="28"/>
        </w:rPr>
        <w:tab/>
        <w:t xml:space="preserve">В целях развития и совершенствования системы профилактики правонарушений, укрепления общественного порядка, укрепления общественного порядка и общественной безопасности на территории </w:t>
      </w:r>
      <w:proofErr w:type="spellStart"/>
      <w:r w:rsidRPr="00B003D7">
        <w:rPr>
          <w:sz w:val="28"/>
          <w:szCs w:val="28"/>
        </w:rPr>
        <w:t>Аксубаевского</w:t>
      </w:r>
      <w:proofErr w:type="spellEnd"/>
      <w:r w:rsidRPr="00B003D7">
        <w:rPr>
          <w:sz w:val="28"/>
          <w:szCs w:val="28"/>
        </w:rPr>
        <w:t xml:space="preserve"> муниципального района, вовлечения в эту деятельность общественных формирований и населения, а также реализации Закона от 1</w:t>
      </w:r>
      <w:r w:rsidR="008B384E">
        <w:rPr>
          <w:sz w:val="28"/>
          <w:szCs w:val="28"/>
        </w:rPr>
        <w:t>1.</w:t>
      </w:r>
      <w:r w:rsidRPr="00B003D7">
        <w:rPr>
          <w:sz w:val="28"/>
          <w:szCs w:val="28"/>
        </w:rPr>
        <w:t>0</w:t>
      </w:r>
      <w:r w:rsidR="008B384E">
        <w:rPr>
          <w:sz w:val="28"/>
          <w:szCs w:val="28"/>
        </w:rPr>
        <w:t>1</w:t>
      </w:r>
      <w:r w:rsidRPr="00B003D7">
        <w:rPr>
          <w:sz w:val="28"/>
          <w:szCs w:val="28"/>
        </w:rPr>
        <w:t>.20</w:t>
      </w:r>
      <w:r w:rsidR="008B384E">
        <w:rPr>
          <w:sz w:val="28"/>
          <w:szCs w:val="28"/>
        </w:rPr>
        <w:t>17 № 3</w:t>
      </w:r>
      <w:r w:rsidRPr="00B003D7">
        <w:rPr>
          <w:sz w:val="28"/>
          <w:szCs w:val="28"/>
        </w:rPr>
        <w:t>-ЗРТ «О профилактике правонарушений в Республике Татарстан</w:t>
      </w:r>
      <w:proofErr w:type="gramStart"/>
      <w:r w:rsidRPr="00B003D7">
        <w:rPr>
          <w:sz w:val="28"/>
          <w:szCs w:val="28"/>
        </w:rPr>
        <w:t>»,  Исполнительный</w:t>
      </w:r>
      <w:proofErr w:type="gramEnd"/>
      <w:r w:rsidRPr="00B003D7">
        <w:rPr>
          <w:sz w:val="28"/>
          <w:szCs w:val="28"/>
        </w:rPr>
        <w:t xml:space="preserve"> комитет </w:t>
      </w:r>
      <w:proofErr w:type="spellStart"/>
      <w:r w:rsidRPr="00B003D7">
        <w:rPr>
          <w:sz w:val="28"/>
          <w:szCs w:val="28"/>
        </w:rPr>
        <w:t>Аксубаевского</w:t>
      </w:r>
      <w:proofErr w:type="spellEnd"/>
      <w:r w:rsidRPr="00B003D7">
        <w:rPr>
          <w:sz w:val="28"/>
          <w:szCs w:val="28"/>
        </w:rPr>
        <w:t xml:space="preserve"> муниципального района Республики Татарстан</w:t>
      </w:r>
    </w:p>
    <w:p w:rsidR="005E3A7C" w:rsidRPr="00B003D7" w:rsidRDefault="005E3A7C" w:rsidP="005E3A7C">
      <w:pPr>
        <w:pStyle w:val="a3"/>
        <w:spacing w:after="0"/>
        <w:rPr>
          <w:b/>
          <w:sz w:val="28"/>
          <w:szCs w:val="28"/>
        </w:rPr>
      </w:pPr>
      <w:r w:rsidRPr="00B003D7">
        <w:rPr>
          <w:b/>
          <w:sz w:val="28"/>
          <w:szCs w:val="28"/>
        </w:rPr>
        <w:t xml:space="preserve">ПОСТАНОВЛЯЕТ:  </w:t>
      </w:r>
    </w:p>
    <w:p w:rsidR="00EB4E1C" w:rsidRDefault="005E3A7C" w:rsidP="005E3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D7">
        <w:rPr>
          <w:rFonts w:ascii="Times New Roman" w:hAnsi="Times New Roman" w:cs="Times New Roman"/>
          <w:sz w:val="28"/>
          <w:szCs w:val="28"/>
        </w:rPr>
        <w:t>1.</w:t>
      </w:r>
      <w:r w:rsidR="00EB4E1C" w:rsidRPr="00EB4E1C">
        <w:rPr>
          <w:rFonts w:ascii="Times New Roman" w:hAnsi="Times New Roman" w:cs="Times New Roman"/>
          <w:sz w:val="28"/>
          <w:szCs w:val="28"/>
        </w:rPr>
        <w:t xml:space="preserve"> </w:t>
      </w:r>
      <w:r w:rsidR="00EB4E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4E1C" w:rsidRPr="00B003D7">
        <w:rPr>
          <w:rFonts w:ascii="Times New Roman" w:hAnsi="Times New Roman" w:cs="Times New Roman"/>
          <w:sz w:val="28"/>
          <w:szCs w:val="28"/>
        </w:rPr>
        <w:t xml:space="preserve">  Комплексн</w:t>
      </w:r>
      <w:r w:rsidR="00EB4E1C">
        <w:rPr>
          <w:rFonts w:ascii="Times New Roman" w:hAnsi="Times New Roman" w:cs="Times New Roman"/>
          <w:sz w:val="28"/>
          <w:szCs w:val="28"/>
        </w:rPr>
        <w:t>ую   муниципальную</w:t>
      </w:r>
      <w:r w:rsidR="00EB4E1C" w:rsidRPr="00B003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4E1C">
        <w:rPr>
          <w:rFonts w:ascii="Times New Roman" w:hAnsi="Times New Roman" w:cs="Times New Roman"/>
          <w:sz w:val="28"/>
          <w:szCs w:val="28"/>
        </w:rPr>
        <w:t>у</w:t>
      </w:r>
      <w:r w:rsidR="00EB4E1C" w:rsidRPr="00B003D7">
        <w:rPr>
          <w:rFonts w:ascii="Times New Roman" w:hAnsi="Times New Roman" w:cs="Times New Roman"/>
          <w:sz w:val="28"/>
          <w:szCs w:val="28"/>
        </w:rPr>
        <w:t xml:space="preserve">   по профилактике правонарушений в  </w:t>
      </w:r>
      <w:proofErr w:type="spellStart"/>
      <w:r w:rsidR="00EB4E1C" w:rsidRPr="00B003D7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EB4E1C" w:rsidRPr="00B003D7">
        <w:rPr>
          <w:rFonts w:ascii="Times New Roman" w:hAnsi="Times New Roman" w:cs="Times New Roman"/>
          <w:sz w:val="28"/>
          <w:szCs w:val="28"/>
        </w:rPr>
        <w:t xml:space="preserve">   муниципальном районе  на 202</w:t>
      </w:r>
      <w:r w:rsidR="00EB4E1C">
        <w:rPr>
          <w:rFonts w:ascii="Times New Roman" w:hAnsi="Times New Roman" w:cs="Times New Roman"/>
          <w:sz w:val="28"/>
          <w:szCs w:val="28"/>
        </w:rPr>
        <w:t>4</w:t>
      </w:r>
      <w:r w:rsidR="00EB4E1C" w:rsidRPr="00B003D7">
        <w:rPr>
          <w:rFonts w:ascii="Times New Roman" w:hAnsi="Times New Roman" w:cs="Times New Roman"/>
          <w:sz w:val="28"/>
          <w:szCs w:val="28"/>
        </w:rPr>
        <w:t>-202</w:t>
      </w:r>
      <w:r w:rsidR="00EB4E1C">
        <w:rPr>
          <w:rFonts w:ascii="Times New Roman" w:hAnsi="Times New Roman" w:cs="Times New Roman"/>
          <w:sz w:val="28"/>
          <w:szCs w:val="28"/>
        </w:rPr>
        <w:t>6</w:t>
      </w:r>
      <w:r w:rsidR="00EB4E1C" w:rsidRPr="00B003D7">
        <w:rPr>
          <w:rFonts w:ascii="Times New Roman" w:hAnsi="Times New Roman" w:cs="Times New Roman"/>
          <w:sz w:val="28"/>
          <w:szCs w:val="28"/>
        </w:rPr>
        <w:t xml:space="preserve"> годы</w:t>
      </w:r>
      <w:r w:rsidR="00EB4E1C">
        <w:rPr>
          <w:rFonts w:ascii="Times New Roman" w:hAnsi="Times New Roman" w:cs="Times New Roman"/>
          <w:sz w:val="28"/>
          <w:szCs w:val="28"/>
        </w:rPr>
        <w:t>.</w:t>
      </w:r>
    </w:p>
    <w:p w:rsidR="00EB4E1C" w:rsidRDefault="00EB4E1C" w:rsidP="00EB4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5E3A7C" w:rsidRPr="00B003D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5E3A7C" w:rsidRPr="00B003D7"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proofErr w:type="gramEnd"/>
      <w:r w:rsidR="005E3A7C" w:rsidRPr="00B00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7C" w:rsidRPr="00B003D7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5E3A7C" w:rsidRPr="00B003D7">
        <w:rPr>
          <w:rFonts w:ascii="Times New Roman" w:hAnsi="Times New Roman" w:cs="Times New Roman"/>
          <w:sz w:val="28"/>
          <w:szCs w:val="28"/>
        </w:rPr>
        <w:t xml:space="preserve">   муниципального  района от 30.10.2019 № 756 «Об   утверждении   Комплексной   муниципальной программы   по профилактике правонарушений в  </w:t>
      </w:r>
      <w:proofErr w:type="spellStart"/>
      <w:r w:rsidR="005E3A7C" w:rsidRPr="00B003D7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5E3A7C" w:rsidRPr="00B003D7">
        <w:rPr>
          <w:rFonts w:ascii="Times New Roman" w:hAnsi="Times New Roman" w:cs="Times New Roman"/>
          <w:sz w:val="28"/>
          <w:szCs w:val="28"/>
        </w:rPr>
        <w:t xml:space="preserve">   муниципальном районе  на 2020-2022 годы» </w:t>
      </w:r>
      <w:r w:rsidR="005E3A7C">
        <w:rPr>
          <w:rFonts w:ascii="Times New Roman" w:hAnsi="Times New Roman" w:cs="Times New Roman"/>
          <w:sz w:val="28"/>
          <w:szCs w:val="28"/>
        </w:rPr>
        <w:t>(с изменени</w:t>
      </w:r>
      <w:r>
        <w:rPr>
          <w:rFonts w:ascii="Times New Roman" w:hAnsi="Times New Roman" w:cs="Times New Roman"/>
          <w:sz w:val="28"/>
          <w:szCs w:val="28"/>
        </w:rPr>
        <w:t>ями,</w:t>
      </w:r>
      <w:r w:rsidR="005E3A7C">
        <w:rPr>
          <w:rFonts w:ascii="Times New Roman" w:hAnsi="Times New Roman" w:cs="Times New Roman"/>
          <w:sz w:val="28"/>
          <w:szCs w:val="28"/>
        </w:rPr>
        <w:t xml:space="preserve"> внесенны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E3A7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A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3A7C">
        <w:rPr>
          <w:rFonts w:ascii="Times New Roman" w:hAnsi="Times New Roman" w:cs="Times New Roman"/>
          <w:sz w:val="28"/>
          <w:szCs w:val="28"/>
        </w:rPr>
        <w:t xml:space="preserve"> </w:t>
      </w:r>
      <w:r w:rsidR="008B384E" w:rsidRPr="008B384E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8B384E" w:rsidRPr="008B384E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8B384E" w:rsidRPr="008B38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E3A7C" w:rsidRPr="008B384E">
        <w:rPr>
          <w:rFonts w:ascii="Times New Roman" w:hAnsi="Times New Roman" w:cs="Times New Roman"/>
          <w:sz w:val="28"/>
          <w:szCs w:val="28"/>
        </w:rPr>
        <w:t xml:space="preserve"> №328 от</w:t>
      </w:r>
      <w:r w:rsidR="008B384E" w:rsidRPr="008B384E">
        <w:rPr>
          <w:rFonts w:ascii="Times New Roman" w:hAnsi="Times New Roman" w:cs="Times New Roman"/>
          <w:sz w:val="28"/>
          <w:szCs w:val="28"/>
        </w:rPr>
        <w:t xml:space="preserve"> </w:t>
      </w:r>
      <w:r w:rsidR="005E3A7C" w:rsidRPr="008B384E">
        <w:rPr>
          <w:rFonts w:ascii="Times New Roman" w:hAnsi="Times New Roman" w:cs="Times New Roman"/>
          <w:sz w:val="28"/>
          <w:szCs w:val="28"/>
        </w:rPr>
        <w:t xml:space="preserve">18.10.2021, № 22 от 26.01.2021)  </w:t>
      </w:r>
      <w:r w:rsidR="00DA4DC8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  <w:r w:rsidR="005E3A7C" w:rsidRPr="00B0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1C" w:rsidRPr="00EB4E1C" w:rsidRDefault="00EB4E1C" w:rsidP="00EB4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E1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</w:t>
      </w:r>
      <w:proofErr w:type="gramStart"/>
      <w:r w:rsidRPr="00EB4E1C"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 w:rsidRPr="00EB4E1C">
        <w:rPr>
          <w:rFonts w:ascii="Times New Roman" w:hAnsi="Times New Roman" w:cs="Times New Roman"/>
          <w:sz w:val="28"/>
          <w:szCs w:val="28"/>
        </w:rPr>
        <w:t xml:space="preserve"> 1 января 2024 года.</w:t>
      </w:r>
    </w:p>
    <w:p w:rsidR="005E3A7C" w:rsidRPr="00B003D7" w:rsidRDefault="00EB4E1C" w:rsidP="00EB4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3A7C" w:rsidRPr="00B003D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на официальном сайте </w:t>
      </w:r>
      <w:proofErr w:type="spellStart"/>
      <w:r w:rsidR="005E3A7C" w:rsidRPr="00B003D7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5E3A7C" w:rsidRPr="00B003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сети  интернет  по адресу (</w:t>
      </w:r>
      <w:hyperlink r:id="rId5" w:history="1">
        <w:r w:rsidR="005E3A7C" w:rsidRPr="00B003D7">
          <w:rPr>
            <w:rStyle w:val="a5"/>
            <w:rFonts w:ascii="Times New Roman" w:eastAsia="Gulim" w:hAnsi="Times New Roman" w:cs="Times New Roman"/>
            <w:sz w:val="28"/>
            <w:szCs w:val="28"/>
          </w:rPr>
          <w:t>http://aksubayevo.tatarstan.ru</w:t>
        </w:r>
      </w:hyperlink>
      <w:r w:rsidR="005E3A7C" w:rsidRPr="00B003D7">
        <w:rPr>
          <w:rFonts w:ascii="Times New Roman" w:hAnsi="Times New Roman" w:cs="Times New Roman"/>
          <w:sz w:val="28"/>
          <w:szCs w:val="28"/>
        </w:rPr>
        <w:t>) и опубликовать  на официальном портале правовой информации Республики Татарстан (</w:t>
      </w:r>
      <w:proofErr w:type="spellStart"/>
      <w:r w:rsidR="005E3A7C" w:rsidRPr="00B003D7">
        <w:rPr>
          <w:rFonts w:ascii="Times New Roman" w:hAnsi="Times New Roman" w:cs="Times New Roman"/>
          <w:sz w:val="28"/>
          <w:szCs w:val="28"/>
        </w:rPr>
        <w:t>httр</w:t>
      </w:r>
      <w:proofErr w:type="spellEnd"/>
      <w:r w:rsidR="005E3A7C" w:rsidRPr="00B003D7">
        <w:rPr>
          <w:rFonts w:ascii="Times New Roman" w:hAnsi="Times New Roman" w:cs="Times New Roman"/>
          <w:sz w:val="28"/>
          <w:szCs w:val="28"/>
        </w:rPr>
        <w:t xml:space="preserve">://pravo.tatarstan.ru).                       </w:t>
      </w:r>
    </w:p>
    <w:p w:rsidR="005E3A7C" w:rsidRPr="00B003D7" w:rsidRDefault="00EB4E1C" w:rsidP="005E3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3A7C" w:rsidRPr="00B003D7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proofErr w:type="gramStart"/>
      <w:r w:rsidR="005E3A7C" w:rsidRPr="00B003D7">
        <w:rPr>
          <w:rFonts w:ascii="Times New Roman" w:hAnsi="Times New Roman" w:cs="Times New Roman"/>
          <w:sz w:val="28"/>
          <w:szCs w:val="28"/>
        </w:rPr>
        <w:t>постановления  Исполнительного</w:t>
      </w:r>
      <w:proofErr w:type="gramEnd"/>
      <w:r w:rsidR="005E3A7C" w:rsidRPr="00B003D7">
        <w:rPr>
          <w:rFonts w:ascii="Times New Roman" w:hAnsi="Times New Roman" w:cs="Times New Roman"/>
          <w:sz w:val="28"/>
          <w:szCs w:val="28"/>
        </w:rPr>
        <w:t xml:space="preserve">  комитета </w:t>
      </w:r>
      <w:proofErr w:type="spellStart"/>
      <w:r w:rsidR="005E3A7C" w:rsidRPr="00B003D7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5E3A7C" w:rsidRPr="00B003D7">
        <w:rPr>
          <w:rFonts w:ascii="Times New Roman" w:hAnsi="Times New Roman" w:cs="Times New Roman"/>
          <w:sz w:val="28"/>
          <w:szCs w:val="28"/>
        </w:rPr>
        <w:t xml:space="preserve">  муниципального  района оставляю за собой.</w:t>
      </w:r>
    </w:p>
    <w:p w:rsidR="005E3A7C" w:rsidRDefault="005E3A7C" w:rsidP="005E3A7C">
      <w:pPr>
        <w:pStyle w:val="a3"/>
        <w:spacing w:after="0"/>
        <w:rPr>
          <w:sz w:val="28"/>
          <w:szCs w:val="28"/>
        </w:rPr>
      </w:pPr>
    </w:p>
    <w:p w:rsidR="005E3A7C" w:rsidRPr="00B003D7" w:rsidRDefault="005E3A7C" w:rsidP="005E3A7C">
      <w:pPr>
        <w:pStyle w:val="a3"/>
        <w:spacing w:after="0"/>
        <w:rPr>
          <w:sz w:val="28"/>
          <w:szCs w:val="28"/>
        </w:rPr>
      </w:pPr>
      <w:r w:rsidRPr="00B003D7">
        <w:rPr>
          <w:sz w:val="28"/>
          <w:szCs w:val="28"/>
        </w:rPr>
        <w:t xml:space="preserve">Руководитель Исполнительного комитета       </w:t>
      </w:r>
    </w:p>
    <w:p w:rsidR="005E3A7C" w:rsidRPr="00B003D7" w:rsidRDefault="005E3A7C" w:rsidP="005E3A7C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B003D7">
        <w:rPr>
          <w:sz w:val="28"/>
          <w:szCs w:val="28"/>
        </w:rPr>
        <w:t>Аксубаевского</w:t>
      </w:r>
      <w:proofErr w:type="spellEnd"/>
      <w:r w:rsidRPr="00B003D7">
        <w:rPr>
          <w:sz w:val="28"/>
          <w:szCs w:val="28"/>
        </w:rPr>
        <w:t xml:space="preserve">  муниципального</w:t>
      </w:r>
      <w:proofErr w:type="gramEnd"/>
      <w:r w:rsidRPr="00B003D7">
        <w:rPr>
          <w:sz w:val="28"/>
          <w:szCs w:val="28"/>
        </w:rPr>
        <w:t xml:space="preserve"> района </w:t>
      </w:r>
    </w:p>
    <w:p w:rsidR="005E3A7C" w:rsidRPr="00B003D7" w:rsidRDefault="005E3A7C" w:rsidP="005E3A7C">
      <w:pPr>
        <w:pStyle w:val="a3"/>
        <w:spacing w:after="0"/>
        <w:rPr>
          <w:sz w:val="28"/>
          <w:szCs w:val="28"/>
        </w:rPr>
      </w:pPr>
      <w:r w:rsidRPr="00B003D7">
        <w:rPr>
          <w:sz w:val="28"/>
          <w:szCs w:val="28"/>
        </w:rPr>
        <w:t>Республики Татарстан</w:t>
      </w:r>
      <w:r w:rsidRPr="00B003D7">
        <w:rPr>
          <w:sz w:val="28"/>
          <w:szCs w:val="28"/>
        </w:rPr>
        <w:tab/>
        <w:t xml:space="preserve">                                                 </w:t>
      </w:r>
      <w:r w:rsidRPr="00B003D7">
        <w:rPr>
          <w:sz w:val="28"/>
          <w:szCs w:val="28"/>
        </w:rPr>
        <w:tab/>
      </w:r>
      <w:r w:rsidRPr="00B003D7">
        <w:rPr>
          <w:sz w:val="28"/>
          <w:szCs w:val="28"/>
        </w:rPr>
        <w:tab/>
      </w:r>
      <w:r w:rsidRPr="00B003D7">
        <w:rPr>
          <w:sz w:val="28"/>
          <w:szCs w:val="28"/>
        </w:rPr>
        <w:tab/>
      </w:r>
      <w:proofErr w:type="spellStart"/>
      <w:r w:rsidRPr="00B003D7">
        <w:rPr>
          <w:sz w:val="28"/>
          <w:szCs w:val="28"/>
        </w:rPr>
        <w:t>С.Ю.Зайцев</w:t>
      </w:r>
      <w:proofErr w:type="spellEnd"/>
      <w:r w:rsidRPr="00B003D7">
        <w:rPr>
          <w:sz w:val="28"/>
          <w:szCs w:val="28"/>
        </w:rPr>
        <w:t xml:space="preserve"> </w:t>
      </w:r>
    </w:p>
    <w:p w:rsidR="005E3A7C" w:rsidRPr="00B003D7" w:rsidRDefault="005E3A7C" w:rsidP="005E3A7C">
      <w:pPr>
        <w:tabs>
          <w:tab w:val="left" w:pos="1905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5E3A7C" w:rsidRPr="00E7374E" w:rsidRDefault="005E3A7C" w:rsidP="005E3A7C">
      <w:pPr>
        <w:pStyle w:val="20"/>
        <w:shd w:val="clear" w:color="auto" w:fill="auto"/>
        <w:spacing w:after="0"/>
        <w:rPr>
          <w:color w:val="000000"/>
          <w:sz w:val="28"/>
          <w:szCs w:val="28"/>
          <w:lang w:bidi="ru-RU"/>
        </w:rPr>
      </w:pPr>
    </w:p>
    <w:p w:rsidR="00F054F6" w:rsidRPr="00E7374E" w:rsidRDefault="00790F35" w:rsidP="005E3A7C">
      <w:pPr>
        <w:pStyle w:val="20"/>
        <w:shd w:val="clear" w:color="auto" w:fill="auto"/>
        <w:spacing w:after="0"/>
        <w:ind w:left="3232" w:firstLine="708"/>
        <w:rPr>
          <w:color w:val="000000"/>
          <w:sz w:val="28"/>
          <w:szCs w:val="28"/>
          <w:lang w:bidi="ru-RU"/>
        </w:rPr>
      </w:pPr>
      <w:r w:rsidRPr="00E7374E">
        <w:rPr>
          <w:color w:val="000000"/>
          <w:sz w:val="28"/>
          <w:szCs w:val="28"/>
          <w:lang w:bidi="ru-RU"/>
        </w:rPr>
        <w:t>Утверждена</w:t>
      </w:r>
      <w:r w:rsidR="005E3A7C" w:rsidRPr="00E7374E">
        <w:rPr>
          <w:color w:val="000000"/>
          <w:sz w:val="28"/>
          <w:szCs w:val="28"/>
          <w:lang w:bidi="ru-RU"/>
        </w:rPr>
        <w:t xml:space="preserve"> </w:t>
      </w:r>
      <w:r w:rsidRPr="00E7374E">
        <w:rPr>
          <w:color w:val="000000"/>
          <w:sz w:val="28"/>
          <w:szCs w:val="28"/>
          <w:lang w:bidi="ru-RU"/>
        </w:rPr>
        <w:t xml:space="preserve">Постановлением </w:t>
      </w:r>
      <w:r w:rsidR="00F054F6" w:rsidRPr="00E7374E">
        <w:rPr>
          <w:color w:val="000000"/>
          <w:sz w:val="28"/>
          <w:szCs w:val="28"/>
          <w:lang w:bidi="ru-RU"/>
        </w:rPr>
        <w:t xml:space="preserve"> </w:t>
      </w:r>
    </w:p>
    <w:p w:rsidR="005E3A7C" w:rsidRPr="00E7374E" w:rsidRDefault="00F054F6" w:rsidP="00790F35">
      <w:pPr>
        <w:pStyle w:val="20"/>
        <w:shd w:val="clear" w:color="auto" w:fill="auto"/>
        <w:spacing w:after="0"/>
        <w:ind w:left="3940"/>
        <w:rPr>
          <w:color w:val="000000"/>
          <w:sz w:val="28"/>
          <w:szCs w:val="28"/>
          <w:lang w:bidi="ru-RU"/>
        </w:rPr>
      </w:pPr>
      <w:r w:rsidRPr="00E7374E">
        <w:rPr>
          <w:color w:val="000000"/>
          <w:sz w:val="28"/>
          <w:szCs w:val="28"/>
          <w:lang w:bidi="ru-RU"/>
        </w:rPr>
        <w:t>Исполнительного комитета</w:t>
      </w:r>
    </w:p>
    <w:p w:rsidR="00F054F6" w:rsidRPr="00E7374E" w:rsidRDefault="00790F35" w:rsidP="00790F35">
      <w:pPr>
        <w:pStyle w:val="20"/>
        <w:shd w:val="clear" w:color="auto" w:fill="auto"/>
        <w:spacing w:after="0"/>
        <w:ind w:left="3940"/>
        <w:rPr>
          <w:color w:val="000000"/>
          <w:sz w:val="28"/>
          <w:szCs w:val="28"/>
          <w:lang w:bidi="ru-RU"/>
        </w:rPr>
      </w:pPr>
      <w:proofErr w:type="spellStart"/>
      <w:r w:rsidRPr="00E7374E">
        <w:rPr>
          <w:color w:val="000000"/>
          <w:sz w:val="28"/>
          <w:szCs w:val="28"/>
          <w:lang w:bidi="ru-RU"/>
        </w:rPr>
        <w:t>Ак</w:t>
      </w:r>
      <w:r w:rsidR="00F054F6" w:rsidRPr="00E7374E">
        <w:rPr>
          <w:color w:val="000000"/>
          <w:sz w:val="28"/>
          <w:szCs w:val="28"/>
          <w:lang w:bidi="ru-RU"/>
        </w:rPr>
        <w:t>субаевского</w:t>
      </w:r>
      <w:proofErr w:type="spellEnd"/>
      <w:r w:rsidRPr="00E7374E">
        <w:rPr>
          <w:color w:val="000000"/>
          <w:sz w:val="28"/>
          <w:szCs w:val="28"/>
          <w:lang w:bidi="ru-RU"/>
        </w:rPr>
        <w:t xml:space="preserve"> муниципального района </w:t>
      </w:r>
    </w:p>
    <w:p w:rsidR="005E3A7C" w:rsidRPr="00E7374E" w:rsidRDefault="005E3A7C" w:rsidP="00790F35">
      <w:pPr>
        <w:pStyle w:val="20"/>
        <w:shd w:val="clear" w:color="auto" w:fill="auto"/>
        <w:spacing w:after="0"/>
        <w:ind w:left="3940"/>
        <w:rPr>
          <w:color w:val="000000"/>
          <w:sz w:val="28"/>
          <w:szCs w:val="28"/>
          <w:lang w:bidi="ru-RU"/>
        </w:rPr>
      </w:pPr>
      <w:r w:rsidRPr="00E7374E">
        <w:rPr>
          <w:color w:val="000000"/>
          <w:sz w:val="28"/>
          <w:szCs w:val="28"/>
          <w:lang w:bidi="ru-RU"/>
        </w:rPr>
        <w:t>Республики Татарстан</w:t>
      </w:r>
    </w:p>
    <w:p w:rsidR="00790F35" w:rsidRPr="00E7374E" w:rsidRDefault="00790F35" w:rsidP="00790F35">
      <w:pPr>
        <w:pStyle w:val="20"/>
        <w:shd w:val="clear" w:color="auto" w:fill="auto"/>
        <w:spacing w:after="0"/>
        <w:ind w:left="3940"/>
        <w:rPr>
          <w:sz w:val="28"/>
          <w:szCs w:val="28"/>
        </w:rPr>
      </w:pPr>
      <w:proofErr w:type="gramStart"/>
      <w:r w:rsidRPr="00E7374E">
        <w:rPr>
          <w:color w:val="000000"/>
          <w:sz w:val="28"/>
          <w:szCs w:val="28"/>
          <w:lang w:bidi="ru-RU"/>
        </w:rPr>
        <w:t xml:space="preserve">от </w:t>
      </w:r>
      <w:r w:rsidR="00F054F6" w:rsidRPr="00E7374E">
        <w:rPr>
          <w:color w:val="000000"/>
          <w:sz w:val="28"/>
          <w:szCs w:val="28"/>
          <w:lang w:bidi="ru-RU"/>
        </w:rPr>
        <w:t xml:space="preserve"> </w:t>
      </w:r>
      <w:r w:rsidR="009A1F6B">
        <w:rPr>
          <w:color w:val="000000"/>
          <w:sz w:val="28"/>
          <w:szCs w:val="28"/>
          <w:lang w:bidi="ru-RU"/>
        </w:rPr>
        <w:t>17.10.</w:t>
      </w:r>
      <w:r w:rsidR="00F054F6" w:rsidRPr="00E7374E">
        <w:rPr>
          <w:color w:val="000000"/>
          <w:sz w:val="28"/>
          <w:szCs w:val="28"/>
          <w:lang w:bidi="ru-RU"/>
        </w:rPr>
        <w:t>2023</w:t>
      </w:r>
      <w:proofErr w:type="gramEnd"/>
      <w:r w:rsidRPr="00E7374E">
        <w:rPr>
          <w:color w:val="000000"/>
          <w:sz w:val="28"/>
          <w:szCs w:val="28"/>
          <w:lang w:bidi="ru-RU"/>
        </w:rPr>
        <w:t xml:space="preserve">  №</w:t>
      </w:r>
      <w:r w:rsidR="009A1F6B">
        <w:rPr>
          <w:color w:val="000000"/>
          <w:sz w:val="28"/>
          <w:szCs w:val="28"/>
          <w:lang w:bidi="ru-RU"/>
        </w:rPr>
        <w:t xml:space="preserve"> 298</w:t>
      </w:r>
      <w:r w:rsidRPr="00E7374E">
        <w:rPr>
          <w:color w:val="000000"/>
          <w:sz w:val="28"/>
          <w:szCs w:val="28"/>
          <w:lang w:bidi="ru-RU"/>
        </w:rPr>
        <w:t xml:space="preserve"> </w:t>
      </w:r>
      <w:r w:rsidR="005E3A7C" w:rsidRPr="00E7374E">
        <w:rPr>
          <w:color w:val="000000"/>
          <w:sz w:val="28"/>
          <w:szCs w:val="28"/>
          <w:lang w:bidi="ru-RU"/>
        </w:rPr>
        <w:t>__</w:t>
      </w:r>
    </w:p>
    <w:p w:rsidR="00422678" w:rsidRPr="00E7374E" w:rsidRDefault="00422678">
      <w:pPr>
        <w:rPr>
          <w:sz w:val="28"/>
          <w:szCs w:val="28"/>
        </w:rPr>
      </w:pPr>
    </w:p>
    <w:p w:rsidR="00790F35" w:rsidRDefault="00790F35"/>
    <w:p w:rsidR="00790F35" w:rsidRDefault="00790F35"/>
    <w:p w:rsidR="00790F35" w:rsidRDefault="00790F35"/>
    <w:p w:rsidR="00790F35" w:rsidRDefault="00790F35"/>
    <w:p w:rsidR="00790F35" w:rsidRDefault="00790F35" w:rsidP="00790F35">
      <w:pPr>
        <w:pStyle w:val="70"/>
        <w:shd w:val="clear" w:color="auto" w:fill="auto"/>
        <w:spacing w:before="0" w:after="0"/>
        <w:ind w:left="20"/>
      </w:pPr>
      <w:r>
        <w:rPr>
          <w:color w:val="000000"/>
          <w:lang w:bidi="ru-RU"/>
        </w:rPr>
        <w:t>Комплексная программа</w:t>
      </w:r>
      <w:r>
        <w:rPr>
          <w:color w:val="000000"/>
          <w:lang w:bidi="ru-RU"/>
        </w:rPr>
        <w:br/>
        <w:t>п</w:t>
      </w:r>
      <w:r w:rsidR="00F054F6">
        <w:rPr>
          <w:color w:val="000000"/>
          <w:lang w:bidi="ru-RU"/>
        </w:rPr>
        <w:t>рофилактики правонарушений</w:t>
      </w:r>
      <w:r w:rsidR="00F054F6">
        <w:rPr>
          <w:color w:val="000000"/>
          <w:lang w:bidi="ru-RU"/>
        </w:rPr>
        <w:br/>
        <w:t>в Аксубаевском</w:t>
      </w:r>
      <w:r>
        <w:rPr>
          <w:color w:val="000000"/>
          <w:lang w:bidi="ru-RU"/>
        </w:rPr>
        <w:t xml:space="preserve"> муниципальном районе</w:t>
      </w:r>
      <w:r>
        <w:rPr>
          <w:color w:val="000000"/>
          <w:lang w:bidi="ru-RU"/>
        </w:rPr>
        <w:br/>
        <w:t>на 202</w:t>
      </w:r>
      <w:r w:rsidR="00F054F6">
        <w:rPr>
          <w:color w:val="000000"/>
          <w:lang w:bidi="ru-RU"/>
        </w:rPr>
        <w:t>4</w:t>
      </w:r>
      <w:r>
        <w:rPr>
          <w:color w:val="000000"/>
          <w:lang w:bidi="ru-RU"/>
        </w:rPr>
        <w:t>-2026 годы</w:t>
      </w:r>
    </w:p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Default="00790F35"/>
    <w:p w:rsidR="00790F35" w:rsidRPr="00F054F6" w:rsidRDefault="00F054F6" w:rsidP="00F054F6">
      <w:pPr>
        <w:jc w:val="center"/>
        <w:rPr>
          <w:rFonts w:ascii="Times New Roman" w:hAnsi="Times New Roman" w:cs="Times New Roman"/>
        </w:rPr>
      </w:pPr>
      <w:r w:rsidRPr="00F054F6">
        <w:rPr>
          <w:rFonts w:ascii="Times New Roman" w:hAnsi="Times New Roman" w:cs="Times New Roman"/>
        </w:rPr>
        <w:t>«</w:t>
      </w:r>
      <w:proofErr w:type="spellStart"/>
      <w:r w:rsidRPr="00F054F6">
        <w:rPr>
          <w:rFonts w:ascii="Times New Roman" w:hAnsi="Times New Roman" w:cs="Times New Roman"/>
        </w:rPr>
        <w:t>п.г.т</w:t>
      </w:r>
      <w:proofErr w:type="spellEnd"/>
      <w:r w:rsidRPr="00F054F6">
        <w:rPr>
          <w:rFonts w:ascii="Times New Roman" w:hAnsi="Times New Roman" w:cs="Times New Roman"/>
        </w:rPr>
        <w:t>. Аксубаево – 2023</w:t>
      </w:r>
      <w:bookmarkStart w:id="1" w:name="bookmark0"/>
      <w:r>
        <w:rPr>
          <w:rFonts w:ascii="Times New Roman" w:hAnsi="Times New Roman" w:cs="Times New Roman"/>
        </w:rPr>
        <w:t>»</w:t>
      </w:r>
    </w:p>
    <w:p w:rsidR="00790F35" w:rsidRPr="00E7374E" w:rsidRDefault="00790F35" w:rsidP="00E7374E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Паспорт</w:t>
      </w:r>
      <w:bookmarkEnd w:id="1"/>
    </w:p>
    <w:p w:rsidR="00790F35" w:rsidRPr="00E7374E" w:rsidRDefault="00790F35" w:rsidP="00E7374E">
      <w:pPr>
        <w:pStyle w:val="90"/>
        <w:shd w:val="clear" w:color="auto" w:fill="auto"/>
        <w:spacing w:before="0" w:after="0" w:line="240" w:lineRule="auto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комплексной программы профилактики правонарушений</w:t>
      </w:r>
    </w:p>
    <w:p w:rsidR="00790F35" w:rsidRPr="00E7374E" w:rsidRDefault="00790F35" w:rsidP="00E7374E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bookmarkStart w:id="2" w:name="bookmark1"/>
      <w:r w:rsidRPr="00E7374E">
        <w:rPr>
          <w:color w:val="000000"/>
          <w:sz w:val="28"/>
          <w:szCs w:val="28"/>
          <w:lang w:bidi="ru-RU"/>
        </w:rPr>
        <w:t>1. Основание разработки Программы:</w:t>
      </w:r>
      <w:bookmarkEnd w:id="2"/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 xml:space="preserve">Постановление </w:t>
      </w:r>
      <w:r w:rsidR="00F054F6" w:rsidRPr="00E7374E">
        <w:rPr>
          <w:color w:val="000000"/>
          <w:sz w:val="28"/>
          <w:szCs w:val="28"/>
          <w:lang w:bidi="ru-RU"/>
        </w:rPr>
        <w:t>Руководителя Исполнительного комитета</w:t>
      </w:r>
      <w:r w:rsidRPr="00E7374E">
        <w:rPr>
          <w:color w:val="000000"/>
          <w:sz w:val="28"/>
          <w:szCs w:val="28"/>
          <w:lang w:bidi="ru-RU"/>
        </w:rPr>
        <w:t xml:space="preserve"> Ак</w:t>
      </w:r>
      <w:r w:rsidR="0097693B" w:rsidRPr="00E7374E">
        <w:rPr>
          <w:color w:val="000000"/>
          <w:sz w:val="28"/>
          <w:szCs w:val="28"/>
          <w:lang w:bidi="ru-RU"/>
        </w:rPr>
        <w:t>субаевского</w:t>
      </w:r>
      <w:r w:rsidRPr="00E7374E">
        <w:rPr>
          <w:color w:val="000000"/>
          <w:sz w:val="28"/>
          <w:szCs w:val="28"/>
          <w:lang w:bidi="ru-RU"/>
        </w:rPr>
        <w:t xml:space="preserve"> муниципального района Республики Татарстан.</w:t>
      </w:r>
    </w:p>
    <w:p w:rsidR="00790F35" w:rsidRPr="00E7374E" w:rsidRDefault="00F054F6" w:rsidP="00E7374E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3" w:name="bookmark2"/>
      <w:r w:rsidRPr="00E7374E">
        <w:rPr>
          <w:color w:val="000000"/>
          <w:sz w:val="28"/>
          <w:szCs w:val="28"/>
          <w:lang w:bidi="ru-RU"/>
        </w:rPr>
        <w:t xml:space="preserve"> </w:t>
      </w:r>
      <w:r w:rsidRPr="00E7374E">
        <w:rPr>
          <w:color w:val="000000"/>
          <w:sz w:val="28"/>
          <w:szCs w:val="28"/>
          <w:lang w:bidi="ru-RU"/>
        </w:rPr>
        <w:tab/>
      </w:r>
      <w:r w:rsidRPr="00E7374E">
        <w:rPr>
          <w:color w:val="000000"/>
          <w:sz w:val="28"/>
          <w:szCs w:val="28"/>
          <w:lang w:bidi="ru-RU"/>
        </w:rPr>
        <w:tab/>
      </w:r>
      <w:r w:rsidRPr="00E7374E">
        <w:rPr>
          <w:color w:val="000000"/>
          <w:sz w:val="28"/>
          <w:szCs w:val="28"/>
          <w:lang w:bidi="ru-RU"/>
        </w:rPr>
        <w:tab/>
        <w:t xml:space="preserve">          </w:t>
      </w:r>
      <w:r w:rsidR="00790F35" w:rsidRPr="00E7374E">
        <w:rPr>
          <w:color w:val="000000"/>
          <w:sz w:val="28"/>
          <w:szCs w:val="28"/>
          <w:lang w:bidi="ru-RU"/>
        </w:rPr>
        <w:t>2. Координаторы - Заказчики:</w:t>
      </w:r>
      <w:bookmarkEnd w:id="3"/>
    </w:p>
    <w:p w:rsidR="00790F35" w:rsidRPr="00E7374E" w:rsidRDefault="0097693B" w:rsidP="00E7374E">
      <w:pPr>
        <w:pStyle w:val="20"/>
        <w:shd w:val="clear" w:color="auto" w:fill="auto"/>
        <w:spacing w:after="0" w:line="240" w:lineRule="auto"/>
        <w:ind w:right="332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Исполнительный комитет</w:t>
      </w:r>
      <w:r w:rsidR="00790F35" w:rsidRPr="00E7374E">
        <w:rPr>
          <w:color w:val="000000"/>
          <w:sz w:val="28"/>
          <w:szCs w:val="28"/>
          <w:lang w:bidi="ru-RU"/>
        </w:rPr>
        <w:t xml:space="preserve"> Ак</w:t>
      </w:r>
      <w:r w:rsidRPr="00E7374E">
        <w:rPr>
          <w:color w:val="000000"/>
          <w:sz w:val="28"/>
          <w:szCs w:val="28"/>
          <w:lang w:bidi="ru-RU"/>
        </w:rPr>
        <w:t xml:space="preserve">субаевского </w:t>
      </w:r>
      <w:r w:rsidR="00790F35" w:rsidRPr="00E7374E">
        <w:rPr>
          <w:color w:val="000000"/>
          <w:sz w:val="28"/>
          <w:szCs w:val="28"/>
          <w:lang w:bidi="ru-RU"/>
        </w:rPr>
        <w:t>муниципального района</w:t>
      </w:r>
    </w:p>
    <w:p w:rsidR="00790F35" w:rsidRPr="00E7374E" w:rsidRDefault="0097693B" w:rsidP="00E7374E">
      <w:pPr>
        <w:pStyle w:val="20"/>
        <w:shd w:val="clear" w:color="auto" w:fill="auto"/>
        <w:tabs>
          <w:tab w:val="left" w:pos="3589"/>
        </w:tabs>
        <w:spacing w:after="0" w:line="240" w:lineRule="auto"/>
        <w:jc w:val="both"/>
        <w:rPr>
          <w:rStyle w:val="23"/>
          <w:sz w:val="28"/>
          <w:szCs w:val="28"/>
        </w:rPr>
      </w:pPr>
      <w:r w:rsidRPr="00E7374E">
        <w:rPr>
          <w:rStyle w:val="23"/>
          <w:sz w:val="28"/>
          <w:szCs w:val="28"/>
        </w:rPr>
        <w:t xml:space="preserve">                                                  3. </w:t>
      </w:r>
      <w:r w:rsidR="00790F35" w:rsidRPr="00E7374E">
        <w:rPr>
          <w:rStyle w:val="23"/>
          <w:sz w:val="28"/>
          <w:szCs w:val="28"/>
        </w:rPr>
        <w:t xml:space="preserve">Исполнители </w:t>
      </w:r>
      <w:r w:rsidR="00790F35" w:rsidRPr="00E7374E">
        <w:rPr>
          <w:color w:val="000000"/>
          <w:sz w:val="28"/>
          <w:szCs w:val="28"/>
          <w:lang w:bidi="ru-RU"/>
        </w:rPr>
        <w:t>(по согласованию)</w:t>
      </w:r>
      <w:r w:rsidR="00790F35" w:rsidRPr="00E7374E">
        <w:rPr>
          <w:rStyle w:val="23"/>
          <w:sz w:val="28"/>
          <w:szCs w:val="28"/>
        </w:rPr>
        <w:t>: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– Исполнительный комитет Аксубаевского муниципального района;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-  Отдел министерства внутренних дел России по Аксубаевскому району;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– Миграционный пункт при Отделе МВД России по Аксубаевскому району;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– Комиссия по делам несовершеннолетних и защите прав;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74E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Pr="00E7374E">
        <w:rPr>
          <w:rFonts w:ascii="Times New Roman" w:hAnsi="Times New Roman" w:cs="Times New Roman"/>
          <w:sz w:val="28"/>
          <w:szCs w:val="28"/>
        </w:rPr>
        <w:t xml:space="preserve"> межмуниципальный филиал ФКУ УИИ УФСИН России по РТ- Федеральное казенное учреждение уголовно-исполнительной инспекции Управление федеральной службы исполнений наказаний России по Республике Татарстан;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7374E">
        <w:rPr>
          <w:rFonts w:ascii="Times New Roman" w:hAnsi="Times New Roman" w:cs="Times New Roman"/>
          <w:sz w:val="28"/>
          <w:szCs w:val="28"/>
        </w:rPr>
        <w:t>Государственное  учреждение</w:t>
      </w:r>
      <w:proofErr w:type="gramEnd"/>
      <w:r w:rsidRPr="00E7374E">
        <w:rPr>
          <w:rFonts w:ascii="Times New Roman" w:hAnsi="Times New Roman" w:cs="Times New Roman"/>
          <w:sz w:val="28"/>
          <w:szCs w:val="28"/>
        </w:rPr>
        <w:t xml:space="preserve"> здравоохранения «Аксубаевская центральная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районная больница»;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 xml:space="preserve">– Отдел по делам молодежи и спорту Исполнительного </w:t>
      </w:r>
      <w:proofErr w:type="gramStart"/>
      <w:r w:rsidRPr="00E7374E">
        <w:rPr>
          <w:rFonts w:ascii="Times New Roman" w:hAnsi="Times New Roman" w:cs="Times New Roman"/>
          <w:sz w:val="28"/>
          <w:szCs w:val="28"/>
        </w:rPr>
        <w:t>комитета  Аксубаевского</w:t>
      </w:r>
      <w:proofErr w:type="gramEnd"/>
      <w:r w:rsidRPr="00E7374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– Муниципальное бюджетное учреждение культуры центр клубных систем;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– Управление социальной защиты Министерства труда, занятости и социальной защиты Республики Татарстан;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– Отдел опеки и попечительства Исполнительного комитета Аксубаевского муниципального района;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– Муниципальное казенное учреждение «Отдел образования» Исполнительного комитета Аксубаевского муниципального района;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 xml:space="preserve"> -  Государственное казенное учреждение «Центр занятости населения»;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 xml:space="preserve"> – ГАУСО «Центр социального обслуживания населения «Нежность»;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>- Муниципальное бюджетное учреждение «Центр молодежных (студенческих) формирований по охране общественного порядка «ФОРПОСТ» Аксубаевского муниципального района;</w:t>
      </w:r>
    </w:p>
    <w:p w:rsidR="0058551A" w:rsidRPr="00E7374E" w:rsidRDefault="0058551A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 xml:space="preserve">– Муниципальное бюджетное учреждение «Центр внешкольной работы»; </w:t>
      </w:r>
    </w:p>
    <w:p w:rsidR="00790F35" w:rsidRPr="00E7374E" w:rsidRDefault="00790F35" w:rsidP="00E737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-Управление по делам гражданской обороны</w:t>
      </w:r>
      <w:r w:rsidR="0097693B" w:rsidRPr="00E73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чрезвычайным ситуациям по Аксубаевскому</w:t>
      </w:r>
      <w:r w:rsidRPr="00E73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муниципальному району.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90F35" w:rsidRPr="00E7374E" w:rsidRDefault="00790F35" w:rsidP="00E7374E">
      <w:pPr>
        <w:pStyle w:val="22"/>
        <w:numPr>
          <w:ilvl w:val="0"/>
          <w:numId w:val="2"/>
        </w:numPr>
        <w:shd w:val="clear" w:color="auto" w:fill="auto"/>
        <w:tabs>
          <w:tab w:val="left" w:pos="4736"/>
        </w:tabs>
        <w:spacing w:after="0" w:line="240" w:lineRule="auto"/>
        <w:ind w:left="2977" w:hanging="283"/>
        <w:jc w:val="both"/>
        <w:rPr>
          <w:sz w:val="28"/>
          <w:szCs w:val="28"/>
        </w:rPr>
      </w:pPr>
      <w:bookmarkStart w:id="4" w:name="bookmark3"/>
      <w:r w:rsidRPr="00E7374E">
        <w:rPr>
          <w:color w:val="000000"/>
          <w:sz w:val="28"/>
          <w:szCs w:val="28"/>
          <w:lang w:bidi="ru-RU"/>
        </w:rPr>
        <w:t>Общие положения.</w:t>
      </w:r>
      <w:bookmarkEnd w:id="4"/>
    </w:p>
    <w:p w:rsidR="00790F35" w:rsidRPr="00E7374E" w:rsidRDefault="00790F35" w:rsidP="00E7374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Правовую основу Комплексной программы профилактики правонарушений в Ак</w:t>
      </w:r>
      <w:r w:rsidR="0097693B" w:rsidRPr="00E7374E">
        <w:rPr>
          <w:color w:val="000000"/>
          <w:sz w:val="28"/>
          <w:szCs w:val="28"/>
          <w:lang w:bidi="ru-RU"/>
        </w:rPr>
        <w:t>субаевском</w:t>
      </w:r>
      <w:r w:rsidRPr="00E7374E">
        <w:rPr>
          <w:color w:val="000000"/>
          <w:sz w:val="28"/>
          <w:szCs w:val="28"/>
          <w:lang w:bidi="ru-RU"/>
        </w:rPr>
        <w:t xml:space="preserve"> муниципальном районе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 и органов местного самоуправления.</w:t>
      </w:r>
    </w:p>
    <w:p w:rsidR="00790F35" w:rsidRPr="00E7374E" w:rsidRDefault="00790F35" w:rsidP="00E7374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b/>
          <w:color w:val="000000"/>
          <w:sz w:val="28"/>
          <w:szCs w:val="28"/>
          <w:lang w:bidi="ru-RU"/>
        </w:rPr>
        <w:t>Цель Программы</w:t>
      </w:r>
      <w:r w:rsidRPr="00E7374E">
        <w:rPr>
          <w:color w:val="000000"/>
          <w:sz w:val="28"/>
          <w:szCs w:val="28"/>
          <w:lang w:bidi="ru-RU"/>
        </w:rPr>
        <w:t xml:space="preserve"> - формирование системы профилактики правонарушений, укрепление общественного порядка и общественной безопасности.</w:t>
      </w:r>
    </w:p>
    <w:p w:rsidR="00790F35" w:rsidRPr="00E7374E" w:rsidRDefault="00790F35" w:rsidP="00E7374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b/>
          <w:color w:val="000000"/>
          <w:sz w:val="28"/>
          <w:szCs w:val="28"/>
          <w:lang w:bidi="ru-RU"/>
        </w:rPr>
        <w:t xml:space="preserve">Задачами Программы </w:t>
      </w:r>
      <w:r w:rsidRPr="00E7374E">
        <w:rPr>
          <w:color w:val="000000"/>
          <w:sz w:val="28"/>
          <w:szCs w:val="28"/>
          <w:lang w:bidi="ru-RU"/>
        </w:rPr>
        <w:t>являются: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снижение уровн</w:t>
      </w:r>
      <w:r w:rsidR="0097693B" w:rsidRPr="00E7374E">
        <w:rPr>
          <w:color w:val="000000"/>
          <w:sz w:val="28"/>
          <w:szCs w:val="28"/>
          <w:lang w:bidi="ru-RU"/>
        </w:rPr>
        <w:t>я преступности на территории Аксубаевского</w:t>
      </w:r>
      <w:r w:rsidRPr="00E7374E">
        <w:rPr>
          <w:color w:val="000000"/>
          <w:sz w:val="28"/>
          <w:szCs w:val="28"/>
          <w:lang w:bidi="ru-RU"/>
        </w:rPr>
        <w:t xml:space="preserve"> муниципального района;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 xml:space="preserve">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</w:r>
      <w:proofErr w:type="spellStart"/>
      <w:r w:rsidRPr="00E7374E">
        <w:rPr>
          <w:color w:val="000000"/>
          <w:sz w:val="28"/>
          <w:szCs w:val="28"/>
          <w:lang w:bidi="ru-RU"/>
        </w:rPr>
        <w:t>ресоциализацию</w:t>
      </w:r>
      <w:proofErr w:type="spellEnd"/>
      <w:r w:rsidRPr="00E7374E">
        <w:rPr>
          <w:color w:val="000000"/>
          <w:sz w:val="28"/>
          <w:szCs w:val="28"/>
          <w:lang w:bidi="ru-RU"/>
        </w:rPr>
        <w:t xml:space="preserve"> лиц, освободившихся из мест лишения свободы;</w:t>
      </w:r>
    </w:p>
    <w:p w:rsidR="00790F35" w:rsidRPr="00E7374E" w:rsidRDefault="0097693B" w:rsidP="00E7374E">
      <w:pPr>
        <w:tabs>
          <w:tab w:val="left" w:pos="1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4E">
        <w:rPr>
          <w:rFonts w:ascii="Times New Roman" w:hAnsi="Times New Roman" w:cs="Times New Roman"/>
          <w:sz w:val="28"/>
          <w:szCs w:val="28"/>
        </w:rPr>
        <w:tab/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совершенствование нормативной правовой базы по профилактике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активизация участия и улучшение координации деятельности органов власти субъекта Федерации и местного самоуправления в предупреждении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790F35" w:rsidRDefault="00790F35" w:rsidP="00E7374E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3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выявление и устранение причин и условий, способствующих совершению правонарушений.</w:t>
      </w:r>
    </w:p>
    <w:p w:rsidR="00655E15" w:rsidRPr="00E7374E" w:rsidRDefault="00655E15" w:rsidP="00E7374E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90F35" w:rsidRPr="00E7374E" w:rsidRDefault="00790F35" w:rsidP="00E7374E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left="851"/>
        <w:jc w:val="both"/>
        <w:rPr>
          <w:sz w:val="28"/>
          <w:szCs w:val="28"/>
        </w:rPr>
      </w:pPr>
      <w:bookmarkStart w:id="5" w:name="bookmark4"/>
      <w:r w:rsidRPr="00E7374E">
        <w:rPr>
          <w:color w:val="000000"/>
          <w:sz w:val="28"/>
          <w:szCs w:val="28"/>
          <w:lang w:bidi="ru-RU"/>
        </w:rPr>
        <w:t>Основы организации профилактики правонарушений:</w:t>
      </w:r>
      <w:bookmarkEnd w:id="5"/>
    </w:p>
    <w:p w:rsidR="00790F35" w:rsidRPr="00E7374E" w:rsidRDefault="00790F35" w:rsidP="00E7374E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Систему субъектов профилактики правонарушения составляют: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сельские поселения района;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организации, предприятия, учреждения различных форм собственности, политические партии и движения, общественные организации, различные ассоциации и фонды;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отдельные граждане.</w:t>
      </w:r>
    </w:p>
    <w:p w:rsidR="00790F35" w:rsidRPr="00E7374E" w:rsidRDefault="00790F35" w:rsidP="00E7374E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Основные функции субъектов профилактики правонарушений в рамках своей компетенции</w:t>
      </w:r>
      <w:r w:rsidRPr="00E7374E">
        <w:rPr>
          <w:rStyle w:val="23"/>
          <w:sz w:val="28"/>
          <w:szCs w:val="28"/>
        </w:rPr>
        <w:t>: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определение (конкретизация) приоритетных направлений, целей и задач профилактики правонарушений с учетом складывающейся криминологической ситуации, особенностей региона и т.п.;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планирование в сфере профилактики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разработка и принятие соответствующих нормативных правовых актов;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разработка, принятие и реализация программ профилактики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непосредственное осуществление профилактической работы;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координация деятельности подчиненных (нижестоящих) субъектов профилактики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материальное, финансовое, кадровое обеспечение деятельности по профилактике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контроль за деятельностью подчиненных (нижестоящих) субъектов профилактики правонарушений и оказание им необходимой помощи;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организация обмена опытом профилактической работы, в том числе в рамках международного сотрудничества.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Структуры, относящиеся к районному звену и находящиеся в населенных пунктах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МК1111 АМР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охраны людей и защиты их жизни, здоровья, чести и достоинства;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охраны помещений и защиты собственности;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охраны правопорядка;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  <w:tab w:val="center" w:pos="6339"/>
          <w:tab w:val="right" w:pos="8147"/>
          <w:tab w:val="left" w:pos="8331"/>
          <w:tab w:val="center" w:pos="8872"/>
          <w:tab w:val="right" w:pos="1007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разработки рекомендаций, консультирования</w:t>
      </w:r>
      <w:r w:rsidRPr="00E7374E">
        <w:rPr>
          <w:color w:val="000000"/>
          <w:sz w:val="28"/>
          <w:szCs w:val="28"/>
          <w:lang w:bidi="ru-RU"/>
        </w:rPr>
        <w:tab/>
        <w:t>граждан,</w:t>
      </w:r>
      <w:r w:rsidRPr="00E7374E">
        <w:rPr>
          <w:color w:val="000000"/>
          <w:sz w:val="28"/>
          <w:szCs w:val="28"/>
          <w:lang w:bidi="ru-RU"/>
        </w:rPr>
        <w:tab/>
        <w:t>оказания</w:t>
      </w:r>
      <w:r w:rsidRPr="00E7374E">
        <w:rPr>
          <w:color w:val="000000"/>
          <w:sz w:val="28"/>
          <w:szCs w:val="28"/>
          <w:lang w:bidi="ru-RU"/>
        </w:rPr>
        <w:tab/>
        <w:t>им</w:t>
      </w:r>
      <w:r w:rsidRPr="00E7374E">
        <w:rPr>
          <w:color w:val="000000"/>
          <w:sz w:val="28"/>
          <w:szCs w:val="28"/>
          <w:lang w:bidi="ru-RU"/>
        </w:rPr>
        <w:tab/>
        <w:t>иной</w:t>
      </w:r>
      <w:r w:rsidRPr="00E7374E">
        <w:rPr>
          <w:color w:val="000000"/>
          <w:sz w:val="28"/>
          <w:szCs w:val="28"/>
          <w:lang w:bidi="ru-RU"/>
        </w:rPr>
        <w:tab/>
        <w:t>помощи,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позволяющей избежать опасности стать жертвой правонарушения;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оказания поддержки лицам, пострадавшим от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  <w:tab w:val="center" w:pos="6846"/>
          <w:tab w:val="left" w:pos="828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осуществления общественного контроля за</w:t>
      </w:r>
      <w:r w:rsidRPr="00E7374E">
        <w:rPr>
          <w:color w:val="000000"/>
          <w:sz w:val="28"/>
          <w:szCs w:val="28"/>
          <w:lang w:bidi="ru-RU"/>
        </w:rPr>
        <w:tab/>
        <w:t>деятельностью</w:t>
      </w:r>
      <w:r w:rsidRPr="00E7374E">
        <w:rPr>
          <w:color w:val="000000"/>
          <w:sz w:val="28"/>
          <w:szCs w:val="28"/>
          <w:lang w:bidi="ru-RU"/>
        </w:rPr>
        <w:tab/>
        <w:t>государственных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органов по обеспечению безопасности населения, защиты прав и интересов лиц, пострадавших от правонарушений.</w:t>
      </w:r>
    </w:p>
    <w:p w:rsidR="00790F35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E7374E">
        <w:rPr>
          <w:rStyle w:val="212pt"/>
          <w:sz w:val="28"/>
          <w:szCs w:val="28"/>
        </w:rPr>
        <w:t xml:space="preserve"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</w:t>
      </w:r>
      <w:r w:rsidRPr="00E7374E">
        <w:rPr>
          <w:color w:val="000000"/>
          <w:sz w:val="28"/>
          <w:szCs w:val="28"/>
          <w:lang w:bidi="ru-RU"/>
        </w:rPr>
        <w:t>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655E15" w:rsidRPr="00E7374E" w:rsidRDefault="00655E1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</w:p>
    <w:p w:rsidR="00790F35" w:rsidRPr="00E7374E" w:rsidRDefault="00790F35" w:rsidP="00E7374E">
      <w:pPr>
        <w:pStyle w:val="22"/>
        <w:numPr>
          <w:ilvl w:val="0"/>
          <w:numId w:val="2"/>
        </w:numPr>
        <w:shd w:val="clear" w:color="auto" w:fill="auto"/>
        <w:tabs>
          <w:tab w:val="left" w:pos="1891"/>
        </w:tabs>
        <w:spacing w:after="0" w:line="240" w:lineRule="auto"/>
        <w:ind w:left="1200"/>
        <w:jc w:val="both"/>
        <w:rPr>
          <w:sz w:val="28"/>
          <w:szCs w:val="28"/>
        </w:rPr>
      </w:pPr>
      <w:bookmarkStart w:id="6" w:name="bookmark5"/>
      <w:r w:rsidRPr="00E7374E">
        <w:rPr>
          <w:color w:val="000000"/>
          <w:sz w:val="28"/>
          <w:szCs w:val="28"/>
          <w:lang w:bidi="ru-RU"/>
        </w:rPr>
        <w:t>Координация деятельности субъектов профилактики правонарушений</w:t>
      </w:r>
      <w:bookmarkEnd w:id="6"/>
    </w:p>
    <w:p w:rsidR="0097693B" w:rsidRPr="00E7374E" w:rsidRDefault="0097693B" w:rsidP="00E7374E">
      <w:pPr>
        <w:pStyle w:val="22"/>
        <w:shd w:val="clear" w:color="auto" w:fill="auto"/>
        <w:tabs>
          <w:tab w:val="left" w:pos="1891"/>
        </w:tabs>
        <w:spacing w:after="0" w:line="240" w:lineRule="auto"/>
        <w:ind w:left="1200"/>
        <w:jc w:val="both"/>
        <w:rPr>
          <w:sz w:val="28"/>
          <w:szCs w:val="28"/>
        </w:rPr>
      </w:pP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возлагается на Межведомственную комиссию профилактики правонарушений (МВКПП).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Деятельность МВКПП регламентируется разработанными и принятыми на региональном уровне нормативными правовыми актами.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 xml:space="preserve">Решения, принимаемые МВКПП и утвержденные </w:t>
      </w:r>
      <w:r w:rsidR="0097693B" w:rsidRPr="00E7374E">
        <w:rPr>
          <w:color w:val="000000"/>
          <w:sz w:val="28"/>
          <w:szCs w:val="28"/>
          <w:lang w:bidi="ru-RU"/>
        </w:rPr>
        <w:t xml:space="preserve">Руководителем Исполнительного комитета Аксубаевского муниципального </w:t>
      </w:r>
      <w:r w:rsidRPr="00E7374E">
        <w:rPr>
          <w:color w:val="000000"/>
          <w:sz w:val="28"/>
          <w:szCs w:val="28"/>
          <w:lang w:bidi="ru-RU"/>
        </w:rPr>
        <w:t>района, обязательны для исполнения субъектами профилактики соответствующего уровня.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К участию в работе МВКПП могут приглашаться с их согласия представители судебных органов.</w:t>
      </w:r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К полномочиям МВКПП относятся: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разработка проектов долгосрочных региональных и муниципальных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предоставление администрации субъекта РФ, органам местного самоуправления информации о состоянии профилактической деятельности, внесение предложений по повышению ее эффективности;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координация деятельности субъектов профилактики по: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предупреждению правонарушений, выработка мер по ее совершенствованию;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подготовке проектов региональных законов и иных нормативных правовых актов в сфере профилактики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790F35" w:rsidRPr="00E7374E" w:rsidRDefault="00790F35" w:rsidP="00E7374E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left="851" w:firstLine="283"/>
        <w:jc w:val="both"/>
        <w:rPr>
          <w:sz w:val="28"/>
          <w:szCs w:val="28"/>
        </w:rPr>
      </w:pPr>
      <w:bookmarkStart w:id="7" w:name="bookmark6"/>
      <w:r w:rsidRPr="00E7374E">
        <w:rPr>
          <w:color w:val="000000"/>
          <w:sz w:val="28"/>
          <w:szCs w:val="28"/>
          <w:lang w:bidi="ru-RU"/>
        </w:rPr>
        <w:t>Сроки реализации программы: 202</w:t>
      </w:r>
      <w:r w:rsidR="0097693B" w:rsidRPr="00E7374E">
        <w:rPr>
          <w:color w:val="000000"/>
          <w:sz w:val="28"/>
          <w:szCs w:val="28"/>
          <w:lang w:bidi="ru-RU"/>
        </w:rPr>
        <w:t>4</w:t>
      </w:r>
      <w:r w:rsidRPr="00E7374E">
        <w:rPr>
          <w:color w:val="000000"/>
          <w:sz w:val="28"/>
          <w:szCs w:val="28"/>
          <w:lang w:bidi="ru-RU"/>
        </w:rPr>
        <w:t xml:space="preserve"> - 2026г.г.</w:t>
      </w:r>
      <w:bookmarkEnd w:id="7"/>
    </w:p>
    <w:p w:rsidR="0097693B" w:rsidRPr="00E7374E" w:rsidRDefault="0097693B" w:rsidP="00E7374E">
      <w:pPr>
        <w:pStyle w:val="22"/>
        <w:shd w:val="clear" w:color="auto" w:fill="auto"/>
        <w:tabs>
          <w:tab w:val="left" w:pos="3256"/>
        </w:tabs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790F35" w:rsidRPr="00E7374E" w:rsidRDefault="00790F35" w:rsidP="00E7374E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1276"/>
        <w:jc w:val="both"/>
        <w:rPr>
          <w:sz w:val="28"/>
          <w:szCs w:val="28"/>
        </w:rPr>
      </w:pPr>
      <w:bookmarkStart w:id="8" w:name="bookmark7"/>
      <w:r w:rsidRPr="00E7374E">
        <w:rPr>
          <w:color w:val="000000"/>
          <w:sz w:val="28"/>
          <w:szCs w:val="28"/>
          <w:lang w:bidi="ru-RU"/>
        </w:rPr>
        <w:t>Источники финансирования программы:</w:t>
      </w:r>
      <w:bookmarkEnd w:id="8"/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бюджет Республики Татарстан;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бюджет Ак</w:t>
      </w:r>
      <w:r w:rsidR="008D1D0B" w:rsidRPr="00E7374E">
        <w:rPr>
          <w:color w:val="000000"/>
          <w:sz w:val="28"/>
          <w:szCs w:val="28"/>
          <w:lang w:bidi="ru-RU"/>
        </w:rPr>
        <w:t>субаевского</w:t>
      </w:r>
      <w:r w:rsidRPr="00E7374E">
        <w:rPr>
          <w:color w:val="000000"/>
          <w:sz w:val="28"/>
          <w:szCs w:val="28"/>
          <w:lang w:bidi="ru-RU"/>
        </w:rPr>
        <w:t xml:space="preserve"> муниципального района;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средства, выделяемые на финансирование основной деятельности исполнителей мероприятий;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внебюджетные средства;</w:t>
      </w:r>
    </w:p>
    <w:p w:rsidR="00790F35" w:rsidRPr="00E7374E" w:rsidRDefault="008D1D0B" w:rsidP="00E7374E">
      <w:pPr>
        <w:pStyle w:val="20"/>
        <w:shd w:val="clear" w:color="auto" w:fill="auto"/>
        <w:tabs>
          <w:tab w:val="left" w:pos="1423"/>
        </w:tabs>
        <w:spacing w:after="0" w:line="240" w:lineRule="auto"/>
        <w:ind w:left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 xml:space="preserve">- </w:t>
      </w:r>
      <w:r w:rsidR="00790F35" w:rsidRPr="00E7374E">
        <w:rPr>
          <w:color w:val="000000"/>
          <w:sz w:val="28"/>
          <w:szCs w:val="28"/>
          <w:lang w:bidi="ru-RU"/>
        </w:rPr>
        <w:t>иные источники, не запрещенные действующим законодательством. Источники финансирования программных мероприятий определяются исходя из наличия средств Республики Татарстан и муниципальных образований.</w:t>
      </w:r>
    </w:p>
    <w:p w:rsidR="00790F35" w:rsidRPr="00E7374E" w:rsidRDefault="00790F35" w:rsidP="00E7374E">
      <w:pPr>
        <w:pStyle w:val="22"/>
        <w:numPr>
          <w:ilvl w:val="0"/>
          <w:numId w:val="2"/>
        </w:numPr>
        <w:shd w:val="clear" w:color="auto" w:fill="auto"/>
        <w:tabs>
          <w:tab w:val="left" w:pos="2127"/>
        </w:tabs>
        <w:spacing w:after="0" w:line="240" w:lineRule="auto"/>
        <w:ind w:left="1276"/>
        <w:jc w:val="both"/>
        <w:rPr>
          <w:sz w:val="28"/>
          <w:szCs w:val="28"/>
        </w:rPr>
      </w:pPr>
      <w:bookmarkStart w:id="9" w:name="bookmark8"/>
      <w:r w:rsidRPr="00E7374E">
        <w:rPr>
          <w:color w:val="000000"/>
          <w:sz w:val="28"/>
          <w:szCs w:val="28"/>
          <w:lang w:bidi="ru-RU"/>
        </w:rPr>
        <w:t>Ожидаемые результаты:</w:t>
      </w:r>
      <w:bookmarkEnd w:id="9"/>
    </w:p>
    <w:p w:rsidR="00790F35" w:rsidRPr="00E7374E" w:rsidRDefault="00790F35" w:rsidP="00E7374E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Реализация программы позволит: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обеспечить нормативное правовое регулирование профилактики правонарушений;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уменьшить общее число совершаемых преступлений;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оздоровить обстановку на улицах и других общественных местах;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снизить уровень рецидивной и «бытовой» преступности;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улучшить профилактику правонарушений в среде несовершеннолетних и молодежи;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снизить количество дорожно-транспортных происшествий и тяжесть их последствий;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усилить контроль за миграционными потоками, снизить количество незаконных мигрантов;</w:t>
      </w:r>
    </w:p>
    <w:p w:rsidR="00790F35" w:rsidRPr="00E7374E" w:rsidRDefault="00790F35" w:rsidP="00E7374E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E7374E">
        <w:rPr>
          <w:color w:val="000000"/>
          <w:sz w:val="28"/>
          <w:szCs w:val="28"/>
          <w:lang w:bidi="ru-RU"/>
        </w:rPr>
        <w:t>снизить количество преступлений, связанных с незаконным оборотом наркотических и психотропных веществ;</w:t>
      </w:r>
    </w:p>
    <w:p w:rsidR="00E7374E" w:rsidRPr="0086790E" w:rsidRDefault="00790F35" w:rsidP="00293DD8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86790E">
        <w:rPr>
          <w:color w:val="000000"/>
          <w:sz w:val="28"/>
          <w:szCs w:val="28"/>
          <w:lang w:bidi="ru-RU"/>
        </w:rPr>
        <w:t>повысить уровень доверия населения к правоохранительным органам.</w:t>
      </w:r>
    </w:p>
    <w:p w:rsidR="00E7374E" w:rsidRPr="00E7374E" w:rsidRDefault="00E7374E" w:rsidP="00E7374E">
      <w:pPr>
        <w:pStyle w:val="20"/>
        <w:shd w:val="clear" w:color="auto" w:fill="auto"/>
        <w:tabs>
          <w:tab w:val="left" w:pos="1423"/>
        </w:tabs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E7374E" w:rsidRPr="00E7374E" w:rsidRDefault="00E7374E" w:rsidP="00E7374E">
      <w:pPr>
        <w:pStyle w:val="20"/>
        <w:shd w:val="clear" w:color="auto" w:fill="auto"/>
        <w:tabs>
          <w:tab w:val="left" w:pos="1423"/>
        </w:tabs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E7374E" w:rsidRPr="00E7374E" w:rsidRDefault="00E7374E" w:rsidP="00E7374E">
      <w:pPr>
        <w:pStyle w:val="20"/>
        <w:shd w:val="clear" w:color="auto" w:fill="auto"/>
        <w:tabs>
          <w:tab w:val="left" w:pos="1423"/>
        </w:tabs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E7374E" w:rsidRDefault="00E7374E" w:rsidP="00E7374E">
      <w:pPr>
        <w:pStyle w:val="20"/>
        <w:shd w:val="clear" w:color="auto" w:fill="auto"/>
        <w:tabs>
          <w:tab w:val="left" w:pos="1423"/>
        </w:tabs>
        <w:spacing w:after="0"/>
        <w:jc w:val="both"/>
        <w:rPr>
          <w:color w:val="000000"/>
          <w:lang w:bidi="ru-RU"/>
        </w:rPr>
      </w:pPr>
    </w:p>
    <w:p w:rsidR="00E7374E" w:rsidRDefault="00E7374E" w:rsidP="00E7374E">
      <w:pPr>
        <w:pStyle w:val="20"/>
        <w:shd w:val="clear" w:color="auto" w:fill="auto"/>
        <w:tabs>
          <w:tab w:val="left" w:pos="1423"/>
        </w:tabs>
        <w:spacing w:after="0"/>
        <w:jc w:val="both"/>
        <w:rPr>
          <w:color w:val="000000"/>
          <w:lang w:bidi="ru-RU"/>
        </w:rPr>
      </w:pPr>
    </w:p>
    <w:p w:rsidR="00E7374E" w:rsidRDefault="00E7374E" w:rsidP="00E7374E">
      <w:pPr>
        <w:pStyle w:val="20"/>
        <w:shd w:val="clear" w:color="auto" w:fill="auto"/>
        <w:tabs>
          <w:tab w:val="left" w:pos="1423"/>
        </w:tabs>
        <w:spacing w:after="0"/>
        <w:jc w:val="both"/>
        <w:rPr>
          <w:color w:val="000000"/>
          <w:lang w:bidi="ru-RU"/>
        </w:rPr>
      </w:pPr>
    </w:p>
    <w:p w:rsidR="00E7374E" w:rsidRDefault="00E7374E" w:rsidP="00E7374E">
      <w:pPr>
        <w:pStyle w:val="20"/>
        <w:shd w:val="clear" w:color="auto" w:fill="auto"/>
        <w:tabs>
          <w:tab w:val="left" w:pos="1423"/>
        </w:tabs>
        <w:spacing w:after="0"/>
        <w:jc w:val="both"/>
        <w:rPr>
          <w:color w:val="000000"/>
          <w:lang w:bidi="ru-RU"/>
        </w:rPr>
        <w:sectPr w:rsidR="00E737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74E" w:rsidRDefault="00E7374E" w:rsidP="00E7374E">
      <w:pPr>
        <w:pStyle w:val="20"/>
        <w:shd w:val="clear" w:color="auto" w:fill="auto"/>
        <w:tabs>
          <w:tab w:val="left" w:pos="1423"/>
        </w:tabs>
        <w:spacing w:after="0"/>
        <w:jc w:val="both"/>
        <w:rPr>
          <w:color w:val="000000"/>
          <w:lang w:bidi="ru-RU"/>
        </w:rPr>
      </w:pPr>
    </w:p>
    <w:p w:rsidR="00E7374E" w:rsidRPr="0094278B" w:rsidRDefault="00E7374E" w:rsidP="00E7374E">
      <w:pPr>
        <w:ind w:left="991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78B">
        <w:rPr>
          <w:rFonts w:ascii="Times New Roman" w:hAnsi="Times New Roman"/>
          <w:sz w:val="28"/>
          <w:szCs w:val="28"/>
        </w:rPr>
        <w:t xml:space="preserve">Приложение </w:t>
      </w:r>
    </w:p>
    <w:p w:rsidR="00E7374E" w:rsidRPr="0094278B" w:rsidRDefault="00E7374E" w:rsidP="00E7374E">
      <w:pPr>
        <w:ind w:left="991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Комплексной</w:t>
      </w:r>
      <w:r w:rsidRPr="0094278B">
        <w:rPr>
          <w:rFonts w:ascii="Times New Roman" w:hAnsi="Times New Roman"/>
          <w:sz w:val="28"/>
          <w:szCs w:val="28"/>
        </w:rPr>
        <w:t xml:space="preserve"> программе «Организация деятельности по профилактике правонарушений и преступлений»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Аксубаевском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278B">
        <w:rPr>
          <w:rFonts w:ascii="Times New Roman" w:hAnsi="Times New Roman"/>
          <w:sz w:val="28"/>
          <w:szCs w:val="28"/>
        </w:rPr>
        <w:t xml:space="preserve"> муниципальном</w:t>
      </w:r>
      <w:proofErr w:type="gramEnd"/>
      <w:r w:rsidRPr="0094278B">
        <w:rPr>
          <w:rFonts w:ascii="Times New Roman" w:hAnsi="Times New Roman"/>
          <w:sz w:val="28"/>
          <w:szCs w:val="28"/>
        </w:rPr>
        <w:t xml:space="preserve"> районе Республики Татарстан на 2</w:t>
      </w:r>
      <w:r>
        <w:rPr>
          <w:rFonts w:ascii="Times New Roman" w:hAnsi="Times New Roman"/>
          <w:sz w:val="28"/>
          <w:szCs w:val="28"/>
        </w:rPr>
        <w:t>024</w:t>
      </w:r>
      <w:r w:rsidRPr="0094278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94278B">
        <w:rPr>
          <w:rFonts w:ascii="Times New Roman" w:hAnsi="Times New Roman"/>
          <w:sz w:val="28"/>
          <w:szCs w:val="28"/>
        </w:rPr>
        <w:t xml:space="preserve">годы. </w:t>
      </w:r>
    </w:p>
    <w:p w:rsidR="00E7374E" w:rsidRDefault="00E7374E" w:rsidP="00E7374E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374E" w:rsidRPr="00EB184B" w:rsidRDefault="00E7374E" w:rsidP="00E7374E">
      <w:pPr>
        <w:jc w:val="center"/>
        <w:rPr>
          <w:b/>
          <w:sz w:val="28"/>
          <w:szCs w:val="28"/>
        </w:rPr>
      </w:pPr>
      <w:r w:rsidRPr="00EB184B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EB184B">
        <w:rPr>
          <w:rFonts w:ascii="Times New Roman" w:hAnsi="Times New Roman"/>
          <w:sz w:val="28"/>
          <w:szCs w:val="28"/>
        </w:rPr>
        <w:t>мероприятий  программы</w:t>
      </w:r>
      <w:proofErr w:type="gramEnd"/>
      <w:r w:rsidRPr="00EB184B">
        <w:rPr>
          <w:rFonts w:ascii="Times New Roman" w:hAnsi="Times New Roman"/>
          <w:sz w:val="28"/>
          <w:szCs w:val="28"/>
        </w:rPr>
        <w:t xml:space="preserve"> «Организация деятельности по профилактике правонарушений и преступлений в </w:t>
      </w:r>
      <w:proofErr w:type="spellStart"/>
      <w:r>
        <w:rPr>
          <w:rFonts w:ascii="Times New Roman" w:hAnsi="Times New Roman"/>
          <w:sz w:val="28"/>
          <w:szCs w:val="28"/>
        </w:rPr>
        <w:t>Аксубаевском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2024</w:t>
      </w:r>
      <w:r w:rsidRPr="00EB18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EB184B">
        <w:rPr>
          <w:rFonts w:ascii="Times New Roman" w:hAnsi="Times New Roman"/>
          <w:sz w:val="28"/>
          <w:szCs w:val="28"/>
        </w:rPr>
        <w:t xml:space="preserve"> годы»</w:t>
      </w:r>
    </w:p>
    <w:p w:rsidR="00E7374E" w:rsidRDefault="00E7374E" w:rsidP="00E7374E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806"/>
        <w:gridCol w:w="2542"/>
        <w:gridCol w:w="1722"/>
        <w:gridCol w:w="35"/>
        <w:gridCol w:w="82"/>
        <w:gridCol w:w="1300"/>
        <w:gridCol w:w="36"/>
        <w:gridCol w:w="1417"/>
        <w:gridCol w:w="508"/>
        <w:gridCol w:w="1305"/>
        <w:gridCol w:w="10"/>
        <w:gridCol w:w="858"/>
        <w:gridCol w:w="25"/>
        <w:gridCol w:w="30"/>
        <w:gridCol w:w="40"/>
        <w:gridCol w:w="24"/>
        <w:gridCol w:w="589"/>
        <w:gridCol w:w="30"/>
        <w:gridCol w:w="25"/>
        <w:gridCol w:w="64"/>
        <w:gridCol w:w="118"/>
        <w:gridCol w:w="567"/>
        <w:gridCol w:w="9"/>
        <w:gridCol w:w="41"/>
        <w:gridCol w:w="234"/>
        <w:gridCol w:w="430"/>
        <w:gridCol w:w="77"/>
        <w:gridCol w:w="40"/>
        <w:gridCol w:w="44"/>
        <w:gridCol w:w="117"/>
        <w:gridCol w:w="537"/>
        <w:gridCol w:w="175"/>
        <w:gridCol w:w="21"/>
        <w:gridCol w:w="558"/>
        <w:gridCol w:w="160"/>
        <w:gridCol w:w="119"/>
        <w:gridCol w:w="13"/>
        <w:gridCol w:w="851"/>
      </w:tblGrid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42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1757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Исполнитель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Срок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Источник финансирования</w:t>
            </w: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Индикаторы оценки конечных результатов, единицы измерения</w:t>
            </w:r>
          </w:p>
        </w:tc>
        <w:tc>
          <w:tcPr>
            <w:tcW w:w="2654" w:type="dxa"/>
            <w:gridSpan w:val="14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Значения индикаторов</w:t>
            </w:r>
          </w:p>
        </w:tc>
        <w:tc>
          <w:tcPr>
            <w:tcW w:w="3142" w:type="dxa"/>
            <w:gridSpan w:val="1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Сумма затрат по годам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(тыс. рублей)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57" w:type="dxa"/>
            <w:gridSpan w:val="10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Цель: совершенствование деятельности по профилактике правонарушений и преступлений в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муниципальной районе  Республики Татарстан</w:t>
            </w:r>
          </w:p>
        </w:tc>
        <w:tc>
          <w:tcPr>
            <w:tcW w:w="953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 xml:space="preserve"> 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850" w:type="dxa"/>
            <w:gridSpan w:val="6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EB184B">
              <w:rPr>
                <w:rFonts w:ascii="Times New Roman" w:hAnsi="Times New Roman"/>
                <w:szCs w:val="24"/>
              </w:rPr>
              <w:t xml:space="preserve"> 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851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2026 год</w:t>
            </w:r>
          </w:p>
        </w:tc>
        <w:tc>
          <w:tcPr>
            <w:tcW w:w="708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 xml:space="preserve"> 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733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2025</w:t>
            </w:r>
            <w:r w:rsidRPr="00EB184B">
              <w:rPr>
                <w:rFonts w:ascii="Times New Roman" w:hAnsi="Times New Roman"/>
                <w:szCs w:val="24"/>
              </w:rPr>
              <w:t xml:space="preserve"> 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2026 год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3052" w:type="dxa"/>
            <w:gridSpan w:val="3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bCs/>
                <w:szCs w:val="24"/>
              </w:rPr>
              <w:t xml:space="preserve">Задача 1. Снижение уровня преступности на территории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муниципального</w:t>
            </w:r>
            <w:r w:rsidRPr="00EB184B">
              <w:rPr>
                <w:rFonts w:ascii="Times New Roman" w:hAnsi="Times New Roman"/>
                <w:bCs/>
                <w:szCs w:val="24"/>
              </w:rPr>
              <w:t xml:space="preserve"> района Республики Татарстан</w:t>
            </w:r>
          </w:p>
        </w:tc>
        <w:tc>
          <w:tcPr>
            <w:tcW w:w="1701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Организовать работу, направленную на профилактику правонарушений, ход и результаты которых освещать в СМИ. </w:t>
            </w:r>
          </w:p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району </w:t>
            </w:r>
            <w:r w:rsidRPr="00EB184B">
              <w:rPr>
                <w:rFonts w:ascii="Times New Roman" w:hAnsi="Times New Roman"/>
                <w:szCs w:val="24"/>
              </w:rPr>
              <w:t>(по согласованию), филиал АО «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Татмедиа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газета «Сельская Новь»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C65863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823" w:type="dxa"/>
            <w:gridSpan w:val="3"/>
            <w:vMerge w:val="restart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количество преступлений, совершенных на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EB184B">
              <w:rPr>
                <w:rFonts w:ascii="Times New Roman" w:hAnsi="Times New Roman"/>
                <w:szCs w:val="24"/>
              </w:rPr>
              <w:t xml:space="preserve"> тыс. населения, единиц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3" w:type="dxa"/>
            <w:gridSpan w:val="4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67,0</w:t>
            </w:r>
          </w:p>
        </w:tc>
        <w:tc>
          <w:tcPr>
            <w:tcW w:w="850" w:type="dxa"/>
            <w:gridSpan w:val="6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851" w:type="dxa"/>
            <w:gridSpan w:val="4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708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Осуществлять оперативно-профилактиче</w:t>
            </w:r>
            <w:r w:rsidRPr="00EB184B">
              <w:rPr>
                <w:rFonts w:ascii="Times New Roman" w:hAnsi="Times New Roman"/>
                <w:szCs w:val="24"/>
              </w:rPr>
              <w:softHyphen/>
              <w:t>ские мероприятия, направленные на пре</w:t>
            </w:r>
            <w:r w:rsidRPr="00EB184B">
              <w:rPr>
                <w:rFonts w:ascii="Times New Roman" w:hAnsi="Times New Roman"/>
                <w:szCs w:val="24"/>
              </w:rPr>
              <w:softHyphen/>
              <w:t>сечение нелегального оборота алкогольной и спиртосодержащей продукции, фактов реализации несовершеннолетними табач</w:t>
            </w:r>
            <w:r w:rsidRPr="00EB184B">
              <w:rPr>
                <w:rFonts w:ascii="Times New Roman" w:hAnsi="Times New Roman"/>
                <w:szCs w:val="24"/>
              </w:rPr>
              <w:softHyphen/>
              <w:t>ных изделий, алкогольной и спиртосодер</w:t>
            </w:r>
            <w:r w:rsidRPr="00EB184B">
              <w:rPr>
                <w:rFonts w:ascii="Times New Roman" w:hAnsi="Times New Roman"/>
                <w:szCs w:val="24"/>
              </w:rPr>
              <w:softHyphen/>
              <w:t>жащей продукции, изъятие из оборота контрафактных и фальсифицированных товаров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B184B">
              <w:rPr>
                <w:rFonts w:ascii="Times New Roman" w:hAnsi="Times New Roman"/>
                <w:szCs w:val="24"/>
              </w:rPr>
              <w:t>Госалкоголь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-инспекция (по согласованию), 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184B">
              <w:rPr>
                <w:rFonts w:ascii="Times New Roman" w:hAnsi="Times New Roman"/>
                <w:szCs w:val="24"/>
              </w:rPr>
              <w:t xml:space="preserve"> району  (по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3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Обеспечить проведение заседаний Межведомственной комиссии по профилактике правонарушений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Исполнительный комитет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РТ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3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00,0</w:t>
            </w:r>
          </w:p>
        </w:tc>
        <w:tc>
          <w:tcPr>
            <w:tcW w:w="733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00,0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разработку и принятие следующих нормативно правовых актов:</w:t>
            </w:r>
          </w:p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праве использования штрафных сумм за административные правонарушения, налагаемые органами внутренних дел, на совершенствование их оперативно – служебной деятельности</w:t>
            </w:r>
          </w:p>
        </w:tc>
        <w:tc>
          <w:tcPr>
            <w:tcW w:w="1839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Исполнительный комитет, ОМВД </w:t>
            </w:r>
          </w:p>
        </w:tc>
        <w:tc>
          <w:tcPr>
            <w:tcW w:w="1336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программы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3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Организовать информационно-пропагандистскую деятельность, направленную против религиозно-националистического экстремизма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согласованию), филиал АО «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Татмедиа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газета «Сельская Новь»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3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Принять меры по улучшению освещенности подъездов жилых домов и придо</w:t>
            </w:r>
            <w:r>
              <w:rPr>
                <w:rFonts w:ascii="Times New Roman" w:hAnsi="Times New Roman"/>
                <w:szCs w:val="24"/>
              </w:rPr>
              <w:t xml:space="preserve">мовых территорий, улиц, скверов и оснастить многоквартирные жилые дома видеокамерами с выводом в дежурную часть Отдела 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району, </w:t>
            </w:r>
            <w:r w:rsidRPr="00EB184B">
              <w:rPr>
                <w:rFonts w:ascii="Times New Roman" w:hAnsi="Times New Roman"/>
                <w:szCs w:val="24"/>
              </w:rPr>
              <w:t xml:space="preserve"> парков</w:t>
            </w:r>
            <w:proofErr w:type="gramEnd"/>
            <w:r w:rsidRPr="00EB184B">
              <w:rPr>
                <w:rFonts w:ascii="Times New Roman" w:hAnsi="Times New Roman"/>
                <w:szCs w:val="24"/>
              </w:rPr>
              <w:t xml:space="preserve"> и других </w:t>
            </w:r>
          </w:p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общественных мест.</w:t>
            </w:r>
          </w:p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сполнительный комитет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сельские поселения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3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Исполнительный комитет, ОМВД (по согласованию), МКУ «Отдел образования», УСЗ ( 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ВБ</w:t>
            </w: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3" w:type="dxa"/>
            <w:gridSpan w:val="4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6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gridSpan w:val="4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733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14753" w:type="dxa"/>
            <w:gridSpan w:val="37"/>
          </w:tcPr>
          <w:p w:rsidR="00E7374E" w:rsidRPr="00EB184B" w:rsidRDefault="00E7374E" w:rsidP="004A6B6A">
            <w:pPr>
              <w:tabs>
                <w:tab w:val="left" w:pos="4200"/>
              </w:tabs>
              <w:rPr>
                <w:rFonts w:ascii="Times New Roman" w:hAnsi="Times New Roman"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Задача 2.  Применение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молодежи</w:t>
            </w:r>
            <w:r w:rsidRPr="00EB184B">
              <w:rPr>
                <w:rFonts w:ascii="Times New Roman" w:hAnsi="Times New Roman"/>
                <w:szCs w:val="24"/>
              </w:rPr>
              <w:tab/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Организовать проведение ежеквартального семинара-совещания общественных воспитателей несовершеннолетних  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КДН и ЗП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 w:val="restart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858" w:type="dxa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4,4</w:t>
            </w:r>
          </w:p>
        </w:tc>
        <w:tc>
          <w:tcPr>
            <w:tcW w:w="708" w:type="dxa"/>
            <w:gridSpan w:val="5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4,3</w:t>
            </w:r>
          </w:p>
        </w:tc>
        <w:tc>
          <w:tcPr>
            <w:tcW w:w="854" w:type="dxa"/>
            <w:gridSpan w:val="7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4,2</w:t>
            </w: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Организовать работу общественных воспитателей. 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КДН и ЗП, И</w:t>
            </w:r>
            <w:r>
              <w:rPr>
                <w:rFonts w:ascii="Times New Roman" w:hAnsi="Times New Roman"/>
                <w:szCs w:val="24"/>
              </w:rPr>
              <w:t>сполнительный комитет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Принять комплекс дополнительных организационных мер по эффективному использованию имеющихся досуговых и спортивных учреждений (ведомственных и школьных спортзалов, бассейнов) для приобщения подростков и молодежи к здоровому образу жизни. Ежемесячно рассматривать на заседаниях межведомственной комиссии по профилактике правонарушений вопросы посещаемости данных объектов в вечернее время, выходные и праздничные дни.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Исполнительный комитет, МКУ «Отдел образования», отдел по делам молодежи и спорту</w:t>
            </w:r>
          </w:p>
        </w:tc>
        <w:tc>
          <w:tcPr>
            <w:tcW w:w="1336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2.4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Проводить тематические лектории, класс</w:t>
            </w:r>
            <w:r w:rsidRPr="00EB184B">
              <w:rPr>
                <w:rFonts w:ascii="Times New Roman" w:hAnsi="Times New Roman"/>
                <w:szCs w:val="24"/>
              </w:rPr>
              <w:softHyphen/>
              <w:t>ные часы, радио-, телепередачи, публико</w:t>
            </w:r>
            <w:r w:rsidRPr="00EB184B">
              <w:rPr>
                <w:rFonts w:ascii="Times New Roman" w:hAnsi="Times New Roman"/>
                <w:szCs w:val="24"/>
              </w:rPr>
              <w:softHyphen/>
              <w:t>вать статьи по проблемам подростковой преступности, неблагополучных семей,  противоправных посягательств в отношении несовершеннолетних, безнадзорности и беспризорности, алкоголизма, наркомании и токсикомании среди молодежи, детского дорожно-транспортного травматизма и др.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МКУ «Отдел образования», КДН и ЗП, </w:t>
            </w:r>
            <w:r w:rsidRPr="00EB184B">
              <w:rPr>
                <w:rFonts w:ascii="Times New Roman" w:hAnsi="Times New Roman"/>
                <w:szCs w:val="24"/>
              </w:rPr>
              <w:t>филиал АО «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Татмедиа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газета «Сельская Новь»,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/>
                <w:szCs w:val="24"/>
              </w:rPr>
              <w:t xml:space="preserve">, ГАУСО </w:t>
            </w:r>
            <w:r w:rsidRPr="00EB184B">
              <w:rPr>
                <w:rFonts w:ascii="Times New Roman" w:hAnsi="Times New Roman"/>
                <w:szCs w:val="24"/>
              </w:rPr>
              <w:t>ЦСОН «</w:t>
            </w:r>
            <w:r>
              <w:rPr>
                <w:rFonts w:ascii="Times New Roman" w:hAnsi="Times New Roman"/>
                <w:szCs w:val="24"/>
              </w:rPr>
              <w:t>Нежность</w:t>
            </w:r>
            <w:r w:rsidRPr="00EB184B">
              <w:rPr>
                <w:rFonts w:ascii="Times New Roman" w:hAnsi="Times New Roman"/>
                <w:szCs w:val="24"/>
              </w:rPr>
              <w:t>», ГУ</w:t>
            </w:r>
            <w:r>
              <w:rPr>
                <w:rFonts w:ascii="Times New Roman" w:hAnsi="Times New Roman"/>
                <w:szCs w:val="24"/>
              </w:rPr>
              <w:t>З «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ЦРБ»,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ОДМС,</w:t>
            </w:r>
            <w:r>
              <w:rPr>
                <w:rFonts w:ascii="Times New Roman" w:hAnsi="Times New Roman"/>
                <w:szCs w:val="24"/>
              </w:rPr>
              <w:t xml:space="preserve">МБУК ЦКС 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Обеспечить деятельность Центра социального обслуживания населения, работы «телефона доверия» Развитие сети организаций, оказывающих социально – правовую и психологическую помощь молодежи</w:t>
            </w:r>
          </w:p>
        </w:tc>
        <w:tc>
          <w:tcPr>
            <w:tcW w:w="1839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УСЗ, отдел по делам молодежи и спорту</w:t>
            </w:r>
          </w:p>
        </w:tc>
        <w:tc>
          <w:tcPr>
            <w:tcW w:w="1336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Обеспечение квотирование бесплатных путевок в летние оздоровительные лагеря, санатории, дома отдыха для детей-сирот, детей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EB184B">
              <w:rPr>
                <w:rFonts w:ascii="Times New Roman" w:hAnsi="Times New Roman"/>
                <w:szCs w:val="24"/>
              </w:rPr>
              <w:t xml:space="preserve">СЗ, </w:t>
            </w:r>
            <w:r>
              <w:rPr>
                <w:rFonts w:ascii="Times New Roman" w:hAnsi="Times New Roman"/>
                <w:szCs w:val="24"/>
              </w:rPr>
              <w:t>МКУ «Отдел образования»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ОДМС, ОО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184B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184B">
              <w:rPr>
                <w:rFonts w:ascii="Times New Roman" w:hAnsi="Times New Roman"/>
                <w:szCs w:val="24"/>
              </w:rPr>
              <w:t>П,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ФБП.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РТ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977CDD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977CDD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Организовать просмотр 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киновидео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184B">
              <w:rPr>
                <w:rFonts w:ascii="Times New Roman" w:hAnsi="Times New Roman"/>
                <w:szCs w:val="24"/>
              </w:rPr>
              <w:t xml:space="preserve">фильмов для проведения тематических 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киноуроков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(кинолекториев) по профилактике правонарушений, формированию правового сознания, идейно-нравственному воспитанию несовершеннолетних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МБУК ЦКС, МКУ «Отдел образования»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10,5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Укреплять материально-техническую базу, осуществлять поддержку и дальнейшее развитие деятельности существующих формирований по охране общественного порядка</w:t>
            </w:r>
            <w:r>
              <w:rPr>
                <w:rFonts w:ascii="Times New Roman" w:hAnsi="Times New Roman"/>
                <w:szCs w:val="24"/>
              </w:rPr>
              <w:t xml:space="preserve"> «ФОРПОСТ», школьных отрядов профилактики</w:t>
            </w:r>
          </w:p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9" w:type="dxa"/>
            <w:gridSpan w:val="3"/>
          </w:tcPr>
          <w:p w:rsidR="00E7374E" w:rsidRPr="00EB184B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«Отдел образования»</w:t>
            </w:r>
            <w:r w:rsidRPr="00EB184B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МБУ «Центр М (С) ФООП «ФОРПОСТ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065D02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1091,1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1091,1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1091,1</w:t>
            </w:r>
          </w:p>
        </w:tc>
        <w:tc>
          <w:tcPr>
            <w:tcW w:w="851" w:type="dxa"/>
            <w:vAlign w:val="center"/>
          </w:tcPr>
          <w:p w:rsidR="00E7374E" w:rsidRPr="00065D02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3273,3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Проведение  слетов и учебно-полевых сборов, ежегодных военно-патриотических игр, военно-спортивных, патриотических палаточных сбор</w:t>
            </w:r>
            <w:r>
              <w:rPr>
                <w:rFonts w:ascii="Times New Roman" w:hAnsi="Times New Roman"/>
                <w:szCs w:val="24"/>
              </w:rPr>
              <w:t>ов, туристических слетов</w:t>
            </w:r>
            <w:r w:rsidRPr="00EB184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«Отдел образования»</w:t>
            </w:r>
            <w:r w:rsidRPr="00EB184B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МБУ «Центр М (С) ФООП «ФОРПОСТ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Организовать физкультурно-спортивные и благотворительные спартакиады, соревнования, фестивали и конкурсы с обязательным выделением денежных средств на приобретение призов и подарков победителям конкурсов.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ОДМС,  </w:t>
            </w:r>
            <w:r>
              <w:rPr>
                <w:rFonts w:ascii="Times New Roman" w:hAnsi="Times New Roman"/>
                <w:szCs w:val="24"/>
              </w:rPr>
              <w:t>МБУ «Центр М (С) ФООП «ФОРПОСТ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ВБ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2.11.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дальнейшую работу по патриотическому воспитанию детей и молодежи</w:t>
            </w:r>
          </w:p>
        </w:tc>
        <w:tc>
          <w:tcPr>
            <w:tcW w:w="1839" w:type="dxa"/>
            <w:gridSpan w:val="3"/>
            <w:vAlign w:val="center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«Отдел образования»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ОДМС, МБУК ЦКС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гг.2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851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255,0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12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Оказать содействие в трудоустройстве несовершеннолетних граждан в возрасте от 14 до 18 лет в свободное от учебы и каникулярное время.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«Отдел образования»</w:t>
            </w:r>
            <w:r w:rsidRPr="00EB184B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ГКУ «</w:t>
            </w:r>
            <w:r w:rsidRPr="00EB184B">
              <w:rPr>
                <w:rFonts w:ascii="Times New Roman" w:hAnsi="Times New Roman"/>
                <w:szCs w:val="24"/>
              </w:rPr>
              <w:t>ЦЗН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РТ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370,0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370,0</w:t>
            </w:r>
          </w:p>
        </w:tc>
        <w:tc>
          <w:tcPr>
            <w:tcW w:w="850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370,0</w:t>
            </w:r>
          </w:p>
        </w:tc>
        <w:tc>
          <w:tcPr>
            <w:tcW w:w="851" w:type="dxa"/>
            <w:vAlign w:val="center"/>
          </w:tcPr>
          <w:p w:rsidR="00E7374E" w:rsidRPr="00065D02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2.13.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обучение безработных граждан из числа лиц, состоящих на профилактических учетах в ОМВД и подростков из неблагополучных семей с выплатой стипендии на весь период обучения.</w:t>
            </w:r>
          </w:p>
        </w:tc>
        <w:tc>
          <w:tcPr>
            <w:tcW w:w="1839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ГКУ «ЦЗН»</w:t>
            </w:r>
          </w:p>
        </w:tc>
        <w:tc>
          <w:tcPr>
            <w:tcW w:w="1336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</w:t>
            </w: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2.14.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выпуск плакатов, баннеров, листовок, памяток, буклетов, визиток с указанием номера телефона доверия</w:t>
            </w:r>
          </w:p>
        </w:tc>
        <w:tc>
          <w:tcPr>
            <w:tcW w:w="1839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УСЗ</w:t>
            </w:r>
          </w:p>
        </w:tc>
        <w:tc>
          <w:tcPr>
            <w:tcW w:w="1336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2.15.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Обеспечить анонимный телефон, для сообщения о правонарушениях, организованных преступных группировках, распространения среди несовершеннолетних наркотиков </w:t>
            </w:r>
            <w:proofErr w:type="spellStart"/>
            <w:r>
              <w:rPr>
                <w:rFonts w:ascii="Times New Roman" w:hAnsi="Times New Roman"/>
                <w:szCs w:val="24"/>
              </w:rPr>
              <w:t>и.т.п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39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УСЗ, ОДМС</w:t>
            </w:r>
          </w:p>
        </w:tc>
        <w:tc>
          <w:tcPr>
            <w:tcW w:w="1336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2.16.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оперативно – профилактические мероприятия по изъятию из оборота контрафактных товаров и алкогольной продукции, не отвечающей требованиям безопасности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1839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Госалкоголь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испекция</w:t>
            </w:r>
            <w:proofErr w:type="spellEnd"/>
            <w:r>
              <w:rPr>
                <w:rFonts w:ascii="Times New Roman" w:hAnsi="Times New Roman"/>
                <w:szCs w:val="24"/>
              </w:rPr>
              <w:t>, ОМВД ( 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8" w:type="dxa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4" w:type="dxa"/>
            <w:gridSpan w:val="7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5" w:type="dxa"/>
            <w:gridSpan w:val="5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53" w:type="dxa"/>
            <w:gridSpan w:val="37"/>
          </w:tcPr>
          <w:p w:rsidR="00E7374E" w:rsidRPr="00EB184B" w:rsidRDefault="00E7374E" w:rsidP="004A6B6A">
            <w:pPr>
              <w:rPr>
                <w:rFonts w:ascii="Times New Roman" w:hAnsi="Times New Roman"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Задача 3. Организация подготовки осужденных к освобождению из мест лишения свободы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 Организовать профессиональное обучение и профессиональную </w:t>
            </w:r>
            <w:r>
              <w:rPr>
                <w:rFonts w:ascii="Times New Roman" w:hAnsi="Times New Roman"/>
                <w:szCs w:val="24"/>
              </w:rPr>
              <w:t>пере</w:t>
            </w:r>
            <w:r w:rsidRPr="00EB184B">
              <w:rPr>
                <w:rFonts w:ascii="Times New Roman" w:hAnsi="Times New Roman"/>
                <w:szCs w:val="24"/>
              </w:rPr>
              <w:t xml:space="preserve">подготовку осужденных </w:t>
            </w:r>
            <w:r>
              <w:rPr>
                <w:rFonts w:ascii="Times New Roman" w:hAnsi="Times New Roman"/>
                <w:szCs w:val="24"/>
              </w:rPr>
              <w:t>вернувшихся из мест</w:t>
            </w:r>
            <w:r w:rsidRPr="00EB184B">
              <w:rPr>
                <w:rFonts w:ascii="Times New Roman" w:hAnsi="Times New Roman"/>
                <w:szCs w:val="24"/>
              </w:rPr>
              <w:t xml:space="preserve"> лишени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EB184B">
              <w:rPr>
                <w:rFonts w:ascii="Times New Roman" w:hAnsi="Times New Roman"/>
                <w:szCs w:val="24"/>
              </w:rPr>
              <w:t xml:space="preserve"> свободы</w:t>
            </w:r>
          </w:p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374E" w:rsidRPr="00EB184B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ФКУ УИИ УФСИН (по согласованию)</w:t>
            </w:r>
            <w:r>
              <w:rPr>
                <w:rFonts w:ascii="Times New Roman" w:hAnsi="Times New Roman"/>
                <w:szCs w:val="24"/>
              </w:rPr>
              <w:t>, ГКУ «ЦЗН»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 w:val="restart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883" w:type="dxa"/>
            <w:gridSpan w:val="2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27,1</w:t>
            </w:r>
          </w:p>
        </w:tc>
        <w:tc>
          <w:tcPr>
            <w:tcW w:w="713" w:type="dxa"/>
            <w:gridSpan w:val="5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27,0</w:t>
            </w:r>
          </w:p>
        </w:tc>
        <w:tc>
          <w:tcPr>
            <w:tcW w:w="824" w:type="dxa"/>
            <w:gridSpan w:val="6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26,9</w:t>
            </w:r>
          </w:p>
        </w:tc>
        <w:tc>
          <w:tcPr>
            <w:tcW w:w="741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8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Обеспечить своевременное информирование органов местного самоуправления о лицах, подлежащих освобождению из мест лишения свободы</w:t>
            </w:r>
          </w:p>
        </w:tc>
        <w:tc>
          <w:tcPr>
            <w:tcW w:w="1757" w:type="dxa"/>
            <w:gridSpan w:val="2"/>
          </w:tcPr>
          <w:p w:rsidR="00E7374E" w:rsidRPr="00EB184B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ФКУ УИИ УФСИН (по согласованию)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8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54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4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Использовать в полном объеме ресурсы автоматизированного комплекса учета осужденных для повышения эффективности контроля осужденных</w:t>
            </w:r>
          </w:p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374E" w:rsidRPr="00EB184B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ФКУ УИИ УФСИН </w:t>
            </w:r>
            <w:r>
              <w:rPr>
                <w:rFonts w:ascii="Times New Roman" w:hAnsi="Times New Roman"/>
                <w:szCs w:val="24"/>
              </w:rPr>
              <w:t xml:space="preserve">России по РТ </w:t>
            </w:r>
            <w:r w:rsidRPr="00EB184B"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8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54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4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3.4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Вести работу по 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ресоциализации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и социальной адаптации лиц, освободившихся из мест лишения свободы. </w:t>
            </w:r>
          </w:p>
        </w:tc>
        <w:tc>
          <w:tcPr>
            <w:tcW w:w="1757" w:type="dxa"/>
            <w:gridSpan w:val="2"/>
          </w:tcPr>
          <w:p w:rsidR="00E7374E" w:rsidRPr="00EB184B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ФКУ УИИ УФСИН</w:t>
            </w:r>
            <w:r>
              <w:rPr>
                <w:rFonts w:ascii="Times New Roman" w:hAnsi="Times New Roman"/>
                <w:szCs w:val="24"/>
              </w:rPr>
              <w:t xml:space="preserve"> России по РТ</w:t>
            </w:r>
            <w:r w:rsidRPr="00EB184B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8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54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4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3.5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Оказание правовой, социальной, психолого-педагогической, медицинской и иной помощи лицам, ранее преступавшим закон, в целях их социальной реабилитации и адаптации к общественной жизни. </w:t>
            </w:r>
          </w:p>
        </w:tc>
        <w:tc>
          <w:tcPr>
            <w:tcW w:w="1757" w:type="dxa"/>
            <w:gridSpan w:val="2"/>
          </w:tcPr>
          <w:p w:rsidR="00E7374E" w:rsidRPr="00EB184B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ФКУ УИИ УФСИН</w:t>
            </w:r>
            <w:r>
              <w:rPr>
                <w:rFonts w:ascii="Times New Roman" w:hAnsi="Times New Roman"/>
                <w:szCs w:val="24"/>
              </w:rPr>
              <w:t xml:space="preserve"> России по РТ</w:t>
            </w:r>
            <w:r w:rsidRPr="00EB184B">
              <w:rPr>
                <w:rFonts w:ascii="Times New Roman" w:hAnsi="Times New Roman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184B">
              <w:rPr>
                <w:rFonts w:ascii="Times New Roman" w:hAnsi="Times New Roman"/>
                <w:szCs w:val="24"/>
              </w:rPr>
              <w:t xml:space="preserve">району (по согласованию), </w:t>
            </w:r>
            <w:r>
              <w:rPr>
                <w:rFonts w:ascii="Times New Roman" w:hAnsi="Times New Roman"/>
                <w:szCs w:val="24"/>
              </w:rPr>
              <w:t>ГАУСО ЦСОН «Нежность»</w:t>
            </w:r>
            <w:r w:rsidRPr="00EB184B">
              <w:rPr>
                <w:rFonts w:ascii="Times New Roman" w:hAnsi="Times New Roman"/>
                <w:szCs w:val="24"/>
              </w:rPr>
              <w:t>, ГУЗ «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Аксубаевская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184B">
              <w:rPr>
                <w:rFonts w:ascii="Times New Roman" w:hAnsi="Times New Roman"/>
                <w:szCs w:val="24"/>
              </w:rPr>
              <w:t xml:space="preserve"> ЦРБ</w:t>
            </w:r>
            <w:proofErr w:type="gramEnd"/>
            <w:r w:rsidRPr="00EB184B">
              <w:rPr>
                <w:rFonts w:ascii="Times New Roman" w:hAnsi="Times New Roman"/>
                <w:szCs w:val="24"/>
              </w:rPr>
              <w:t xml:space="preserve">». 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8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54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4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3.6.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взаимодействие  с представителями религиозных конфессий по работе социальной реабилитации лиц, освободившихся из мест лишения свободы, страдающих алкоголизмом и наркоманией</w:t>
            </w:r>
          </w:p>
        </w:tc>
        <w:tc>
          <w:tcPr>
            <w:tcW w:w="1757" w:type="dxa"/>
            <w:gridSpan w:val="2"/>
          </w:tcPr>
          <w:p w:rsidR="00E7374E" w:rsidRPr="00EB184B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Представители религиозных конфессий</w:t>
            </w:r>
          </w:p>
        </w:tc>
        <w:tc>
          <w:tcPr>
            <w:tcW w:w="1418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 в течение срока действия Программы</w:t>
            </w: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8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3.7.</w:t>
            </w:r>
          </w:p>
        </w:tc>
        <w:tc>
          <w:tcPr>
            <w:tcW w:w="2542" w:type="dxa"/>
          </w:tcPr>
          <w:p w:rsidR="00E7374E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Компенсация расходов работодателей по оплате труда при трудоустройстве лиц, освободившихся из </w:t>
            </w:r>
            <w:proofErr w:type="gramStart"/>
            <w:r>
              <w:rPr>
                <w:rFonts w:ascii="Times New Roman" w:hAnsi="Times New Roman"/>
                <w:szCs w:val="24"/>
              </w:rPr>
              <w:t>учреждений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исполняющих наказания в виде лишения свободы</w:t>
            </w:r>
          </w:p>
          <w:p w:rsidR="00E7374E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57" w:type="dxa"/>
            <w:gridSpan w:val="2"/>
          </w:tcPr>
          <w:p w:rsidR="00E7374E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ГКУ «ЦЗН»</w:t>
            </w:r>
          </w:p>
        </w:tc>
        <w:tc>
          <w:tcPr>
            <w:tcW w:w="1418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 в течение срока Программы</w:t>
            </w: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8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3.8.</w:t>
            </w:r>
          </w:p>
        </w:tc>
        <w:tc>
          <w:tcPr>
            <w:tcW w:w="2542" w:type="dxa"/>
          </w:tcPr>
          <w:p w:rsidR="00E7374E" w:rsidRDefault="00E7374E" w:rsidP="004A6B6A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Работа с семьями, несовершеннолетних вернувшихся из воспитательных колоний или </w:t>
            </w:r>
            <w:proofErr w:type="spellStart"/>
            <w:r>
              <w:rPr>
                <w:rFonts w:ascii="Times New Roman" w:hAnsi="Times New Roman"/>
                <w:szCs w:val="24"/>
              </w:rPr>
              <w:t>спецучреждений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воспитательных учреждений закрытого типа, и граждан, вернувшихся из МЛС, где имеются угроза для жизни и здоровья воспитывающих в семьях несовершеннолетних</w:t>
            </w:r>
          </w:p>
        </w:tc>
        <w:tc>
          <w:tcPr>
            <w:tcW w:w="1757" w:type="dxa"/>
            <w:gridSpan w:val="2"/>
          </w:tcPr>
          <w:p w:rsidR="00E7374E" w:rsidRDefault="00E7374E" w:rsidP="004A6B6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УСЗ</w:t>
            </w:r>
          </w:p>
        </w:tc>
        <w:tc>
          <w:tcPr>
            <w:tcW w:w="1418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417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 в течение срока действия Программы</w:t>
            </w:r>
          </w:p>
        </w:tc>
        <w:tc>
          <w:tcPr>
            <w:tcW w:w="182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8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53" w:type="dxa"/>
            <w:gridSpan w:val="37"/>
          </w:tcPr>
          <w:p w:rsidR="00E7374E" w:rsidRPr="00EB184B" w:rsidRDefault="00E7374E" w:rsidP="004A6B6A">
            <w:pPr>
              <w:rPr>
                <w:rFonts w:ascii="Times New Roman" w:hAnsi="Times New Roman"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Задача 4. 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Проводить совместные оперативно-профилактические мероприятия по выявлению нелегально пребывающих на территории Российской Федерации иностранных граждан и лиц без гражданства, в том числе незаконно осуществляющих трудовую деятельность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/>
                <w:szCs w:val="24"/>
              </w:rPr>
              <w:t xml:space="preserve">, МП при 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району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dxa"/>
            <w:gridSpan w:val="2"/>
            <w:vMerge w:val="restart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883" w:type="dxa"/>
            <w:gridSpan w:val="2"/>
            <w:vMerge w:val="restart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18,0</w:t>
            </w:r>
          </w:p>
        </w:tc>
        <w:tc>
          <w:tcPr>
            <w:tcW w:w="713" w:type="dxa"/>
            <w:gridSpan w:val="5"/>
            <w:vMerge w:val="restart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17,0</w:t>
            </w:r>
          </w:p>
        </w:tc>
        <w:tc>
          <w:tcPr>
            <w:tcW w:w="824" w:type="dxa"/>
            <w:gridSpan w:val="6"/>
            <w:vMerge w:val="restart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781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7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Продолжить оснащение </w:t>
            </w:r>
            <w:r>
              <w:rPr>
                <w:rFonts w:ascii="Times New Roman" w:hAnsi="Times New Roman"/>
                <w:szCs w:val="24"/>
              </w:rPr>
              <w:t xml:space="preserve">мест массового пребывания людей </w:t>
            </w:r>
            <w:r w:rsidRPr="00EB184B">
              <w:rPr>
                <w:rFonts w:ascii="Times New Roman" w:hAnsi="Times New Roman"/>
                <w:szCs w:val="24"/>
              </w:rPr>
              <w:t>техничес</w:t>
            </w:r>
            <w:r>
              <w:rPr>
                <w:rFonts w:ascii="Times New Roman" w:hAnsi="Times New Roman"/>
                <w:szCs w:val="24"/>
              </w:rPr>
              <w:t xml:space="preserve">кими средствами видеонаблюдения, продолжить работу по развитию сегмента АПК «Безопасный город», с установкой </w:t>
            </w:r>
            <w:proofErr w:type="gramStart"/>
            <w:r>
              <w:rPr>
                <w:rFonts w:ascii="Times New Roman" w:hAnsi="Times New Roman"/>
                <w:szCs w:val="24"/>
              </w:rPr>
              <w:t>видеокамер ,с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выводом на дежурную часть Отдела МВД России 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району. И  предусмотреть финансирование на содержание данных  камер видеонаблюдения.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сполнительный комитет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EB184B">
              <w:rPr>
                <w:rFonts w:ascii="Times New Roman" w:hAnsi="Times New Roman"/>
                <w:szCs w:val="24"/>
              </w:rPr>
              <w:t>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87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7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98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Оборудовать объекты образования техническими системами 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противокриминальной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безопасности и охраны (системы контроля доступа, видеонаблюдение), а также кнопками экстренного вызова полиции. Проводить обследования образовательных учреждений по укреплению антитеррористической </w:t>
            </w:r>
            <w:proofErr w:type="gramStart"/>
            <w:r w:rsidRPr="00EB184B">
              <w:rPr>
                <w:rFonts w:ascii="Times New Roman" w:hAnsi="Times New Roman"/>
                <w:szCs w:val="24"/>
              </w:rPr>
              <w:t>защищенности  иных</w:t>
            </w:r>
            <w:proofErr w:type="gramEnd"/>
            <w:r w:rsidRPr="00EB184B">
              <w:rPr>
                <w:rFonts w:ascii="Times New Roman" w:hAnsi="Times New Roman"/>
                <w:szCs w:val="24"/>
              </w:rPr>
              <w:t xml:space="preserve"> объектов.</w:t>
            </w:r>
          </w:p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«Отдел образования»</w:t>
            </w:r>
            <w:r w:rsidRPr="00EB184B">
              <w:rPr>
                <w:rFonts w:ascii="Times New Roman" w:hAnsi="Times New Roman"/>
                <w:szCs w:val="24"/>
              </w:rPr>
              <w:t>, И</w:t>
            </w:r>
            <w:r>
              <w:rPr>
                <w:rFonts w:ascii="Times New Roman" w:hAnsi="Times New Roman"/>
                <w:szCs w:val="24"/>
              </w:rPr>
              <w:t>сполнительный комитет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87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7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98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4.4.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Организовать комплексное обследование имеющихся участковых пунктов полиции, обеспечить проведение их текущего или капитального ремонта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сполнительный комитет, ОМВД ( 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EB184B">
              <w:rPr>
                <w:rFonts w:ascii="Times New Roman" w:hAnsi="Times New Roman"/>
                <w:szCs w:val="24"/>
              </w:rPr>
              <w:t>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270,0</w:t>
            </w:r>
          </w:p>
        </w:tc>
        <w:tc>
          <w:tcPr>
            <w:tcW w:w="87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270,0</w:t>
            </w:r>
          </w:p>
        </w:tc>
        <w:tc>
          <w:tcPr>
            <w:tcW w:w="7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270,0</w:t>
            </w:r>
          </w:p>
        </w:tc>
        <w:tc>
          <w:tcPr>
            <w:tcW w:w="98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4.5.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поведение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Исполнительный комитет ОМВД (по согласованию), 102 ПСЧ « 11 ОФПС» по РТ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7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4.6.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Стимулировать добровольную сдачу оружия и боеприпасов, незаконно хранящихся у населения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315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873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739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983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Принимать участие в ежегодном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r w:rsidRPr="00EB184B">
              <w:rPr>
                <w:rFonts w:ascii="Times New Roman" w:hAnsi="Times New Roman"/>
                <w:szCs w:val="24"/>
              </w:rPr>
              <w:t>ес-публиканском</w:t>
            </w:r>
            <w:proofErr w:type="spellEnd"/>
            <w:proofErr w:type="gramEnd"/>
            <w:r w:rsidRPr="00EB184B">
              <w:rPr>
                <w:rFonts w:ascii="Times New Roman" w:hAnsi="Times New Roman"/>
                <w:szCs w:val="24"/>
              </w:rPr>
              <w:t xml:space="preserve"> конкурсе «Территория закона» среди предприятий и организаций, учебных заведений и физических лиц, внесших вклад в обеспечение общественного порядка, правовое воспитание подростков и молодежи</w:t>
            </w:r>
          </w:p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сполнительный комитет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</w:p>
        </w:tc>
        <w:tc>
          <w:tcPr>
            <w:tcW w:w="1336" w:type="dxa"/>
            <w:gridSpan w:val="2"/>
            <w:vAlign w:val="center"/>
          </w:tcPr>
          <w:p w:rsidR="00E7374E" w:rsidRPr="00EB184B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</w:t>
            </w:r>
            <w:r w:rsidRPr="00EB184B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6гг.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E7374E" w:rsidRPr="00B37D5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873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7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983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4.8. 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безопасности дорожного движения на дорогах местного значения. Рассмотреть вопрос строительства тротуаров в </w:t>
            </w:r>
            <w:proofErr w:type="spellStart"/>
            <w:r>
              <w:rPr>
                <w:rFonts w:ascii="Times New Roman" w:hAnsi="Times New Roman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Cs w:val="24"/>
              </w:rPr>
              <w:t>. Аксубаево</w:t>
            </w:r>
          </w:p>
        </w:tc>
        <w:tc>
          <w:tcPr>
            <w:tcW w:w="1839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Исполнительный комитет</w:t>
            </w:r>
          </w:p>
        </w:tc>
        <w:tc>
          <w:tcPr>
            <w:tcW w:w="1336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Самообложение </w:t>
            </w:r>
          </w:p>
        </w:tc>
        <w:tc>
          <w:tcPr>
            <w:tcW w:w="1315" w:type="dxa"/>
            <w:gridSpan w:val="2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  <w:gridSpan w:val="2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3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4" w:type="dxa"/>
            <w:gridSpan w:val="6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73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3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53" w:type="dxa"/>
            <w:gridSpan w:val="37"/>
          </w:tcPr>
          <w:p w:rsidR="00E7374E" w:rsidRPr="00EB184B" w:rsidRDefault="00E7374E" w:rsidP="004A6B6A">
            <w:pPr>
              <w:rPr>
                <w:rFonts w:ascii="Times New Roman" w:hAnsi="Times New Roman"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Задача 5. Обеспечение правопорядка на улицах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В рамках Закона РТ от 16.01.2015 года № 4-ЗРТ </w:t>
            </w:r>
            <w:r w:rsidRPr="00EB184B">
              <w:rPr>
                <w:rFonts w:ascii="Cambria Math" w:hAnsi="Cambria Math" w:cs="Cambria Math"/>
                <w:szCs w:val="24"/>
              </w:rPr>
              <w:t>«</w:t>
            </w:r>
            <w:r w:rsidRPr="00EB184B">
              <w:rPr>
                <w:rFonts w:ascii="Times New Roman" w:hAnsi="Times New Roman"/>
                <w:szCs w:val="24"/>
              </w:rPr>
              <w:t>Об участии граждан в охране общественного порядка в Республике Татарстан</w:t>
            </w:r>
            <w:r w:rsidRPr="00EB184B">
              <w:rPr>
                <w:rFonts w:ascii="Cambria Math" w:hAnsi="Cambria Math" w:cs="Cambria Math"/>
                <w:szCs w:val="24"/>
              </w:rPr>
              <w:t>»</w:t>
            </w:r>
            <w:r w:rsidRPr="00EB184B">
              <w:rPr>
                <w:rFonts w:ascii="Times New Roman" w:hAnsi="Times New Roman"/>
                <w:szCs w:val="24"/>
              </w:rPr>
              <w:t xml:space="preserve"> продолжать работу по вовлечению граждан в добровольные народные дружины, развитию молодежного правоохранительного движения, в том числе студенческой и рабочей молодежи. </w:t>
            </w:r>
          </w:p>
        </w:tc>
        <w:tc>
          <w:tcPr>
            <w:tcW w:w="1757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«Центр М (С) ФООП «ФОРПОСТ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315" w:type="dxa"/>
            <w:gridSpan w:val="2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913" w:type="dxa"/>
            <w:gridSpan w:val="3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15,6</w:t>
            </w:r>
          </w:p>
        </w:tc>
        <w:tc>
          <w:tcPr>
            <w:tcW w:w="708" w:type="dxa"/>
            <w:gridSpan w:val="5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15,4</w:t>
            </w:r>
          </w:p>
        </w:tc>
        <w:tc>
          <w:tcPr>
            <w:tcW w:w="749" w:type="dxa"/>
            <w:gridSpan w:val="3"/>
            <w:vMerge w:val="restart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15,2</w:t>
            </w:r>
          </w:p>
        </w:tc>
        <w:tc>
          <w:tcPr>
            <w:tcW w:w="714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и продолжить деятельность добровольных народных дружин и предусмотреть финансирование на содержание командира добровольной народной дружины.</w:t>
            </w:r>
          </w:p>
        </w:tc>
        <w:tc>
          <w:tcPr>
            <w:tcW w:w="1757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Сельские поселения, ОМВД (по согласованию)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ВБ</w:t>
            </w:r>
          </w:p>
        </w:tc>
        <w:tc>
          <w:tcPr>
            <w:tcW w:w="1315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9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990" w:type="dxa"/>
            <w:gridSpan w:val="6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858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864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45,0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</w:t>
            </w:r>
            <w:r w:rsidRPr="00EB18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Осуществлять в СМИ пропаганду положительного опыта работы и самоотверженных действий лиц, добровольно участвующих в охране общественного порядка</w:t>
            </w:r>
          </w:p>
        </w:tc>
        <w:tc>
          <w:tcPr>
            <w:tcW w:w="1757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филиал АО «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Татмедиа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газета «Сельская Новь»</w:t>
            </w:r>
            <w:r w:rsidRPr="00EB184B">
              <w:rPr>
                <w:rFonts w:ascii="Times New Roman" w:hAnsi="Times New Roman"/>
                <w:szCs w:val="24"/>
              </w:rPr>
              <w:t>,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 xml:space="preserve"> району (по согласованию)</w:t>
            </w:r>
          </w:p>
        </w:tc>
        <w:tc>
          <w:tcPr>
            <w:tcW w:w="1418" w:type="dxa"/>
            <w:gridSpan w:val="3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  <w:r w:rsidRPr="00EB184B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МБ</w:t>
            </w: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dxa"/>
            <w:gridSpan w:val="2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9" w:type="dxa"/>
            <w:gridSpan w:val="3"/>
            <w:vMerge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5.4.</w:t>
            </w:r>
          </w:p>
        </w:tc>
        <w:tc>
          <w:tcPr>
            <w:tcW w:w="2542" w:type="dxa"/>
          </w:tcPr>
          <w:p w:rsidR="00E7374E" w:rsidRPr="00EB184B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Обеспечить своевременное информирование ОМВД,  по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району, МКУ «Управление гражданской защиты» 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муниципального района о проведении различных культурно – массовых, спортивных, туристических, образовательных и других мероприятий, в том числе и по линии несовершеннолетних</w:t>
            </w:r>
          </w:p>
        </w:tc>
        <w:tc>
          <w:tcPr>
            <w:tcW w:w="1757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«Отдел образования», отдел по делам молодежи и спорту, РДДМ, ЦВР, МКУ «Отдел культуры»</w:t>
            </w:r>
          </w:p>
        </w:tc>
        <w:tc>
          <w:tcPr>
            <w:tcW w:w="1418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dxa"/>
            <w:gridSpan w:val="2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9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5.5.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проведение на территории муниципалитета ежегодной акции с участием участковых уполномоченных полиции «Разрешите представиться»</w:t>
            </w:r>
          </w:p>
        </w:tc>
        <w:tc>
          <w:tcPr>
            <w:tcW w:w="1757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ОМС, ОМВД</w:t>
            </w:r>
          </w:p>
        </w:tc>
        <w:tc>
          <w:tcPr>
            <w:tcW w:w="1418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315" w:type="dxa"/>
            <w:gridSpan w:val="2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9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5.6.</w:t>
            </w:r>
          </w:p>
        </w:tc>
        <w:tc>
          <w:tcPr>
            <w:tcW w:w="2542" w:type="dxa"/>
          </w:tcPr>
          <w:p w:rsidR="00E7374E" w:rsidRDefault="00E7374E" w:rsidP="004A6B6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Изготовит наглядную информационно – справочную продукцию, направленную на профилактику правонарушений на административных участках (буклеты, листовки по предупреждению социальных мошенничеств, визитные карточки и др.)</w:t>
            </w:r>
          </w:p>
        </w:tc>
        <w:tc>
          <w:tcPr>
            <w:tcW w:w="1757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ОМВД</w:t>
            </w:r>
          </w:p>
        </w:tc>
        <w:tc>
          <w:tcPr>
            <w:tcW w:w="1418" w:type="dxa"/>
            <w:gridSpan w:val="3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25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315" w:type="dxa"/>
            <w:gridSpan w:val="2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gridSpan w:val="3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5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9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53" w:type="dxa"/>
            <w:gridSpan w:val="37"/>
          </w:tcPr>
          <w:p w:rsidR="00E7374E" w:rsidRPr="000D10BB" w:rsidRDefault="00E7374E" w:rsidP="004A6B6A">
            <w:pPr>
              <w:rPr>
                <w:rFonts w:ascii="Times New Roman" w:hAnsi="Times New Roman"/>
                <w:szCs w:val="24"/>
              </w:rPr>
            </w:pPr>
            <w:r w:rsidRPr="000D10BB">
              <w:rPr>
                <w:rFonts w:ascii="Times New Roman" w:hAnsi="Times New Roman"/>
                <w:szCs w:val="24"/>
              </w:rPr>
              <w:t xml:space="preserve">Задача 6.  Информационное и научно – методическое обеспечение профилактики правонарушений 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Совершенствовать базу данных: о семьях и несовершеннолетних, находящихся в социально опасном положении</w:t>
            </w:r>
          </w:p>
        </w:tc>
        <w:tc>
          <w:tcPr>
            <w:tcW w:w="1722" w:type="dxa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ОМС, УСЗ, ГАУЗ «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ЦРБ», МКУ «Отдел образования»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Совершенствовать базу данных: о беспризорных несовершеннолетних, помещенных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722" w:type="dxa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ОМС, ОМВД, УСЗ, МКУ «Отдел образования», ГАУЗ «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ЦРБ»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6.3.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Совершенствовать базу данных: о лицах без определенного места жительства и занятий</w:t>
            </w:r>
          </w:p>
        </w:tc>
        <w:tc>
          <w:tcPr>
            <w:tcW w:w="1722" w:type="dxa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ОМС, ОМВД, УСЗ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rPr>
          <w:trHeight w:val="516"/>
        </w:trPr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53" w:type="dxa"/>
            <w:gridSpan w:val="37"/>
          </w:tcPr>
          <w:p w:rsidR="00E7374E" w:rsidRPr="009106A0" w:rsidRDefault="00E7374E" w:rsidP="004A6B6A">
            <w:pPr>
              <w:rPr>
                <w:rFonts w:ascii="Times New Roman" w:hAnsi="Times New Roman"/>
                <w:szCs w:val="24"/>
              </w:rPr>
            </w:pPr>
            <w:r w:rsidRPr="009106A0">
              <w:rPr>
                <w:rFonts w:ascii="Times New Roman" w:hAnsi="Times New Roman"/>
                <w:szCs w:val="24"/>
              </w:rPr>
              <w:t>Задача 7. Создать автоматизированный банк данных: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Создать: объединяющую базу данных по несовершеннолетним, нуждающимся в особой заботе государства </w:t>
            </w:r>
          </w:p>
        </w:tc>
        <w:tc>
          <w:tcPr>
            <w:tcW w:w="1722" w:type="dxa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по делам молодежи и спорту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Создать базу: о лицах, состоящих под наблюдением в психиатрических и наркологических учреждениях </w:t>
            </w:r>
          </w:p>
        </w:tc>
        <w:tc>
          <w:tcPr>
            <w:tcW w:w="1722" w:type="dxa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ЦРБ»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первом полугодии с момента принятия Программы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7.4.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лицах, причастных к незаконному обороту наркотических средств и психотропных веществ</w:t>
            </w:r>
          </w:p>
        </w:tc>
        <w:tc>
          <w:tcPr>
            <w:tcW w:w="1722" w:type="dxa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ОМВД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первом полугодии с момента принятия Программы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7.5.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информационное освещение мероприятий Программы</w:t>
            </w:r>
          </w:p>
        </w:tc>
        <w:tc>
          <w:tcPr>
            <w:tcW w:w="1722" w:type="dxa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184B">
              <w:rPr>
                <w:rFonts w:ascii="Times New Roman" w:hAnsi="Times New Roman"/>
                <w:szCs w:val="24"/>
              </w:rPr>
              <w:t>филиал АО «</w:t>
            </w:r>
            <w:proofErr w:type="spellStart"/>
            <w:r w:rsidRPr="00EB184B">
              <w:rPr>
                <w:rFonts w:ascii="Times New Roman" w:hAnsi="Times New Roman"/>
                <w:szCs w:val="24"/>
              </w:rPr>
              <w:t>Татмедиа</w:t>
            </w:r>
            <w:proofErr w:type="spellEnd"/>
            <w:r w:rsidRPr="00EB184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газета «Сельская Новь»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Один раз в квартал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rPr>
          <w:trHeight w:val="516"/>
        </w:trPr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2" w:type="dxa"/>
            <w:tcBorders>
              <w:right w:val="nil"/>
            </w:tcBorders>
          </w:tcPr>
          <w:p w:rsidR="00E7374E" w:rsidRPr="00F9035D" w:rsidRDefault="00E7374E" w:rsidP="004A6B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11" w:type="dxa"/>
            <w:gridSpan w:val="36"/>
            <w:tcBorders>
              <w:left w:val="nil"/>
            </w:tcBorders>
          </w:tcPr>
          <w:p w:rsidR="00E7374E" w:rsidRPr="00F9035D" w:rsidRDefault="00E7374E" w:rsidP="004A6B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Задача 8. Профилактика и предупреждение наркотизации населения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Рекомендовать руководителям организаций и предприятий района организовать проведение добровольных медицинских освидетельствований на предмет потребления наркотических средств работников опасных производств, водителей предприятий общественного транспорта, а также введение в трудовой договор о приеме на работу пункта о прохождении освидетельствований</w:t>
            </w:r>
          </w:p>
        </w:tc>
        <w:tc>
          <w:tcPr>
            <w:tcW w:w="1722" w:type="dxa"/>
          </w:tcPr>
          <w:p w:rsidR="00E7374E" w:rsidRPr="00EB184B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Руководители организаций и предприятий района, ГАУЗ «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ЦРБ»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c>
          <w:tcPr>
            <w:tcW w:w="806" w:type="dxa"/>
            <w:vAlign w:val="center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8.2.</w:t>
            </w:r>
          </w:p>
        </w:tc>
        <w:tc>
          <w:tcPr>
            <w:tcW w:w="2542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Продолжить проведение профилактических наркологических медицинских осмотров учащихся и студентов с целью раннего выявления, допускающих немедицинское потребление наркотических веществ</w:t>
            </w:r>
          </w:p>
        </w:tc>
        <w:tc>
          <w:tcPr>
            <w:tcW w:w="1722" w:type="dxa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/>
                <w:szCs w:val="24"/>
              </w:rPr>
              <w:t>Аксубаевская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ЦРБ», </w:t>
            </w: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«Отдел образования»</w:t>
            </w:r>
          </w:p>
        </w:tc>
        <w:tc>
          <w:tcPr>
            <w:tcW w:w="1417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2024-2026 гг.</w:t>
            </w:r>
          </w:p>
        </w:tc>
        <w:tc>
          <w:tcPr>
            <w:tcW w:w="1961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Текущее финансирований</w:t>
            </w:r>
          </w:p>
        </w:tc>
        <w:tc>
          <w:tcPr>
            <w:tcW w:w="1305" w:type="dxa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7" w:type="dxa"/>
            <w:gridSpan w:val="6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</w:tcPr>
          <w:p w:rsidR="00E7374E" w:rsidRDefault="00E7374E" w:rsidP="004A6B6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gridSpan w:val="3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0" w:type="dxa"/>
            <w:gridSpan w:val="6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8" w:type="dxa"/>
            <w:gridSpan w:val="4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74E" w:rsidRPr="00EB184B" w:rsidTr="00E7374E">
        <w:trPr>
          <w:trHeight w:val="150"/>
        </w:trPr>
        <w:tc>
          <w:tcPr>
            <w:tcW w:w="8448" w:type="dxa"/>
            <w:gridSpan w:val="9"/>
            <w:vMerge w:val="restart"/>
            <w:vAlign w:val="center"/>
          </w:tcPr>
          <w:p w:rsidR="00E7374E" w:rsidRPr="00406CFF" w:rsidRDefault="00E7374E" w:rsidP="004A6B6A">
            <w:pPr>
              <w:jc w:val="right"/>
              <w:rPr>
                <w:rFonts w:ascii="Times New Roman" w:hAnsi="Times New Roman"/>
                <w:szCs w:val="24"/>
              </w:rPr>
            </w:pPr>
            <w:r w:rsidRPr="00406CFF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2292" w:type="dxa"/>
            <w:gridSpan w:val="7"/>
            <w:vMerge w:val="restart"/>
          </w:tcPr>
          <w:p w:rsidR="00E7374E" w:rsidRPr="00EB184B" w:rsidRDefault="00E7374E" w:rsidP="004A6B6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Pr="00406CFF" w:rsidRDefault="00E7374E" w:rsidP="004A6B6A">
            <w:pPr>
              <w:jc w:val="center"/>
              <w:rPr>
                <w:rFonts w:ascii="Times New Roman" w:hAnsi="Times New Roman"/>
                <w:szCs w:val="24"/>
              </w:rPr>
            </w:pPr>
            <w:r w:rsidRPr="00406CFF">
              <w:rPr>
                <w:rFonts w:ascii="Times New Roman" w:hAnsi="Times New Roman"/>
                <w:szCs w:val="24"/>
              </w:rPr>
              <w:t>РТ</w:t>
            </w:r>
          </w:p>
        </w:tc>
        <w:tc>
          <w:tcPr>
            <w:tcW w:w="1399" w:type="dxa"/>
            <w:gridSpan w:val="6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870,0</w:t>
            </w:r>
          </w:p>
        </w:tc>
        <w:tc>
          <w:tcPr>
            <w:tcW w:w="990" w:type="dxa"/>
            <w:gridSpan w:val="6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870,0</w:t>
            </w:r>
          </w:p>
        </w:tc>
        <w:tc>
          <w:tcPr>
            <w:tcW w:w="858" w:type="dxa"/>
            <w:gridSpan w:val="4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870,0</w:t>
            </w:r>
          </w:p>
        </w:tc>
        <w:tc>
          <w:tcPr>
            <w:tcW w:w="864" w:type="dxa"/>
            <w:gridSpan w:val="2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2610,0</w:t>
            </w:r>
          </w:p>
        </w:tc>
      </w:tr>
      <w:tr w:rsidR="00E7374E" w:rsidRPr="00EB184B" w:rsidTr="00E7374E">
        <w:trPr>
          <w:trHeight w:val="120"/>
        </w:trPr>
        <w:tc>
          <w:tcPr>
            <w:tcW w:w="8448" w:type="dxa"/>
            <w:gridSpan w:val="9"/>
            <w:vMerge/>
            <w:vAlign w:val="center"/>
          </w:tcPr>
          <w:p w:rsidR="00E7374E" w:rsidRPr="00406CFF" w:rsidRDefault="00E7374E" w:rsidP="004A6B6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2" w:type="dxa"/>
            <w:gridSpan w:val="7"/>
            <w:vMerge/>
          </w:tcPr>
          <w:p w:rsidR="00E7374E" w:rsidRPr="00EB184B" w:rsidRDefault="00E7374E" w:rsidP="004A6B6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Pr="00406CFF" w:rsidRDefault="00E7374E" w:rsidP="004A6B6A">
            <w:pPr>
              <w:jc w:val="center"/>
              <w:rPr>
                <w:rFonts w:ascii="Times New Roman" w:hAnsi="Times New Roman"/>
                <w:szCs w:val="24"/>
              </w:rPr>
            </w:pPr>
            <w:r w:rsidRPr="00406CFF"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399" w:type="dxa"/>
            <w:gridSpan w:val="6"/>
            <w:vAlign w:val="bottom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1334,6</w:t>
            </w:r>
          </w:p>
        </w:tc>
        <w:tc>
          <w:tcPr>
            <w:tcW w:w="990" w:type="dxa"/>
            <w:gridSpan w:val="6"/>
            <w:vAlign w:val="bottom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1334,6</w:t>
            </w:r>
          </w:p>
        </w:tc>
        <w:tc>
          <w:tcPr>
            <w:tcW w:w="858" w:type="dxa"/>
            <w:gridSpan w:val="4"/>
            <w:vAlign w:val="bottom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1334,6</w:t>
            </w:r>
          </w:p>
        </w:tc>
        <w:tc>
          <w:tcPr>
            <w:tcW w:w="864" w:type="dxa"/>
            <w:gridSpan w:val="2"/>
            <w:vAlign w:val="bottom"/>
          </w:tcPr>
          <w:p w:rsidR="00E7374E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4003,8</w:t>
            </w:r>
          </w:p>
        </w:tc>
      </w:tr>
      <w:tr w:rsidR="00E7374E" w:rsidRPr="00EB184B" w:rsidTr="00E7374E">
        <w:trPr>
          <w:trHeight w:val="120"/>
        </w:trPr>
        <w:tc>
          <w:tcPr>
            <w:tcW w:w="8448" w:type="dxa"/>
            <w:gridSpan w:val="9"/>
            <w:vMerge/>
            <w:vAlign w:val="center"/>
          </w:tcPr>
          <w:p w:rsidR="00E7374E" w:rsidRPr="00406CFF" w:rsidRDefault="00E7374E" w:rsidP="004A6B6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2" w:type="dxa"/>
            <w:gridSpan w:val="7"/>
            <w:vMerge/>
          </w:tcPr>
          <w:p w:rsidR="00E7374E" w:rsidRPr="00EB184B" w:rsidRDefault="00E7374E" w:rsidP="004A6B6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Pr="00406CFF" w:rsidRDefault="00E7374E" w:rsidP="004A6B6A">
            <w:pPr>
              <w:jc w:val="center"/>
              <w:rPr>
                <w:rFonts w:ascii="Times New Roman" w:hAnsi="Times New Roman"/>
                <w:szCs w:val="24"/>
              </w:rPr>
            </w:pPr>
            <w:r w:rsidRPr="00406CFF">
              <w:rPr>
                <w:rFonts w:ascii="Times New Roman" w:hAnsi="Times New Roman"/>
                <w:szCs w:val="24"/>
              </w:rPr>
              <w:t>ВБ</w:t>
            </w:r>
          </w:p>
        </w:tc>
        <w:tc>
          <w:tcPr>
            <w:tcW w:w="1399" w:type="dxa"/>
            <w:gridSpan w:val="6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1095,0</w:t>
            </w:r>
          </w:p>
        </w:tc>
        <w:tc>
          <w:tcPr>
            <w:tcW w:w="990" w:type="dxa"/>
            <w:gridSpan w:val="6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1095,0</w:t>
            </w:r>
          </w:p>
        </w:tc>
        <w:tc>
          <w:tcPr>
            <w:tcW w:w="858" w:type="dxa"/>
            <w:gridSpan w:val="4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1095,0</w:t>
            </w:r>
          </w:p>
        </w:tc>
        <w:tc>
          <w:tcPr>
            <w:tcW w:w="864" w:type="dxa"/>
            <w:gridSpan w:val="2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3285,0</w:t>
            </w:r>
          </w:p>
        </w:tc>
      </w:tr>
      <w:tr w:rsidR="00E7374E" w:rsidRPr="00EB184B" w:rsidTr="00E7374E">
        <w:tc>
          <w:tcPr>
            <w:tcW w:w="8448" w:type="dxa"/>
            <w:gridSpan w:val="9"/>
            <w:vAlign w:val="center"/>
          </w:tcPr>
          <w:p w:rsidR="00E7374E" w:rsidRPr="00406CFF" w:rsidRDefault="00E7374E" w:rsidP="004A6B6A">
            <w:pPr>
              <w:jc w:val="right"/>
              <w:rPr>
                <w:rFonts w:ascii="Times New Roman" w:hAnsi="Times New Roman"/>
                <w:szCs w:val="24"/>
              </w:rPr>
            </w:pPr>
            <w:r w:rsidRPr="00406CFF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2292" w:type="dxa"/>
            <w:gridSpan w:val="7"/>
          </w:tcPr>
          <w:p w:rsidR="00E7374E" w:rsidRPr="00EB184B" w:rsidRDefault="00E7374E" w:rsidP="004A6B6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4"/>
          </w:tcPr>
          <w:p w:rsidR="00E7374E" w:rsidRPr="002A58AD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99" w:type="dxa"/>
            <w:gridSpan w:val="6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3299,6</w:t>
            </w:r>
          </w:p>
        </w:tc>
        <w:tc>
          <w:tcPr>
            <w:tcW w:w="990" w:type="dxa"/>
            <w:gridSpan w:val="6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3299,6</w:t>
            </w:r>
          </w:p>
        </w:tc>
        <w:tc>
          <w:tcPr>
            <w:tcW w:w="858" w:type="dxa"/>
            <w:gridSpan w:val="4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3299,6</w:t>
            </w:r>
          </w:p>
        </w:tc>
        <w:tc>
          <w:tcPr>
            <w:tcW w:w="864" w:type="dxa"/>
            <w:gridSpan w:val="2"/>
            <w:vAlign w:val="bottom"/>
          </w:tcPr>
          <w:p w:rsidR="00E7374E" w:rsidRPr="00C44451" w:rsidRDefault="00E7374E" w:rsidP="004A6B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9898,8</w:t>
            </w:r>
          </w:p>
        </w:tc>
      </w:tr>
    </w:tbl>
    <w:p w:rsidR="00E7374E" w:rsidRDefault="00E7374E" w:rsidP="00E7374E">
      <w:pPr>
        <w:contextualSpacing/>
        <w:rPr>
          <w:rFonts w:ascii="Times New Roman" w:hAnsi="Times New Roman"/>
          <w:sz w:val="28"/>
          <w:szCs w:val="28"/>
        </w:rPr>
      </w:pPr>
    </w:p>
    <w:p w:rsidR="00E7374E" w:rsidRDefault="00E7374E" w:rsidP="00E7374E">
      <w:pPr>
        <w:contextualSpacing/>
        <w:rPr>
          <w:rFonts w:ascii="Times New Roman" w:hAnsi="Times New Roman"/>
          <w:sz w:val="28"/>
          <w:szCs w:val="28"/>
        </w:rPr>
      </w:pPr>
    </w:p>
    <w:p w:rsidR="00E7374E" w:rsidRDefault="00E7374E" w:rsidP="00E7374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7374E" w:rsidRDefault="00E7374E" w:rsidP="00E7374E">
      <w:pPr>
        <w:contextualSpacing/>
        <w:rPr>
          <w:rFonts w:ascii="Times New Roman" w:hAnsi="Times New Roman"/>
          <w:b/>
          <w:szCs w:val="24"/>
        </w:rPr>
      </w:pPr>
      <w:r w:rsidRPr="005252CA">
        <w:rPr>
          <w:rFonts w:ascii="Times New Roman" w:hAnsi="Times New Roman"/>
          <w:szCs w:val="24"/>
        </w:rPr>
        <w:t>Сокращения, используемые в программе:</w:t>
      </w:r>
    </w:p>
    <w:p w:rsidR="00E7374E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ОМС – Органы местного самоуправления;</w:t>
      </w:r>
    </w:p>
    <w:p w:rsidR="00E7374E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ИК – Исполнительный комитет </w:t>
      </w:r>
      <w:proofErr w:type="spellStart"/>
      <w:r>
        <w:rPr>
          <w:rFonts w:ascii="Times New Roman" w:hAnsi="Times New Roman"/>
          <w:szCs w:val="24"/>
        </w:rPr>
        <w:t>Аксубаевского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района;</w:t>
      </w:r>
    </w:p>
    <w:p w:rsidR="00E7374E" w:rsidRDefault="00E7374E" w:rsidP="00E7374E">
      <w:pPr>
        <w:contextualSpacing/>
        <w:rPr>
          <w:rFonts w:ascii="Times New Roman" w:hAnsi="Times New Roman"/>
          <w:b/>
          <w:szCs w:val="24"/>
        </w:rPr>
      </w:pPr>
      <w:r w:rsidRPr="005252CA">
        <w:rPr>
          <w:rFonts w:ascii="Times New Roman" w:hAnsi="Times New Roman"/>
          <w:szCs w:val="24"/>
        </w:rPr>
        <w:t xml:space="preserve">ОМВД России по </w:t>
      </w:r>
      <w:proofErr w:type="spellStart"/>
      <w:r>
        <w:rPr>
          <w:rFonts w:ascii="Times New Roman" w:hAnsi="Times New Roman"/>
          <w:szCs w:val="24"/>
        </w:rPr>
        <w:t>Аксубаевскому</w:t>
      </w:r>
      <w:proofErr w:type="spellEnd"/>
      <w:r w:rsidRPr="005252CA">
        <w:rPr>
          <w:rFonts w:ascii="Times New Roman" w:hAnsi="Times New Roman"/>
          <w:szCs w:val="24"/>
        </w:rPr>
        <w:t xml:space="preserve"> району – Отдел министерства внутренних дел России по </w:t>
      </w:r>
      <w:proofErr w:type="spellStart"/>
      <w:r>
        <w:rPr>
          <w:rFonts w:ascii="Times New Roman" w:hAnsi="Times New Roman"/>
          <w:szCs w:val="24"/>
        </w:rPr>
        <w:t>Аксубаевскому</w:t>
      </w:r>
      <w:proofErr w:type="spellEnd"/>
      <w:r>
        <w:rPr>
          <w:rFonts w:ascii="Times New Roman" w:hAnsi="Times New Roman"/>
          <w:szCs w:val="24"/>
        </w:rPr>
        <w:t xml:space="preserve"> району;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МП – Миграционный пункт при Отделе МВД России по </w:t>
      </w:r>
      <w:proofErr w:type="spellStart"/>
      <w:r>
        <w:rPr>
          <w:rFonts w:ascii="Times New Roman" w:hAnsi="Times New Roman"/>
          <w:szCs w:val="24"/>
        </w:rPr>
        <w:t>Аксубаевскому</w:t>
      </w:r>
      <w:proofErr w:type="spellEnd"/>
      <w:r>
        <w:rPr>
          <w:rFonts w:ascii="Times New Roman" w:hAnsi="Times New Roman"/>
          <w:szCs w:val="24"/>
        </w:rPr>
        <w:t xml:space="preserve"> району;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 w:rsidRPr="005252CA">
        <w:rPr>
          <w:rFonts w:ascii="Times New Roman" w:hAnsi="Times New Roman"/>
          <w:szCs w:val="24"/>
        </w:rPr>
        <w:t>КДН</w:t>
      </w:r>
      <w:r>
        <w:rPr>
          <w:rFonts w:ascii="Times New Roman" w:hAnsi="Times New Roman"/>
          <w:szCs w:val="24"/>
        </w:rPr>
        <w:t xml:space="preserve"> </w:t>
      </w:r>
      <w:r w:rsidRPr="005252CA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5252CA">
        <w:rPr>
          <w:rFonts w:ascii="Times New Roman" w:hAnsi="Times New Roman"/>
          <w:szCs w:val="24"/>
        </w:rPr>
        <w:t>ЗП – Комиссия по делам н</w:t>
      </w:r>
      <w:r>
        <w:rPr>
          <w:rFonts w:ascii="Times New Roman" w:hAnsi="Times New Roman"/>
          <w:szCs w:val="24"/>
        </w:rPr>
        <w:t>есовершеннолетних и защите прав;</w:t>
      </w:r>
    </w:p>
    <w:p w:rsidR="00E7374E" w:rsidRPr="002A5444" w:rsidRDefault="00E7374E" w:rsidP="00E7374E">
      <w:pPr>
        <w:contextualSpacing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szCs w:val="24"/>
        </w:rPr>
        <w:t>Нурлатский</w:t>
      </w:r>
      <w:proofErr w:type="spellEnd"/>
      <w:r>
        <w:rPr>
          <w:rFonts w:ascii="Times New Roman" w:hAnsi="Times New Roman"/>
          <w:szCs w:val="24"/>
        </w:rPr>
        <w:t xml:space="preserve"> межмуниципальный филиал ФКУ УИИ УФСИН России по РТ- Федеральное казенное учреждение</w:t>
      </w:r>
      <w:r w:rsidRPr="002A5444">
        <w:rPr>
          <w:rFonts w:ascii="Times New Roman" w:hAnsi="Times New Roman"/>
          <w:szCs w:val="24"/>
        </w:rPr>
        <w:t xml:space="preserve"> уголовно-исполнительной инспекции </w:t>
      </w:r>
      <w:r>
        <w:rPr>
          <w:rFonts w:ascii="Times New Roman" w:hAnsi="Times New Roman"/>
          <w:szCs w:val="24"/>
        </w:rPr>
        <w:t>Управление федеральной</w:t>
      </w:r>
      <w:r w:rsidRPr="002A5444">
        <w:rPr>
          <w:rFonts w:ascii="Times New Roman" w:hAnsi="Times New Roman"/>
          <w:szCs w:val="24"/>
        </w:rPr>
        <w:t xml:space="preserve"> служб</w:t>
      </w:r>
      <w:r>
        <w:rPr>
          <w:rFonts w:ascii="Times New Roman" w:hAnsi="Times New Roman"/>
          <w:szCs w:val="24"/>
        </w:rPr>
        <w:t>ы</w:t>
      </w:r>
      <w:r w:rsidRPr="002A5444">
        <w:rPr>
          <w:rFonts w:ascii="Times New Roman" w:hAnsi="Times New Roman"/>
          <w:szCs w:val="24"/>
        </w:rPr>
        <w:t xml:space="preserve"> исполнени</w:t>
      </w:r>
      <w:r>
        <w:rPr>
          <w:rFonts w:ascii="Times New Roman" w:hAnsi="Times New Roman"/>
          <w:szCs w:val="24"/>
        </w:rPr>
        <w:t>й</w:t>
      </w:r>
      <w:r w:rsidRPr="002A5444">
        <w:rPr>
          <w:rFonts w:ascii="Times New Roman" w:hAnsi="Times New Roman"/>
          <w:szCs w:val="24"/>
        </w:rPr>
        <w:t xml:space="preserve"> наказаний</w:t>
      </w:r>
      <w:r>
        <w:rPr>
          <w:rFonts w:ascii="Times New Roman" w:hAnsi="Times New Roman"/>
          <w:szCs w:val="24"/>
        </w:rPr>
        <w:t xml:space="preserve"> России по Республике Татарстан;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 w:rsidRPr="005252CA">
        <w:rPr>
          <w:rFonts w:ascii="Times New Roman" w:hAnsi="Times New Roman"/>
          <w:szCs w:val="24"/>
        </w:rPr>
        <w:t>ГУЗ «</w:t>
      </w:r>
      <w:proofErr w:type="spellStart"/>
      <w:r>
        <w:rPr>
          <w:rFonts w:ascii="Times New Roman" w:hAnsi="Times New Roman"/>
          <w:szCs w:val="24"/>
        </w:rPr>
        <w:t>Аксубаевская</w:t>
      </w:r>
      <w:proofErr w:type="spellEnd"/>
      <w:r w:rsidRPr="005252CA">
        <w:rPr>
          <w:rFonts w:ascii="Times New Roman" w:hAnsi="Times New Roman"/>
          <w:szCs w:val="24"/>
        </w:rPr>
        <w:t xml:space="preserve"> ЦРБ» – </w:t>
      </w:r>
      <w:proofErr w:type="gramStart"/>
      <w:r w:rsidRPr="005252CA">
        <w:rPr>
          <w:rFonts w:ascii="Times New Roman" w:hAnsi="Times New Roman"/>
          <w:szCs w:val="24"/>
        </w:rPr>
        <w:t>Государственное  учреждение</w:t>
      </w:r>
      <w:proofErr w:type="gramEnd"/>
      <w:r w:rsidRPr="005252CA">
        <w:rPr>
          <w:rFonts w:ascii="Times New Roman" w:hAnsi="Times New Roman"/>
          <w:szCs w:val="24"/>
        </w:rPr>
        <w:t xml:space="preserve"> здравоохранения «</w:t>
      </w:r>
      <w:proofErr w:type="spellStart"/>
      <w:r>
        <w:rPr>
          <w:rFonts w:ascii="Times New Roman" w:hAnsi="Times New Roman"/>
          <w:szCs w:val="24"/>
        </w:rPr>
        <w:t>Аксубаевская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5252CA">
        <w:rPr>
          <w:rFonts w:ascii="Times New Roman" w:hAnsi="Times New Roman"/>
          <w:szCs w:val="24"/>
        </w:rPr>
        <w:t>центральная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районная больница»;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 w:rsidRPr="005252CA">
        <w:rPr>
          <w:rFonts w:ascii="Times New Roman" w:hAnsi="Times New Roman"/>
          <w:szCs w:val="24"/>
        </w:rPr>
        <w:t xml:space="preserve">ОДМС </w:t>
      </w:r>
      <w:r>
        <w:rPr>
          <w:rFonts w:ascii="Times New Roman" w:hAnsi="Times New Roman"/>
          <w:szCs w:val="24"/>
        </w:rPr>
        <w:t xml:space="preserve">ИК </w:t>
      </w:r>
      <w:r w:rsidRPr="005252CA">
        <w:rPr>
          <w:rFonts w:ascii="Times New Roman" w:hAnsi="Times New Roman"/>
          <w:szCs w:val="24"/>
        </w:rPr>
        <w:t>– Отдел по делам молодежи и спорту</w:t>
      </w:r>
      <w:r>
        <w:rPr>
          <w:rFonts w:ascii="Times New Roman" w:hAnsi="Times New Roman"/>
          <w:szCs w:val="24"/>
        </w:rPr>
        <w:t xml:space="preserve"> Исполнительного </w:t>
      </w:r>
      <w:proofErr w:type="gramStart"/>
      <w:r>
        <w:rPr>
          <w:rFonts w:ascii="Times New Roman" w:hAnsi="Times New Roman"/>
          <w:szCs w:val="24"/>
        </w:rPr>
        <w:t xml:space="preserve">комитета  </w:t>
      </w:r>
      <w:proofErr w:type="spellStart"/>
      <w:r>
        <w:rPr>
          <w:rFonts w:ascii="Times New Roman" w:hAnsi="Times New Roman"/>
          <w:szCs w:val="24"/>
        </w:rPr>
        <w:t>Аксубаевского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муниципального района;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МБУК ЦКС – Муниципальное бюджетное учреждение культуры центр клубных систем;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У</w:t>
      </w:r>
      <w:r w:rsidRPr="005252CA">
        <w:rPr>
          <w:rFonts w:ascii="Times New Roman" w:hAnsi="Times New Roman"/>
          <w:szCs w:val="24"/>
        </w:rPr>
        <w:t xml:space="preserve">СЗ – </w:t>
      </w:r>
      <w:r>
        <w:rPr>
          <w:rFonts w:ascii="Times New Roman" w:hAnsi="Times New Roman"/>
          <w:szCs w:val="24"/>
        </w:rPr>
        <w:t>Управление социальной защиты Министерства труда, занятости и социальной защиты Республики Татарстан;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 w:rsidRPr="005252CA">
        <w:rPr>
          <w:rFonts w:ascii="Times New Roman" w:hAnsi="Times New Roman"/>
          <w:szCs w:val="24"/>
        </w:rPr>
        <w:t>ОО</w:t>
      </w:r>
      <w:r>
        <w:rPr>
          <w:rFonts w:ascii="Times New Roman" w:hAnsi="Times New Roman"/>
          <w:szCs w:val="24"/>
        </w:rPr>
        <w:t xml:space="preserve"> </w:t>
      </w:r>
      <w:r w:rsidRPr="005252CA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5252CA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 xml:space="preserve"> ИК – Отдел опеки и попечительства Исполнительного комитета </w:t>
      </w:r>
      <w:proofErr w:type="spellStart"/>
      <w:r>
        <w:rPr>
          <w:rFonts w:ascii="Times New Roman" w:hAnsi="Times New Roman"/>
          <w:szCs w:val="24"/>
        </w:rPr>
        <w:t>Аксубаевского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МКУ «ОО </w:t>
      </w:r>
      <w:proofErr w:type="gramStart"/>
      <w:r>
        <w:rPr>
          <w:rFonts w:ascii="Times New Roman" w:hAnsi="Times New Roman"/>
          <w:szCs w:val="24"/>
        </w:rPr>
        <w:t>АМР»ИК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5252CA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 xml:space="preserve">Муниципальное казенное учреждение «Отдел образования» Исполнительного комитета </w:t>
      </w:r>
      <w:proofErr w:type="spellStart"/>
      <w:r>
        <w:rPr>
          <w:rFonts w:ascii="Times New Roman" w:hAnsi="Times New Roman"/>
          <w:szCs w:val="24"/>
        </w:rPr>
        <w:t>Аксубаевского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ГКУ Ц</w:t>
      </w:r>
      <w:r w:rsidRPr="005252CA">
        <w:rPr>
          <w:rFonts w:ascii="Times New Roman" w:hAnsi="Times New Roman"/>
          <w:szCs w:val="24"/>
        </w:rPr>
        <w:t>ЗН –</w:t>
      </w:r>
      <w:r>
        <w:rPr>
          <w:rFonts w:ascii="Times New Roman" w:hAnsi="Times New Roman"/>
          <w:szCs w:val="24"/>
        </w:rPr>
        <w:t xml:space="preserve"> Государственное казенное учреждение «</w:t>
      </w:r>
      <w:r w:rsidRPr="005252CA">
        <w:rPr>
          <w:rFonts w:ascii="Times New Roman" w:hAnsi="Times New Roman"/>
          <w:szCs w:val="24"/>
        </w:rPr>
        <w:t>Центр занятости населения</w:t>
      </w:r>
      <w:r>
        <w:rPr>
          <w:rFonts w:ascii="Times New Roman" w:hAnsi="Times New Roman"/>
          <w:szCs w:val="24"/>
        </w:rPr>
        <w:t>»;</w:t>
      </w:r>
    </w:p>
    <w:p w:rsidR="00E7374E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ГАУСО «Ц</w:t>
      </w:r>
      <w:r w:rsidRPr="005252CA">
        <w:rPr>
          <w:rFonts w:ascii="Times New Roman" w:hAnsi="Times New Roman"/>
          <w:szCs w:val="24"/>
        </w:rPr>
        <w:t>СОН «</w:t>
      </w:r>
      <w:r>
        <w:rPr>
          <w:rFonts w:ascii="Times New Roman" w:hAnsi="Times New Roman"/>
          <w:szCs w:val="24"/>
        </w:rPr>
        <w:t>Нежность</w:t>
      </w:r>
      <w:r w:rsidRPr="005252CA">
        <w:rPr>
          <w:rFonts w:ascii="Times New Roman" w:hAnsi="Times New Roman"/>
          <w:szCs w:val="24"/>
        </w:rPr>
        <w:t xml:space="preserve">» – </w:t>
      </w:r>
      <w:r>
        <w:rPr>
          <w:rFonts w:ascii="Times New Roman" w:hAnsi="Times New Roman"/>
          <w:szCs w:val="24"/>
        </w:rPr>
        <w:t>ГАУСО «Центр социального обслуживания населения «Нежность»;</w:t>
      </w:r>
    </w:p>
    <w:p w:rsidR="00E7374E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МБУ «Центр М (Ш) ФООП «ФОПОСТ» - Муниципальное бюджетное учреждение «Центр молодежных (школьных) формирований по охране общественного порядка «ФОРПОСТ» </w:t>
      </w:r>
      <w:proofErr w:type="spellStart"/>
      <w:r>
        <w:rPr>
          <w:rFonts w:ascii="Times New Roman" w:hAnsi="Times New Roman"/>
          <w:szCs w:val="24"/>
        </w:rPr>
        <w:t>Аксубаевского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района;</w:t>
      </w:r>
    </w:p>
    <w:p w:rsidR="00E7374E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МБУ ДО ЦВР – Муниципальное бюджетное учреждение «Центр внешкольной работы»;</w:t>
      </w:r>
    </w:p>
    <w:p w:rsidR="00E7374E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МБ – местный бюджет;</w:t>
      </w:r>
    </w:p>
    <w:p w:rsidR="00E7374E" w:rsidRPr="005252CA" w:rsidRDefault="00E7374E" w:rsidP="00E7374E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РТ – Республиканский бюджет;</w:t>
      </w:r>
    </w:p>
    <w:p w:rsidR="00E7374E" w:rsidRPr="005252CA" w:rsidRDefault="00E7374E" w:rsidP="00E7374E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ВБ – </w:t>
      </w:r>
      <w:proofErr w:type="gramStart"/>
      <w:r>
        <w:rPr>
          <w:rFonts w:ascii="Times New Roman" w:hAnsi="Times New Roman"/>
          <w:szCs w:val="24"/>
        </w:rPr>
        <w:t>вне бюджет</w:t>
      </w:r>
      <w:proofErr w:type="gramEnd"/>
      <w:r>
        <w:rPr>
          <w:rFonts w:ascii="Times New Roman" w:hAnsi="Times New Roman"/>
          <w:szCs w:val="24"/>
        </w:rPr>
        <w:t>.</w:t>
      </w:r>
    </w:p>
    <w:p w:rsidR="00E7374E" w:rsidRDefault="00E7374E" w:rsidP="00E7374E"/>
    <w:p w:rsidR="00E7374E" w:rsidRPr="00271F3D" w:rsidRDefault="00E7374E" w:rsidP="00E7374E">
      <w:pPr>
        <w:jc w:val="center"/>
        <w:rPr>
          <w:rFonts w:ascii="Times New Roman" w:hAnsi="Times New Roman"/>
          <w:sz w:val="28"/>
          <w:szCs w:val="28"/>
        </w:rPr>
      </w:pPr>
      <w:r w:rsidRPr="00271F3D">
        <w:rPr>
          <w:rFonts w:ascii="Times New Roman" w:hAnsi="Times New Roman"/>
          <w:sz w:val="28"/>
          <w:szCs w:val="28"/>
        </w:rPr>
        <w:t>Расчет финансовых средств по разделам Комплексной программы</w:t>
      </w:r>
    </w:p>
    <w:p w:rsidR="00E7374E" w:rsidRPr="005C0139" w:rsidRDefault="00E7374E" w:rsidP="00E7374E">
      <w:pPr>
        <w:rPr>
          <w:rFonts w:ascii="Times New Roman" w:hAnsi="Times New Roman"/>
        </w:rPr>
      </w:pPr>
    </w:p>
    <w:p w:rsidR="00E7374E" w:rsidRDefault="00E7374E" w:rsidP="00E7374E">
      <w:pPr>
        <w:rPr>
          <w:rFonts w:ascii="Times New Roman" w:hAnsi="Times New Roman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959"/>
        <w:gridCol w:w="3507"/>
        <w:gridCol w:w="2233"/>
        <w:gridCol w:w="2234"/>
        <w:gridCol w:w="1938"/>
        <w:gridCol w:w="10"/>
        <w:gridCol w:w="2520"/>
      </w:tblGrid>
      <w:tr w:rsidR="00E7374E" w:rsidTr="004A6B6A">
        <w:trPr>
          <w:trHeight w:val="516"/>
        </w:trPr>
        <w:tc>
          <w:tcPr>
            <w:tcW w:w="959" w:type="dxa"/>
          </w:tcPr>
          <w:p w:rsidR="00E7374E" w:rsidRPr="005C0139" w:rsidRDefault="00E7374E" w:rsidP="004A6B6A">
            <w:pPr>
              <w:jc w:val="center"/>
              <w:rPr>
                <w:rFonts w:ascii="Times New Roman" w:hAnsi="Times New Roman"/>
                <w:b/>
              </w:rPr>
            </w:pPr>
            <w:r w:rsidRPr="005C0139">
              <w:rPr>
                <w:rFonts w:ascii="Times New Roman" w:hAnsi="Times New Roman"/>
              </w:rPr>
              <w:t>№ раздела</w:t>
            </w:r>
          </w:p>
        </w:tc>
        <w:tc>
          <w:tcPr>
            <w:tcW w:w="3507" w:type="dxa"/>
          </w:tcPr>
          <w:p w:rsidR="00E7374E" w:rsidRPr="005C0139" w:rsidRDefault="00E7374E" w:rsidP="004A6B6A">
            <w:pPr>
              <w:jc w:val="center"/>
              <w:rPr>
                <w:rFonts w:ascii="Times New Roman" w:hAnsi="Times New Roman"/>
                <w:b/>
              </w:rPr>
            </w:pPr>
            <w:r w:rsidRPr="005C0139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6405" w:type="dxa"/>
            <w:gridSpan w:val="3"/>
          </w:tcPr>
          <w:p w:rsidR="00E7374E" w:rsidRPr="005C0139" w:rsidRDefault="00E7374E" w:rsidP="004A6B6A">
            <w:pPr>
              <w:jc w:val="center"/>
              <w:rPr>
                <w:rFonts w:ascii="Times New Roman" w:hAnsi="Times New Roman"/>
                <w:b/>
              </w:rPr>
            </w:pPr>
            <w:r w:rsidRPr="005C0139">
              <w:rPr>
                <w:rFonts w:ascii="Times New Roman" w:hAnsi="Times New Roman"/>
              </w:rPr>
              <w:t>Сумма средств за год (тыс. руб.)</w:t>
            </w:r>
          </w:p>
        </w:tc>
        <w:tc>
          <w:tcPr>
            <w:tcW w:w="2530" w:type="dxa"/>
            <w:gridSpan w:val="2"/>
          </w:tcPr>
          <w:p w:rsidR="00E7374E" w:rsidRPr="005C0139" w:rsidRDefault="00E7374E" w:rsidP="004A6B6A">
            <w:pPr>
              <w:jc w:val="center"/>
              <w:rPr>
                <w:rFonts w:ascii="Times New Roman" w:hAnsi="Times New Roman"/>
                <w:b/>
              </w:rPr>
            </w:pPr>
            <w:r w:rsidRPr="005C0139">
              <w:rPr>
                <w:rFonts w:ascii="Times New Roman" w:hAnsi="Times New Roman"/>
              </w:rPr>
              <w:t>Итого средств</w:t>
            </w:r>
          </w:p>
        </w:tc>
      </w:tr>
      <w:tr w:rsidR="00E7374E" w:rsidTr="004A6B6A">
        <w:tc>
          <w:tcPr>
            <w:tcW w:w="959" w:type="dxa"/>
          </w:tcPr>
          <w:p w:rsidR="00E7374E" w:rsidRPr="0056197C" w:rsidRDefault="00E7374E" w:rsidP="004A6B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</w:tcPr>
          <w:p w:rsidR="00E7374E" w:rsidRPr="0056197C" w:rsidRDefault="00E7374E" w:rsidP="004A6B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</w:tcPr>
          <w:p w:rsidR="00E7374E" w:rsidRPr="0056197C" w:rsidRDefault="00E7374E" w:rsidP="004A6B6A">
            <w:pPr>
              <w:jc w:val="center"/>
              <w:rPr>
                <w:rFonts w:ascii="Times New Roman" w:hAnsi="Times New Roman"/>
              </w:rPr>
            </w:pPr>
            <w:r w:rsidRPr="0056197C">
              <w:rPr>
                <w:rFonts w:ascii="Times New Roman" w:hAnsi="Times New Roman"/>
              </w:rPr>
              <w:t>2024 год</w:t>
            </w:r>
          </w:p>
        </w:tc>
        <w:tc>
          <w:tcPr>
            <w:tcW w:w="2234" w:type="dxa"/>
          </w:tcPr>
          <w:p w:rsidR="00E7374E" w:rsidRPr="0056197C" w:rsidRDefault="00E7374E" w:rsidP="004A6B6A">
            <w:pPr>
              <w:jc w:val="center"/>
              <w:rPr>
                <w:rFonts w:ascii="Times New Roman" w:hAnsi="Times New Roman"/>
              </w:rPr>
            </w:pPr>
            <w:r w:rsidRPr="0056197C">
              <w:rPr>
                <w:rFonts w:ascii="Times New Roman" w:hAnsi="Times New Roman"/>
              </w:rPr>
              <w:t>2025 год</w:t>
            </w:r>
          </w:p>
        </w:tc>
        <w:tc>
          <w:tcPr>
            <w:tcW w:w="1948" w:type="dxa"/>
            <w:gridSpan w:val="2"/>
          </w:tcPr>
          <w:p w:rsidR="00E7374E" w:rsidRPr="0056197C" w:rsidRDefault="00E7374E" w:rsidP="004A6B6A">
            <w:pPr>
              <w:jc w:val="center"/>
              <w:rPr>
                <w:rFonts w:ascii="Times New Roman" w:hAnsi="Times New Roman"/>
              </w:rPr>
            </w:pPr>
            <w:r w:rsidRPr="0056197C">
              <w:rPr>
                <w:rFonts w:ascii="Times New Roman" w:hAnsi="Times New Roman"/>
              </w:rPr>
              <w:t>2026 год</w:t>
            </w:r>
          </w:p>
        </w:tc>
        <w:tc>
          <w:tcPr>
            <w:tcW w:w="2520" w:type="dxa"/>
          </w:tcPr>
          <w:p w:rsidR="00E7374E" w:rsidRPr="0056197C" w:rsidRDefault="00E7374E" w:rsidP="004A6B6A">
            <w:pPr>
              <w:jc w:val="center"/>
              <w:rPr>
                <w:rFonts w:ascii="Times New Roman" w:hAnsi="Times New Roman"/>
              </w:rPr>
            </w:pPr>
            <w:r w:rsidRPr="0056197C">
              <w:rPr>
                <w:rFonts w:ascii="Times New Roman" w:hAnsi="Times New Roman"/>
              </w:rPr>
              <w:t>2024-202</w:t>
            </w:r>
            <w:r>
              <w:rPr>
                <w:rFonts w:ascii="Times New Roman" w:hAnsi="Times New Roman"/>
              </w:rPr>
              <w:t>6</w:t>
            </w:r>
            <w:r w:rsidRPr="0056197C">
              <w:rPr>
                <w:rFonts w:ascii="Times New Roman" w:hAnsi="Times New Roman"/>
              </w:rPr>
              <w:t xml:space="preserve"> гг.</w:t>
            </w:r>
          </w:p>
        </w:tc>
      </w:tr>
      <w:tr w:rsidR="00E7374E" w:rsidTr="004A6B6A">
        <w:tc>
          <w:tcPr>
            <w:tcW w:w="959" w:type="dxa"/>
          </w:tcPr>
          <w:p w:rsidR="00E7374E" w:rsidRPr="0056197C" w:rsidRDefault="00E7374E" w:rsidP="004A6B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7" w:type="dxa"/>
          </w:tcPr>
          <w:p w:rsidR="00E7374E" w:rsidRPr="0056197C" w:rsidRDefault="00E7374E" w:rsidP="004A6B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Профилактика правонарушений</w:t>
            </w:r>
          </w:p>
        </w:tc>
        <w:tc>
          <w:tcPr>
            <w:tcW w:w="2233" w:type="dxa"/>
          </w:tcPr>
          <w:p w:rsidR="00E7374E" w:rsidRPr="006756EB" w:rsidRDefault="00E7374E" w:rsidP="004A6B6A">
            <w:pPr>
              <w:jc w:val="center"/>
              <w:rPr>
                <w:rFonts w:ascii="Times New Roman" w:hAnsi="Times New Roman"/>
              </w:rPr>
            </w:pPr>
            <w:r w:rsidRPr="006756EB">
              <w:rPr>
                <w:rFonts w:ascii="Times New Roman" w:hAnsi="Times New Roman"/>
              </w:rPr>
              <w:t>1186,0</w:t>
            </w:r>
          </w:p>
        </w:tc>
        <w:tc>
          <w:tcPr>
            <w:tcW w:w="2234" w:type="dxa"/>
          </w:tcPr>
          <w:p w:rsidR="00E7374E" w:rsidRPr="006756EB" w:rsidRDefault="00E7374E" w:rsidP="004A6B6A">
            <w:pPr>
              <w:jc w:val="center"/>
              <w:rPr>
                <w:rFonts w:ascii="Times New Roman" w:hAnsi="Times New Roman"/>
              </w:rPr>
            </w:pPr>
            <w:r w:rsidRPr="006756EB">
              <w:rPr>
                <w:rFonts w:ascii="Times New Roman" w:hAnsi="Times New Roman"/>
              </w:rPr>
              <w:t>1233,4</w:t>
            </w:r>
          </w:p>
        </w:tc>
        <w:tc>
          <w:tcPr>
            <w:tcW w:w="1948" w:type="dxa"/>
            <w:gridSpan w:val="2"/>
          </w:tcPr>
          <w:p w:rsidR="00E7374E" w:rsidRPr="006756EB" w:rsidRDefault="00E7374E" w:rsidP="004A6B6A">
            <w:pPr>
              <w:jc w:val="center"/>
              <w:rPr>
                <w:rFonts w:ascii="Times New Roman" w:hAnsi="Times New Roman"/>
              </w:rPr>
            </w:pPr>
            <w:r w:rsidRPr="006756EB">
              <w:rPr>
                <w:rFonts w:ascii="Times New Roman" w:hAnsi="Times New Roman"/>
              </w:rPr>
              <w:t>1282,7</w:t>
            </w:r>
          </w:p>
        </w:tc>
        <w:tc>
          <w:tcPr>
            <w:tcW w:w="2520" w:type="dxa"/>
          </w:tcPr>
          <w:p w:rsidR="00E7374E" w:rsidRPr="006756EB" w:rsidRDefault="00E7374E" w:rsidP="004A6B6A">
            <w:pPr>
              <w:jc w:val="center"/>
              <w:rPr>
                <w:rFonts w:ascii="Times New Roman" w:hAnsi="Times New Roman"/>
              </w:rPr>
            </w:pPr>
          </w:p>
        </w:tc>
      </w:tr>
      <w:tr w:rsidR="00E7374E" w:rsidTr="004A6B6A">
        <w:tc>
          <w:tcPr>
            <w:tcW w:w="959" w:type="dxa"/>
          </w:tcPr>
          <w:p w:rsidR="00E7374E" w:rsidRPr="0056197C" w:rsidRDefault="00E7374E" w:rsidP="004A6B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07" w:type="dxa"/>
          </w:tcPr>
          <w:p w:rsidR="00E7374E" w:rsidRPr="0056197C" w:rsidRDefault="00E7374E" w:rsidP="004A6B6A">
            <w:pPr>
              <w:rPr>
                <w:rFonts w:ascii="Times New Roman" w:hAnsi="Times New Roman"/>
              </w:rPr>
            </w:pPr>
            <w:r w:rsidRPr="0056197C">
              <w:rPr>
                <w:rFonts w:ascii="Times New Roman" w:hAnsi="Times New Roman"/>
              </w:rPr>
              <w:t>ИТОГО:</w:t>
            </w:r>
          </w:p>
        </w:tc>
        <w:tc>
          <w:tcPr>
            <w:tcW w:w="2233" w:type="dxa"/>
          </w:tcPr>
          <w:p w:rsidR="00E7374E" w:rsidRPr="0056197C" w:rsidRDefault="00E7374E" w:rsidP="004A6B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</w:tcPr>
          <w:p w:rsidR="00E7374E" w:rsidRPr="0056197C" w:rsidRDefault="00E7374E" w:rsidP="004A6B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8" w:type="dxa"/>
            <w:gridSpan w:val="2"/>
          </w:tcPr>
          <w:p w:rsidR="00E7374E" w:rsidRPr="0056197C" w:rsidRDefault="00E7374E" w:rsidP="004A6B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E7374E" w:rsidRPr="006756EB" w:rsidRDefault="00E7374E" w:rsidP="004A6B6A">
            <w:pPr>
              <w:jc w:val="center"/>
              <w:rPr>
                <w:rFonts w:ascii="Times New Roman" w:hAnsi="Times New Roman"/>
              </w:rPr>
            </w:pPr>
            <w:r w:rsidRPr="006756EB">
              <w:rPr>
                <w:rFonts w:ascii="Times New Roman" w:hAnsi="Times New Roman"/>
              </w:rPr>
              <w:t>3702,1</w:t>
            </w:r>
          </w:p>
        </w:tc>
      </w:tr>
    </w:tbl>
    <w:p w:rsidR="00E7374E" w:rsidRPr="005C0139" w:rsidRDefault="00E7374E" w:rsidP="00E7374E">
      <w:pPr>
        <w:rPr>
          <w:rFonts w:ascii="Times New Roman" w:hAnsi="Times New Roman"/>
        </w:rPr>
      </w:pPr>
    </w:p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Default="00E7374E" w:rsidP="00E7374E"/>
    <w:p w:rsidR="00E7374E" w:rsidRPr="0056197C" w:rsidRDefault="00E7374E" w:rsidP="00E7374E">
      <w:pPr>
        <w:pStyle w:val="120"/>
        <w:shd w:val="clear" w:color="auto" w:fill="auto"/>
        <w:spacing w:after="304" w:line="280" w:lineRule="exact"/>
        <w:ind w:left="260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5. КРИТЕРИИ ЭФФЕКТИВНОСТИ РЕАЛИЗАЦИИ ПРОГРАММЫ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 w:firstLine="700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Реализация Программы позволит обеспечить нормативное правовое регулирование профилактики правонарушений, повысить эффективность государственной системы социальной профилактики правонарушений, привлечь к деятельности по предупреждению правонарушений предприятия, учреждения, организации всех форм собственности, а также общественность и население.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 w:firstLine="700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 xml:space="preserve">В результате реализации Программы улучшится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</w:t>
      </w:r>
      <w:proofErr w:type="spellStart"/>
      <w:r w:rsidRPr="0056197C">
        <w:rPr>
          <w:color w:val="000000"/>
          <w:sz w:val="24"/>
          <w:szCs w:val="24"/>
          <w:lang w:bidi="ru-RU"/>
        </w:rPr>
        <w:t>Ак</w:t>
      </w:r>
      <w:r>
        <w:rPr>
          <w:color w:val="000000"/>
          <w:sz w:val="24"/>
          <w:szCs w:val="24"/>
          <w:lang w:bidi="ru-RU"/>
        </w:rPr>
        <w:t>субаевского</w:t>
      </w:r>
      <w:proofErr w:type="spellEnd"/>
      <w:r w:rsidRPr="0056197C">
        <w:rPr>
          <w:color w:val="000000"/>
          <w:sz w:val="24"/>
          <w:szCs w:val="24"/>
          <w:lang w:bidi="ru-RU"/>
        </w:rPr>
        <w:t xml:space="preserve"> муниципального района Республики Татарстан.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 w:firstLine="700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Ожидаемые результаты реализации Программы: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-уменьшение удельного веса преступлений, совершенных несовершеннолетними, в общем числе расследованных преступлений.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-снижение уровня рецидивной преступности, т.е. уменьшение удельного веса преступлений, совершенных лицами, ранее судимыми, в общем числе расследованных преступлений.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-уменьшение удельного веса преступлений, совершенных в состоянии алкогольного опьянения.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-увеличение выявления тяжких и особо тяжких преступлений экономической направленности.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 xml:space="preserve">-увеличение удельного веса расследованных уголовных дел о тяжких и особо тяжких </w:t>
      </w:r>
      <w:proofErr w:type="spellStart"/>
      <w:r w:rsidRPr="0056197C">
        <w:rPr>
          <w:color w:val="000000"/>
          <w:sz w:val="24"/>
          <w:szCs w:val="24"/>
          <w:lang w:bidi="ru-RU"/>
        </w:rPr>
        <w:t>наркопреступлениях</w:t>
      </w:r>
      <w:proofErr w:type="spellEnd"/>
      <w:r w:rsidRPr="0056197C">
        <w:rPr>
          <w:color w:val="000000"/>
          <w:sz w:val="24"/>
          <w:szCs w:val="24"/>
          <w:lang w:bidi="ru-RU"/>
        </w:rPr>
        <w:t xml:space="preserve"> в количестве расследованных преступлений в сфере незаконного оборота наркотических.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-уменьшение общего числа совершаемых преступлений, в том числе удельного веса преступлений, совершенных на улицах и в других общественных местах, в общем числе зарегистрированных преступлений.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-уменьшение количества незаконных мигрантов, т.е. снижение удельного веса незаконных мигрантов в общем числе иностранных граждан и лиц без гражданства, поставленных на миграционный учет по месту пребывания.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-снижение степени угроз развития терроризма и экстремизма на этнической почве.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-снижение степени угроз развития терроризма и экстремизма на религиозной почве.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4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-снижение уровня тяжкой «бытовой» преступности, т.е. уменьшение удельного веса тяжких преступлений, совершенных на бытовой почве, в общем числе расследованных преступлений данной категории.</w:t>
      </w:r>
    </w:p>
    <w:p w:rsidR="00E7374E" w:rsidRPr="0056197C" w:rsidRDefault="00E7374E" w:rsidP="00E7374E">
      <w:pPr>
        <w:jc w:val="both"/>
        <w:rPr>
          <w:szCs w:val="24"/>
        </w:rPr>
      </w:pPr>
    </w:p>
    <w:p w:rsidR="00E7374E" w:rsidRPr="0056197C" w:rsidRDefault="00E7374E" w:rsidP="00E7374E">
      <w:pPr>
        <w:jc w:val="both"/>
        <w:rPr>
          <w:szCs w:val="24"/>
        </w:rPr>
      </w:pPr>
    </w:p>
    <w:p w:rsidR="00E7374E" w:rsidRDefault="00E7374E" w:rsidP="00E7374E"/>
    <w:p w:rsidR="00E7374E" w:rsidRPr="00E7374E" w:rsidRDefault="00E7374E" w:rsidP="00E7374E">
      <w:pPr>
        <w:pStyle w:val="120"/>
        <w:numPr>
          <w:ilvl w:val="0"/>
          <w:numId w:val="3"/>
        </w:numPr>
        <w:shd w:val="clear" w:color="auto" w:fill="auto"/>
        <w:tabs>
          <w:tab w:val="left" w:pos="902"/>
        </w:tabs>
        <w:spacing w:after="304" w:line="280" w:lineRule="exact"/>
        <w:ind w:left="580"/>
      </w:pPr>
      <w:r>
        <w:rPr>
          <w:color w:val="000000"/>
          <w:lang w:bidi="ru-RU"/>
        </w:rPr>
        <w:t xml:space="preserve">МЕХАНИЗМ </w:t>
      </w:r>
    </w:p>
    <w:p w:rsidR="00E7374E" w:rsidRDefault="00E7374E" w:rsidP="00E7374E">
      <w:pPr>
        <w:pStyle w:val="120"/>
        <w:shd w:val="clear" w:color="auto" w:fill="auto"/>
        <w:tabs>
          <w:tab w:val="left" w:pos="902"/>
        </w:tabs>
        <w:spacing w:after="304" w:line="280" w:lineRule="exact"/>
        <w:ind w:left="580"/>
      </w:pPr>
      <w:r>
        <w:rPr>
          <w:color w:val="000000"/>
          <w:lang w:bidi="ru-RU"/>
        </w:rPr>
        <w:t>РЕАЛИЗАЦИИ ПРОГРАММЫ И ОРГАНИЗАЦИЯ КОНТРОЛЯ ЗА ХОДОМ ЕЕ ВЫПОЛНЕНИЯ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" w:firstLine="720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 xml:space="preserve">Координация деятельности органов и учреждений системы профилактики правонарушений, а также организаций и граждан, участвующих в деятельности по профилактике правонарушений, осуществляется уполномоченным органом. Функции уполномоченного органа в сфере профилактики правонарушений в </w:t>
      </w:r>
      <w:proofErr w:type="spellStart"/>
      <w:r w:rsidRPr="0056197C">
        <w:rPr>
          <w:color w:val="000000"/>
          <w:sz w:val="24"/>
          <w:szCs w:val="24"/>
          <w:lang w:bidi="ru-RU"/>
        </w:rPr>
        <w:t>Ак</w:t>
      </w:r>
      <w:r>
        <w:rPr>
          <w:color w:val="000000"/>
          <w:sz w:val="24"/>
          <w:szCs w:val="24"/>
          <w:lang w:bidi="ru-RU"/>
        </w:rPr>
        <w:t>субаевском</w:t>
      </w:r>
      <w:proofErr w:type="spellEnd"/>
      <w:r w:rsidRPr="0056197C">
        <w:rPr>
          <w:color w:val="000000"/>
          <w:sz w:val="24"/>
          <w:szCs w:val="24"/>
          <w:lang w:bidi="ru-RU"/>
        </w:rPr>
        <w:t xml:space="preserve"> муниципальном районе Республики Татарстан в соответствии с постановлением </w:t>
      </w:r>
      <w:r>
        <w:rPr>
          <w:color w:val="000000"/>
          <w:sz w:val="24"/>
          <w:szCs w:val="24"/>
          <w:lang w:bidi="ru-RU"/>
        </w:rPr>
        <w:t>Руководителя Исполнительного комитета</w:t>
      </w:r>
      <w:r w:rsidRPr="0056197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56197C">
        <w:rPr>
          <w:color w:val="000000"/>
          <w:sz w:val="24"/>
          <w:szCs w:val="24"/>
          <w:lang w:bidi="ru-RU"/>
        </w:rPr>
        <w:t>Ак</w:t>
      </w:r>
      <w:r>
        <w:rPr>
          <w:color w:val="000000"/>
          <w:sz w:val="24"/>
          <w:szCs w:val="24"/>
          <w:lang w:bidi="ru-RU"/>
        </w:rPr>
        <w:t>субаевского</w:t>
      </w:r>
      <w:proofErr w:type="spellEnd"/>
      <w:r w:rsidRPr="0056197C">
        <w:rPr>
          <w:color w:val="000000"/>
          <w:sz w:val="24"/>
          <w:szCs w:val="24"/>
          <w:lang w:bidi="ru-RU"/>
        </w:rPr>
        <w:t xml:space="preserve"> муниципального района Республики Татарстан возложены на отделение МВД России по РТ в </w:t>
      </w:r>
      <w:proofErr w:type="spellStart"/>
      <w:r w:rsidRPr="0056197C">
        <w:rPr>
          <w:color w:val="000000"/>
          <w:sz w:val="24"/>
          <w:szCs w:val="24"/>
          <w:lang w:bidi="ru-RU"/>
        </w:rPr>
        <w:t>Ак</w:t>
      </w:r>
      <w:r>
        <w:rPr>
          <w:color w:val="000000"/>
          <w:sz w:val="24"/>
          <w:szCs w:val="24"/>
          <w:lang w:bidi="ru-RU"/>
        </w:rPr>
        <w:t>субаевском</w:t>
      </w:r>
      <w:proofErr w:type="spellEnd"/>
      <w:r w:rsidRPr="0056197C">
        <w:rPr>
          <w:color w:val="000000"/>
          <w:sz w:val="24"/>
          <w:szCs w:val="24"/>
          <w:lang w:bidi="ru-RU"/>
        </w:rPr>
        <w:t xml:space="preserve"> районе, а также на межведомственную комиссию </w:t>
      </w:r>
      <w:proofErr w:type="spellStart"/>
      <w:r w:rsidRPr="0056197C">
        <w:rPr>
          <w:color w:val="000000"/>
          <w:sz w:val="24"/>
          <w:szCs w:val="24"/>
          <w:lang w:bidi="ru-RU"/>
        </w:rPr>
        <w:t>Ак</w:t>
      </w:r>
      <w:r>
        <w:rPr>
          <w:color w:val="000000"/>
          <w:sz w:val="24"/>
          <w:szCs w:val="24"/>
          <w:lang w:bidi="ru-RU"/>
        </w:rPr>
        <w:t>субаевского</w:t>
      </w:r>
      <w:proofErr w:type="spellEnd"/>
      <w:r w:rsidRPr="0056197C">
        <w:rPr>
          <w:color w:val="000000"/>
          <w:sz w:val="24"/>
          <w:szCs w:val="24"/>
          <w:lang w:bidi="ru-RU"/>
        </w:rPr>
        <w:t xml:space="preserve"> муниципального района Республики Татарстан по профилактике правонарушений в пределах полномочий, предусмотренных Положением о ней.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" w:firstLine="720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Ответственность за своевременное и качественное выполнение мероприятий Программы, рациональное и целевое использование финансовых средств, выделяемых на ее реализацию, несут руководители - исполнители Программы.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" w:firstLine="720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Исполнители Программы после проведения предусмотренных Программой мероприятий представляют координатору Программы ежеквартально, до 5 числа месяца, следующего за отчетным периодом, информацию об исполнении мероприятий Программы и освоенных денежных средствах, выделяемых исполнителям мероприятий, в том числе из средств текущего финансирования, внебюджетных средств и иных источников, не запрещенных действующим законодательством.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" w:firstLine="720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>Выполнение программных мероприятий и эффективность использования финансовых средств планируется регулярно рассм</w:t>
      </w:r>
      <w:r>
        <w:rPr>
          <w:color w:val="000000"/>
          <w:sz w:val="24"/>
          <w:szCs w:val="24"/>
          <w:lang w:bidi="ru-RU"/>
        </w:rPr>
        <w:t xml:space="preserve">атривать на заседаниях межведомственной комиссии в </w:t>
      </w:r>
      <w:proofErr w:type="spellStart"/>
      <w:r w:rsidRPr="0056197C">
        <w:rPr>
          <w:color w:val="000000"/>
          <w:sz w:val="24"/>
          <w:szCs w:val="24"/>
          <w:lang w:bidi="ru-RU"/>
        </w:rPr>
        <w:t>Ак</w:t>
      </w:r>
      <w:r>
        <w:rPr>
          <w:color w:val="000000"/>
          <w:sz w:val="24"/>
          <w:szCs w:val="24"/>
          <w:lang w:bidi="ru-RU"/>
        </w:rPr>
        <w:t>субаевском</w:t>
      </w:r>
      <w:proofErr w:type="spellEnd"/>
      <w:r w:rsidRPr="0056197C">
        <w:rPr>
          <w:color w:val="000000"/>
          <w:sz w:val="24"/>
          <w:szCs w:val="24"/>
          <w:lang w:bidi="ru-RU"/>
        </w:rPr>
        <w:t xml:space="preserve"> муниципально</w:t>
      </w:r>
      <w:r>
        <w:rPr>
          <w:color w:val="000000"/>
          <w:sz w:val="24"/>
          <w:szCs w:val="24"/>
          <w:lang w:bidi="ru-RU"/>
        </w:rPr>
        <w:t>м</w:t>
      </w:r>
      <w:r w:rsidRPr="0056197C">
        <w:rPr>
          <w:color w:val="000000"/>
          <w:sz w:val="24"/>
          <w:szCs w:val="24"/>
          <w:lang w:bidi="ru-RU"/>
        </w:rPr>
        <w:t xml:space="preserve"> район</w:t>
      </w:r>
      <w:r>
        <w:rPr>
          <w:color w:val="000000"/>
          <w:sz w:val="24"/>
          <w:szCs w:val="24"/>
          <w:lang w:bidi="ru-RU"/>
        </w:rPr>
        <w:t>е</w:t>
      </w:r>
      <w:r w:rsidRPr="0056197C">
        <w:rPr>
          <w:color w:val="000000"/>
          <w:sz w:val="24"/>
          <w:szCs w:val="24"/>
          <w:lang w:bidi="ru-RU"/>
        </w:rPr>
        <w:t xml:space="preserve"> Республики Татарстан по профилактике правонарушений, на которых будут заслушиваться руководители и исполнители Программы.</w:t>
      </w:r>
    </w:p>
    <w:p w:rsidR="00E7374E" w:rsidRPr="0056197C" w:rsidRDefault="00E7374E" w:rsidP="00E7374E">
      <w:pPr>
        <w:pStyle w:val="110"/>
        <w:shd w:val="clear" w:color="auto" w:fill="auto"/>
        <w:spacing w:after="0" w:line="322" w:lineRule="exact"/>
        <w:ind w:left="580" w:right="-31" w:firstLine="720"/>
        <w:jc w:val="both"/>
        <w:rPr>
          <w:sz w:val="24"/>
          <w:szCs w:val="24"/>
        </w:rPr>
      </w:pPr>
      <w:r w:rsidRPr="0056197C">
        <w:rPr>
          <w:color w:val="000000"/>
          <w:sz w:val="24"/>
          <w:szCs w:val="24"/>
          <w:lang w:bidi="ru-RU"/>
        </w:rPr>
        <w:t xml:space="preserve">Общий контроль за исполнением </w:t>
      </w:r>
      <w:r>
        <w:rPr>
          <w:color w:val="000000"/>
          <w:sz w:val="24"/>
          <w:szCs w:val="24"/>
          <w:lang w:bidi="ru-RU"/>
        </w:rPr>
        <w:t>Программы осуществляет Отдел</w:t>
      </w:r>
      <w:r w:rsidRPr="0056197C">
        <w:rPr>
          <w:color w:val="000000"/>
          <w:sz w:val="24"/>
          <w:szCs w:val="24"/>
          <w:lang w:bidi="ru-RU"/>
        </w:rPr>
        <w:t xml:space="preserve"> МВД России в </w:t>
      </w:r>
      <w:proofErr w:type="spellStart"/>
      <w:r w:rsidRPr="0056197C">
        <w:rPr>
          <w:color w:val="000000"/>
          <w:sz w:val="24"/>
          <w:szCs w:val="24"/>
          <w:lang w:bidi="ru-RU"/>
        </w:rPr>
        <w:t>Ак</w:t>
      </w:r>
      <w:r>
        <w:rPr>
          <w:color w:val="000000"/>
          <w:sz w:val="24"/>
          <w:szCs w:val="24"/>
          <w:lang w:bidi="ru-RU"/>
        </w:rPr>
        <w:t>субаевском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 w:rsidRPr="0056197C">
        <w:rPr>
          <w:color w:val="000000"/>
          <w:sz w:val="24"/>
          <w:szCs w:val="24"/>
          <w:lang w:bidi="ru-RU"/>
        </w:rPr>
        <w:t>район</w:t>
      </w:r>
      <w:r>
        <w:rPr>
          <w:color w:val="000000"/>
          <w:sz w:val="24"/>
          <w:szCs w:val="24"/>
          <w:lang w:bidi="ru-RU"/>
        </w:rPr>
        <w:t>е</w:t>
      </w:r>
      <w:r w:rsidRPr="0056197C">
        <w:rPr>
          <w:color w:val="000000"/>
          <w:sz w:val="24"/>
          <w:szCs w:val="24"/>
          <w:lang w:bidi="ru-RU"/>
        </w:rPr>
        <w:t xml:space="preserve"> Республики Татарстан, которое по согласованию с межведомственной комиссией </w:t>
      </w:r>
      <w:proofErr w:type="spellStart"/>
      <w:r w:rsidRPr="0056197C">
        <w:rPr>
          <w:color w:val="000000"/>
          <w:sz w:val="24"/>
          <w:szCs w:val="24"/>
          <w:lang w:bidi="ru-RU"/>
        </w:rPr>
        <w:t>Ак</w:t>
      </w:r>
      <w:r>
        <w:rPr>
          <w:color w:val="000000"/>
          <w:sz w:val="24"/>
          <w:szCs w:val="24"/>
          <w:lang w:bidi="ru-RU"/>
        </w:rPr>
        <w:t>субаевского</w:t>
      </w:r>
      <w:proofErr w:type="spellEnd"/>
      <w:r w:rsidRPr="0056197C">
        <w:rPr>
          <w:color w:val="000000"/>
          <w:sz w:val="24"/>
          <w:szCs w:val="24"/>
          <w:lang w:bidi="ru-RU"/>
        </w:rPr>
        <w:t xml:space="preserve"> муниципального района по профилактике правонарушений ежегодно уточняет целевые показатели и затраты на выполнение программных мероприятий, механизм реализации Программы, состав исполнителей и вносит предложения об их изменении.</w:t>
      </w:r>
    </w:p>
    <w:p w:rsidR="00E7374E" w:rsidRPr="0056197C" w:rsidRDefault="00E7374E" w:rsidP="00E7374E">
      <w:pPr>
        <w:ind w:right="-31"/>
        <w:rPr>
          <w:szCs w:val="24"/>
        </w:rPr>
      </w:pPr>
    </w:p>
    <w:p w:rsidR="00E7374E" w:rsidRDefault="00E7374E" w:rsidP="00E7374E">
      <w:pPr>
        <w:pStyle w:val="20"/>
        <w:shd w:val="clear" w:color="auto" w:fill="auto"/>
        <w:tabs>
          <w:tab w:val="left" w:pos="1423"/>
        </w:tabs>
        <w:spacing w:after="0"/>
        <w:ind w:right="-31"/>
        <w:jc w:val="both"/>
        <w:rPr>
          <w:color w:val="000000"/>
          <w:lang w:bidi="ru-RU"/>
        </w:rPr>
      </w:pPr>
    </w:p>
    <w:sectPr w:rsidR="00E7374E" w:rsidSect="00E737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DD4"/>
    <w:multiLevelType w:val="multilevel"/>
    <w:tmpl w:val="8B54B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EA4918"/>
    <w:multiLevelType w:val="multilevel"/>
    <w:tmpl w:val="E15868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E33AB9"/>
    <w:multiLevelType w:val="multilevel"/>
    <w:tmpl w:val="F496A1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0F35"/>
    <w:rsid w:val="00422678"/>
    <w:rsid w:val="0058551A"/>
    <w:rsid w:val="005E3A7C"/>
    <w:rsid w:val="00655E15"/>
    <w:rsid w:val="00790F35"/>
    <w:rsid w:val="0086790E"/>
    <w:rsid w:val="008B384E"/>
    <w:rsid w:val="008D1D0B"/>
    <w:rsid w:val="0097693B"/>
    <w:rsid w:val="009A1F6B"/>
    <w:rsid w:val="00DA4DC8"/>
    <w:rsid w:val="00E7374E"/>
    <w:rsid w:val="00EB4E1C"/>
    <w:rsid w:val="00F054F6"/>
    <w:rsid w:val="00F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883"/>
  <w15:docId w15:val="{2672BCD2-E796-443D-8E80-CFBF0FB4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0F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F35"/>
    <w:pPr>
      <w:widowControl w:val="0"/>
      <w:shd w:val="clear" w:color="auto" w:fill="FFFFFF"/>
      <w:spacing w:after="3960" w:line="274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790F3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35"/>
    <w:pPr>
      <w:widowControl w:val="0"/>
      <w:shd w:val="clear" w:color="auto" w:fill="FFFFFF"/>
      <w:spacing w:before="3960" w:after="720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1">
    <w:name w:val="Заголовок №2_"/>
    <w:basedOn w:val="a0"/>
    <w:link w:val="22"/>
    <w:rsid w:val="00790F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90F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790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790F3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790F35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;Курсив"/>
    <w:basedOn w:val="2"/>
    <w:rsid w:val="00790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ody Text"/>
    <w:basedOn w:val="a"/>
    <w:link w:val="a4"/>
    <w:rsid w:val="005E3A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A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3A7C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E7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737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374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cademy" w:eastAsia="Times New Roman" w:hAnsi="Academy" w:cs="Times New Roman"/>
      <w:b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7374E"/>
    <w:rPr>
      <w:rFonts w:ascii="Academy" w:eastAsia="Times New Roman" w:hAnsi="Academy" w:cs="Times New Roman"/>
      <w:b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E7374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cademy" w:eastAsia="Times New Roman" w:hAnsi="Academy" w:cs="Times New Roman"/>
      <w:b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7374E"/>
    <w:rPr>
      <w:rFonts w:ascii="Academy" w:eastAsia="Times New Roman" w:hAnsi="Academy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74E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74E"/>
    <w:rPr>
      <w:rFonts w:ascii="Tahoma" w:eastAsia="Times New Roman" w:hAnsi="Tahoma" w:cs="Tahoma"/>
      <w:b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E7374E"/>
  </w:style>
  <w:style w:type="character" w:customStyle="1" w:styleId="11">
    <w:name w:val="Основной текст (11)_"/>
    <w:basedOn w:val="a0"/>
    <w:link w:val="110"/>
    <w:rsid w:val="00E737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737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7374E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E7374E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5468</Words>
  <Characters>31171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Паспорт</vt:lpstr>
      <vt:lpstr>    1. Основание разработки Программы:</vt:lpstr>
      <vt:lpstr>    2. Координаторы - Заказчики:</vt:lpstr>
      <vt:lpstr>    Общие положения.</vt:lpstr>
      <vt:lpstr>    Основы организации профилактики правонарушений:</vt:lpstr>
      <vt:lpstr>    Координация деятельности субъектов профилактики правонарушений</vt:lpstr>
      <vt:lpstr>    </vt:lpstr>
      <vt:lpstr>    Сроки реализации программы: 2024 - 2026г.г.</vt:lpstr>
      <vt:lpstr>    </vt:lpstr>
      <vt:lpstr>    Источники финансирования программы:</vt:lpstr>
      <vt:lpstr>    Ожидаемые результаты:</vt:lpstr>
    </vt:vector>
  </TitlesOfParts>
  <Company>Reanimator Extreme Edition</Company>
  <LinksUpToDate>false</LinksUpToDate>
  <CharactersWithSpaces>36566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FORPOST</dc:creator>
  <cp:keywords/>
  <dc:description/>
  <cp:lastModifiedBy>USER</cp:lastModifiedBy>
  <cp:revision>15</cp:revision>
  <cp:lastPrinted>2023-10-16T07:26:00Z</cp:lastPrinted>
  <dcterms:created xsi:type="dcterms:W3CDTF">2023-10-09T07:32:00Z</dcterms:created>
  <dcterms:modified xsi:type="dcterms:W3CDTF">2023-10-17T07:53:00Z</dcterms:modified>
</cp:coreProperties>
</file>