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73" w:rsidRPr="000C126C" w:rsidRDefault="004E4F73" w:rsidP="004E4F73">
      <w:pPr>
        <w:rPr>
          <w:sz w:val="24"/>
          <w:szCs w:val="24"/>
        </w:rPr>
      </w:pPr>
    </w:p>
    <w:p w:rsidR="000C126C" w:rsidRPr="000C126C" w:rsidRDefault="000C126C" w:rsidP="000C126C">
      <w:pPr>
        <w:jc w:val="center"/>
        <w:rPr>
          <w:sz w:val="24"/>
          <w:szCs w:val="24"/>
        </w:rPr>
      </w:pPr>
      <w:r w:rsidRPr="000C126C">
        <w:rPr>
          <w:sz w:val="24"/>
          <w:szCs w:val="24"/>
        </w:rPr>
        <w:t>Татарстан Республикасы</w:t>
      </w:r>
    </w:p>
    <w:p w:rsidR="000C126C" w:rsidRPr="000C126C" w:rsidRDefault="000C126C" w:rsidP="000C126C">
      <w:pPr>
        <w:jc w:val="center"/>
        <w:rPr>
          <w:sz w:val="24"/>
          <w:szCs w:val="24"/>
        </w:rPr>
      </w:pPr>
      <w:r w:rsidRPr="000C126C">
        <w:rPr>
          <w:sz w:val="24"/>
          <w:szCs w:val="24"/>
        </w:rPr>
        <w:t>Аксубай муниципаль районы башкарма комитеты</w:t>
      </w:r>
    </w:p>
    <w:p w:rsidR="000C126C" w:rsidRPr="000C126C" w:rsidRDefault="000C126C" w:rsidP="000C126C">
      <w:pPr>
        <w:jc w:val="center"/>
        <w:rPr>
          <w:sz w:val="24"/>
          <w:szCs w:val="24"/>
        </w:rPr>
      </w:pPr>
    </w:p>
    <w:p w:rsidR="000C126C" w:rsidRPr="000C126C" w:rsidRDefault="000C126C" w:rsidP="000C126C">
      <w:pPr>
        <w:jc w:val="center"/>
        <w:rPr>
          <w:sz w:val="24"/>
          <w:szCs w:val="24"/>
        </w:rPr>
      </w:pPr>
    </w:p>
    <w:p w:rsidR="000C126C" w:rsidRPr="000C126C" w:rsidRDefault="000C126C" w:rsidP="000C126C">
      <w:pPr>
        <w:jc w:val="center"/>
        <w:rPr>
          <w:sz w:val="24"/>
          <w:szCs w:val="24"/>
        </w:rPr>
      </w:pPr>
    </w:p>
    <w:p w:rsidR="000C126C" w:rsidRPr="000C126C" w:rsidRDefault="000C126C" w:rsidP="000C126C">
      <w:pPr>
        <w:jc w:val="center"/>
        <w:rPr>
          <w:sz w:val="24"/>
          <w:szCs w:val="24"/>
        </w:rPr>
      </w:pPr>
      <w:r w:rsidRPr="000C126C">
        <w:rPr>
          <w:sz w:val="24"/>
          <w:szCs w:val="24"/>
        </w:rPr>
        <w:t>КАРАР</w:t>
      </w:r>
    </w:p>
    <w:p w:rsidR="000C126C" w:rsidRPr="000C126C" w:rsidRDefault="000C126C" w:rsidP="000C126C">
      <w:pPr>
        <w:jc w:val="center"/>
        <w:rPr>
          <w:sz w:val="24"/>
          <w:szCs w:val="24"/>
        </w:rPr>
      </w:pPr>
    </w:p>
    <w:p w:rsidR="000C126C" w:rsidRPr="000C126C" w:rsidRDefault="000C126C" w:rsidP="000C126C">
      <w:pPr>
        <w:ind w:firstLine="708"/>
        <w:rPr>
          <w:sz w:val="24"/>
          <w:szCs w:val="24"/>
        </w:rPr>
      </w:pPr>
      <w:r>
        <w:rPr>
          <w:sz w:val="24"/>
          <w:szCs w:val="24"/>
        </w:rPr>
        <w:t>15</w:t>
      </w:r>
      <w:r w:rsidRPr="000C126C">
        <w:rPr>
          <w:sz w:val="24"/>
          <w:szCs w:val="24"/>
        </w:rPr>
        <w:t>.0</w:t>
      </w:r>
      <w:r>
        <w:rPr>
          <w:sz w:val="24"/>
          <w:szCs w:val="24"/>
        </w:rPr>
        <w:t>4</w:t>
      </w:r>
      <w:r w:rsidRPr="000C126C">
        <w:rPr>
          <w:sz w:val="24"/>
          <w:szCs w:val="24"/>
        </w:rPr>
        <w:t xml:space="preserve">.2019 </w:t>
      </w:r>
      <w:r w:rsidRPr="000C126C">
        <w:rPr>
          <w:sz w:val="24"/>
          <w:szCs w:val="24"/>
          <w:lang w:val="tt-RU"/>
        </w:rPr>
        <w:t xml:space="preserve">                                                                                                   </w:t>
      </w:r>
      <w:r>
        <w:rPr>
          <w:sz w:val="24"/>
          <w:szCs w:val="24"/>
        </w:rPr>
        <w:t>№ 262</w:t>
      </w:r>
    </w:p>
    <w:p w:rsidR="00F80F8D" w:rsidRPr="000C126C" w:rsidRDefault="00F80F8D" w:rsidP="004E4F73">
      <w:pPr>
        <w:rPr>
          <w:sz w:val="24"/>
          <w:szCs w:val="24"/>
        </w:rPr>
      </w:pPr>
    </w:p>
    <w:p w:rsidR="00F80F8D" w:rsidRDefault="00F80F8D" w:rsidP="004E4F73">
      <w:pPr>
        <w:rPr>
          <w:sz w:val="28"/>
          <w:szCs w:val="28"/>
        </w:rPr>
      </w:pPr>
    </w:p>
    <w:p w:rsidR="00F80F8D" w:rsidRPr="00477D52" w:rsidRDefault="00F80F8D" w:rsidP="004E4F73">
      <w:pPr>
        <w:rPr>
          <w:sz w:val="28"/>
          <w:szCs w:val="28"/>
        </w:rPr>
      </w:pPr>
    </w:p>
    <w:p w:rsidR="00400D36" w:rsidRDefault="004E4F73" w:rsidP="004E4F73">
      <w:pPr>
        <w:rPr>
          <w:sz w:val="28"/>
          <w:szCs w:val="28"/>
        </w:rPr>
      </w:pPr>
      <w:bookmarkStart w:id="0" w:name="_GoBack"/>
      <w:r w:rsidRPr="00477D52">
        <w:rPr>
          <w:sz w:val="28"/>
          <w:szCs w:val="28"/>
        </w:rPr>
        <w:t>Аксубай муниципаль районының</w:t>
      </w:r>
      <w:r>
        <w:rPr>
          <w:sz w:val="28"/>
          <w:szCs w:val="28"/>
        </w:rPr>
        <w:t xml:space="preserve"> «М</w:t>
      </w:r>
      <w:r w:rsidRPr="00477D52">
        <w:rPr>
          <w:sz w:val="28"/>
          <w:szCs w:val="28"/>
        </w:rPr>
        <w:t xml:space="preserve">әктәпкәчә белем бирү </w:t>
      </w:r>
    </w:p>
    <w:p w:rsidR="00400D36" w:rsidRDefault="004E4F73" w:rsidP="004E4F73">
      <w:pPr>
        <w:rPr>
          <w:sz w:val="28"/>
          <w:szCs w:val="28"/>
        </w:rPr>
      </w:pPr>
      <w:r w:rsidRPr="00477D52">
        <w:rPr>
          <w:sz w:val="28"/>
          <w:szCs w:val="28"/>
        </w:rPr>
        <w:t xml:space="preserve">(балалар бакчалары) төп гомуми белем бирү программасын </w:t>
      </w:r>
    </w:p>
    <w:p w:rsidR="004E4F73" w:rsidRDefault="004E4F73" w:rsidP="004E4F73">
      <w:pPr>
        <w:rPr>
          <w:sz w:val="28"/>
          <w:szCs w:val="28"/>
        </w:rPr>
      </w:pPr>
      <w:r w:rsidRPr="00477D52">
        <w:rPr>
          <w:sz w:val="28"/>
          <w:szCs w:val="28"/>
        </w:rPr>
        <w:t xml:space="preserve">тормышка ашыра торган мәгариф оешмаларына балаларны </w:t>
      </w:r>
    </w:p>
    <w:p w:rsidR="004E4F73" w:rsidRDefault="004E4F73" w:rsidP="004E4F73">
      <w:pPr>
        <w:rPr>
          <w:sz w:val="28"/>
          <w:szCs w:val="28"/>
          <w:lang w:val="tt-RU"/>
        </w:rPr>
      </w:pPr>
      <w:r w:rsidRPr="00477D52">
        <w:rPr>
          <w:sz w:val="28"/>
          <w:szCs w:val="28"/>
        </w:rPr>
        <w:t>и</w:t>
      </w:r>
      <w:r>
        <w:rPr>
          <w:sz w:val="28"/>
          <w:szCs w:val="28"/>
        </w:rPr>
        <w:t xml:space="preserve">сәпкә кую һәм исәпкә </w:t>
      </w:r>
      <w:proofErr w:type="gramStart"/>
      <w:r>
        <w:rPr>
          <w:sz w:val="28"/>
          <w:szCs w:val="28"/>
        </w:rPr>
        <w:t>алу »</w:t>
      </w:r>
      <w:proofErr w:type="gramEnd"/>
      <w:r>
        <w:rPr>
          <w:sz w:val="28"/>
          <w:szCs w:val="28"/>
        </w:rPr>
        <w:t xml:space="preserve">  муниципаль хезм</w:t>
      </w:r>
      <w:r>
        <w:rPr>
          <w:sz w:val="28"/>
          <w:szCs w:val="28"/>
          <w:lang w:val="tt-RU"/>
        </w:rPr>
        <w:t xml:space="preserve">әт </w:t>
      </w:r>
    </w:p>
    <w:p w:rsidR="004E4F73" w:rsidRPr="001D4AD7" w:rsidRDefault="004E4F73" w:rsidP="004E4F73">
      <w:pPr>
        <w:rPr>
          <w:sz w:val="28"/>
          <w:szCs w:val="28"/>
          <w:lang w:val="tt-RU"/>
        </w:rPr>
      </w:pPr>
      <w:r>
        <w:rPr>
          <w:sz w:val="28"/>
          <w:szCs w:val="28"/>
          <w:lang w:val="tt-RU"/>
        </w:rPr>
        <w:t>күрсәтүнең администратв регламентын раслау турында</w:t>
      </w:r>
    </w:p>
    <w:bookmarkEnd w:id="0"/>
    <w:p w:rsidR="004E4F73" w:rsidRPr="004E4F73" w:rsidRDefault="004E4F73" w:rsidP="004E4F73">
      <w:pPr>
        <w:rPr>
          <w:sz w:val="28"/>
          <w:szCs w:val="28"/>
          <w:lang w:val="tt-RU"/>
        </w:rPr>
      </w:pPr>
    </w:p>
    <w:p w:rsidR="004E4F73" w:rsidRPr="004E4F73" w:rsidRDefault="004E4F73" w:rsidP="009825EE">
      <w:pPr>
        <w:ind w:firstLine="708"/>
        <w:jc w:val="both"/>
        <w:rPr>
          <w:sz w:val="28"/>
          <w:szCs w:val="28"/>
          <w:lang w:val="tt-RU"/>
        </w:rPr>
      </w:pPr>
      <w:r w:rsidRPr="004E4F73">
        <w:rPr>
          <w:sz w:val="28"/>
          <w:szCs w:val="28"/>
          <w:lang w:val="tt-RU"/>
        </w:rPr>
        <w:t>Татарстан Республикасы Мәгариф һәм фән министрлыгының 2015 елның 10 мартындагы 1389/15 номерлы боерыгы белән расланган Татарстан Республикасы дәүләт хакимиятенең башкарма органнары тарафыннан административ регламентларны эшләү һәм раслау, дәүләт хезмәтләре күрсәтү тәртибен игътибарга алып, Аксубай муниципаль районы хакимиятенең муниципаль органнары эшчәнлегенең нәтиҗәлелеген һәм сыйфатын күтәрү максатларын</w:t>
      </w:r>
      <w:r>
        <w:rPr>
          <w:sz w:val="28"/>
          <w:szCs w:val="28"/>
          <w:lang w:val="tt-RU"/>
        </w:rPr>
        <w:t xml:space="preserve">нан </w:t>
      </w:r>
      <w:r w:rsidRPr="004E4F73">
        <w:rPr>
          <w:sz w:val="28"/>
          <w:szCs w:val="28"/>
          <w:lang w:val="tt-RU"/>
        </w:rPr>
        <w:t xml:space="preserve"> һәм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игътибарга алып,</w:t>
      </w:r>
    </w:p>
    <w:p w:rsidR="004E4F73" w:rsidRPr="004E4F73" w:rsidRDefault="004E4F73" w:rsidP="009825EE">
      <w:pPr>
        <w:jc w:val="both"/>
        <w:rPr>
          <w:sz w:val="28"/>
          <w:szCs w:val="28"/>
          <w:lang w:val="tt-RU"/>
        </w:rPr>
      </w:pPr>
      <w:r w:rsidRPr="004E4F73">
        <w:rPr>
          <w:sz w:val="28"/>
          <w:szCs w:val="28"/>
          <w:lang w:val="tt-RU"/>
        </w:rPr>
        <w:t>Карар бирәм:</w:t>
      </w:r>
    </w:p>
    <w:p w:rsidR="004E4F73" w:rsidRPr="004E4F73" w:rsidRDefault="004E4F73" w:rsidP="009825EE">
      <w:pPr>
        <w:ind w:firstLine="708"/>
        <w:jc w:val="both"/>
        <w:rPr>
          <w:sz w:val="28"/>
          <w:szCs w:val="28"/>
          <w:lang w:val="tt-RU"/>
        </w:rPr>
      </w:pPr>
      <w:r w:rsidRPr="004E4F73">
        <w:rPr>
          <w:sz w:val="28"/>
          <w:szCs w:val="28"/>
          <w:lang w:val="tt-RU"/>
        </w:rPr>
        <w:t>1. Аксубай муниципаль районының</w:t>
      </w:r>
      <w:r>
        <w:rPr>
          <w:sz w:val="28"/>
          <w:szCs w:val="28"/>
          <w:lang w:val="tt-RU"/>
        </w:rPr>
        <w:t xml:space="preserve"> “М</w:t>
      </w:r>
      <w:r w:rsidRPr="004E4F73">
        <w:rPr>
          <w:sz w:val="28"/>
          <w:szCs w:val="28"/>
          <w:lang w:val="tt-RU"/>
        </w:rPr>
        <w:t>әктәпкәчә белем бирү (балалар бакчалары) төп гомуми белем бирү программасын тормышка ашыра торган мәгариф оешмаларына балаларны исәпкә кую һәм исәпкә алу</w:t>
      </w:r>
      <w:r>
        <w:rPr>
          <w:sz w:val="28"/>
          <w:szCs w:val="28"/>
          <w:lang w:val="tt-RU"/>
        </w:rPr>
        <w:t>”</w:t>
      </w:r>
      <w:r w:rsidRPr="004E4F73">
        <w:rPr>
          <w:sz w:val="28"/>
          <w:szCs w:val="28"/>
          <w:lang w:val="tt-RU"/>
        </w:rPr>
        <w:t>турында</w:t>
      </w:r>
      <w:r>
        <w:rPr>
          <w:sz w:val="28"/>
          <w:szCs w:val="28"/>
          <w:lang w:val="tt-RU"/>
        </w:rPr>
        <w:t>гы административ регламентын расларга</w:t>
      </w:r>
      <w:r w:rsidRPr="004E4F73">
        <w:rPr>
          <w:sz w:val="28"/>
          <w:szCs w:val="28"/>
          <w:lang w:val="tt-RU"/>
        </w:rPr>
        <w:t xml:space="preserve"> </w:t>
      </w:r>
    </w:p>
    <w:p w:rsidR="004E4F73" w:rsidRPr="004E4F73" w:rsidRDefault="004E4F73" w:rsidP="009825EE">
      <w:pPr>
        <w:ind w:firstLine="708"/>
        <w:jc w:val="both"/>
        <w:rPr>
          <w:sz w:val="28"/>
          <w:szCs w:val="28"/>
          <w:lang w:val="tt-RU"/>
        </w:rPr>
      </w:pPr>
      <w:r w:rsidRPr="004E4F73">
        <w:rPr>
          <w:sz w:val="28"/>
          <w:szCs w:val="28"/>
          <w:lang w:val="tt-RU"/>
        </w:rPr>
        <w:t>2.Аксубай муниципаль районы Башкарма комитетының «</w:t>
      </w:r>
      <w:r>
        <w:rPr>
          <w:sz w:val="28"/>
          <w:szCs w:val="28"/>
          <w:lang w:val="tt-RU"/>
        </w:rPr>
        <w:t>М</w:t>
      </w:r>
      <w:r w:rsidRPr="004E4F73">
        <w:rPr>
          <w:sz w:val="28"/>
          <w:szCs w:val="28"/>
          <w:lang w:val="tt-RU"/>
        </w:rPr>
        <w:t>әгариф бүлеге» муниципаль казна учреждениесе башлыгына муниципаль хезмәт күрсәтүнең әлеге карар белән расланган административ регламентның үтәлешен тәэмин итәргә.</w:t>
      </w:r>
    </w:p>
    <w:p w:rsidR="004E4F73" w:rsidRPr="004E4F73" w:rsidRDefault="004E4F73" w:rsidP="009825EE">
      <w:pPr>
        <w:jc w:val="both"/>
        <w:rPr>
          <w:sz w:val="28"/>
          <w:szCs w:val="28"/>
          <w:lang w:val="tt-RU"/>
        </w:rPr>
      </w:pPr>
      <w:r w:rsidRPr="004E4F73">
        <w:rPr>
          <w:sz w:val="28"/>
          <w:szCs w:val="28"/>
          <w:lang w:val="tt-RU"/>
        </w:rPr>
        <w:tab/>
        <w:t>3.Татарстан Республикасы Аксубай муниципаль районы Башкарма комитетының  «</w:t>
      </w:r>
      <w:r>
        <w:rPr>
          <w:sz w:val="28"/>
          <w:szCs w:val="28"/>
          <w:lang w:val="tt-RU"/>
        </w:rPr>
        <w:t>М</w:t>
      </w:r>
      <w:r w:rsidRPr="004E4F73">
        <w:rPr>
          <w:sz w:val="28"/>
          <w:szCs w:val="28"/>
          <w:lang w:val="tt-RU"/>
        </w:rPr>
        <w:t xml:space="preserve">әктәпкәчә белем бирү (балалар бакчалары) төп гомуми белем бирү программасын гамәлгә ашыручы мәгариф оешмаларына балаларны исәпкә кую һәм исәпкә </w:t>
      </w:r>
      <w:r>
        <w:rPr>
          <w:sz w:val="28"/>
          <w:szCs w:val="28"/>
          <w:lang w:val="tt-RU"/>
        </w:rPr>
        <w:t>алу</w:t>
      </w:r>
      <w:r w:rsidRPr="004E4F73">
        <w:rPr>
          <w:sz w:val="28"/>
          <w:szCs w:val="28"/>
          <w:lang w:val="tt-RU"/>
        </w:rPr>
        <w:t xml:space="preserve">» муниципаль хезмәт күрсәтүнең административ регламентын раслау турында» </w:t>
      </w:r>
      <w:r w:rsidR="00631861">
        <w:rPr>
          <w:sz w:val="28"/>
          <w:szCs w:val="28"/>
          <w:lang w:val="tt-RU"/>
        </w:rPr>
        <w:t xml:space="preserve">2018 елның  </w:t>
      </w:r>
      <w:r w:rsidRPr="004E4F73">
        <w:rPr>
          <w:sz w:val="28"/>
          <w:szCs w:val="28"/>
          <w:lang w:val="tt-RU"/>
        </w:rPr>
        <w:t>2</w:t>
      </w:r>
      <w:r w:rsidR="00631861">
        <w:rPr>
          <w:sz w:val="28"/>
          <w:szCs w:val="28"/>
          <w:lang w:val="tt-RU"/>
        </w:rPr>
        <w:t>7декабрендәге 742</w:t>
      </w:r>
      <w:r w:rsidRPr="004E4F73">
        <w:rPr>
          <w:sz w:val="28"/>
          <w:szCs w:val="28"/>
          <w:lang w:val="tt-RU"/>
        </w:rPr>
        <w:t xml:space="preserve"> номерлы карарын үз көчен югалткан дип танырга.</w:t>
      </w:r>
    </w:p>
    <w:p w:rsidR="0028624A" w:rsidRPr="0028624A" w:rsidRDefault="004E4F73" w:rsidP="0028624A">
      <w:pPr>
        <w:jc w:val="both"/>
        <w:rPr>
          <w:sz w:val="28"/>
          <w:szCs w:val="28"/>
          <w:lang w:val="tt-RU"/>
        </w:rPr>
      </w:pPr>
      <w:r w:rsidRPr="004E4F73">
        <w:rPr>
          <w:sz w:val="28"/>
          <w:szCs w:val="28"/>
          <w:lang w:val="tt-RU"/>
        </w:rPr>
        <w:tab/>
        <w:t>4.Әлеге карарны Аксубай муниципаль районының http://aksubayevo.tatarstan.ru рәсми сайтында һәм хокукый мәгълүмат порталы</w:t>
      </w:r>
      <w:r>
        <w:rPr>
          <w:sz w:val="28"/>
          <w:szCs w:val="28"/>
          <w:lang w:val="tt-RU"/>
        </w:rPr>
        <w:t xml:space="preserve">нда </w:t>
      </w:r>
      <w:r w:rsidRPr="004E4F73">
        <w:rPr>
          <w:sz w:val="28"/>
          <w:szCs w:val="28"/>
          <w:lang w:val="tt-RU"/>
        </w:rPr>
        <w:t xml:space="preserve"> бастырып чыгарырга</w:t>
      </w:r>
      <w:r w:rsidR="0028624A">
        <w:rPr>
          <w:sz w:val="28"/>
          <w:szCs w:val="28"/>
          <w:lang w:val="tt-RU"/>
        </w:rPr>
        <w:t xml:space="preserve"> </w:t>
      </w:r>
      <w:hyperlink r:id="rId4" w:history="1">
        <w:r w:rsidR="0028624A" w:rsidRPr="0028624A">
          <w:rPr>
            <w:rStyle w:val="af6"/>
            <w:sz w:val="28"/>
            <w:szCs w:val="28"/>
            <w:lang w:val="tt-RU"/>
          </w:rPr>
          <w:t>http://pravo.tatarstan.ru</w:t>
        </w:r>
      </w:hyperlink>
      <w:r w:rsidR="0028624A" w:rsidRPr="0028624A">
        <w:rPr>
          <w:sz w:val="28"/>
          <w:szCs w:val="28"/>
          <w:lang w:val="tt-RU"/>
        </w:rPr>
        <w:t>.</w:t>
      </w:r>
    </w:p>
    <w:p w:rsidR="004E4F73" w:rsidRPr="004E4F73" w:rsidRDefault="004E4F73" w:rsidP="009825EE">
      <w:pPr>
        <w:jc w:val="both"/>
        <w:rPr>
          <w:sz w:val="28"/>
          <w:szCs w:val="28"/>
          <w:lang w:val="tt-RU"/>
        </w:rPr>
      </w:pPr>
      <w:r w:rsidRPr="004E4F73">
        <w:rPr>
          <w:sz w:val="28"/>
          <w:szCs w:val="28"/>
          <w:lang w:val="tt-RU"/>
        </w:rPr>
        <w:tab/>
        <w:t>5. Әлеге карарның үтәлешен контрольдә тотуны Башкарма комитетның социаль мәсьәләләр буенча урынбасары С. В. Александровка йөкләргә.</w:t>
      </w:r>
    </w:p>
    <w:p w:rsidR="004E4F73" w:rsidRPr="004E4F73" w:rsidRDefault="004E4F73" w:rsidP="009825EE">
      <w:pPr>
        <w:jc w:val="both"/>
        <w:rPr>
          <w:sz w:val="28"/>
          <w:szCs w:val="28"/>
          <w:lang w:val="tt-RU"/>
        </w:rPr>
      </w:pPr>
    </w:p>
    <w:p w:rsidR="009825EE" w:rsidRDefault="004E4F73" w:rsidP="004E4F73">
      <w:pPr>
        <w:rPr>
          <w:sz w:val="28"/>
          <w:szCs w:val="28"/>
          <w:lang w:val="tt-RU"/>
        </w:rPr>
      </w:pPr>
      <w:r w:rsidRPr="00477D52">
        <w:rPr>
          <w:sz w:val="28"/>
          <w:szCs w:val="28"/>
        </w:rPr>
        <w:t xml:space="preserve">Башкарма комитет җитәкчесе </w:t>
      </w:r>
      <w:r>
        <w:rPr>
          <w:sz w:val="28"/>
          <w:szCs w:val="28"/>
          <w:lang w:val="tt-RU"/>
        </w:rPr>
        <w:t xml:space="preserve">                                                   </w:t>
      </w:r>
      <w:r w:rsidRPr="00477D52">
        <w:rPr>
          <w:sz w:val="28"/>
          <w:szCs w:val="28"/>
        </w:rPr>
        <w:t>А. Ф. Горбуно</w:t>
      </w:r>
      <w:r>
        <w:rPr>
          <w:sz w:val="28"/>
          <w:szCs w:val="28"/>
          <w:lang w:val="tt-RU"/>
        </w:rPr>
        <w:t>в</w:t>
      </w:r>
    </w:p>
    <w:p w:rsidR="00F80F8D" w:rsidRDefault="004E4F73" w:rsidP="004E4F73">
      <w:pPr>
        <w:rPr>
          <w:sz w:val="28"/>
          <w:szCs w:val="28"/>
        </w:rPr>
      </w:pPr>
      <w:r>
        <w:rPr>
          <w:sz w:val="28"/>
          <w:szCs w:val="28"/>
        </w:rPr>
        <w:t xml:space="preserve">                                                                                  </w:t>
      </w:r>
    </w:p>
    <w:p w:rsidR="00F80F8D" w:rsidRDefault="00F80F8D" w:rsidP="004E4F73">
      <w:pPr>
        <w:rPr>
          <w:sz w:val="28"/>
          <w:szCs w:val="28"/>
        </w:rPr>
      </w:pPr>
    </w:p>
    <w:p w:rsidR="004E4F73" w:rsidRPr="009825EE" w:rsidRDefault="00F80F8D" w:rsidP="00F80F8D">
      <w:pPr>
        <w:ind w:left="5664"/>
        <w:rPr>
          <w:sz w:val="28"/>
          <w:szCs w:val="28"/>
          <w:lang w:val="tt-RU"/>
        </w:rPr>
      </w:pPr>
      <w:r>
        <w:rPr>
          <w:sz w:val="28"/>
          <w:szCs w:val="28"/>
        </w:rPr>
        <w:lastRenderedPageBreak/>
        <w:t xml:space="preserve"> </w:t>
      </w:r>
      <w:r w:rsidR="004E4F73">
        <w:rPr>
          <w:sz w:val="28"/>
          <w:szCs w:val="28"/>
        </w:rPr>
        <w:t xml:space="preserve"> </w:t>
      </w:r>
      <w:r w:rsidR="004E4F73" w:rsidRPr="0098412F">
        <w:rPr>
          <w:sz w:val="28"/>
          <w:szCs w:val="28"/>
        </w:rPr>
        <w:t xml:space="preserve">Кушымта </w:t>
      </w:r>
    </w:p>
    <w:p w:rsidR="004E4F73" w:rsidRPr="0098412F" w:rsidRDefault="004E4F73" w:rsidP="004E4F73">
      <w:pPr>
        <w:rPr>
          <w:sz w:val="28"/>
          <w:szCs w:val="28"/>
        </w:rPr>
      </w:pPr>
      <w:r>
        <w:rPr>
          <w:sz w:val="28"/>
          <w:szCs w:val="28"/>
        </w:rPr>
        <w:t xml:space="preserve">                                                                                   Татарстан Республикасы</w:t>
      </w:r>
    </w:p>
    <w:p w:rsidR="004E4F73" w:rsidRDefault="004E4F73" w:rsidP="004E4F73">
      <w:pPr>
        <w:rPr>
          <w:sz w:val="28"/>
          <w:szCs w:val="28"/>
        </w:rPr>
      </w:pPr>
      <w:r>
        <w:rPr>
          <w:sz w:val="28"/>
          <w:szCs w:val="28"/>
        </w:rPr>
        <w:t xml:space="preserve">                                                                                   </w:t>
      </w:r>
      <w:r w:rsidRPr="0098412F">
        <w:rPr>
          <w:sz w:val="28"/>
          <w:szCs w:val="28"/>
        </w:rPr>
        <w:t xml:space="preserve">Аксубай муниципаль районы </w:t>
      </w:r>
      <w:r>
        <w:rPr>
          <w:sz w:val="28"/>
          <w:szCs w:val="28"/>
        </w:rPr>
        <w:t xml:space="preserve">    </w:t>
      </w:r>
    </w:p>
    <w:p w:rsidR="004E4F73" w:rsidRPr="0098412F" w:rsidRDefault="004E4F73" w:rsidP="004E4F73">
      <w:pPr>
        <w:rPr>
          <w:sz w:val="28"/>
          <w:szCs w:val="28"/>
        </w:rPr>
      </w:pPr>
      <w:r>
        <w:rPr>
          <w:sz w:val="28"/>
          <w:szCs w:val="28"/>
        </w:rPr>
        <w:t xml:space="preserve">                                                                                   Башкарма комитеты</w:t>
      </w:r>
    </w:p>
    <w:p w:rsidR="004E4F73" w:rsidRPr="0098412F" w:rsidRDefault="004E4F73" w:rsidP="004E4F73">
      <w:pPr>
        <w:rPr>
          <w:sz w:val="28"/>
          <w:szCs w:val="28"/>
        </w:rPr>
      </w:pPr>
      <w:r>
        <w:rPr>
          <w:sz w:val="28"/>
          <w:szCs w:val="28"/>
        </w:rPr>
        <w:t xml:space="preserve">                                                                                   к</w:t>
      </w:r>
      <w:r w:rsidRPr="0098412F">
        <w:rPr>
          <w:sz w:val="28"/>
          <w:szCs w:val="28"/>
        </w:rPr>
        <w:t>арар</w:t>
      </w:r>
      <w:r>
        <w:rPr>
          <w:sz w:val="28"/>
          <w:szCs w:val="28"/>
        </w:rPr>
        <w:t>ы</w:t>
      </w:r>
      <w:r w:rsidRPr="0098412F">
        <w:rPr>
          <w:sz w:val="28"/>
          <w:szCs w:val="28"/>
        </w:rPr>
        <w:t xml:space="preserve"> белән расланган </w:t>
      </w:r>
      <w:r>
        <w:rPr>
          <w:sz w:val="28"/>
          <w:szCs w:val="28"/>
        </w:rPr>
        <w:t xml:space="preserve">                                                 </w:t>
      </w:r>
    </w:p>
    <w:p w:rsidR="004E4F73" w:rsidRPr="0098412F" w:rsidRDefault="004E4F73" w:rsidP="004E4F73">
      <w:pPr>
        <w:rPr>
          <w:sz w:val="28"/>
          <w:szCs w:val="28"/>
        </w:rPr>
      </w:pPr>
      <w:r>
        <w:rPr>
          <w:sz w:val="28"/>
          <w:szCs w:val="28"/>
        </w:rPr>
        <w:t xml:space="preserve">                                                                                   201</w:t>
      </w:r>
      <w:r w:rsidR="00B838BE">
        <w:rPr>
          <w:sz w:val="28"/>
          <w:szCs w:val="28"/>
        </w:rPr>
        <w:t>9</w:t>
      </w:r>
      <w:r>
        <w:rPr>
          <w:sz w:val="28"/>
          <w:szCs w:val="28"/>
        </w:rPr>
        <w:t xml:space="preserve"> ел </w:t>
      </w:r>
      <w:r w:rsidR="000C126C">
        <w:rPr>
          <w:sz w:val="28"/>
          <w:szCs w:val="28"/>
        </w:rPr>
        <w:t>15.04 № 262</w:t>
      </w:r>
    </w:p>
    <w:p w:rsidR="004E4F73" w:rsidRPr="0098412F" w:rsidRDefault="004E4F73" w:rsidP="004E4F73">
      <w:pPr>
        <w:rPr>
          <w:sz w:val="28"/>
          <w:szCs w:val="28"/>
        </w:rPr>
      </w:pPr>
    </w:p>
    <w:p w:rsidR="004E4F73" w:rsidRPr="0098412F" w:rsidRDefault="004E4F73" w:rsidP="004E4F73">
      <w:pPr>
        <w:rPr>
          <w:sz w:val="28"/>
          <w:szCs w:val="28"/>
        </w:rPr>
      </w:pPr>
    </w:p>
    <w:p w:rsidR="004E4F73" w:rsidRPr="0098412F" w:rsidRDefault="004E4F73" w:rsidP="004E4F73">
      <w:pPr>
        <w:jc w:val="center"/>
        <w:rPr>
          <w:sz w:val="28"/>
          <w:szCs w:val="28"/>
        </w:rPr>
      </w:pPr>
      <w:r w:rsidRPr="0098412F">
        <w:rPr>
          <w:sz w:val="28"/>
          <w:szCs w:val="28"/>
        </w:rPr>
        <w:t>АДМИНИСТРАТИВ РЕГЛАМЕНТ</w:t>
      </w:r>
    </w:p>
    <w:p w:rsidR="004E4F73" w:rsidRPr="0098412F" w:rsidRDefault="004E4F73" w:rsidP="004E4F73">
      <w:pPr>
        <w:jc w:val="center"/>
        <w:rPr>
          <w:sz w:val="28"/>
          <w:szCs w:val="28"/>
        </w:rPr>
      </w:pPr>
      <w:r w:rsidRPr="0098412F">
        <w:rPr>
          <w:sz w:val="28"/>
          <w:szCs w:val="28"/>
        </w:rPr>
        <w:t>мәктәпкәчә белем бирү буенча төп гомуми белем программасын гамәлгә ашыручы мәгариф оешмаларына балаларны исәпкә кую һәм исәпкә алу</w:t>
      </w:r>
    </w:p>
    <w:p w:rsidR="004E4F73" w:rsidRPr="0098412F" w:rsidRDefault="004E4F73" w:rsidP="004E4F73">
      <w:pPr>
        <w:jc w:val="center"/>
        <w:rPr>
          <w:sz w:val="28"/>
          <w:szCs w:val="28"/>
        </w:rPr>
      </w:pPr>
      <w:r w:rsidRPr="0098412F">
        <w:rPr>
          <w:sz w:val="28"/>
          <w:szCs w:val="28"/>
        </w:rPr>
        <w:t>(балалар бакчалары)»</w:t>
      </w:r>
    </w:p>
    <w:p w:rsidR="004E4F73" w:rsidRPr="0098412F" w:rsidRDefault="004E4F73" w:rsidP="004E4F73">
      <w:pPr>
        <w:rPr>
          <w:sz w:val="28"/>
          <w:szCs w:val="28"/>
        </w:rPr>
      </w:pPr>
    </w:p>
    <w:p w:rsidR="004E4F73" w:rsidRPr="0098412F" w:rsidRDefault="004E4F73" w:rsidP="004E4F73">
      <w:pPr>
        <w:rPr>
          <w:sz w:val="28"/>
          <w:szCs w:val="28"/>
        </w:rPr>
      </w:pPr>
      <w:r w:rsidRPr="0098412F">
        <w:rPr>
          <w:sz w:val="28"/>
          <w:szCs w:val="28"/>
        </w:rPr>
        <w:t>1.</w:t>
      </w:r>
      <w:r w:rsidRPr="0098412F">
        <w:rPr>
          <w:sz w:val="28"/>
          <w:szCs w:val="28"/>
        </w:rPr>
        <w:tab/>
        <w:t>Гомуми нигезләмәләр</w:t>
      </w:r>
    </w:p>
    <w:p w:rsidR="004E4F73" w:rsidRPr="0098412F" w:rsidRDefault="004E4F73" w:rsidP="004E4F73">
      <w:pPr>
        <w:rPr>
          <w:sz w:val="28"/>
          <w:szCs w:val="28"/>
        </w:rPr>
      </w:pPr>
    </w:p>
    <w:p w:rsidR="004E4F73" w:rsidRPr="0098412F" w:rsidRDefault="004E4F73" w:rsidP="009825EE">
      <w:pPr>
        <w:jc w:val="both"/>
        <w:rPr>
          <w:sz w:val="28"/>
          <w:szCs w:val="28"/>
        </w:rPr>
      </w:pPr>
      <w:r w:rsidRPr="0098412F">
        <w:rPr>
          <w:sz w:val="28"/>
          <w:szCs w:val="28"/>
        </w:rPr>
        <w:t>1.1. Муниципаль хезмәт күрсәт</w:t>
      </w:r>
      <w:r>
        <w:rPr>
          <w:sz w:val="28"/>
          <w:szCs w:val="28"/>
        </w:rPr>
        <w:t>үнең административ регламенты «М</w:t>
      </w:r>
      <w:r w:rsidRPr="0098412F">
        <w:rPr>
          <w:sz w:val="28"/>
          <w:szCs w:val="28"/>
        </w:rPr>
        <w:t>әктәпкәчә белем бирү (балалар бакчалары) төп гомуми белем бирү программасын гамәлгә ашыручы мәгариф оешмаларына балаларны исәпкә кую һәм теркәү» (алга таба – Административ регламент) мәктәпкәчә яшьтәге балаларны исәпкә кую һәм аларны мәктәпкәчә белем бирү буенча төп гомуми белем бирү программасын (алга таба – муниципаль хезмәт күрсәтү) гамәлгә ашыручы мәгариф оешмаларына күчерү тәртибен билгели.</w:t>
      </w:r>
    </w:p>
    <w:p w:rsidR="004E4F73" w:rsidRPr="0098412F" w:rsidRDefault="004E4F73" w:rsidP="009825EE">
      <w:pPr>
        <w:jc w:val="both"/>
        <w:rPr>
          <w:sz w:val="28"/>
          <w:szCs w:val="28"/>
        </w:rPr>
      </w:pPr>
      <w:r w:rsidRPr="0098412F">
        <w:rPr>
          <w:sz w:val="28"/>
          <w:szCs w:val="28"/>
        </w:rPr>
        <w:t xml:space="preserve">1.2. Муниципаль хезмәт күрсәтүне 2 айдан 7 яшькә кадәрге балаларның ата-аналары (башка законлы вәкилләре) булган Россия Федерациясе гражданнары, Татарстан Республикасы Аксубай муниципаль районы территориясендә яшәүче чит ил гражданнары ала. </w:t>
      </w:r>
    </w:p>
    <w:p w:rsidR="004E4F73" w:rsidRPr="0098412F" w:rsidRDefault="004E4F73" w:rsidP="009825EE">
      <w:pPr>
        <w:jc w:val="both"/>
        <w:rPr>
          <w:sz w:val="28"/>
          <w:szCs w:val="28"/>
        </w:rPr>
      </w:pPr>
      <w:r w:rsidRPr="0098412F">
        <w:rPr>
          <w:sz w:val="28"/>
          <w:szCs w:val="28"/>
        </w:rPr>
        <w:t xml:space="preserve">Мәктәпкәчә белем бирүнең төп гомуми белем бирү программасын гамәлгә ашыручы белем бирү оешмаларына (алга таба – оешма) чираттан тыш </w:t>
      </w:r>
      <w:r>
        <w:rPr>
          <w:sz w:val="28"/>
          <w:szCs w:val="28"/>
        </w:rPr>
        <w:t>урнашу</w:t>
      </w:r>
      <w:r w:rsidRPr="0098412F">
        <w:rPr>
          <w:sz w:val="28"/>
          <w:szCs w:val="28"/>
        </w:rPr>
        <w:t xml:space="preserve"> хокукы бар:</w:t>
      </w:r>
    </w:p>
    <w:p w:rsidR="004E4F73" w:rsidRPr="0098412F" w:rsidRDefault="004E4F73" w:rsidP="009825EE">
      <w:pPr>
        <w:jc w:val="both"/>
        <w:rPr>
          <w:sz w:val="28"/>
          <w:szCs w:val="28"/>
        </w:rPr>
      </w:pPr>
      <w:r w:rsidRPr="0098412F">
        <w:rPr>
          <w:sz w:val="28"/>
          <w:szCs w:val="28"/>
        </w:rPr>
        <w:t>- судьялар балалары;</w:t>
      </w:r>
    </w:p>
    <w:p w:rsidR="004E4F73" w:rsidRPr="0098412F" w:rsidRDefault="004E4F73" w:rsidP="009825EE">
      <w:pPr>
        <w:jc w:val="both"/>
        <w:rPr>
          <w:sz w:val="28"/>
          <w:szCs w:val="28"/>
        </w:rPr>
      </w:pPr>
      <w:r w:rsidRPr="0098412F">
        <w:rPr>
          <w:sz w:val="28"/>
          <w:szCs w:val="28"/>
        </w:rPr>
        <w:t>- Россия Федерациясе Тикшерү комитеты прокурорлары һәм хезмәткәрләренең балалары;</w:t>
      </w:r>
    </w:p>
    <w:p w:rsidR="004E4F73" w:rsidRPr="0098412F" w:rsidRDefault="004E4F73" w:rsidP="009825EE">
      <w:pPr>
        <w:jc w:val="both"/>
        <w:rPr>
          <w:sz w:val="28"/>
          <w:szCs w:val="28"/>
        </w:rPr>
      </w:pPr>
      <w:r w:rsidRPr="0098412F">
        <w:rPr>
          <w:sz w:val="28"/>
          <w:szCs w:val="28"/>
        </w:rPr>
        <w:t>- Чернобыль АЭСындагы һәлакәт аркасында радиация йогынтысына дучар ителгән һәм аларга тиңләштерелгән гражданнар категорияләре балалары;</w:t>
      </w:r>
    </w:p>
    <w:p w:rsidR="004E4F73" w:rsidRDefault="004E4F73" w:rsidP="009825EE">
      <w:pPr>
        <w:jc w:val="both"/>
        <w:rPr>
          <w:sz w:val="28"/>
          <w:szCs w:val="28"/>
          <w:lang w:val="tt-RU"/>
        </w:rPr>
      </w:pPr>
      <w:r w:rsidRPr="0098412F">
        <w:rPr>
          <w:sz w:val="28"/>
          <w:szCs w:val="28"/>
        </w:rPr>
        <w:t>- Россия Федерациясе Хөкүмәтенең «контртеррористикада катнашучы хәрбиләргә һәм федераль башкарма хакимият органнары хезмәткәрләренә өстәмә гарантияләр һәм компенсацияләр турында " 2004 елның 9 февралендәге 65 номерлы карарының 1 пунктында күрсәтелгән хезмәткәрләр һәм хәрби хезм</w:t>
      </w:r>
      <w:r>
        <w:rPr>
          <w:sz w:val="28"/>
          <w:szCs w:val="28"/>
        </w:rPr>
        <w:t>әткәрләр арасыннан вафат булганнарны</w:t>
      </w:r>
      <w:r>
        <w:rPr>
          <w:sz w:val="28"/>
          <w:szCs w:val="28"/>
          <w:lang w:val="tt-RU"/>
        </w:rPr>
        <w:t xml:space="preserve">ң </w:t>
      </w:r>
      <w:r w:rsidRPr="0098412F">
        <w:rPr>
          <w:sz w:val="28"/>
          <w:szCs w:val="28"/>
        </w:rPr>
        <w:t>(хәбәрсез югалган) балаларына</w:t>
      </w:r>
    </w:p>
    <w:p w:rsidR="004E4F73" w:rsidRPr="00925053" w:rsidRDefault="00520A4D" w:rsidP="009825EE">
      <w:pPr>
        <w:jc w:val="both"/>
        <w:rPr>
          <w:sz w:val="28"/>
          <w:szCs w:val="28"/>
          <w:lang w:val="tt-RU"/>
        </w:rPr>
      </w:pPr>
      <w:r>
        <w:rPr>
          <w:sz w:val="28"/>
          <w:szCs w:val="28"/>
          <w:lang w:val="tt-RU"/>
        </w:rPr>
        <w:t>-х</w:t>
      </w:r>
      <w:r w:rsidR="004E4F73" w:rsidRPr="00925053">
        <w:rPr>
          <w:sz w:val="28"/>
          <w:szCs w:val="28"/>
          <w:lang w:val="tt-RU"/>
        </w:rPr>
        <w:t>езмәт вазыйфаларын үтәүгә бәйле рәвештә алынган авыру н</w:t>
      </w:r>
      <w:r>
        <w:rPr>
          <w:sz w:val="28"/>
          <w:szCs w:val="28"/>
          <w:lang w:val="tt-RU"/>
        </w:rPr>
        <w:t>әтиҗәсендә һәлак булган (үлгән</w:t>
      </w:r>
      <w:r w:rsidR="004E4F73" w:rsidRPr="00925053">
        <w:rPr>
          <w:sz w:val="28"/>
          <w:szCs w:val="28"/>
          <w:lang w:val="tt-RU"/>
        </w:rPr>
        <w:t>), эштән азат ителгән; хезмәт бурычларын үтәүгә бәйле рәвештә алынган имгәнүләр һәм алга таба хезмәт итү мөмкинлеген бул</w:t>
      </w:r>
      <w:r>
        <w:rPr>
          <w:sz w:val="28"/>
          <w:szCs w:val="28"/>
          <w:lang w:val="tt-RU"/>
        </w:rPr>
        <w:t>маган</w:t>
      </w:r>
      <w:r w:rsidR="004E4F73" w:rsidRPr="00925053">
        <w:rPr>
          <w:sz w:val="28"/>
          <w:szCs w:val="28"/>
          <w:lang w:val="tt-RU"/>
        </w:rPr>
        <w:t>, хезмәт вазыйфаларын үтәүгә бәйле рәвештә сәламәтлеге</w:t>
      </w:r>
      <w:r w:rsidR="00B741E2">
        <w:rPr>
          <w:sz w:val="28"/>
          <w:szCs w:val="28"/>
          <w:lang w:val="tt-RU"/>
        </w:rPr>
        <w:t>нә зыян килү</w:t>
      </w:r>
      <w:r w:rsidR="004E4F73" w:rsidRPr="00925053">
        <w:rPr>
          <w:sz w:val="28"/>
          <w:szCs w:val="28"/>
          <w:lang w:val="tt-RU"/>
        </w:rPr>
        <w:t xml:space="preserve"> аркасында эштән азат ителгән.; хезмәт вазыйфаларын үтәүгә бәйле рәвештә алынган сәламәтлеге гарипләнү яки башка җәрәхәтләре аркасында эштән азат ителгәннән соң бер ел дәвамында вафат булган, йә хезмәт иткән чорда алынган авыру нәтиҗәсендә, алга таба хезмәт үтү мөмкинлеген төшереп калдырмаган авыру нәтиҗәсендә; Россия Федерациясе гражданы, хезмәткәре тәрбиясендә булган (булган) балалар».</w:t>
      </w:r>
    </w:p>
    <w:p w:rsidR="004E4F73" w:rsidRPr="004E4F73" w:rsidRDefault="004E4F73" w:rsidP="009825EE">
      <w:pPr>
        <w:jc w:val="both"/>
        <w:rPr>
          <w:sz w:val="28"/>
          <w:szCs w:val="28"/>
          <w:lang w:val="tt-RU"/>
        </w:rPr>
      </w:pPr>
      <w:r w:rsidRPr="004E4F73">
        <w:rPr>
          <w:sz w:val="28"/>
          <w:szCs w:val="28"/>
          <w:lang w:val="tt-RU"/>
        </w:rPr>
        <w:lastRenderedPageBreak/>
        <w:t>Татарстан Республикасы Аксубай муниципаль районы территориясендә өстәмә мәктәпкәчә урыннар булдыручы оешма хезмәткәрләренең балалары гамәлдәге законнар нигезендә Татарстан Республикасы Аксубай муниципаль районы катнашында төзелә торган дәүләти-хосусый партнерлык турында килешү шартлары нигезендә төзелгән урыннарга тигез күләмдә мәктәпкәчә белем бирү оешмаларында урыннар белән тәэмин ителә.</w:t>
      </w:r>
    </w:p>
    <w:p w:rsidR="004E4F73" w:rsidRPr="004E4F73" w:rsidRDefault="004E4F73" w:rsidP="009825EE">
      <w:pPr>
        <w:jc w:val="both"/>
        <w:rPr>
          <w:sz w:val="28"/>
          <w:szCs w:val="28"/>
          <w:lang w:val="tt-RU"/>
        </w:rPr>
      </w:pPr>
      <w:r w:rsidRPr="004E4F73">
        <w:rPr>
          <w:sz w:val="28"/>
          <w:szCs w:val="28"/>
          <w:lang w:val="tt-RU"/>
        </w:rPr>
        <w:tab/>
        <w:t xml:space="preserve">Игезәк балаларның берсен </w:t>
      </w:r>
      <w:r w:rsidR="00AC5A6E">
        <w:rPr>
          <w:sz w:val="28"/>
          <w:szCs w:val="28"/>
          <w:lang w:val="tt-RU"/>
        </w:rPr>
        <w:t xml:space="preserve">урнаштыруга </w:t>
      </w:r>
      <w:r w:rsidRPr="004E4F73">
        <w:rPr>
          <w:sz w:val="28"/>
          <w:szCs w:val="28"/>
          <w:lang w:val="tt-RU"/>
        </w:rPr>
        <w:t xml:space="preserve"> җибәрелгән очракта, аларның икенчесе (һәм аннан соңгы) әлеге оешмага чираттан тыш тәртиптә җибәрелә. </w:t>
      </w:r>
    </w:p>
    <w:p w:rsidR="004E4F73" w:rsidRPr="004E4F73" w:rsidRDefault="004E4F73" w:rsidP="009825EE">
      <w:pPr>
        <w:jc w:val="both"/>
        <w:rPr>
          <w:sz w:val="28"/>
          <w:szCs w:val="28"/>
          <w:lang w:val="tt-RU"/>
        </w:rPr>
      </w:pPr>
      <w:r w:rsidRPr="004E4F73">
        <w:rPr>
          <w:sz w:val="28"/>
          <w:szCs w:val="28"/>
          <w:lang w:val="tt-RU"/>
        </w:rPr>
        <w:tab/>
        <w:t>Федераль законнарда, Татарстан Республикасы законнарында һәм законга кагылышлы норматив-хокукый актларда каралмаган башка нигезләргә ташламалар бирү рөхсәт ителми.</w:t>
      </w:r>
    </w:p>
    <w:p w:rsidR="004E4F73" w:rsidRPr="004E4F73" w:rsidRDefault="004E2E0C" w:rsidP="009825EE">
      <w:pPr>
        <w:jc w:val="both"/>
        <w:rPr>
          <w:sz w:val="28"/>
          <w:szCs w:val="28"/>
          <w:lang w:val="tt-RU"/>
        </w:rPr>
      </w:pPr>
      <w:r>
        <w:rPr>
          <w:sz w:val="28"/>
          <w:szCs w:val="28"/>
          <w:lang w:val="tt-RU"/>
        </w:rPr>
        <w:t xml:space="preserve">1.3. Муниципаль хезмәт </w:t>
      </w:r>
      <w:r w:rsidR="004E4F73" w:rsidRPr="004E4F73">
        <w:rPr>
          <w:sz w:val="28"/>
          <w:szCs w:val="28"/>
          <w:lang w:val="tt-RU"/>
        </w:rPr>
        <w:t xml:space="preserve">Татарстан Республикасы Аксубай муниципаль районы </w:t>
      </w:r>
      <w:r w:rsidR="004E4F73">
        <w:rPr>
          <w:sz w:val="28"/>
          <w:szCs w:val="28"/>
          <w:lang w:val="tt-RU"/>
        </w:rPr>
        <w:t>“М</w:t>
      </w:r>
      <w:r w:rsidR="004E4F73" w:rsidRPr="004E4F73">
        <w:rPr>
          <w:sz w:val="28"/>
          <w:szCs w:val="28"/>
          <w:lang w:val="tt-RU"/>
        </w:rPr>
        <w:t xml:space="preserve">әгариф бүлеге» муниципаль казна учреждениесе һәм әлеге </w:t>
      </w:r>
      <w:r>
        <w:rPr>
          <w:sz w:val="28"/>
          <w:szCs w:val="28"/>
          <w:lang w:val="tt-RU"/>
        </w:rPr>
        <w:t>административ регламенттагы</w:t>
      </w:r>
      <w:r w:rsidR="004E4F73" w:rsidRPr="004E4F73">
        <w:rPr>
          <w:sz w:val="28"/>
          <w:szCs w:val="28"/>
          <w:lang w:val="tt-RU"/>
        </w:rPr>
        <w:t xml:space="preserve"> 1 нче кушымтада күрсәтелгән мәгариф оешмалары тарафыннан күрсәтелә.</w:t>
      </w:r>
    </w:p>
    <w:p w:rsidR="004E4F73" w:rsidRPr="004E4F73" w:rsidRDefault="004E4F73" w:rsidP="009825EE">
      <w:pPr>
        <w:jc w:val="both"/>
        <w:rPr>
          <w:sz w:val="28"/>
          <w:szCs w:val="28"/>
          <w:lang w:val="tt-RU"/>
        </w:rPr>
      </w:pPr>
      <w:r w:rsidRPr="004E4F73">
        <w:rPr>
          <w:sz w:val="28"/>
          <w:szCs w:val="28"/>
          <w:lang w:val="tt-RU"/>
        </w:rPr>
        <w:t xml:space="preserve"> </w:t>
      </w:r>
      <w:r w:rsidRPr="004E4F73">
        <w:rPr>
          <w:sz w:val="28"/>
          <w:szCs w:val="28"/>
          <w:lang w:val="tt-RU"/>
        </w:rPr>
        <w:tab/>
        <w:t xml:space="preserve">1.4. </w:t>
      </w:r>
      <w:r>
        <w:rPr>
          <w:sz w:val="28"/>
          <w:szCs w:val="28"/>
          <w:lang w:val="tt-RU"/>
        </w:rPr>
        <w:t xml:space="preserve"> </w:t>
      </w:r>
      <w:r w:rsidRPr="004E4F73">
        <w:rPr>
          <w:sz w:val="28"/>
          <w:szCs w:val="28"/>
          <w:lang w:val="tt-RU"/>
        </w:rPr>
        <w:t xml:space="preserve">Татарстан Республикасы Аксубай муниципаль районының </w:t>
      </w:r>
      <w:r w:rsidR="001E0C47" w:rsidRPr="004E4F73">
        <w:rPr>
          <w:sz w:val="28"/>
          <w:szCs w:val="28"/>
          <w:lang w:val="tt-RU"/>
        </w:rPr>
        <w:t>МКУ</w:t>
      </w:r>
      <w:r w:rsidR="001E0C47">
        <w:rPr>
          <w:sz w:val="28"/>
          <w:szCs w:val="28"/>
          <w:lang w:val="tt-RU"/>
        </w:rPr>
        <w:t xml:space="preserve"> </w:t>
      </w:r>
      <w:r>
        <w:rPr>
          <w:sz w:val="28"/>
          <w:szCs w:val="28"/>
          <w:lang w:val="tt-RU"/>
        </w:rPr>
        <w:t>“М</w:t>
      </w:r>
      <w:r w:rsidRPr="004E4F73">
        <w:rPr>
          <w:sz w:val="28"/>
          <w:szCs w:val="28"/>
          <w:lang w:val="tt-RU"/>
        </w:rPr>
        <w:t>әгариф бүлеге» урнашкан урын: Татарстан Республикасы, Аксубай районы, шәһәр тибындагы Аксубай бистәсе, Романов урамы, 1 нче йорт.</w:t>
      </w:r>
    </w:p>
    <w:p w:rsidR="004E4F73" w:rsidRPr="004E4F73" w:rsidRDefault="004E4F73" w:rsidP="009825EE">
      <w:pPr>
        <w:jc w:val="both"/>
        <w:rPr>
          <w:sz w:val="28"/>
          <w:szCs w:val="28"/>
          <w:lang w:val="tt-RU"/>
        </w:rPr>
      </w:pPr>
      <w:r w:rsidRPr="004E4F73">
        <w:rPr>
          <w:sz w:val="28"/>
          <w:szCs w:val="28"/>
          <w:lang w:val="tt-RU"/>
        </w:rPr>
        <w:t xml:space="preserve">Татарстан Республикасы Аксубай муниципаль районының </w:t>
      </w:r>
      <w:r w:rsidR="001E0C47">
        <w:rPr>
          <w:sz w:val="28"/>
          <w:szCs w:val="28"/>
          <w:lang w:val="tt-RU"/>
        </w:rPr>
        <w:t>“Мәгариф бүлеге”</w:t>
      </w:r>
      <w:r w:rsidRPr="004E4F73">
        <w:rPr>
          <w:sz w:val="28"/>
          <w:szCs w:val="28"/>
          <w:lang w:val="tt-RU"/>
        </w:rPr>
        <w:t>МКУ эш графигы: дүшәмбе-җомга көннәрендә 8.00 сәгатьтән 17.00 сәгатькә кадәр төшке аш вакыты-12.00 сәгатьтән 13.00 сәгатькә кадәр ял көннәре: шимбә, якшәмбе.</w:t>
      </w:r>
    </w:p>
    <w:p w:rsidR="004E4F73" w:rsidRPr="00925053" w:rsidRDefault="004E4F73" w:rsidP="009825EE">
      <w:pPr>
        <w:jc w:val="both"/>
        <w:rPr>
          <w:sz w:val="28"/>
          <w:szCs w:val="28"/>
        </w:rPr>
      </w:pPr>
      <w:r w:rsidRPr="00925053">
        <w:rPr>
          <w:sz w:val="28"/>
          <w:szCs w:val="28"/>
        </w:rPr>
        <w:t>1.5. Белешмә телефоннары: 8 (84344) 2-92-52,2-92-50;</w:t>
      </w:r>
    </w:p>
    <w:p w:rsidR="004E4F73" w:rsidRPr="00925053" w:rsidRDefault="003A6233" w:rsidP="009825EE">
      <w:pPr>
        <w:jc w:val="both"/>
        <w:rPr>
          <w:sz w:val="28"/>
          <w:szCs w:val="28"/>
        </w:rPr>
      </w:pPr>
      <w:r>
        <w:rPr>
          <w:sz w:val="28"/>
          <w:szCs w:val="28"/>
        </w:rPr>
        <w:t xml:space="preserve">1.1. Интернет </w:t>
      </w:r>
      <w:proofErr w:type="gramStart"/>
      <w:r>
        <w:rPr>
          <w:sz w:val="28"/>
          <w:szCs w:val="28"/>
        </w:rPr>
        <w:t xml:space="preserve">челтәрендә </w:t>
      </w:r>
      <w:r w:rsidR="004E4F73" w:rsidRPr="00925053">
        <w:rPr>
          <w:sz w:val="28"/>
          <w:szCs w:val="28"/>
        </w:rPr>
        <w:t xml:space="preserve"> Татарстан</w:t>
      </w:r>
      <w:proofErr w:type="gramEnd"/>
      <w:r w:rsidR="004E4F73" w:rsidRPr="00925053">
        <w:rPr>
          <w:sz w:val="28"/>
          <w:szCs w:val="28"/>
        </w:rPr>
        <w:t xml:space="preserve"> Республикасы Аксубай муниципаль районының </w:t>
      </w:r>
      <w:r>
        <w:rPr>
          <w:sz w:val="28"/>
          <w:szCs w:val="28"/>
          <w:lang w:val="tt-RU"/>
        </w:rPr>
        <w:t>“М</w:t>
      </w:r>
      <w:r w:rsidR="004E4F73" w:rsidRPr="00925053">
        <w:rPr>
          <w:sz w:val="28"/>
          <w:szCs w:val="28"/>
        </w:rPr>
        <w:t>әгариф бүлеге» МКУ рәсми сайты адресы: https://edu.tatar.ru/aksubaevo/roo</w:t>
      </w:r>
    </w:p>
    <w:p w:rsidR="004E4F73" w:rsidRDefault="004E4F73" w:rsidP="009825EE">
      <w:pPr>
        <w:jc w:val="both"/>
        <w:rPr>
          <w:sz w:val="28"/>
          <w:szCs w:val="28"/>
          <w:lang w:val="tt-RU"/>
        </w:rPr>
      </w:pPr>
      <w:r w:rsidRPr="00925053">
        <w:rPr>
          <w:sz w:val="28"/>
          <w:szCs w:val="28"/>
        </w:rPr>
        <w:t>1.7. Оешмаларның рәсми сайтларының урнашу урыны, эш графигы, белешмә телефоннары, адреслары турында мәгълүмат № 1 кушымтада күрсәтелгән.</w:t>
      </w:r>
    </w:p>
    <w:p w:rsidR="004E4F73" w:rsidRPr="00B17F10" w:rsidRDefault="004E4F73" w:rsidP="009825EE">
      <w:pPr>
        <w:jc w:val="both"/>
        <w:rPr>
          <w:sz w:val="28"/>
          <w:szCs w:val="28"/>
          <w:lang w:val="tt-RU"/>
        </w:rPr>
      </w:pPr>
      <w:r w:rsidRPr="00B17F10">
        <w:rPr>
          <w:sz w:val="28"/>
          <w:szCs w:val="28"/>
          <w:lang w:val="tt-RU"/>
        </w:rPr>
        <w:t>1.8. Муниципаль хезмәт күрсәтү турында мәгълүмат алынырга мөмкин:</w:t>
      </w:r>
    </w:p>
    <w:p w:rsidR="004E4F73" w:rsidRPr="00B17F10" w:rsidRDefault="004E4F73" w:rsidP="009825EE">
      <w:pPr>
        <w:jc w:val="both"/>
        <w:rPr>
          <w:sz w:val="28"/>
          <w:szCs w:val="28"/>
          <w:lang w:val="tt-RU"/>
        </w:rPr>
      </w:pPr>
      <w:r w:rsidRPr="00B17F10">
        <w:rPr>
          <w:sz w:val="28"/>
          <w:szCs w:val="28"/>
          <w:lang w:val="tt-RU"/>
        </w:rPr>
        <w:t>- гариза бирүчеләр бе</w:t>
      </w:r>
      <w:r>
        <w:rPr>
          <w:sz w:val="28"/>
          <w:szCs w:val="28"/>
          <w:lang w:val="tt-RU"/>
        </w:rPr>
        <w:t>лән эшләү биналарында урнашкан м</w:t>
      </w:r>
      <w:r w:rsidRPr="00B17F10">
        <w:rPr>
          <w:sz w:val="28"/>
          <w:szCs w:val="28"/>
          <w:lang w:val="tt-RU"/>
        </w:rPr>
        <w:t>униципаль хезмәт турында визуаль һәм текстлы мәгълүмат булган муниципаль хезмәтләр турында мәгълүмат стендлары ярдәмендә;</w:t>
      </w:r>
    </w:p>
    <w:p w:rsidR="004E4F73" w:rsidRPr="00B17F10" w:rsidRDefault="00A55F4F" w:rsidP="009825EE">
      <w:pPr>
        <w:jc w:val="both"/>
        <w:rPr>
          <w:sz w:val="28"/>
          <w:szCs w:val="28"/>
          <w:lang w:val="tt-RU"/>
        </w:rPr>
      </w:pPr>
      <w:r>
        <w:rPr>
          <w:sz w:val="28"/>
          <w:szCs w:val="28"/>
          <w:lang w:val="tt-RU"/>
        </w:rPr>
        <w:t xml:space="preserve">- </w:t>
      </w:r>
      <w:r w:rsidR="003A6233">
        <w:rPr>
          <w:sz w:val="28"/>
          <w:szCs w:val="28"/>
          <w:lang w:val="tt-RU"/>
        </w:rPr>
        <w:t xml:space="preserve"> </w:t>
      </w:r>
      <w:r w:rsidR="004E4F73" w:rsidRPr="00B17F10">
        <w:rPr>
          <w:sz w:val="28"/>
          <w:szCs w:val="28"/>
          <w:lang w:val="tt-RU"/>
        </w:rPr>
        <w:t>Татарстан Республикасы Аксубай муниципаль районының</w:t>
      </w:r>
      <w:r w:rsidR="004E4F73">
        <w:rPr>
          <w:sz w:val="28"/>
          <w:szCs w:val="28"/>
          <w:lang w:val="tt-RU"/>
        </w:rPr>
        <w:t xml:space="preserve"> </w:t>
      </w:r>
      <w:r w:rsidR="003A6233">
        <w:rPr>
          <w:sz w:val="28"/>
          <w:szCs w:val="28"/>
          <w:lang w:val="tt-RU"/>
        </w:rPr>
        <w:t xml:space="preserve">МКУ </w:t>
      </w:r>
      <w:r>
        <w:rPr>
          <w:sz w:val="28"/>
          <w:szCs w:val="28"/>
          <w:lang w:val="tt-RU"/>
        </w:rPr>
        <w:t>“М</w:t>
      </w:r>
      <w:r w:rsidR="004E4F73">
        <w:rPr>
          <w:sz w:val="28"/>
          <w:szCs w:val="28"/>
          <w:lang w:val="tt-RU"/>
        </w:rPr>
        <w:t>әгариф бүлеге" рәсми сайтында</w:t>
      </w:r>
      <w:r w:rsidR="004E4F73" w:rsidRPr="00B17F10">
        <w:rPr>
          <w:sz w:val="28"/>
          <w:szCs w:val="28"/>
          <w:lang w:val="tt-RU"/>
        </w:rPr>
        <w:t>;</w:t>
      </w:r>
    </w:p>
    <w:p w:rsidR="004E4F73" w:rsidRPr="00B17F10" w:rsidRDefault="004E4F73" w:rsidP="009825EE">
      <w:pPr>
        <w:jc w:val="both"/>
        <w:rPr>
          <w:sz w:val="28"/>
          <w:szCs w:val="28"/>
          <w:lang w:val="tt-RU"/>
        </w:rPr>
      </w:pPr>
      <w:r w:rsidRPr="00B17F10">
        <w:rPr>
          <w:sz w:val="28"/>
          <w:szCs w:val="28"/>
          <w:lang w:val="tt-RU"/>
        </w:rPr>
        <w:t>- Татарстан Республикасы д</w:t>
      </w:r>
      <w:r>
        <w:rPr>
          <w:sz w:val="28"/>
          <w:szCs w:val="28"/>
          <w:lang w:val="tt-RU"/>
        </w:rPr>
        <w:t>әүләт һәм муниципаль хезмәтләр п</w:t>
      </w:r>
      <w:r w:rsidRPr="00B17F10">
        <w:rPr>
          <w:sz w:val="28"/>
          <w:szCs w:val="28"/>
          <w:lang w:val="tt-RU"/>
        </w:rPr>
        <w:t>орталында бирелгән кире элемтә формасы аша https://uslugi.tatar.ru/cei/feedback һәм техник ярдәм күрсәтү хезмәте телефоны буенча (8 (843)5-114-115);</w:t>
      </w:r>
    </w:p>
    <w:p w:rsidR="004E4F73" w:rsidRPr="00B17F10" w:rsidRDefault="004E4F73" w:rsidP="009825EE">
      <w:pPr>
        <w:jc w:val="both"/>
        <w:rPr>
          <w:sz w:val="28"/>
          <w:szCs w:val="28"/>
          <w:lang w:val="tt-RU"/>
        </w:rPr>
      </w:pPr>
      <w:r w:rsidRPr="00B17F10">
        <w:rPr>
          <w:sz w:val="28"/>
          <w:szCs w:val="28"/>
          <w:lang w:val="tt-RU"/>
        </w:rPr>
        <w:t xml:space="preserve">- «Татарстан Республикасы Аксубай муниципаль районының </w:t>
      </w:r>
      <w:r>
        <w:rPr>
          <w:sz w:val="28"/>
          <w:szCs w:val="28"/>
          <w:lang w:val="tt-RU"/>
        </w:rPr>
        <w:t>“М</w:t>
      </w:r>
      <w:r w:rsidRPr="00B17F10">
        <w:rPr>
          <w:sz w:val="28"/>
          <w:szCs w:val="28"/>
          <w:lang w:val="tt-RU"/>
        </w:rPr>
        <w:t>әгариф бүлеге» МКУ һәм оешмага телдән мөрәҗәгать иткәндә (телефон яки шәхсән үзем);</w:t>
      </w:r>
    </w:p>
    <w:p w:rsidR="004E4F73" w:rsidRPr="00B17F10" w:rsidRDefault="004E4F73" w:rsidP="009825EE">
      <w:pPr>
        <w:jc w:val="both"/>
        <w:rPr>
          <w:sz w:val="28"/>
          <w:szCs w:val="28"/>
          <w:lang w:val="tt-RU"/>
        </w:rPr>
      </w:pPr>
      <w:r w:rsidRPr="00B17F10">
        <w:rPr>
          <w:sz w:val="28"/>
          <w:szCs w:val="28"/>
          <w:lang w:val="tt-RU"/>
        </w:rPr>
        <w:t xml:space="preserve">- "Татарстан Республикасы Аксубай муниципаль районының </w:t>
      </w:r>
      <w:r>
        <w:rPr>
          <w:sz w:val="28"/>
          <w:szCs w:val="28"/>
          <w:lang w:val="tt-RU"/>
        </w:rPr>
        <w:t>“М</w:t>
      </w:r>
      <w:r w:rsidRPr="00B17F10">
        <w:rPr>
          <w:sz w:val="28"/>
          <w:szCs w:val="28"/>
          <w:lang w:val="tt-RU"/>
        </w:rPr>
        <w:t>әгариф бүлеге»МКУ язма мөрәҗәгатендә.</w:t>
      </w:r>
    </w:p>
    <w:p w:rsidR="004E4F73" w:rsidRPr="00B17F10" w:rsidRDefault="004E4F73" w:rsidP="009825EE">
      <w:pPr>
        <w:jc w:val="both"/>
        <w:rPr>
          <w:sz w:val="28"/>
          <w:szCs w:val="28"/>
          <w:lang w:val="tt-RU"/>
        </w:rPr>
      </w:pPr>
      <w:r w:rsidRPr="00B17F10">
        <w:rPr>
          <w:sz w:val="28"/>
          <w:szCs w:val="28"/>
          <w:lang w:val="tt-RU"/>
        </w:rPr>
        <w:t>1.9. Муниципаль хезмәт күрсәтү түбәндәге норматив хокукый актлар нигезендә гамәлгә ашырыла: Россия Федерациясе Конституциясе (Россия Федерациясе законнары җыелышы, 26 гыйнвар, 2009, № 4, 445 ст.);</w:t>
      </w:r>
    </w:p>
    <w:p w:rsidR="004E4F73" w:rsidRPr="00B17F10" w:rsidRDefault="004E4F73" w:rsidP="009825EE">
      <w:pPr>
        <w:jc w:val="both"/>
        <w:rPr>
          <w:sz w:val="28"/>
          <w:szCs w:val="28"/>
          <w:lang w:val="tt-RU"/>
        </w:rPr>
      </w:pPr>
      <w:r w:rsidRPr="00B17F10">
        <w:rPr>
          <w:sz w:val="28"/>
          <w:szCs w:val="28"/>
          <w:lang w:val="tt-RU"/>
        </w:rPr>
        <w:t>"Россия Федерациясендә мәгариф турында</w:t>
      </w:r>
      <w:r>
        <w:rPr>
          <w:sz w:val="28"/>
          <w:szCs w:val="28"/>
          <w:lang w:val="tt-RU"/>
        </w:rPr>
        <w:t xml:space="preserve">” </w:t>
      </w:r>
      <w:r w:rsidRPr="00B17F10">
        <w:rPr>
          <w:sz w:val="28"/>
          <w:szCs w:val="28"/>
          <w:lang w:val="tt-RU"/>
        </w:rPr>
        <w:t>2012 елның 29 декабрендәге 273 - ФЗ номерлы Федераль закон (РФ законнары җыелышы, 2012 елның 31 декабре, № 53 (I өлеш) 7598 ст.);</w:t>
      </w:r>
    </w:p>
    <w:p w:rsidR="004E4F73" w:rsidRPr="00B17F10" w:rsidRDefault="004E4F73" w:rsidP="009825EE">
      <w:pPr>
        <w:jc w:val="both"/>
        <w:rPr>
          <w:sz w:val="28"/>
          <w:szCs w:val="28"/>
          <w:lang w:val="tt-RU"/>
        </w:rPr>
      </w:pPr>
      <w:r w:rsidRPr="00B17F10">
        <w:rPr>
          <w:sz w:val="28"/>
          <w:szCs w:val="28"/>
          <w:lang w:val="tt-RU"/>
        </w:rPr>
        <w:t>«Россия Федерациясендә бала хокукларының төп гарантияләре турында " 1998 елның 24 июлендәге 124-ФЗ номерлы Федераль закон (РФ законнары җыелышы,1998 елның 3 августы, 31 номерлы, 3802 ст.);</w:t>
      </w:r>
    </w:p>
    <w:p w:rsidR="004E4F73" w:rsidRPr="00B17F10" w:rsidRDefault="004E4F73" w:rsidP="009825EE">
      <w:pPr>
        <w:jc w:val="both"/>
        <w:rPr>
          <w:sz w:val="28"/>
          <w:szCs w:val="28"/>
          <w:lang w:val="tt-RU"/>
        </w:rPr>
      </w:pPr>
      <w:r w:rsidRPr="00B17F10">
        <w:rPr>
          <w:sz w:val="28"/>
          <w:szCs w:val="28"/>
          <w:lang w:val="tt-RU"/>
        </w:rPr>
        <w:lastRenderedPageBreak/>
        <w:t>«Россия Федерациясендә җирле үзидарә оештыруның гомуми принциплары турында " 2003 елның 6 октябрендәге 131-ФЗ номерлы Федераль закон (Россия Федерациясе законнары җыелышы, 2003 елның 6 октябре, 3822 ст. 40 номерлы, Россия Федерациясе законнары җыелышы);</w:t>
      </w:r>
    </w:p>
    <w:p w:rsidR="004E4F73" w:rsidRPr="00B17F10" w:rsidRDefault="004E4F73" w:rsidP="009825EE">
      <w:pPr>
        <w:jc w:val="both"/>
        <w:rPr>
          <w:sz w:val="28"/>
          <w:szCs w:val="28"/>
          <w:lang w:val="tt-RU"/>
        </w:rPr>
      </w:pPr>
      <w:r w:rsidRPr="00B17F10">
        <w:rPr>
          <w:sz w:val="28"/>
          <w:szCs w:val="28"/>
          <w:lang w:val="tt-RU"/>
        </w:rPr>
        <w:t>«Россия Федерациясе гражданнары мөрәҗәгатьләрен карау тәртибе турында " 2006 елның 2 маендагы 59-ФЗ номерлы Федераль закон (Россия Федерациясе законнары җыелышы, 2006 елның 8 сентябре, № 1960 ст.);</w:t>
      </w:r>
    </w:p>
    <w:p w:rsidR="004E4F73" w:rsidRPr="00B17F10" w:rsidRDefault="004E4F73" w:rsidP="009825EE">
      <w:pPr>
        <w:jc w:val="both"/>
        <w:rPr>
          <w:sz w:val="28"/>
          <w:szCs w:val="28"/>
          <w:lang w:val="tt-RU"/>
        </w:rPr>
      </w:pPr>
      <w:r w:rsidRPr="00B17F10">
        <w:rPr>
          <w:sz w:val="28"/>
          <w:szCs w:val="28"/>
          <w:lang w:val="tt-RU"/>
        </w:rPr>
        <w:t>«Дәүләт һәм муниципаль хезмәтләр күрсәтүне оештыру турында " 2010 елның 27 июнендәге 210-ФЗ номерлы Федераль закон (РФ законнары җыелышы, 1998 елның 2 августы, № 31, 4179 ст.);</w:t>
      </w:r>
    </w:p>
    <w:p w:rsidR="004E4F73" w:rsidRPr="00B17F10" w:rsidRDefault="004E4F73" w:rsidP="009825EE">
      <w:pPr>
        <w:jc w:val="both"/>
        <w:rPr>
          <w:sz w:val="28"/>
          <w:szCs w:val="28"/>
          <w:lang w:val="tt-RU"/>
        </w:rPr>
      </w:pPr>
      <w:r>
        <w:rPr>
          <w:sz w:val="28"/>
          <w:szCs w:val="28"/>
          <w:lang w:val="tt-RU"/>
        </w:rPr>
        <w:t xml:space="preserve">"Полиция турында” </w:t>
      </w:r>
      <w:r w:rsidRPr="00B17F10">
        <w:rPr>
          <w:sz w:val="28"/>
          <w:szCs w:val="28"/>
          <w:lang w:val="tt-RU"/>
        </w:rPr>
        <w:t>2011 елның 7 февралендәге 3-ФЗ номерлы Федераль закон (РФ законнары җыелышы, 2011 елның 14 феврале, 900 ст . );</w:t>
      </w:r>
    </w:p>
    <w:p w:rsidR="004E4F73" w:rsidRPr="00B17F10" w:rsidRDefault="004E4F73" w:rsidP="009825EE">
      <w:pPr>
        <w:jc w:val="both"/>
        <w:rPr>
          <w:sz w:val="28"/>
          <w:szCs w:val="28"/>
          <w:lang w:val="tt-RU"/>
        </w:rPr>
      </w:pPr>
      <w:r w:rsidRPr="00B17F10">
        <w:rPr>
          <w:sz w:val="28"/>
          <w:szCs w:val="28"/>
          <w:lang w:val="tt-RU"/>
        </w:rPr>
        <w:t>1998 елның 27 маендагы 76-ФЗ номерлы Федераль закон (РФ законнары җыелышы, 1998 елның 1 июне, 2331 ст.);</w:t>
      </w:r>
    </w:p>
    <w:p w:rsidR="004E4F73" w:rsidRPr="00B17F10" w:rsidRDefault="004E4F73" w:rsidP="009825EE">
      <w:pPr>
        <w:jc w:val="both"/>
        <w:rPr>
          <w:sz w:val="28"/>
          <w:szCs w:val="28"/>
          <w:lang w:val="tt-RU"/>
        </w:rPr>
      </w:pPr>
      <w:r w:rsidRPr="00B17F10">
        <w:rPr>
          <w:sz w:val="28"/>
          <w:szCs w:val="28"/>
          <w:lang w:val="tt-RU"/>
        </w:rPr>
        <w:t>«Янгын куркынычсызлыгы турында " 1994 елның 2 декабрендәге 69-ФЗ номерлы Федераль закон (РФ законнары җыелышы, 1994 елның 26 декабре, № 35 ст. 3649);</w:t>
      </w:r>
    </w:p>
    <w:p w:rsidR="004E4F73" w:rsidRPr="00B17F10" w:rsidRDefault="004E4F73" w:rsidP="009825EE">
      <w:pPr>
        <w:jc w:val="both"/>
        <w:rPr>
          <w:sz w:val="28"/>
          <w:szCs w:val="28"/>
          <w:lang w:val="tt-RU"/>
        </w:rPr>
      </w:pPr>
      <w:r w:rsidRPr="00B17F10">
        <w:rPr>
          <w:sz w:val="28"/>
          <w:szCs w:val="28"/>
          <w:lang w:val="tt-RU"/>
        </w:rPr>
        <w:t>"Башкарма хакимиятнең кайбер федераль органнары хезмәткәрләренә социаль гарантияләр һәм Россия Федерациясенең аерым закон актларына үзгәрешләр кертү турында "2012 елның 30 декабрендәге 283-ФЗ номерлы Федераль закон (РФ законнары җыелышы, 2012 елның 31 декабре, № 53 (I өлеш) 7608 ст.);</w:t>
      </w:r>
    </w:p>
    <w:p w:rsidR="004E4F73" w:rsidRPr="00B17F10" w:rsidRDefault="004E4F73" w:rsidP="009825EE">
      <w:pPr>
        <w:jc w:val="both"/>
        <w:rPr>
          <w:sz w:val="28"/>
          <w:szCs w:val="28"/>
          <w:lang w:val="tt-RU"/>
        </w:rPr>
      </w:pPr>
      <w:r w:rsidRPr="00B17F10">
        <w:rPr>
          <w:sz w:val="28"/>
          <w:szCs w:val="28"/>
          <w:lang w:val="tt-RU"/>
        </w:rPr>
        <w:t>1992 елның 17 гыйнварындагы 2202-1 номерлы Федераль закон (Россия Федерациясе һәм Россия Федерациясе Югары Советы халык депутатлары съезды Җыелма басмасы, 1992 елның 20 феврале, № 8, 366 ст.);</w:t>
      </w:r>
    </w:p>
    <w:p w:rsidR="004E4F73" w:rsidRDefault="004E4F73" w:rsidP="009825EE">
      <w:pPr>
        <w:jc w:val="both"/>
        <w:rPr>
          <w:sz w:val="28"/>
          <w:szCs w:val="28"/>
          <w:lang w:val="tt-RU"/>
        </w:rPr>
      </w:pPr>
      <w:r w:rsidRPr="00B17F10">
        <w:rPr>
          <w:sz w:val="28"/>
          <w:szCs w:val="28"/>
          <w:lang w:val="tt-RU"/>
        </w:rPr>
        <w:t>«Россия Федерациясендә судьялар статусы турында» Россия Федерациясе Законы (халык депутатлары съезды Җыелма басмасы</w:t>
      </w:r>
      <w:r>
        <w:rPr>
          <w:sz w:val="28"/>
          <w:szCs w:val="28"/>
          <w:lang w:val="tt-RU"/>
        </w:rPr>
        <w:t>)</w:t>
      </w:r>
    </w:p>
    <w:p w:rsidR="004E4F73" w:rsidRPr="006E246E" w:rsidRDefault="004E4F73" w:rsidP="009825EE">
      <w:pPr>
        <w:jc w:val="both"/>
        <w:rPr>
          <w:sz w:val="28"/>
          <w:szCs w:val="28"/>
          <w:lang w:val="tt-RU"/>
        </w:rPr>
      </w:pPr>
      <w:r w:rsidRPr="006E246E">
        <w:rPr>
          <w:sz w:val="28"/>
          <w:szCs w:val="28"/>
          <w:lang w:val="tt-RU"/>
        </w:rPr>
        <w:t>Россия Федерациясе һәм Россия Федерациясе Югары Советы, 1992 елның 30 июле, № 30, 1792 ст.);</w:t>
      </w:r>
    </w:p>
    <w:p w:rsidR="004E4F73" w:rsidRPr="006E246E" w:rsidRDefault="004E4F73" w:rsidP="009825EE">
      <w:pPr>
        <w:jc w:val="both"/>
        <w:rPr>
          <w:sz w:val="28"/>
          <w:szCs w:val="28"/>
          <w:lang w:val="tt-RU"/>
        </w:rPr>
      </w:pPr>
      <w:r w:rsidRPr="006E246E">
        <w:rPr>
          <w:sz w:val="28"/>
          <w:szCs w:val="28"/>
          <w:lang w:val="tt-RU"/>
        </w:rPr>
        <w:t>"Чернобыль АЭСындагы һәлакәт аркасында радиация йогынтысына дучар ителгән гражданнарны социаль яклау турында</w:t>
      </w:r>
      <w:r w:rsidR="00C06F23">
        <w:rPr>
          <w:sz w:val="28"/>
          <w:szCs w:val="28"/>
          <w:lang w:val="tt-RU"/>
        </w:rPr>
        <w:t>”</w:t>
      </w:r>
      <w:r w:rsidRPr="006E246E">
        <w:rPr>
          <w:sz w:val="28"/>
          <w:szCs w:val="28"/>
          <w:lang w:val="tt-RU"/>
        </w:rPr>
        <w:t>1991 елның 15 маендагы 1244-1 номерлы Россия Федерациясе Законы (Россия Федерациясе халык депутатлары Съезды һәм Россия Федерациясе Югары Советы Җыелма басмасы, 1991 елның 23 мае, № 21, 699 ст.);</w:t>
      </w:r>
    </w:p>
    <w:p w:rsidR="004E4F73" w:rsidRPr="006E246E" w:rsidRDefault="004E4F73" w:rsidP="009825EE">
      <w:pPr>
        <w:jc w:val="both"/>
        <w:rPr>
          <w:sz w:val="28"/>
          <w:szCs w:val="28"/>
          <w:lang w:val="tt-RU"/>
        </w:rPr>
      </w:pPr>
      <w:r w:rsidRPr="006E246E">
        <w:rPr>
          <w:sz w:val="28"/>
          <w:szCs w:val="28"/>
          <w:lang w:val="tt-RU"/>
        </w:rPr>
        <w:t>Рос</w:t>
      </w:r>
      <w:r w:rsidR="00C06F23">
        <w:rPr>
          <w:sz w:val="28"/>
          <w:szCs w:val="28"/>
          <w:lang w:val="tt-RU"/>
        </w:rPr>
        <w:t>сия Федерациясе Президентының «И</w:t>
      </w:r>
      <w:r w:rsidRPr="006E246E">
        <w:rPr>
          <w:sz w:val="28"/>
          <w:szCs w:val="28"/>
          <w:lang w:val="tt-RU"/>
        </w:rPr>
        <w:t>нвалидларга дәүләт ярдәменең өстәмә чаралары турында " 1992 елның 2 февралендәге 1157 номерлы Указы (РФ Президенты һәм Хөкүмәте актлары җыелышы, 1992 елның 5 октябре, № 14, 1098 ст.);</w:t>
      </w:r>
    </w:p>
    <w:p w:rsidR="004E4F73" w:rsidRPr="006E246E" w:rsidRDefault="004E4F73" w:rsidP="009825EE">
      <w:pPr>
        <w:jc w:val="both"/>
        <w:rPr>
          <w:sz w:val="28"/>
          <w:szCs w:val="28"/>
          <w:lang w:val="tt-RU"/>
        </w:rPr>
      </w:pPr>
      <w:r w:rsidRPr="006E246E">
        <w:rPr>
          <w:sz w:val="28"/>
          <w:szCs w:val="28"/>
          <w:lang w:val="tt-RU"/>
        </w:rPr>
        <w:t>«Күп балалы гаиләләргә социаль ярдәм чаралары турында» Россия Федерациясе Президентының 1992 елның 5 маендагы 431 номерлы Указы (Россия Федерациясе халык депутатлары Съезды һәм Россия Федерациясе Югары Советы Җыелма басмасы, 1992 елның 14 мае, 19 номерлы, 1044 ст.);</w:t>
      </w:r>
    </w:p>
    <w:p w:rsidR="004E4F73" w:rsidRPr="006E246E" w:rsidRDefault="00C06F23" w:rsidP="009825EE">
      <w:pPr>
        <w:jc w:val="both"/>
        <w:rPr>
          <w:sz w:val="28"/>
          <w:szCs w:val="28"/>
          <w:lang w:val="tt-RU"/>
        </w:rPr>
      </w:pPr>
      <w:r>
        <w:rPr>
          <w:sz w:val="28"/>
          <w:szCs w:val="28"/>
          <w:lang w:val="tt-RU"/>
        </w:rPr>
        <w:t>РФ Президентының "Н</w:t>
      </w:r>
      <w:r w:rsidR="004E4F73" w:rsidRPr="006E246E">
        <w:rPr>
          <w:sz w:val="28"/>
          <w:szCs w:val="28"/>
          <w:lang w:val="tt-RU"/>
        </w:rPr>
        <w:t>аркотик чаралар һәм психотроп матдәләр әйләнешен тикшереп тору органнарында хокук саклау хезмәте турында" 2003 елның 5 июнендәге 613 номерлы Указы (Россия Федерациясе законнары җыелышы, 2003 елның 9 июне, 2197 ст. 2397);</w:t>
      </w:r>
    </w:p>
    <w:p w:rsidR="004E4F73" w:rsidRPr="006E246E" w:rsidRDefault="00C06F23" w:rsidP="009825EE">
      <w:pPr>
        <w:jc w:val="both"/>
        <w:rPr>
          <w:sz w:val="28"/>
          <w:szCs w:val="28"/>
          <w:lang w:val="tt-RU"/>
        </w:rPr>
      </w:pPr>
      <w:r>
        <w:rPr>
          <w:sz w:val="28"/>
          <w:szCs w:val="28"/>
          <w:lang w:val="tt-RU"/>
        </w:rPr>
        <w:t>«Э</w:t>
      </w:r>
      <w:r w:rsidR="004E4F73" w:rsidRPr="006E246E">
        <w:rPr>
          <w:sz w:val="28"/>
          <w:szCs w:val="28"/>
          <w:lang w:val="tt-RU"/>
        </w:rPr>
        <w:t>лектрон рәвештә күрсәтелә торган беренче чираттагы дәүләт һәм муниципаль хезмәтләрнең җыелма исемлеген раслау турында " Россия Федерациясе Хөкүмәтенең 2009 елның 17 декабрендәге 1993-р номерлы күрсәтмәсе (Россия Федерациясе законнары җыелышы, 2009 елның 28 декабре, № 52 (II өлеш) 6626 ст.);</w:t>
      </w:r>
    </w:p>
    <w:p w:rsidR="004E4F73" w:rsidRPr="006E246E" w:rsidRDefault="00C06F23" w:rsidP="009825EE">
      <w:pPr>
        <w:jc w:val="both"/>
        <w:rPr>
          <w:sz w:val="28"/>
          <w:szCs w:val="28"/>
          <w:lang w:val="tt-RU"/>
        </w:rPr>
      </w:pPr>
      <w:r>
        <w:rPr>
          <w:sz w:val="28"/>
          <w:szCs w:val="28"/>
          <w:lang w:val="tt-RU"/>
        </w:rPr>
        <w:lastRenderedPageBreak/>
        <w:t>«Д</w:t>
      </w:r>
      <w:r w:rsidR="004E4F73" w:rsidRPr="006E246E">
        <w:rPr>
          <w:sz w:val="28"/>
          <w:szCs w:val="28"/>
          <w:lang w:val="tt-RU"/>
        </w:rPr>
        <w:t xml:space="preserve">әүләт йөкләмәсе (заказ) яисә муниципаль йөкләмә (заказ) урнаштырылган, дәүләт яисә муниципаль хезмәтләр реестрларына кертелергә тиешле һәм электрон формада күрсәтелә торган хезмәтләр исемлеген раслау турында " 2011 елның 25 апрелендәге 729-р номерлы Россия Федерациясе Хөкүмәте боерыгы (Россия Федерациясе законнары җыелышы, 2011 елның 2 мае, 2679 ст.);  </w:t>
      </w:r>
    </w:p>
    <w:p w:rsidR="004E4F73" w:rsidRPr="006E246E" w:rsidRDefault="004E4F73" w:rsidP="009825EE">
      <w:pPr>
        <w:jc w:val="both"/>
        <w:rPr>
          <w:sz w:val="28"/>
          <w:szCs w:val="28"/>
          <w:lang w:val="tt-RU"/>
        </w:rPr>
      </w:pPr>
      <w:r w:rsidRPr="006E246E">
        <w:rPr>
          <w:sz w:val="28"/>
          <w:szCs w:val="28"/>
          <w:lang w:val="tt-RU"/>
        </w:rPr>
        <w:t>"Россия Федерациясенең Төньяк Кавказ төбәге территориясендә террорчылыкка каршы операцияләрдә катнашучы һәм хокук тәртибен һәм иҗтимагый иминлекне тәэмин итүче федераль башкарма хакимият органнары хезмәткәрләренә һәм хәрбиләргә өстәмә гарантияләр һәм компенсацияләр турында" 2004 елның 9 февралендәге 65 номерлы Россия Федерациясе Хөкүмәте карары (Россия Федерациясе законнары җыелышы, 2004 елның 16 феврале, 535 ст . );</w:t>
      </w:r>
    </w:p>
    <w:p w:rsidR="004E4F73" w:rsidRPr="00B17F10" w:rsidRDefault="004E4F73" w:rsidP="009825EE">
      <w:pPr>
        <w:jc w:val="both"/>
        <w:rPr>
          <w:sz w:val="28"/>
          <w:szCs w:val="28"/>
          <w:lang w:val="tt-RU"/>
        </w:rPr>
      </w:pPr>
      <w:r w:rsidRPr="006E246E">
        <w:rPr>
          <w:sz w:val="28"/>
          <w:szCs w:val="28"/>
          <w:lang w:val="tt-RU"/>
        </w:rPr>
        <w:t>"Дагстан Республикасы территориясендә терроризмга каршы көрәштә турыдан-туры катнашкан эчке эшләр органнары, дәүләт янгынга каршы хезмәте, җинаять-башкарма системасы хезмәткәрләре һәм хәрби хезмәткәрләр гаиләләре әгъзаларын социаль яклау буенча өстәмә чаралар турында «1999 елның 25 августындагы 936 номерлы Россия Федерациясе Хөкүмәте карары (Россия Федерациясе законнары җыелышы, 1999 елның 30 августы, 4321 ст.);</w:t>
      </w:r>
    </w:p>
    <w:p w:rsidR="009C049A" w:rsidRPr="009C049A" w:rsidRDefault="009C049A" w:rsidP="009825EE">
      <w:pPr>
        <w:jc w:val="both"/>
        <w:rPr>
          <w:sz w:val="28"/>
          <w:szCs w:val="28"/>
          <w:lang w:val="tt-RU"/>
        </w:rPr>
      </w:pPr>
      <w:r w:rsidRPr="009C049A">
        <w:rPr>
          <w:sz w:val="28"/>
          <w:szCs w:val="28"/>
          <w:lang w:val="tt-RU"/>
        </w:rPr>
        <w:t>Татарстан Республикасы М</w:t>
      </w:r>
      <w:r>
        <w:rPr>
          <w:sz w:val="28"/>
          <w:szCs w:val="28"/>
          <w:lang w:val="tt-RU"/>
        </w:rPr>
        <w:t>әгариф һәм фән министрлыгының "Т</w:t>
      </w:r>
      <w:r w:rsidRPr="009C049A">
        <w:rPr>
          <w:sz w:val="28"/>
          <w:szCs w:val="28"/>
          <w:lang w:val="tt-RU"/>
        </w:rPr>
        <w:t>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2013 елның 30 августындагы 1014 номерлы боерыгы (Российская газета, № 238, 2013 елның 23 октябре);</w:t>
      </w:r>
    </w:p>
    <w:p w:rsidR="009C049A" w:rsidRPr="009C049A" w:rsidRDefault="009C049A" w:rsidP="009825EE">
      <w:pPr>
        <w:jc w:val="both"/>
        <w:rPr>
          <w:sz w:val="28"/>
          <w:szCs w:val="28"/>
          <w:lang w:val="tt-RU"/>
        </w:rPr>
      </w:pPr>
      <w:r w:rsidRPr="009C049A">
        <w:rPr>
          <w:sz w:val="28"/>
          <w:szCs w:val="28"/>
          <w:lang w:val="tt-RU"/>
        </w:rPr>
        <w:t>«Татарстан Республикасында дәүләти-хосусый партнерлык турында» 2011 елның 1 августындагы 50-ТРЗ номерлы Татарстан Республикасы З</w:t>
      </w:r>
      <w:r>
        <w:rPr>
          <w:sz w:val="28"/>
          <w:szCs w:val="28"/>
          <w:lang w:val="tt-RU"/>
        </w:rPr>
        <w:t>аконы (Татарстан Дәүләт Советы җ</w:t>
      </w:r>
      <w:r w:rsidRPr="009C049A">
        <w:rPr>
          <w:sz w:val="28"/>
          <w:szCs w:val="28"/>
          <w:lang w:val="tt-RU"/>
        </w:rPr>
        <w:t>ыелма басмасы, 2011, № 8 (I өлеш);</w:t>
      </w:r>
    </w:p>
    <w:p w:rsidR="009C049A" w:rsidRPr="009C049A" w:rsidRDefault="009C049A" w:rsidP="009825EE">
      <w:pPr>
        <w:jc w:val="both"/>
        <w:rPr>
          <w:sz w:val="28"/>
          <w:szCs w:val="28"/>
          <w:lang w:val="tt-RU"/>
        </w:rPr>
      </w:pPr>
      <w:r w:rsidRPr="009C049A">
        <w:rPr>
          <w:sz w:val="28"/>
          <w:szCs w:val="28"/>
          <w:lang w:val="tt-RU"/>
        </w:rPr>
        <w:t>Аксубай муниципаль районы Советының 2018 елның 15 декабрендәге 172 номерлы карары (алга таба – Устав) белән расланган Татарстан Республикасы Аксубай муниципаль районы муниципаль берәмлеге Уставы (алга таба-Устав));</w:t>
      </w:r>
    </w:p>
    <w:p w:rsidR="009C049A" w:rsidRPr="009C049A" w:rsidRDefault="009C049A" w:rsidP="009825EE">
      <w:pPr>
        <w:jc w:val="both"/>
        <w:rPr>
          <w:sz w:val="28"/>
          <w:szCs w:val="28"/>
          <w:lang w:val="tt-RU"/>
        </w:rPr>
      </w:pPr>
      <w:r w:rsidRPr="009C049A">
        <w:rPr>
          <w:sz w:val="28"/>
          <w:szCs w:val="28"/>
          <w:lang w:val="tt-RU"/>
        </w:rPr>
        <w:t>Аксубай муниципаль районы Советының 2012 елның 9 сентябрендәге 116 номерлы карары (алга таба – нигезләмә) белән расланган Татарстан Республикасы Аксубай муниципал</w:t>
      </w:r>
      <w:r w:rsidR="00C76FD7">
        <w:rPr>
          <w:sz w:val="28"/>
          <w:szCs w:val="28"/>
          <w:lang w:val="tt-RU"/>
        </w:rPr>
        <w:t>ь районы Башкарма комитетының «М</w:t>
      </w:r>
      <w:r w:rsidRPr="009C049A">
        <w:rPr>
          <w:sz w:val="28"/>
          <w:szCs w:val="28"/>
          <w:lang w:val="tt-RU"/>
        </w:rPr>
        <w:t>әгариф бүлеге» муниципаль казна учреждениесе нигезләмәсе (алга таба-нигезләмә));</w:t>
      </w:r>
    </w:p>
    <w:p w:rsidR="009C049A" w:rsidRPr="009C049A" w:rsidRDefault="009C049A" w:rsidP="009825EE">
      <w:pPr>
        <w:jc w:val="both"/>
        <w:rPr>
          <w:sz w:val="28"/>
          <w:szCs w:val="28"/>
          <w:lang w:val="tt-RU"/>
        </w:rPr>
      </w:pPr>
      <w:r w:rsidRPr="009C049A">
        <w:rPr>
          <w:sz w:val="28"/>
          <w:szCs w:val="28"/>
          <w:lang w:val="tt-RU"/>
        </w:rPr>
        <w:t>Башкарма комитет Җитәкчесенең 2016 елның 26 августындагы 58 номерлы боерыгы белән расланган " Аксубай муниципаль районы Башкарма комитетының эчке хезмәт тәртибе кагыйдәләрен раслау турында» боерык;</w:t>
      </w:r>
    </w:p>
    <w:p w:rsidR="009C049A" w:rsidRPr="009C049A" w:rsidRDefault="009C049A" w:rsidP="009825EE">
      <w:pPr>
        <w:jc w:val="both"/>
        <w:rPr>
          <w:sz w:val="28"/>
          <w:szCs w:val="28"/>
          <w:lang w:val="tt-RU"/>
        </w:rPr>
      </w:pPr>
      <w:r w:rsidRPr="009C049A">
        <w:rPr>
          <w:sz w:val="28"/>
          <w:szCs w:val="28"/>
          <w:lang w:val="tt-RU"/>
        </w:rPr>
        <w:t>Татарстан Республикасы Аксубай муниципаль районының</w:t>
      </w:r>
      <w:r w:rsidR="00C76FD7">
        <w:rPr>
          <w:sz w:val="28"/>
          <w:szCs w:val="28"/>
          <w:lang w:val="tt-RU"/>
        </w:rPr>
        <w:t xml:space="preserve"> МКУ “М</w:t>
      </w:r>
      <w:r w:rsidRPr="009C049A">
        <w:rPr>
          <w:sz w:val="28"/>
          <w:szCs w:val="28"/>
          <w:lang w:val="tt-RU"/>
        </w:rPr>
        <w:t>әгариф бүлеге»Уставы.</w:t>
      </w:r>
    </w:p>
    <w:p w:rsidR="004E4F73" w:rsidRPr="006E246E" w:rsidRDefault="009C049A" w:rsidP="009825EE">
      <w:pPr>
        <w:jc w:val="both"/>
        <w:rPr>
          <w:sz w:val="28"/>
          <w:szCs w:val="28"/>
          <w:lang w:val="tt-RU"/>
        </w:rPr>
      </w:pPr>
      <w:r w:rsidRPr="009C049A">
        <w:rPr>
          <w:sz w:val="28"/>
          <w:szCs w:val="28"/>
          <w:lang w:val="tt-RU"/>
        </w:rPr>
        <w:t>- б</w:t>
      </w:r>
      <w:r w:rsidR="00C76FD7">
        <w:rPr>
          <w:sz w:val="28"/>
          <w:szCs w:val="28"/>
          <w:lang w:val="tt-RU"/>
        </w:rPr>
        <w:t xml:space="preserve">ашка </w:t>
      </w:r>
      <w:r w:rsidRPr="009C049A">
        <w:rPr>
          <w:sz w:val="28"/>
          <w:szCs w:val="28"/>
          <w:lang w:val="tt-RU"/>
        </w:rPr>
        <w:t xml:space="preserve"> гамәлдәге норматив хокукый актлар</w:t>
      </w:r>
    </w:p>
    <w:p w:rsidR="004E4F73" w:rsidRPr="006E246E" w:rsidRDefault="004E4F73" w:rsidP="004E4F73">
      <w:pPr>
        <w:rPr>
          <w:sz w:val="28"/>
          <w:szCs w:val="28"/>
          <w:lang w:val="tt-RU"/>
        </w:rPr>
      </w:pPr>
    </w:p>
    <w:p w:rsidR="004E4F73" w:rsidRPr="006E246E" w:rsidRDefault="004E4F73" w:rsidP="004E4F73">
      <w:pPr>
        <w:rPr>
          <w:sz w:val="28"/>
          <w:szCs w:val="28"/>
          <w:lang w:val="tt-RU"/>
        </w:rPr>
      </w:pPr>
    </w:p>
    <w:p w:rsidR="004E4F73" w:rsidRPr="00AE10D6" w:rsidRDefault="00AE10D6" w:rsidP="009825EE">
      <w:pPr>
        <w:jc w:val="center"/>
        <w:rPr>
          <w:b/>
          <w:sz w:val="28"/>
          <w:szCs w:val="28"/>
          <w:lang w:val="tt-RU"/>
        </w:rPr>
      </w:pPr>
      <w:r w:rsidRPr="00AE10D6">
        <w:rPr>
          <w:b/>
          <w:sz w:val="28"/>
          <w:szCs w:val="28"/>
          <w:lang w:val="tt-RU"/>
        </w:rPr>
        <w:t>2. Муниципаль хезмәт күрсәтү стандарты</w:t>
      </w:r>
    </w:p>
    <w:p w:rsidR="004E4F73" w:rsidRPr="006E246E" w:rsidRDefault="004E4F73" w:rsidP="004E4F73">
      <w:pPr>
        <w:rPr>
          <w:sz w:val="28"/>
          <w:szCs w:val="28"/>
          <w:lang w:val="tt-RU"/>
        </w:rPr>
      </w:pPr>
    </w:p>
    <w:p w:rsidR="004E4F73" w:rsidRPr="006E246E" w:rsidRDefault="004E4F73" w:rsidP="004E4F73">
      <w:pPr>
        <w:rPr>
          <w:sz w:val="28"/>
          <w:szCs w:val="28"/>
          <w:lang w:val="tt-RU"/>
        </w:rPr>
      </w:pP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3"/>
        <w:gridCol w:w="3969"/>
        <w:gridCol w:w="3738"/>
      </w:tblGrid>
      <w:tr w:rsidR="00AE10D6" w:rsidRPr="00AE10D6" w:rsidTr="005A7179">
        <w:trPr>
          <w:jc w:val="center"/>
        </w:trPr>
        <w:tc>
          <w:tcPr>
            <w:tcW w:w="2323" w:type="dxa"/>
          </w:tcPr>
          <w:p w:rsidR="00AE10D6" w:rsidRPr="00AE10D6" w:rsidRDefault="00AE10D6" w:rsidP="00AE10D6">
            <w:pPr>
              <w:widowControl w:val="0"/>
              <w:contextualSpacing/>
              <w:jc w:val="center"/>
              <w:rPr>
                <w:sz w:val="24"/>
                <w:szCs w:val="24"/>
              </w:rPr>
            </w:pPr>
            <w:r w:rsidRPr="00AE10D6">
              <w:rPr>
                <w:sz w:val="24"/>
                <w:szCs w:val="24"/>
              </w:rPr>
              <w:t>Стандартка таләпләр исеме</w:t>
            </w:r>
          </w:p>
        </w:tc>
        <w:tc>
          <w:tcPr>
            <w:tcW w:w="3969" w:type="dxa"/>
          </w:tcPr>
          <w:p w:rsidR="00AE10D6" w:rsidRPr="00AE10D6" w:rsidRDefault="00F54F66" w:rsidP="00AE10D6">
            <w:pPr>
              <w:widowControl w:val="0"/>
              <w:contextualSpacing/>
              <w:jc w:val="center"/>
              <w:rPr>
                <w:sz w:val="24"/>
                <w:szCs w:val="24"/>
              </w:rPr>
            </w:pPr>
            <w:r w:rsidRPr="00F54F66">
              <w:rPr>
                <w:sz w:val="24"/>
                <w:szCs w:val="24"/>
              </w:rPr>
              <w:t>Стандартка таләпләр эчтәлеге</w:t>
            </w:r>
          </w:p>
        </w:tc>
        <w:tc>
          <w:tcPr>
            <w:tcW w:w="3738" w:type="dxa"/>
          </w:tcPr>
          <w:p w:rsidR="00AE10D6" w:rsidRPr="00AE10D6" w:rsidRDefault="00F54F66" w:rsidP="00AE10D6">
            <w:pPr>
              <w:widowControl w:val="0"/>
              <w:contextualSpacing/>
              <w:jc w:val="center"/>
              <w:rPr>
                <w:sz w:val="24"/>
                <w:szCs w:val="24"/>
              </w:rPr>
            </w:pPr>
            <w:r w:rsidRPr="00F54F66">
              <w:rPr>
                <w:sz w:val="24"/>
                <w:szCs w:val="24"/>
              </w:rPr>
              <w:t>Муниципаль хезмәт яисә таләпне билгеләүче норматив акт</w:t>
            </w:r>
          </w:p>
        </w:tc>
      </w:tr>
      <w:tr w:rsidR="00AE10D6" w:rsidRPr="00AE10D6" w:rsidTr="005A7179">
        <w:trPr>
          <w:jc w:val="center"/>
        </w:trPr>
        <w:tc>
          <w:tcPr>
            <w:tcW w:w="2323" w:type="dxa"/>
          </w:tcPr>
          <w:p w:rsidR="00AE10D6" w:rsidRPr="00AE10D6" w:rsidRDefault="000733F8" w:rsidP="00AE10D6">
            <w:pPr>
              <w:widowControl w:val="0"/>
              <w:contextualSpacing/>
              <w:jc w:val="both"/>
              <w:rPr>
                <w:sz w:val="24"/>
                <w:szCs w:val="24"/>
              </w:rPr>
            </w:pPr>
            <w:r w:rsidRPr="000733F8">
              <w:rPr>
                <w:sz w:val="24"/>
                <w:szCs w:val="24"/>
              </w:rPr>
              <w:t>2.1. Муниципаль хезмәт күрсәтү исеме</w:t>
            </w:r>
          </w:p>
        </w:tc>
        <w:tc>
          <w:tcPr>
            <w:tcW w:w="3969" w:type="dxa"/>
          </w:tcPr>
          <w:p w:rsidR="00AE10D6" w:rsidRPr="00AE10D6" w:rsidRDefault="00B877C8" w:rsidP="00AE10D6">
            <w:pPr>
              <w:widowControl w:val="0"/>
              <w:contextualSpacing/>
              <w:rPr>
                <w:sz w:val="24"/>
                <w:szCs w:val="24"/>
              </w:rPr>
            </w:pPr>
            <w:r w:rsidRPr="00B877C8">
              <w:rPr>
                <w:sz w:val="24"/>
                <w:szCs w:val="24"/>
              </w:rPr>
              <w:t>Мәктәпкәчә белем бирү буенча төп гомуми белем программасын гамәлгә ашыручы белем бирү оешмаларына балаларны исәпкә алу һәм теркәү.</w:t>
            </w:r>
          </w:p>
        </w:tc>
        <w:tc>
          <w:tcPr>
            <w:tcW w:w="3738" w:type="dxa"/>
          </w:tcPr>
          <w:p w:rsidR="00AE10D6" w:rsidRPr="00AE10D6" w:rsidRDefault="00B877C8" w:rsidP="00AE10D6">
            <w:pPr>
              <w:widowControl w:val="0"/>
              <w:contextualSpacing/>
              <w:jc w:val="both"/>
              <w:rPr>
                <w:sz w:val="24"/>
                <w:szCs w:val="24"/>
                <w:lang w:val="tt-RU"/>
              </w:rPr>
            </w:pPr>
            <w:r w:rsidRPr="00B877C8">
              <w:rPr>
                <w:sz w:val="24"/>
                <w:szCs w:val="24"/>
              </w:rPr>
              <w:t xml:space="preserve">Татарстан Республикасы мәгариф һәм фән министрлыгының "төп гомуми белем бирү программалары - мәктәпкәчә белем бирү программалары </w:t>
            </w:r>
            <w:r w:rsidRPr="00B877C8">
              <w:rPr>
                <w:sz w:val="24"/>
                <w:szCs w:val="24"/>
              </w:rPr>
              <w:lastRenderedPageBreak/>
              <w:t>буенча белем бирү эшчәнлеген оештыру һәм гамәлгә ашыру тәртибен раслау турында" 2013 елның 30 ав</w:t>
            </w:r>
            <w:r>
              <w:rPr>
                <w:sz w:val="24"/>
                <w:szCs w:val="24"/>
              </w:rPr>
              <w:t>густындагы 1014 номерлы боерыгы</w:t>
            </w:r>
          </w:p>
        </w:tc>
      </w:tr>
      <w:tr w:rsidR="00AE10D6" w:rsidRPr="00AE10D6" w:rsidTr="005A7179">
        <w:trPr>
          <w:jc w:val="center"/>
        </w:trPr>
        <w:tc>
          <w:tcPr>
            <w:tcW w:w="2323" w:type="dxa"/>
          </w:tcPr>
          <w:p w:rsidR="00AE10D6" w:rsidRPr="00AE10D6" w:rsidRDefault="00B877C8" w:rsidP="00AE10D6">
            <w:pPr>
              <w:widowControl w:val="0"/>
              <w:contextualSpacing/>
              <w:jc w:val="both"/>
              <w:rPr>
                <w:sz w:val="24"/>
                <w:szCs w:val="24"/>
              </w:rPr>
            </w:pPr>
            <w:r w:rsidRPr="00B877C8">
              <w:rPr>
                <w:sz w:val="24"/>
                <w:szCs w:val="24"/>
              </w:rPr>
              <w:lastRenderedPageBreak/>
              <w:t>2.2. Турыдан-туры муниципаль хезмәт күрсәтүче башкарма хакимият органы исеме</w:t>
            </w:r>
          </w:p>
        </w:tc>
        <w:tc>
          <w:tcPr>
            <w:tcW w:w="3969" w:type="dxa"/>
          </w:tcPr>
          <w:p w:rsidR="00523D56" w:rsidRPr="00523D56" w:rsidRDefault="00523D56" w:rsidP="00523D56">
            <w:pPr>
              <w:widowControl w:val="0"/>
              <w:contextualSpacing/>
              <w:rPr>
                <w:sz w:val="24"/>
                <w:szCs w:val="24"/>
              </w:rPr>
            </w:pPr>
            <w:r w:rsidRPr="00523D56">
              <w:rPr>
                <w:sz w:val="24"/>
                <w:szCs w:val="24"/>
              </w:rPr>
              <w:t>униципаль хезмәт Татарстан Республикасы Аксубай муниципаль районының " мәгариф бүлеге» МКУ һәм әлеге административ регламентка 1 нче кушымтада күрсәтелгән мәгариф оешмалары тарафыннан күрсәтелә.</w:t>
            </w:r>
          </w:p>
          <w:p w:rsidR="00AE10D6" w:rsidRPr="00AE10D6" w:rsidRDefault="00523D56" w:rsidP="00523D56">
            <w:pPr>
              <w:widowControl w:val="0"/>
              <w:shd w:val="clear" w:color="auto" w:fill="FFFFFF"/>
              <w:rPr>
                <w:sz w:val="24"/>
                <w:szCs w:val="24"/>
              </w:rPr>
            </w:pPr>
            <w:r w:rsidRPr="00523D56">
              <w:rPr>
                <w:sz w:val="24"/>
                <w:szCs w:val="24"/>
              </w:rPr>
              <w:t xml:space="preserve">        Муниципаль хезмәт күрсәтү өчен җаваплы вазыйфаи затлар булып «</w:t>
            </w:r>
            <w:r w:rsidR="009232FB">
              <w:rPr>
                <w:sz w:val="24"/>
                <w:szCs w:val="24"/>
                <w:lang w:val="tt-RU"/>
              </w:rPr>
              <w:t xml:space="preserve">Мәгариф </w:t>
            </w:r>
            <w:r w:rsidR="009232FB">
              <w:rPr>
                <w:sz w:val="24"/>
                <w:szCs w:val="24"/>
              </w:rPr>
              <w:t>бүле</w:t>
            </w:r>
            <w:r w:rsidR="009232FB">
              <w:rPr>
                <w:sz w:val="24"/>
                <w:szCs w:val="24"/>
                <w:lang w:val="tt-RU"/>
              </w:rPr>
              <w:t>ге</w:t>
            </w:r>
            <w:r w:rsidRPr="00523D56">
              <w:rPr>
                <w:sz w:val="24"/>
                <w:szCs w:val="24"/>
              </w:rPr>
              <w:t xml:space="preserve"> " МКУ хезмәткәрләре тора </w:t>
            </w:r>
            <w:r w:rsidR="00AE10D6" w:rsidRPr="00AE10D6">
              <w:rPr>
                <w:sz w:val="24"/>
                <w:szCs w:val="24"/>
              </w:rPr>
              <w:t xml:space="preserve">образования» </w:t>
            </w:r>
            <w:r w:rsidRPr="00523D56">
              <w:rPr>
                <w:sz w:val="24"/>
                <w:szCs w:val="24"/>
              </w:rPr>
              <w:t>Татарстан Республ</w:t>
            </w:r>
            <w:r w:rsidR="009232FB">
              <w:rPr>
                <w:sz w:val="24"/>
                <w:szCs w:val="24"/>
              </w:rPr>
              <w:t>икасы Аксубай муниципаль районы</w:t>
            </w:r>
            <w:r w:rsidRPr="00523D56">
              <w:rPr>
                <w:sz w:val="24"/>
                <w:szCs w:val="24"/>
              </w:rPr>
              <w:t xml:space="preserve"> муниципаль берәмлеге (алга таба – вәкаләтле хезмәткәр)</w:t>
            </w:r>
          </w:p>
        </w:tc>
        <w:tc>
          <w:tcPr>
            <w:tcW w:w="3738" w:type="dxa"/>
          </w:tcPr>
          <w:p w:rsidR="00AE10D6" w:rsidRPr="00AE10D6" w:rsidRDefault="009232FB" w:rsidP="00AE10D6">
            <w:pPr>
              <w:widowControl w:val="0"/>
              <w:contextualSpacing/>
              <w:jc w:val="both"/>
              <w:rPr>
                <w:sz w:val="24"/>
                <w:szCs w:val="24"/>
                <w:lang w:val="tt-RU"/>
              </w:rPr>
            </w:pPr>
            <w:r w:rsidRPr="009232FB">
              <w:rPr>
                <w:sz w:val="24"/>
                <w:szCs w:val="24"/>
              </w:rPr>
              <w:t>"Россия Федерациясендә мәгариф турында</w:t>
            </w:r>
            <w:r w:rsidR="00EA1970">
              <w:rPr>
                <w:sz w:val="24"/>
                <w:szCs w:val="24"/>
                <w:lang w:val="tt-RU"/>
              </w:rPr>
              <w:t>”</w:t>
            </w:r>
            <w:r w:rsidR="00EA1970">
              <w:rPr>
                <w:sz w:val="24"/>
                <w:szCs w:val="24"/>
              </w:rPr>
              <w:t xml:space="preserve"> </w:t>
            </w:r>
            <w:r w:rsidRPr="009232FB">
              <w:rPr>
                <w:sz w:val="24"/>
                <w:szCs w:val="24"/>
              </w:rPr>
              <w:t>2012 елның 29 декабрендәге 273 - ФЗ</w:t>
            </w:r>
            <w:r w:rsidR="00EA1970">
              <w:rPr>
                <w:sz w:val="24"/>
                <w:szCs w:val="24"/>
              </w:rPr>
              <w:t xml:space="preserve"> номерлы Федераль закон</w:t>
            </w:r>
            <w:r w:rsidR="00EA1970">
              <w:rPr>
                <w:sz w:val="24"/>
                <w:szCs w:val="24"/>
                <w:lang w:val="tt-RU"/>
              </w:rPr>
              <w:t>ы</w:t>
            </w:r>
          </w:p>
        </w:tc>
      </w:tr>
      <w:tr w:rsidR="00AE10D6" w:rsidRPr="00AE10D6" w:rsidTr="005A7179">
        <w:trPr>
          <w:jc w:val="center"/>
        </w:trPr>
        <w:tc>
          <w:tcPr>
            <w:tcW w:w="2323" w:type="dxa"/>
          </w:tcPr>
          <w:p w:rsidR="00AE10D6" w:rsidRPr="00AE10D6" w:rsidRDefault="00EA1970" w:rsidP="00AE10D6">
            <w:pPr>
              <w:widowControl w:val="0"/>
              <w:contextualSpacing/>
              <w:rPr>
                <w:sz w:val="24"/>
                <w:szCs w:val="24"/>
              </w:rPr>
            </w:pPr>
            <w:r w:rsidRPr="00EA1970">
              <w:rPr>
                <w:sz w:val="24"/>
                <w:szCs w:val="24"/>
              </w:rPr>
              <w:t>2.3. Муниципаль хезмәт күрсәтү нәтиҗәләренең тасвирламасы</w:t>
            </w:r>
          </w:p>
        </w:tc>
        <w:tc>
          <w:tcPr>
            <w:tcW w:w="3969" w:type="dxa"/>
          </w:tcPr>
          <w:p w:rsidR="00AE10D6" w:rsidRPr="00AE10D6" w:rsidRDefault="00B87AA1" w:rsidP="00AE10D6">
            <w:pPr>
              <w:widowControl w:val="0"/>
              <w:shd w:val="clear" w:color="auto" w:fill="FFFFFF"/>
              <w:rPr>
                <w:sz w:val="24"/>
                <w:szCs w:val="24"/>
              </w:rPr>
            </w:pPr>
            <w:r w:rsidRPr="00B87AA1">
              <w:rPr>
                <w:sz w:val="24"/>
                <w:szCs w:val="24"/>
              </w:rPr>
              <w:t>Муниципаль хезмәт күрсәтү нәтиҗәсе булып баланы мәктәпкәчә белем бирү буенча төп гомуми белем программасын гамәлгә ашыручы белем бирү оешмасына күчерү тора.</w:t>
            </w:r>
          </w:p>
        </w:tc>
        <w:tc>
          <w:tcPr>
            <w:tcW w:w="3738" w:type="dxa"/>
          </w:tcPr>
          <w:p w:rsidR="00AE10D6" w:rsidRPr="00AE10D6" w:rsidRDefault="00B87AA1" w:rsidP="00AE10D6">
            <w:pPr>
              <w:widowControl w:val="0"/>
              <w:contextualSpacing/>
              <w:jc w:val="both"/>
              <w:rPr>
                <w:sz w:val="24"/>
                <w:szCs w:val="24"/>
                <w:lang w:val="tt-RU"/>
              </w:rPr>
            </w:pPr>
            <w:r w:rsidRPr="00B87AA1">
              <w:rPr>
                <w:sz w:val="24"/>
                <w:szCs w:val="24"/>
              </w:rPr>
              <w:t>Татарстан Республикасы м</w:t>
            </w:r>
            <w:r>
              <w:rPr>
                <w:sz w:val="24"/>
                <w:szCs w:val="24"/>
              </w:rPr>
              <w:t>әгариф һәм фән министрлыгының "</w:t>
            </w:r>
            <w:r>
              <w:rPr>
                <w:sz w:val="24"/>
                <w:szCs w:val="24"/>
                <w:lang w:val="tt-RU"/>
              </w:rPr>
              <w:t>Т</w:t>
            </w:r>
            <w:r w:rsidRPr="00B87AA1">
              <w:rPr>
                <w:sz w:val="24"/>
                <w:szCs w:val="24"/>
              </w:rPr>
              <w:t>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2013 елның 30 ав</w:t>
            </w:r>
            <w:r>
              <w:rPr>
                <w:sz w:val="24"/>
                <w:szCs w:val="24"/>
              </w:rPr>
              <w:t>густындагы 1014 номерлы боерыгы</w:t>
            </w:r>
          </w:p>
        </w:tc>
      </w:tr>
      <w:tr w:rsidR="00AE10D6" w:rsidRPr="00AE10D6" w:rsidTr="005A7179">
        <w:trPr>
          <w:jc w:val="center"/>
        </w:trPr>
        <w:tc>
          <w:tcPr>
            <w:tcW w:w="2323" w:type="dxa"/>
          </w:tcPr>
          <w:p w:rsidR="00AE10D6" w:rsidRPr="00AE10D6" w:rsidRDefault="007F4A66" w:rsidP="00AE10D6">
            <w:pPr>
              <w:widowControl w:val="0"/>
              <w:contextualSpacing/>
              <w:jc w:val="both"/>
              <w:rPr>
                <w:sz w:val="24"/>
                <w:szCs w:val="24"/>
              </w:rPr>
            </w:pPr>
            <w:r w:rsidRPr="007F4A66">
              <w:rPr>
                <w:sz w:val="24"/>
                <w:szCs w:val="24"/>
              </w:rPr>
              <w:t>2.4. Муниципаль хезмәт күрсәтү вакыты</w:t>
            </w:r>
          </w:p>
        </w:tc>
        <w:tc>
          <w:tcPr>
            <w:tcW w:w="3969" w:type="dxa"/>
          </w:tcPr>
          <w:p w:rsidR="007F4A66" w:rsidRPr="007F4A66" w:rsidRDefault="007F4A66" w:rsidP="007F4A66">
            <w:pPr>
              <w:widowControl w:val="0"/>
              <w:contextualSpacing/>
              <w:rPr>
                <w:sz w:val="24"/>
                <w:szCs w:val="24"/>
              </w:rPr>
            </w:pPr>
            <w:r w:rsidRPr="007F4A66">
              <w:rPr>
                <w:sz w:val="24"/>
                <w:szCs w:val="24"/>
              </w:rPr>
              <w:t xml:space="preserve">- муниципаль хезмәт күрсәтүне исәпкә алу өлешендә бирү дәүләт һәм муниципаль хезмәтләр порталында гариза тутырганнан яки Татарстан Республикасы </w:t>
            </w:r>
            <w:r w:rsidR="00CF63C3">
              <w:rPr>
                <w:sz w:val="24"/>
                <w:szCs w:val="24"/>
              </w:rPr>
              <w:t xml:space="preserve">Аксубай муниципаль районының " </w:t>
            </w:r>
            <w:r w:rsidR="00CF63C3">
              <w:rPr>
                <w:sz w:val="24"/>
                <w:szCs w:val="24"/>
                <w:lang w:val="tt-RU"/>
              </w:rPr>
              <w:t>М</w:t>
            </w:r>
            <w:r w:rsidRPr="007F4A66">
              <w:rPr>
                <w:sz w:val="24"/>
                <w:szCs w:val="24"/>
              </w:rPr>
              <w:t>әгариф бүлеге» МКУ кәгазьдә гариза биргән вакыттан алып гамәлгә ашырыла»</w:t>
            </w:r>
          </w:p>
          <w:p w:rsidR="007F4A66" w:rsidRPr="007F4A66" w:rsidRDefault="007F4A66" w:rsidP="007F4A66">
            <w:pPr>
              <w:widowControl w:val="0"/>
              <w:contextualSpacing/>
              <w:rPr>
                <w:sz w:val="24"/>
                <w:szCs w:val="24"/>
              </w:rPr>
            </w:pPr>
            <w:r w:rsidRPr="007F4A66">
              <w:rPr>
                <w:sz w:val="24"/>
                <w:szCs w:val="24"/>
              </w:rPr>
              <w:t>- бала 3-7 яшькә кадәр яки комплектлау чорыннан соң, "Электрон балалар бакчасы" автоматлаштырылган системасында теркәлгән мәктәпкәчә белем бирү учреждениесенә юллама буш урыннар булган учреждениегә җибәрелә;</w:t>
            </w:r>
          </w:p>
          <w:p w:rsidR="00AE10D6" w:rsidRPr="00AE10D6" w:rsidRDefault="007F4A66" w:rsidP="007F4A66">
            <w:pPr>
              <w:widowControl w:val="0"/>
              <w:contextualSpacing/>
              <w:rPr>
                <w:sz w:val="24"/>
                <w:szCs w:val="24"/>
              </w:rPr>
            </w:pPr>
            <w:r w:rsidRPr="007F4A66">
              <w:rPr>
                <w:sz w:val="24"/>
                <w:szCs w:val="24"/>
              </w:rPr>
              <w:t>- балаларны оешмага күчерү өлешендә-гариза бирүченең оешмага җибәрү турында хәбәр иткәннән соң 4 айга кадәр.</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2117"/>
          <w:jc w:val="center"/>
        </w:trPr>
        <w:tc>
          <w:tcPr>
            <w:tcW w:w="2323" w:type="dxa"/>
          </w:tcPr>
          <w:p w:rsidR="00AE10D6" w:rsidRPr="00AE10D6" w:rsidRDefault="00CF63C3" w:rsidP="00AE10D6">
            <w:pPr>
              <w:widowControl w:val="0"/>
              <w:contextualSpacing/>
              <w:rPr>
                <w:sz w:val="24"/>
                <w:szCs w:val="24"/>
              </w:rPr>
            </w:pPr>
            <w:r w:rsidRPr="00CF63C3">
              <w:rPr>
                <w:sz w:val="24"/>
                <w:szCs w:val="24"/>
              </w:rPr>
              <w:lastRenderedPageBreak/>
              <w:t>2.5. Мөрәҗәгать итүче тарафыннан тапшырылырга тиешле муниципаль хезмәтләр күрсәтү өчен кирәкле һәм мәҗбүри булган муниципаль хезмәт күрсәтү өчен муниципаль хезмәт күрсәтү өчен законнар яисә башка норматив хокукый актлар нигезендә кирәкле документларның тулы исемлеге</w:t>
            </w:r>
          </w:p>
        </w:tc>
        <w:tc>
          <w:tcPr>
            <w:tcW w:w="3969" w:type="dxa"/>
          </w:tcPr>
          <w:p w:rsidR="001C4EA0" w:rsidRPr="001C4EA0" w:rsidRDefault="001C4EA0" w:rsidP="001C4EA0">
            <w:pPr>
              <w:widowControl w:val="0"/>
              <w:contextualSpacing/>
              <w:rPr>
                <w:sz w:val="24"/>
                <w:szCs w:val="24"/>
              </w:rPr>
            </w:pPr>
            <w:r w:rsidRPr="001C4EA0">
              <w:rPr>
                <w:sz w:val="24"/>
                <w:szCs w:val="24"/>
              </w:rPr>
              <w:t>1) исәпкә кую өчен гариза тутырганда кирәкле мәгълүматлар исемлеге: - баланың фамилиясе, исеме, атасының исеме;</w:t>
            </w:r>
          </w:p>
          <w:p w:rsidR="001C4EA0" w:rsidRPr="001C4EA0" w:rsidRDefault="001C4EA0" w:rsidP="001C4EA0">
            <w:pPr>
              <w:widowControl w:val="0"/>
              <w:contextualSpacing/>
              <w:rPr>
                <w:sz w:val="24"/>
                <w:szCs w:val="24"/>
              </w:rPr>
            </w:pPr>
            <w:r w:rsidRPr="001C4EA0">
              <w:rPr>
                <w:sz w:val="24"/>
                <w:szCs w:val="24"/>
              </w:rPr>
              <w:t>- баланың туган көне;</w:t>
            </w:r>
          </w:p>
          <w:p w:rsidR="001C4EA0" w:rsidRPr="001C4EA0" w:rsidRDefault="001C4EA0" w:rsidP="001C4EA0">
            <w:pPr>
              <w:widowControl w:val="0"/>
              <w:contextualSpacing/>
              <w:rPr>
                <w:sz w:val="24"/>
                <w:szCs w:val="24"/>
              </w:rPr>
            </w:pPr>
            <w:r w:rsidRPr="001C4EA0">
              <w:rPr>
                <w:sz w:val="24"/>
                <w:szCs w:val="24"/>
              </w:rPr>
              <w:t>- туу турында мәгълүматлар;</w:t>
            </w:r>
          </w:p>
          <w:p w:rsidR="001C4EA0" w:rsidRPr="001C4EA0" w:rsidRDefault="001C4EA0" w:rsidP="001C4EA0">
            <w:pPr>
              <w:widowControl w:val="0"/>
              <w:contextualSpacing/>
              <w:rPr>
                <w:sz w:val="24"/>
                <w:szCs w:val="24"/>
              </w:rPr>
            </w:pPr>
            <w:r w:rsidRPr="001C4EA0">
              <w:rPr>
                <w:sz w:val="24"/>
                <w:szCs w:val="24"/>
              </w:rPr>
              <w:t>- фактик яшәү урыны (адресы);</w:t>
            </w:r>
          </w:p>
          <w:p w:rsidR="001C4EA0" w:rsidRPr="001C4EA0" w:rsidRDefault="001C4EA0" w:rsidP="001C4EA0">
            <w:pPr>
              <w:widowControl w:val="0"/>
              <w:contextualSpacing/>
              <w:rPr>
                <w:sz w:val="24"/>
                <w:szCs w:val="24"/>
              </w:rPr>
            </w:pPr>
            <w:r w:rsidRPr="001C4EA0">
              <w:rPr>
                <w:sz w:val="24"/>
                <w:szCs w:val="24"/>
              </w:rPr>
              <w:t>- әнисенең, әтисенең яки законлы вәкилләренең фамилиясе, исеме, атасының исеме, электрон почта адресы, элемтә өчен телефон номеры;</w:t>
            </w:r>
          </w:p>
          <w:p w:rsidR="001C4EA0" w:rsidRPr="001C4EA0" w:rsidRDefault="001C4EA0" w:rsidP="001C4EA0">
            <w:pPr>
              <w:widowControl w:val="0"/>
              <w:contextualSpacing/>
              <w:rPr>
                <w:sz w:val="24"/>
                <w:szCs w:val="24"/>
              </w:rPr>
            </w:pPr>
            <w:r w:rsidRPr="001C4EA0">
              <w:rPr>
                <w:sz w:val="24"/>
                <w:szCs w:val="24"/>
              </w:rPr>
              <w:t>- ата-ананың (законлы вәкилнең) шәхесен раслаучы документ мәгълүматлары);</w:t>
            </w:r>
          </w:p>
          <w:p w:rsidR="00AE10D6" w:rsidRPr="00AE10D6" w:rsidRDefault="001C4EA0" w:rsidP="001C4EA0">
            <w:pPr>
              <w:widowControl w:val="0"/>
              <w:contextualSpacing/>
              <w:rPr>
                <w:sz w:val="24"/>
                <w:szCs w:val="24"/>
              </w:rPr>
            </w:pPr>
            <w:r w:rsidRPr="001C4EA0">
              <w:rPr>
                <w:sz w:val="24"/>
                <w:szCs w:val="24"/>
              </w:rPr>
              <w:t>- баланы белем бирү оешмасына күчерү буенча ташламалар булу турында мәгълүмат;</w:t>
            </w:r>
            <w:r w:rsidR="00AE10D6" w:rsidRPr="00AE10D6">
              <w:rPr>
                <w:sz w:val="24"/>
                <w:szCs w:val="24"/>
              </w:rPr>
              <w:t>-  потребность ребенка по здоровью;</w:t>
            </w:r>
          </w:p>
          <w:p w:rsidR="001C4EA0" w:rsidRPr="001C4EA0" w:rsidRDefault="001C4EA0" w:rsidP="001C4EA0">
            <w:pPr>
              <w:widowControl w:val="0"/>
              <w:contextualSpacing/>
              <w:rPr>
                <w:sz w:val="24"/>
                <w:szCs w:val="24"/>
              </w:rPr>
            </w:pPr>
            <w:r w:rsidRPr="001C4EA0">
              <w:rPr>
                <w:sz w:val="24"/>
                <w:szCs w:val="24"/>
              </w:rPr>
              <w:t>теләгән бер оешма (кушымта 1);</w:t>
            </w:r>
          </w:p>
          <w:p w:rsidR="001C4EA0" w:rsidRPr="001C4EA0" w:rsidRDefault="001C4EA0" w:rsidP="001C4EA0">
            <w:pPr>
              <w:widowControl w:val="0"/>
              <w:contextualSpacing/>
              <w:rPr>
                <w:sz w:val="24"/>
                <w:szCs w:val="24"/>
              </w:rPr>
            </w:pPr>
            <w:r w:rsidRPr="001C4EA0">
              <w:rPr>
                <w:sz w:val="24"/>
                <w:szCs w:val="24"/>
              </w:rPr>
              <w:t>- төркемдә Тәрбия һәм белем алуның желаемый теле;</w:t>
            </w:r>
          </w:p>
          <w:p w:rsidR="001C4EA0" w:rsidRPr="001C4EA0" w:rsidRDefault="001C4EA0" w:rsidP="001C4EA0">
            <w:pPr>
              <w:widowControl w:val="0"/>
              <w:contextualSpacing/>
              <w:rPr>
                <w:sz w:val="24"/>
                <w:szCs w:val="24"/>
              </w:rPr>
            </w:pPr>
            <w:r w:rsidRPr="001C4EA0">
              <w:rPr>
                <w:sz w:val="24"/>
                <w:szCs w:val="24"/>
              </w:rPr>
              <w:t>- баланы оешмага кабул итүнең көтеп алынган датасы;</w:t>
            </w:r>
          </w:p>
          <w:p w:rsidR="001C4EA0" w:rsidRPr="001C4EA0" w:rsidRDefault="001C4EA0" w:rsidP="001C4EA0">
            <w:pPr>
              <w:widowControl w:val="0"/>
              <w:contextualSpacing/>
              <w:rPr>
                <w:sz w:val="24"/>
                <w:szCs w:val="24"/>
              </w:rPr>
            </w:pPr>
            <w:r w:rsidRPr="001C4EA0">
              <w:rPr>
                <w:sz w:val="24"/>
                <w:szCs w:val="24"/>
              </w:rPr>
              <w:t>- теләгән оешмада урын булмаганда, башка балалар бакчасы тәкъдиме белән килешмә</w:t>
            </w:r>
          </w:p>
          <w:p w:rsidR="001C4EA0" w:rsidRPr="001C4EA0" w:rsidRDefault="001C4EA0" w:rsidP="001C4EA0">
            <w:pPr>
              <w:widowControl w:val="0"/>
              <w:contextualSpacing/>
              <w:rPr>
                <w:sz w:val="24"/>
                <w:szCs w:val="24"/>
              </w:rPr>
            </w:pPr>
            <w:r w:rsidRPr="001C4EA0">
              <w:rPr>
                <w:sz w:val="24"/>
                <w:szCs w:val="24"/>
              </w:rPr>
              <w:t>-ата-ананың элемтә өчен мәгълүматлары (телефон номеры/e-mail).</w:t>
            </w:r>
          </w:p>
          <w:p w:rsidR="001C4EA0" w:rsidRPr="001C4EA0" w:rsidRDefault="001C4EA0" w:rsidP="001C4EA0">
            <w:pPr>
              <w:widowControl w:val="0"/>
              <w:contextualSpacing/>
              <w:rPr>
                <w:sz w:val="24"/>
                <w:szCs w:val="24"/>
              </w:rPr>
            </w:pPr>
            <w:r w:rsidRPr="001C4EA0">
              <w:rPr>
                <w:sz w:val="24"/>
                <w:szCs w:val="24"/>
              </w:rPr>
              <w:t>2) оешмага кабул итү өчен кирәкле документлар исемлеге:</w:t>
            </w:r>
          </w:p>
          <w:p w:rsidR="001C4EA0" w:rsidRPr="001C4EA0" w:rsidRDefault="001C4EA0" w:rsidP="001C4EA0">
            <w:pPr>
              <w:widowControl w:val="0"/>
              <w:contextualSpacing/>
              <w:rPr>
                <w:sz w:val="24"/>
                <w:szCs w:val="24"/>
              </w:rPr>
            </w:pPr>
            <w:r w:rsidRPr="001C4EA0">
              <w:rPr>
                <w:sz w:val="24"/>
                <w:szCs w:val="24"/>
              </w:rPr>
              <w:t xml:space="preserve"> - оешма җитәкчесе исеменә ата-аналарның (законлы вәкилләрнең) язма гаризасы;</w:t>
            </w:r>
          </w:p>
          <w:p w:rsidR="001C4EA0" w:rsidRPr="001C4EA0" w:rsidRDefault="001C4EA0" w:rsidP="001C4EA0">
            <w:pPr>
              <w:widowControl w:val="0"/>
              <w:contextualSpacing/>
              <w:rPr>
                <w:sz w:val="24"/>
                <w:szCs w:val="24"/>
              </w:rPr>
            </w:pPr>
            <w:r w:rsidRPr="001C4EA0">
              <w:rPr>
                <w:sz w:val="24"/>
                <w:szCs w:val="24"/>
              </w:rPr>
              <w:t>- билгеләнгән үрнәктәге медицина бәяләмәсе;</w:t>
            </w:r>
          </w:p>
          <w:p w:rsidR="001C4EA0" w:rsidRPr="001C4EA0" w:rsidRDefault="001C4EA0" w:rsidP="001C4EA0">
            <w:pPr>
              <w:widowControl w:val="0"/>
              <w:contextualSpacing/>
              <w:rPr>
                <w:sz w:val="24"/>
                <w:szCs w:val="24"/>
              </w:rPr>
            </w:pPr>
            <w:r w:rsidRPr="001C4EA0">
              <w:rPr>
                <w:sz w:val="24"/>
                <w:szCs w:val="24"/>
              </w:rPr>
              <w:t>- баланың ата-анасының (законлы вәкилләренең) шәхесен раслаучы документ;</w:t>
            </w:r>
          </w:p>
          <w:p w:rsidR="001C4EA0" w:rsidRPr="001C4EA0" w:rsidRDefault="001C4EA0" w:rsidP="001C4EA0">
            <w:pPr>
              <w:widowControl w:val="0"/>
              <w:contextualSpacing/>
              <w:rPr>
                <w:sz w:val="24"/>
                <w:szCs w:val="24"/>
              </w:rPr>
            </w:pPr>
            <w:r w:rsidRPr="001C4EA0">
              <w:rPr>
                <w:sz w:val="24"/>
                <w:szCs w:val="24"/>
              </w:rPr>
              <w:t>- психологик-медик-педагогик комиссия бәяләмәсе (баланы компенсацияләүче һәм катнаш юнәлешле группаларга кабул иткәндә);</w:t>
            </w:r>
          </w:p>
          <w:p w:rsidR="00AE10D6" w:rsidRPr="00AE10D6" w:rsidRDefault="001C4EA0" w:rsidP="001C4EA0">
            <w:pPr>
              <w:widowControl w:val="0"/>
              <w:shd w:val="clear" w:color="auto" w:fill="FFFFFF"/>
              <w:rPr>
                <w:sz w:val="24"/>
                <w:szCs w:val="24"/>
              </w:rPr>
            </w:pPr>
            <w:r w:rsidRPr="001C4EA0">
              <w:rPr>
                <w:sz w:val="24"/>
                <w:szCs w:val="24"/>
              </w:rPr>
              <w:t>- мәктәпкәчә оешма һәм ата-ана (законлы вәкил) арасында белем бирү хезмәтләре күрсәтүгә кул куелган килешү булу</w:t>
            </w:r>
          </w:p>
        </w:tc>
        <w:tc>
          <w:tcPr>
            <w:tcW w:w="3738" w:type="dxa"/>
          </w:tcPr>
          <w:p w:rsidR="00AE10D6" w:rsidRPr="00AE10D6" w:rsidRDefault="00C26C2E" w:rsidP="00AE10D6">
            <w:pPr>
              <w:widowControl w:val="0"/>
              <w:contextualSpacing/>
              <w:jc w:val="both"/>
              <w:rPr>
                <w:sz w:val="24"/>
                <w:szCs w:val="24"/>
                <w:lang w:val="tt-RU"/>
              </w:rPr>
            </w:pPr>
            <w:r w:rsidRPr="00C26C2E">
              <w:rPr>
                <w:sz w:val="24"/>
                <w:szCs w:val="24"/>
              </w:rPr>
              <w:t>Татарстан Республикасы м</w:t>
            </w:r>
            <w:r w:rsidR="005C133B">
              <w:rPr>
                <w:sz w:val="24"/>
                <w:szCs w:val="24"/>
              </w:rPr>
              <w:t>әгариф һәм фән министрлыгының "</w:t>
            </w:r>
            <w:r w:rsidR="005C133B">
              <w:rPr>
                <w:sz w:val="24"/>
                <w:szCs w:val="24"/>
                <w:lang w:val="tt-RU"/>
              </w:rPr>
              <w:t>Т</w:t>
            </w:r>
            <w:r w:rsidRPr="00C26C2E">
              <w:rPr>
                <w:sz w:val="24"/>
                <w:szCs w:val="24"/>
              </w:rPr>
              <w:t>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2013 елның 30 августындагы 1014 номерлы боерыг</w:t>
            </w:r>
            <w:r w:rsidR="00DF3F91">
              <w:rPr>
                <w:sz w:val="24"/>
                <w:szCs w:val="24"/>
              </w:rPr>
              <w:t>ы</w:t>
            </w:r>
          </w:p>
        </w:tc>
      </w:tr>
      <w:tr w:rsidR="00AE10D6" w:rsidRPr="00AE10D6" w:rsidTr="005A7179">
        <w:trPr>
          <w:trHeight w:val="4842"/>
          <w:jc w:val="center"/>
        </w:trPr>
        <w:tc>
          <w:tcPr>
            <w:tcW w:w="2323" w:type="dxa"/>
          </w:tcPr>
          <w:p w:rsidR="00AE10D6" w:rsidRPr="00AE10D6" w:rsidRDefault="002E021F" w:rsidP="00AE10D6">
            <w:pPr>
              <w:widowControl w:val="0"/>
              <w:contextualSpacing/>
              <w:rPr>
                <w:sz w:val="24"/>
                <w:szCs w:val="24"/>
              </w:rPr>
            </w:pPr>
            <w:r w:rsidRPr="002E021F">
              <w:rPr>
                <w:sz w:val="24"/>
                <w:szCs w:val="24"/>
              </w:rPr>
              <w:lastRenderedPageBreak/>
              <w:t>2.6. Дәүләт органнары, җирле үзидарә органнары һәм башка оешмалар карамагында булган һәм гариза бирүче тәкъдим итәргә хокуклы Муниципаль хезмәт күрсәтү өчен норматив хокукый актлар нигезендә кирәкле документларның тулы исемлеге</w:t>
            </w:r>
          </w:p>
        </w:tc>
        <w:tc>
          <w:tcPr>
            <w:tcW w:w="3969" w:type="dxa"/>
          </w:tcPr>
          <w:p w:rsidR="002E021F" w:rsidRPr="002E021F" w:rsidRDefault="002E021F" w:rsidP="002E021F">
            <w:pPr>
              <w:widowControl w:val="0"/>
              <w:autoSpaceDE w:val="0"/>
              <w:autoSpaceDN w:val="0"/>
              <w:adjustRightInd w:val="0"/>
              <w:rPr>
                <w:sz w:val="24"/>
                <w:szCs w:val="24"/>
              </w:rPr>
            </w:pPr>
            <w:r w:rsidRPr="002E021F">
              <w:rPr>
                <w:sz w:val="24"/>
                <w:szCs w:val="24"/>
              </w:rPr>
              <w:t>Бала туу турында таныклык;</w:t>
            </w:r>
          </w:p>
          <w:p w:rsidR="002E021F" w:rsidRPr="002E021F" w:rsidRDefault="002E021F" w:rsidP="002E021F">
            <w:pPr>
              <w:widowControl w:val="0"/>
              <w:autoSpaceDE w:val="0"/>
              <w:autoSpaceDN w:val="0"/>
              <w:adjustRightInd w:val="0"/>
              <w:rPr>
                <w:sz w:val="24"/>
                <w:szCs w:val="24"/>
              </w:rPr>
            </w:pPr>
            <w:r w:rsidRPr="002E021F">
              <w:rPr>
                <w:sz w:val="24"/>
                <w:szCs w:val="24"/>
              </w:rPr>
              <w:t>ташламаларны раслаучы документлар:</w:t>
            </w:r>
          </w:p>
          <w:p w:rsidR="002E021F" w:rsidRPr="002E021F" w:rsidRDefault="002E021F" w:rsidP="002E021F">
            <w:pPr>
              <w:widowControl w:val="0"/>
              <w:autoSpaceDE w:val="0"/>
              <w:autoSpaceDN w:val="0"/>
              <w:adjustRightInd w:val="0"/>
              <w:rPr>
                <w:sz w:val="24"/>
                <w:szCs w:val="24"/>
              </w:rPr>
            </w:pPr>
            <w:r w:rsidRPr="002E021F">
              <w:rPr>
                <w:sz w:val="24"/>
                <w:szCs w:val="24"/>
              </w:rPr>
              <w:t>күп балалы гаилә балалары;</w:t>
            </w:r>
          </w:p>
          <w:p w:rsidR="002E021F" w:rsidRPr="002E021F" w:rsidRDefault="002E021F" w:rsidP="002E021F">
            <w:pPr>
              <w:widowControl w:val="0"/>
              <w:autoSpaceDE w:val="0"/>
              <w:autoSpaceDN w:val="0"/>
              <w:adjustRightInd w:val="0"/>
              <w:rPr>
                <w:sz w:val="24"/>
                <w:szCs w:val="24"/>
              </w:rPr>
            </w:pPr>
            <w:r w:rsidRPr="002E021F">
              <w:rPr>
                <w:sz w:val="24"/>
                <w:szCs w:val="24"/>
              </w:rPr>
              <w:t>йогынтысына дучар ителгән гражданнар балалары</w:t>
            </w:r>
          </w:p>
          <w:p w:rsidR="002E021F" w:rsidRPr="002E021F" w:rsidRDefault="002E021F" w:rsidP="002E021F">
            <w:pPr>
              <w:widowControl w:val="0"/>
              <w:autoSpaceDE w:val="0"/>
              <w:autoSpaceDN w:val="0"/>
              <w:adjustRightInd w:val="0"/>
              <w:rPr>
                <w:sz w:val="24"/>
                <w:szCs w:val="24"/>
              </w:rPr>
            </w:pPr>
            <w:r w:rsidRPr="002E021F">
              <w:rPr>
                <w:sz w:val="24"/>
                <w:szCs w:val="24"/>
              </w:rPr>
              <w:t>Чернобыль АЭСындагы һәлакәт аркасында радиация;</w:t>
            </w:r>
          </w:p>
          <w:p w:rsidR="002E021F" w:rsidRPr="002E021F" w:rsidRDefault="002E021F" w:rsidP="002E021F">
            <w:pPr>
              <w:widowControl w:val="0"/>
              <w:autoSpaceDE w:val="0"/>
              <w:autoSpaceDN w:val="0"/>
              <w:adjustRightInd w:val="0"/>
              <w:rPr>
                <w:sz w:val="24"/>
                <w:szCs w:val="24"/>
              </w:rPr>
            </w:pPr>
            <w:r w:rsidRPr="002E021F">
              <w:rPr>
                <w:sz w:val="24"/>
                <w:szCs w:val="24"/>
              </w:rPr>
              <w:t>инвалид балалар;</w:t>
            </w:r>
          </w:p>
          <w:p w:rsidR="00AE10D6" w:rsidRPr="00AE10D6" w:rsidRDefault="002E021F" w:rsidP="002E021F">
            <w:pPr>
              <w:widowControl w:val="0"/>
              <w:contextualSpacing/>
              <w:rPr>
                <w:sz w:val="24"/>
                <w:szCs w:val="24"/>
              </w:rPr>
            </w:pPr>
            <w:r w:rsidRPr="002E021F">
              <w:rPr>
                <w:sz w:val="24"/>
                <w:szCs w:val="24"/>
              </w:rPr>
              <w:t>бер генә булса да ата-ана инвалид булган гаиләләр</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4842"/>
          <w:jc w:val="center"/>
        </w:trPr>
        <w:tc>
          <w:tcPr>
            <w:tcW w:w="2323" w:type="dxa"/>
          </w:tcPr>
          <w:p w:rsidR="00AE10D6" w:rsidRPr="00AE10D6" w:rsidRDefault="003B152A" w:rsidP="00AE10D6">
            <w:pPr>
              <w:widowControl w:val="0"/>
              <w:contextualSpacing/>
              <w:rPr>
                <w:sz w:val="24"/>
                <w:szCs w:val="24"/>
              </w:rPr>
            </w:pPr>
            <w:r w:rsidRPr="003B152A">
              <w:rPr>
                <w:sz w:val="24"/>
                <w:szCs w:val="24"/>
              </w:rPr>
              <w:t>2.7. Норматив хокукый актларда каралган очракларда муниципаль хезмәт күрсәтү өчен таләп ителгән һәм муниципаль хезмәт күрсәтүче башкарма хакимият органы тарафыннан гамәлгә ашырыла торган дәүләт хакимияте органнары һә</w:t>
            </w:r>
            <w:r>
              <w:rPr>
                <w:sz w:val="24"/>
                <w:szCs w:val="24"/>
              </w:rPr>
              <w:t xml:space="preserve">м аларның структур бүлекчәләре </w:t>
            </w:r>
            <w:r>
              <w:rPr>
                <w:sz w:val="24"/>
                <w:szCs w:val="24"/>
                <w:lang w:val="tt-RU"/>
              </w:rPr>
              <w:t>и</w:t>
            </w:r>
            <w:r w:rsidRPr="003B152A">
              <w:rPr>
                <w:sz w:val="24"/>
                <w:szCs w:val="24"/>
              </w:rPr>
              <w:t>семлеге</w:t>
            </w:r>
          </w:p>
        </w:tc>
        <w:tc>
          <w:tcPr>
            <w:tcW w:w="3969" w:type="dxa"/>
          </w:tcPr>
          <w:p w:rsidR="00AE10D6" w:rsidRPr="00AE10D6" w:rsidRDefault="003B152A" w:rsidP="00AE10D6">
            <w:pPr>
              <w:widowControl w:val="0"/>
              <w:contextualSpacing/>
              <w:rPr>
                <w:sz w:val="24"/>
                <w:szCs w:val="24"/>
              </w:rPr>
            </w:pPr>
            <w:r w:rsidRPr="003B152A">
              <w:rPr>
                <w:sz w:val="24"/>
                <w:szCs w:val="24"/>
              </w:rPr>
              <w:t>Муниципаль хезмәт күрсәтүне килештерү таләп ителми</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jc w:val="center"/>
        </w:trPr>
        <w:tc>
          <w:tcPr>
            <w:tcW w:w="2323" w:type="dxa"/>
          </w:tcPr>
          <w:p w:rsidR="00AE10D6" w:rsidRPr="00AE10D6" w:rsidRDefault="003B152A" w:rsidP="00AE10D6">
            <w:pPr>
              <w:widowControl w:val="0"/>
              <w:contextualSpacing/>
              <w:rPr>
                <w:sz w:val="24"/>
                <w:szCs w:val="24"/>
              </w:rPr>
            </w:pPr>
            <w:r w:rsidRPr="003B152A">
              <w:rPr>
                <w:sz w:val="24"/>
                <w:szCs w:val="24"/>
              </w:rPr>
              <w:t>2.8. Муниципаль хезмәт күрсәтү өчен кирәкле документларны кабул итүдән баш тарту өчен нигезләрнең тулы исемлеге</w:t>
            </w:r>
          </w:p>
        </w:tc>
        <w:tc>
          <w:tcPr>
            <w:tcW w:w="3969" w:type="dxa"/>
          </w:tcPr>
          <w:p w:rsidR="004D303E" w:rsidRPr="004D303E" w:rsidRDefault="004D303E" w:rsidP="004D303E">
            <w:pPr>
              <w:widowControl w:val="0"/>
              <w:contextualSpacing/>
              <w:rPr>
                <w:sz w:val="24"/>
                <w:szCs w:val="24"/>
              </w:rPr>
            </w:pPr>
            <w:r w:rsidRPr="004D303E">
              <w:rPr>
                <w:sz w:val="24"/>
                <w:szCs w:val="24"/>
              </w:rPr>
              <w:t xml:space="preserve">Исәпкә алу өлешендә: </w:t>
            </w:r>
          </w:p>
          <w:p w:rsidR="004D303E" w:rsidRPr="004D303E" w:rsidRDefault="004D303E" w:rsidP="004D303E">
            <w:pPr>
              <w:widowControl w:val="0"/>
              <w:contextualSpacing/>
              <w:rPr>
                <w:sz w:val="24"/>
                <w:szCs w:val="24"/>
              </w:rPr>
            </w:pPr>
            <w:r w:rsidRPr="004D303E">
              <w:rPr>
                <w:sz w:val="24"/>
                <w:szCs w:val="24"/>
              </w:rPr>
              <w:t>- оештыру эшенә кабул ителә торган балаларның максималь яше арту;</w:t>
            </w:r>
          </w:p>
          <w:p w:rsidR="004D303E" w:rsidRPr="004D303E" w:rsidRDefault="004D303E" w:rsidP="004D303E">
            <w:pPr>
              <w:widowControl w:val="0"/>
              <w:contextualSpacing/>
              <w:rPr>
                <w:sz w:val="24"/>
                <w:szCs w:val="24"/>
              </w:rPr>
            </w:pPr>
            <w:r w:rsidRPr="004D303E">
              <w:rPr>
                <w:sz w:val="24"/>
                <w:szCs w:val="24"/>
              </w:rPr>
              <w:t xml:space="preserve">Оешмага кабул итү өлешендә: </w:t>
            </w:r>
          </w:p>
          <w:p w:rsidR="00AE10D6" w:rsidRPr="00AE10D6" w:rsidRDefault="004D303E" w:rsidP="004D303E">
            <w:pPr>
              <w:widowControl w:val="0"/>
              <w:shd w:val="clear" w:color="auto" w:fill="FFFFFF"/>
              <w:rPr>
                <w:sz w:val="24"/>
                <w:szCs w:val="24"/>
                <w:lang w:val="tt-RU"/>
              </w:rPr>
            </w:pPr>
            <w:r w:rsidRPr="004D303E">
              <w:rPr>
                <w:sz w:val="24"/>
                <w:szCs w:val="24"/>
              </w:rPr>
              <w:t>- «Электрон балалар бакчасы» системасында баланы оешмага җибәрү турында мәгълүмат булма</w:t>
            </w:r>
            <w:r>
              <w:rPr>
                <w:sz w:val="24"/>
                <w:szCs w:val="24"/>
                <w:lang w:val="tt-RU"/>
              </w:rPr>
              <w:t>у</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0C126C" w:rsidTr="005A7179">
        <w:trPr>
          <w:jc w:val="center"/>
        </w:trPr>
        <w:tc>
          <w:tcPr>
            <w:tcW w:w="2323" w:type="dxa"/>
          </w:tcPr>
          <w:p w:rsidR="00AE10D6" w:rsidRPr="00AE10D6" w:rsidRDefault="004D303E" w:rsidP="00AE10D6">
            <w:pPr>
              <w:widowControl w:val="0"/>
              <w:contextualSpacing/>
              <w:rPr>
                <w:sz w:val="24"/>
                <w:szCs w:val="24"/>
              </w:rPr>
            </w:pPr>
            <w:r w:rsidRPr="004D303E">
              <w:rPr>
                <w:sz w:val="24"/>
                <w:szCs w:val="24"/>
              </w:rPr>
              <w:t>2.9. Муниципаль хезмәт күрсәтүдән баш тарту өчен нигезләрнең тулы исемлеге</w:t>
            </w:r>
          </w:p>
        </w:tc>
        <w:tc>
          <w:tcPr>
            <w:tcW w:w="3969" w:type="dxa"/>
          </w:tcPr>
          <w:p w:rsidR="004D303E" w:rsidRPr="004D303E" w:rsidRDefault="004D303E" w:rsidP="004D303E">
            <w:pPr>
              <w:widowControl w:val="0"/>
              <w:contextualSpacing/>
              <w:rPr>
                <w:sz w:val="24"/>
                <w:szCs w:val="24"/>
              </w:rPr>
            </w:pPr>
            <w:r w:rsidRPr="004D303E">
              <w:rPr>
                <w:sz w:val="24"/>
                <w:szCs w:val="24"/>
              </w:rPr>
              <w:t>1) исәпкә кую өлешендә:</w:t>
            </w:r>
          </w:p>
          <w:p w:rsidR="004D303E" w:rsidRPr="004D303E" w:rsidRDefault="004D303E" w:rsidP="004D303E">
            <w:pPr>
              <w:widowControl w:val="0"/>
              <w:contextualSpacing/>
              <w:rPr>
                <w:sz w:val="24"/>
                <w:szCs w:val="24"/>
              </w:rPr>
            </w:pPr>
            <w:r w:rsidRPr="004D303E">
              <w:rPr>
                <w:sz w:val="24"/>
                <w:szCs w:val="24"/>
              </w:rPr>
              <w:t>- бала туу турында таныклыкны идентификацияләү процедурасына комачаулаучы дөрес булмаган (җитәрлек булмаган) мәгълүматлар бирү;</w:t>
            </w:r>
          </w:p>
          <w:p w:rsidR="004D303E" w:rsidRPr="004D303E" w:rsidRDefault="004D303E" w:rsidP="004D303E">
            <w:pPr>
              <w:widowControl w:val="0"/>
              <w:contextualSpacing/>
              <w:rPr>
                <w:sz w:val="24"/>
                <w:szCs w:val="24"/>
              </w:rPr>
            </w:pPr>
            <w:r w:rsidRPr="004D303E">
              <w:rPr>
                <w:sz w:val="24"/>
                <w:szCs w:val="24"/>
              </w:rPr>
              <w:t>- оештыру эшенә кабул ителә торган балаларның максималь яше арту;</w:t>
            </w:r>
          </w:p>
          <w:p w:rsidR="004D303E" w:rsidRPr="004D303E" w:rsidRDefault="004D303E" w:rsidP="004D303E">
            <w:pPr>
              <w:widowControl w:val="0"/>
              <w:contextualSpacing/>
              <w:rPr>
                <w:sz w:val="24"/>
                <w:szCs w:val="24"/>
              </w:rPr>
            </w:pPr>
            <w:r w:rsidRPr="004D303E">
              <w:rPr>
                <w:sz w:val="24"/>
                <w:szCs w:val="24"/>
              </w:rPr>
              <w:t>- тел тәрбия һәм белем бирү, тел, тәрбия һәм укыту теләгән оешмада тиешле таләпләргә туры килмәү;</w:t>
            </w:r>
          </w:p>
          <w:p w:rsidR="00AE10D6" w:rsidRPr="00AE10D6" w:rsidRDefault="004D303E" w:rsidP="004D303E">
            <w:pPr>
              <w:rPr>
                <w:rFonts w:eastAsia="Calibri"/>
                <w:sz w:val="24"/>
                <w:szCs w:val="24"/>
                <w:lang w:eastAsia="en-US"/>
              </w:rPr>
            </w:pPr>
            <w:r w:rsidRPr="004D303E">
              <w:rPr>
                <w:sz w:val="24"/>
                <w:szCs w:val="24"/>
              </w:rPr>
              <w:lastRenderedPageBreak/>
              <w:t>2) оешмага керү өлешендә: белем бирү оешмасында буш урыннар булмау.</w:t>
            </w:r>
          </w:p>
        </w:tc>
        <w:tc>
          <w:tcPr>
            <w:tcW w:w="3738" w:type="dxa"/>
          </w:tcPr>
          <w:p w:rsidR="00076BDD" w:rsidRPr="00BC04B0" w:rsidRDefault="00076BDD" w:rsidP="00076BDD">
            <w:pPr>
              <w:widowControl w:val="0"/>
              <w:contextualSpacing/>
              <w:jc w:val="both"/>
              <w:rPr>
                <w:sz w:val="24"/>
                <w:szCs w:val="24"/>
                <w:lang w:val="tt-RU"/>
              </w:rPr>
            </w:pPr>
            <w:r w:rsidRPr="00076BDD">
              <w:rPr>
                <w:sz w:val="24"/>
                <w:szCs w:val="24"/>
              </w:rPr>
              <w:lastRenderedPageBreak/>
              <w:t>"Россия Федерациясендә мәгариф турында</w:t>
            </w:r>
            <w:r w:rsidR="00BC04B0">
              <w:rPr>
                <w:sz w:val="24"/>
                <w:szCs w:val="24"/>
                <w:lang w:val="tt-RU"/>
              </w:rPr>
              <w:t xml:space="preserve">” </w:t>
            </w:r>
            <w:r w:rsidRPr="00076BDD">
              <w:rPr>
                <w:sz w:val="24"/>
                <w:szCs w:val="24"/>
              </w:rPr>
              <w:t xml:space="preserve">2012 елның 29 декабрендәге </w:t>
            </w:r>
            <w:r w:rsidR="00BC04B0">
              <w:rPr>
                <w:sz w:val="24"/>
                <w:szCs w:val="24"/>
              </w:rPr>
              <w:t>273 - ФЗ номерлы Федераль закон</w:t>
            </w:r>
            <w:r w:rsidR="00BC04B0">
              <w:rPr>
                <w:sz w:val="24"/>
                <w:szCs w:val="24"/>
                <w:lang w:val="tt-RU"/>
              </w:rPr>
              <w:t>ы,</w:t>
            </w:r>
          </w:p>
          <w:p w:rsidR="00AE10D6" w:rsidRPr="00AE10D6" w:rsidRDefault="00076BDD" w:rsidP="00076BDD">
            <w:pPr>
              <w:widowControl w:val="0"/>
              <w:contextualSpacing/>
              <w:jc w:val="both"/>
              <w:rPr>
                <w:sz w:val="24"/>
                <w:szCs w:val="24"/>
                <w:lang w:val="tt-RU"/>
              </w:rPr>
            </w:pPr>
            <w:r w:rsidRPr="00BC04B0">
              <w:rPr>
                <w:sz w:val="24"/>
                <w:szCs w:val="24"/>
                <w:lang w:val="tt-RU"/>
              </w:rPr>
              <w:t>Татарстан Республикасы мәгариф һәм фән минис</w:t>
            </w:r>
            <w:r w:rsidR="00BC04B0" w:rsidRPr="00BC04B0">
              <w:rPr>
                <w:sz w:val="24"/>
                <w:szCs w:val="24"/>
                <w:lang w:val="tt-RU"/>
              </w:rPr>
              <w:t>трлыгының "</w:t>
            </w:r>
            <w:r w:rsidR="00BC04B0">
              <w:rPr>
                <w:sz w:val="24"/>
                <w:szCs w:val="24"/>
                <w:lang w:val="tt-RU"/>
              </w:rPr>
              <w:t>Т</w:t>
            </w:r>
            <w:r w:rsidRPr="00BC04B0">
              <w:rPr>
                <w:sz w:val="24"/>
                <w:szCs w:val="24"/>
                <w:lang w:val="tt-RU"/>
              </w:rPr>
              <w:t>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2013 елның 30 ав</w:t>
            </w:r>
            <w:r w:rsidR="00BC04B0">
              <w:rPr>
                <w:sz w:val="24"/>
                <w:szCs w:val="24"/>
                <w:lang w:val="tt-RU"/>
              </w:rPr>
              <w:t>густындагы 1014 номерлы боерыгы</w:t>
            </w:r>
          </w:p>
        </w:tc>
      </w:tr>
      <w:tr w:rsidR="00AE10D6" w:rsidRPr="00AE10D6" w:rsidTr="005A7179">
        <w:trPr>
          <w:trHeight w:val="569"/>
          <w:jc w:val="center"/>
        </w:trPr>
        <w:tc>
          <w:tcPr>
            <w:tcW w:w="2323" w:type="dxa"/>
          </w:tcPr>
          <w:p w:rsidR="00AE10D6" w:rsidRPr="00AE10D6" w:rsidRDefault="00BC04B0" w:rsidP="00AE10D6">
            <w:pPr>
              <w:widowControl w:val="0"/>
              <w:contextualSpacing/>
              <w:jc w:val="both"/>
              <w:rPr>
                <w:sz w:val="24"/>
                <w:szCs w:val="24"/>
                <w:lang w:val="tt-RU"/>
              </w:rPr>
            </w:pPr>
            <w:r w:rsidRPr="00BC04B0">
              <w:rPr>
                <w:sz w:val="24"/>
                <w:szCs w:val="24"/>
                <w:lang w:val="tt-RU"/>
              </w:rPr>
              <w:lastRenderedPageBreak/>
              <w:t>2.10. Муниципаль хезмәт күрсәткән өчен алына торган дәүләт пошлинасы яки башка түләү алу тәртибе, күләме һәм нигезләре</w:t>
            </w:r>
          </w:p>
        </w:tc>
        <w:tc>
          <w:tcPr>
            <w:tcW w:w="3969" w:type="dxa"/>
          </w:tcPr>
          <w:p w:rsidR="00AE10D6" w:rsidRPr="00AE10D6" w:rsidRDefault="00BC04B0" w:rsidP="00AE10D6">
            <w:pPr>
              <w:widowControl w:val="0"/>
              <w:contextualSpacing/>
              <w:rPr>
                <w:sz w:val="24"/>
                <w:szCs w:val="24"/>
                <w:lang w:val="tt-RU"/>
              </w:rPr>
            </w:pPr>
            <w:r w:rsidRPr="00BC04B0">
              <w:rPr>
                <w:sz w:val="24"/>
                <w:szCs w:val="24"/>
                <w:lang w:val="tt-RU"/>
              </w:rPr>
              <w:t>Муниципаль хезмәт түләүсез нигездә күрсәтелә.</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569"/>
          <w:jc w:val="center"/>
        </w:trPr>
        <w:tc>
          <w:tcPr>
            <w:tcW w:w="2323" w:type="dxa"/>
          </w:tcPr>
          <w:p w:rsidR="00AE10D6" w:rsidRPr="00AE10D6" w:rsidRDefault="008302B6" w:rsidP="00B24C3D">
            <w:pPr>
              <w:widowControl w:val="0"/>
              <w:contextualSpacing/>
              <w:jc w:val="both"/>
              <w:rPr>
                <w:sz w:val="24"/>
                <w:szCs w:val="24"/>
              </w:rPr>
            </w:pPr>
            <w:r w:rsidRPr="008302B6">
              <w:rPr>
                <w:sz w:val="24"/>
                <w:szCs w:val="24"/>
              </w:rPr>
              <w:t>2.11. хезмәтләр күрсәтү</w:t>
            </w:r>
            <w:r>
              <w:rPr>
                <w:sz w:val="24"/>
                <w:szCs w:val="24"/>
                <w:lang w:val="tt-RU"/>
              </w:rPr>
              <w:t xml:space="preserve"> өчен</w:t>
            </w:r>
            <w:r w:rsidR="00B24C3D">
              <w:rPr>
                <w:sz w:val="24"/>
                <w:szCs w:val="24"/>
                <w:lang w:val="tt-RU"/>
              </w:rPr>
              <w:t xml:space="preserve"> </w:t>
            </w:r>
            <w:proofErr w:type="gramStart"/>
            <w:r w:rsidR="00B24C3D">
              <w:rPr>
                <w:sz w:val="24"/>
                <w:szCs w:val="24"/>
                <w:lang w:val="tt-RU"/>
              </w:rPr>
              <w:t xml:space="preserve">түләү </w:t>
            </w:r>
            <w:r w:rsidRPr="008302B6">
              <w:rPr>
                <w:sz w:val="24"/>
                <w:szCs w:val="24"/>
              </w:rPr>
              <w:t xml:space="preserve"> </w:t>
            </w:r>
            <w:r>
              <w:rPr>
                <w:sz w:val="24"/>
                <w:szCs w:val="24"/>
                <w:lang w:val="tt-RU"/>
              </w:rPr>
              <w:t>т</w:t>
            </w:r>
            <w:r w:rsidRPr="008302B6">
              <w:rPr>
                <w:sz w:val="24"/>
                <w:szCs w:val="24"/>
              </w:rPr>
              <w:t>әртибе</w:t>
            </w:r>
            <w:proofErr w:type="gramEnd"/>
            <w:r w:rsidRPr="008302B6">
              <w:rPr>
                <w:sz w:val="24"/>
                <w:szCs w:val="24"/>
              </w:rPr>
              <w:t>, күләме һәм нигезләре</w:t>
            </w:r>
            <w:r w:rsidR="00B24C3D">
              <w:rPr>
                <w:sz w:val="24"/>
                <w:szCs w:val="24"/>
                <w:lang w:val="tt-RU"/>
              </w:rPr>
              <w:t>,</w:t>
            </w:r>
            <w:r w:rsidRPr="008302B6">
              <w:rPr>
                <w:sz w:val="24"/>
                <w:szCs w:val="24"/>
              </w:rPr>
              <w:t xml:space="preserve"> </w:t>
            </w:r>
            <w:r w:rsidR="00B24C3D" w:rsidRPr="00B24C3D">
              <w:rPr>
                <w:sz w:val="24"/>
                <w:szCs w:val="24"/>
              </w:rPr>
              <w:t>мондый түләү күләмен исәпләү методикасы турында мәгълүматны да кертеп, муниципаль хезмәт күрсәтү өчен кирәкле һәм мәҗбүри булып тора.</w:t>
            </w:r>
          </w:p>
        </w:tc>
        <w:tc>
          <w:tcPr>
            <w:tcW w:w="3969" w:type="dxa"/>
          </w:tcPr>
          <w:p w:rsidR="00AE10D6" w:rsidRPr="00AE10D6" w:rsidRDefault="00113C36" w:rsidP="00AE10D6">
            <w:pPr>
              <w:widowControl w:val="0"/>
              <w:shd w:val="clear" w:color="auto" w:fill="FFFFFF"/>
              <w:rPr>
                <w:sz w:val="24"/>
                <w:szCs w:val="24"/>
              </w:rPr>
            </w:pPr>
            <w:r w:rsidRPr="00113C36">
              <w:rPr>
                <w:sz w:val="24"/>
                <w:szCs w:val="24"/>
              </w:rPr>
              <w:t>Кирәкле һәм мәҗбүри хезмәт күрсәтү таләп ителми.</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569"/>
          <w:jc w:val="center"/>
        </w:trPr>
        <w:tc>
          <w:tcPr>
            <w:tcW w:w="2323" w:type="dxa"/>
          </w:tcPr>
          <w:p w:rsidR="00AE10D6" w:rsidRPr="00AE10D6" w:rsidRDefault="00113C36" w:rsidP="00AE10D6">
            <w:pPr>
              <w:widowControl w:val="0"/>
              <w:contextualSpacing/>
              <w:jc w:val="both"/>
              <w:rPr>
                <w:sz w:val="24"/>
                <w:szCs w:val="24"/>
              </w:rPr>
            </w:pPr>
            <w:r w:rsidRPr="00113C36">
              <w:rPr>
                <w:sz w:val="24"/>
                <w:szCs w:val="24"/>
              </w:rPr>
              <w:t>2.12. Муниципаль хезмәт күрсәтү турында сорау биргәндә һәм мондый хезмәт күрсәтү нәтиҗәләрен алганда чиратның максималь вакыты</w:t>
            </w:r>
          </w:p>
        </w:tc>
        <w:tc>
          <w:tcPr>
            <w:tcW w:w="3969" w:type="dxa"/>
          </w:tcPr>
          <w:p w:rsidR="002671BB" w:rsidRPr="002671BB" w:rsidRDefault="002671BB" w:rsidP="002671BB">
            <w:pPr>
              <w:rPr>
                <w:sz w:val="24"/>
                <w:szCs w:val="24"/>
              </w:rPr>
            </w:pPr>
            <w:r w:rsidRPr="002671BB">
              <w:rPr>
                <w:sz w:val="24"/>
                <w:szCs w:val="24"/>
              </w:rPr>
              <w:t>Шәхси кабул итүне чиратта көтү вакыты 15 минуттан артмаска тиеш. Әгәр хезмәт пенсионерларга, инвалидларга бирелә икән, киләсе мөрәҗәгать итүченең көтү (хезмәт күрсәтү) вакыты 30 минутка кадәр озайтылырга мөмкин.</w:t>
            </w:r>
          </w:p>
          <w:p w:rsidR="00AE10D6" w:rsidRPr="00AE10D6" w:rsidRDefault="002671BB" w:rsidP="002671BB">
            <w:pPr>
              <w:autoSpaceDE w:val="0"/>
              <w:autoSpaceDN w:val="0"/>
              <w:adjustRightInd w:val="0"/>
              <w:rPr>
                <w:sz w:val="24"/>
                <w:szCs w:val="24"/>
              </w:rPr>
            </w:pPr>
            <w:r w:rsidRPr="002671BB">
              <w:rPr>
                <w:sz w:val="24"/>
                <w:szCs w:val="24"/>
              </w:rPr>
              <w:t>Мөрәҗәгать иткән барлык кешеләрне кабул итү эш көне тәмамланырга 1 сәгатьтән дә соңга калмыйча тәэмин ителергә тиеш.</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834"/>
          <w:jc w:val="center"/>
        </w:trPr>
        <w:tc>
          <w:tcPr>
            <w:tcW w:w="2323" w:type="dxa"/>
          </w:tcPr>
          <w:p w:rsidR="00AE10D6" w:rsidRPr="00AE10D6" w:rsidRDefault="002671BB" w:rsidP="00AE10D6">
            <w:pPr>
              <w:widowControl w:val="0"/>
              <w:contextualSpacing/>
              <w:jc w:val="both"/>
              <w:rPr>
                <w:sz w:val="24"/>
                <w:szCs w:val="24"/>
              </w:rPr>
            </w:pPr>
            <w:r w:rsidRPr="002671BB">
              <w:rPr>
                <w:sz w:val="24"/>
                <w:szCs w:val="24"/>
              </w:rPr>
              <w:t>2.13. Мөрәҗәгать итүченең муниципаль хезмәт күрсәтү турында соравын, шул исәптән электрон формада да теркәү вакыты</w:t>
            </w:r>
          </w:p>
        </w:tc>
        <w:tc>
          <w:tcPr>
            <w:tcW w:w="3969" w:type="dxa"/>
          </w:tcPr>
          <w:p w:rsidR="001A3940" w:rsidRPr="001A3940" w:rsidRDefault="001A3940" w:rsidP="001A3940">
            <w:pPr>
              <w:ind w:left="11" w:firstLine="697"/>
              <w:rPr>
                <w:sz w:val="24"/>
                <w:szCs w:val="24"/>
              </w:rPr>
            </w:pPr>
            <w:r w:rsidRPr="001A3940">
              <w:rPr>
                <w:sz w:val="24"/>
                <w:szCs w:val="24"/>
              </w:rPr>
              <w:t xml:space="preserve">Татарстан Республикасы Аксубай муниципаль </w:t>
            </w:r>
            <w:proofErr w:type="gramStart"/>
            <w:r w:rsidRPr="001A3940">
              <w:rPr>
                <w:sz w:val="24"/>
                <w:szCs w:val="24"/>
              </w:rPr>
              <w:t>рай</w:t>
            </w:r>
            <w:r>
              <w:rPr>
                <w:sz w:val="24"/>
                <w:szCs w:val="24"/>
              </w:rPr>
              <w:t xml:space="preserve">онының  </w:t>
            </w:r>
            <w:r>
              <w:rPr>
                <w:sz w:val="24"/>
                <w:szCs w:val="24"/>
                <w:lang w:val="tt-RU"/>
              </w:rPr>
              <w:t>“</w:t>
            </w:r>
            <w:proofErr w:type="gramEnd"/>
            <w:r>
              <w:rPr>
                <w:sz w:val="24"/>
                <w:szCs w:val="24"/>
                <w:lang w:val="tt-RU"/>
              </w:rPr>
              <w:t>М</w:t>
            </w:r>
            <w:r w:rsidRPr="001A3940">
              <w:rPr>
                <w:sz w:val="24"/>
                <w:szCs w:val="24"/>
              </w:rPr>
              <w:t>әгариф бүлеге» МКУ мөрәҗәгать итүченең шәхси мөрәҗәгатендә исәпкә кую турында гаризаны теркәү гариза бирүченең III Административ регламент бүлегендә каралган тәртиптә мөрәҗәгать иткән вакыттан алып 1 эш көне эчендә гамәлгә ашырыла.</w:t>
            </w:r>
          </w:p>
          <w:p w:rsidR="00AE10D6" w:rsidRPr="00AE10D6" w:rsidRDefault="001A3940" w:rsidP="001A3940">
            <w:pPr>
              <w:ind w:left="11"/>
              <w:rPr>
                <w:sz w:val="24"/>
                <w:szCs w:val="24"/>
              </w:rPr>
            </w:pPr>
            <w:r w:rsidRPr="001A3940">
              <w:rPr>
                <w:sz w:val="24"/>
                <w:szCs w:val="24"/>
              </w:rPr>
              <w:tab/>
              <w:t>Баланы оешмага күчерү турында гаризаны теркәү гариза бирүченең III Административ регламент бүлегендә каралган тәртиптә мөрәҗәгать иткән вакыттан алып 1 эш көне эчендә гамәлгә ашырыла</w:t>
            </w:r>
            <w:r w:rsidR="00AE10D6" w:rsidRPr="00AE10D6">
              <w:rPr>
                <w:sz w:val="24"/>
                <w:szCs w:val="24"/>
              </w:rPr>
              <w:t>.</w:t>
            </w:r>
          </w:p>
        </w:tc>
        <w:tc>
          <w:tcPr>
            <w:tcW w:w="3738" w:type="dxa"/>
          </w:tcPr>
          <w:p w:rsidR="00AE10D6" w:rsidRPr="00AE10D6" w:rsidRDefault="00AE10D6" w:rsidP="00AE10D6">
            <w:pPr>
              <w:widowControl w:val="0"/>
              <w:contextualSpacing/>
              <w:jc w:val="center"/>
              <w:rPr>
                <w:sz w:val="24"/>
                <w:szCs w:val="24"/>
              </w:rPr>
            </w:pPr>
            <w:r w:rsidRPr="00AE10D6">
              <w:rPr>
                <w:sz w:val="24"/>
                <w:szCs w:val="24"/>
              </w:rPr>
              <w:t>-</w:t>
            </w:r>
          </w:p>
        </w:tc>
      </w:tr>
      <w:tr w:rsidR="00AE10D6" w:rsidRPr="00AE10D6" w:rsidTr="005A7179">
        <w:trPr>
          <w:trHeight w:val="1139"/>
          <w:jc w:val="center"/>
        </w:trPr>
        <w:tc>
          <w:tcPr>
            <w:tcW w:w="2323" w:type="dxa"/>
          </w:tcPr>
          <w:p w:rsidR="00AE10D6" w:rsidRPr="00AE10D6" w:rsidRDefault="001A3940" w:rsidP="00AE10D6">
            <w:pPr>
              <w:widowControl w:val="0"/>
              <w:contextualSpacing/>
              <w:jc w:val="both"/>
              <w:rPr>
                <w:sz w:val="24"/>
                <w:szCs w:val="24"/>
              </w:rPr>
            </w:pPr>
            <w:r w:rsidRPr="001A3940">
              <w:rPr>
                <w:sz w:val="24"/>
                <w:szCs w:val="24"/>
              </w:rPr>
              <w:t>2.14. Муниципаль хезмәт күрсәтелә торган биналарга таләпләр</w:t>
            </w:r>
          </w:p>
        </w:tc>
        <w:tc>
          <w:tcPr>
            <w:tcW w:w="3969" w:type="dxa"/>
          </w:tcPr>
          <w:p w:rsidR="003D2757" w:rsidRPr="003D2757" w:rsidRDefault="003D2757" w:rsidP="003D2757">
            <w:pPr>
              <w:widowControl w:val="0"/>
              <w:autoSpaceDE w:val="0"/>
              <w:autoSpaceDN w:val="0"/>
              <w:adjustRightInd w:val="0"/>
              <w:jc w:val="both"/>
              <w:rPr>
                <w:sz w:val="24"/>
                <w:szCs w:val="24"/>
              </w:rPr>
            </w:pPr>
            <w:r w:rsidRPr="003D2757">
              <w:rPr>
                <w:sz w:val="24"/>
                <w:szCs w:val="24"/>
              </w:rPr>
              <w:t xml:space="preserve">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w:t>
            </w:r>
            <w:r w:rsidRPr="003D2757">
              <w:rPr>
                <w:sz w:val="24"/>
                <w:szCs w:val="24"/>
              </w:rPr>
              <w:lastRenderedPageBreak/>
              <w:t>алып, урнаштырыла.</w:t>
            </w:r>
          </w:p>
          <w:p w:rsidR="003D2757" w:rsidRPr="003D2757" w:rsidRDefault="003D2757" w:rsidP="003D2757">
            <w:pPr>
              <w:widowControl w:val="0"/>
              <w:autoSpaceDE w:val="0"/>
              <w:autoSpaceDN w:val="0"/>
              <w:adjustRightInd w:val="0"/>
              <w:jc w:val="both"/>
              <w:rPr>
                <w:sz w:val="24"/>
                <w:szCs w:val="24"/>
              </w:rPr>
            </w:pPr>
            <w:r w:rsidRPr="003D2757">
              <w:rPr>
                <w:sz w:val="24"/>
                <w:szCs w:val="24"/>
              </w:rPr>
              <w:t>Кабул итүне көтү өчен мөрәҗәгать итүчеләргә документларны рәсмиләштерү мөмкинлеге, тутыру үрнәкләре белән җиһазландырылган урыннар, өстәлләр бирелә.</w:t>
            </w:r>
          </w:p>
          <w:p w:rsidR="00AE10D6" w:rsidRPr="00AE10D6" w:rsidRDefault="003D2757" w:rsidP="003D2757">
            <w:pPr>
              <w:widowControl w:val="0"/>
              <w:autoSpaceDE w:val="0"/>
              <w:autoSpaceDN w:val="0"/>
              <w:adjustRightInd w:val="0"/>
              <w:ind w:firstLine="711"/>
              <w:jc w:val="both"/>
              <w:rPr>
                <w:sz w:val="24"/>
                <w:szCs w:val="24"/>
              </w:rPr>
            </w:pPr>
            <w:r w:rsidRPr="003D2757">
              <w:rPr>
                <w:sz w:val="24"/>
                <w:szCs w:val="24"/>
              </w:rPr>
              <w:t>Инвалидларның дәүләт хезмәте күрсәтү урынына тоткарлыксыз керү мөмкинлеге тәэмин ителә, шул исәптән объектларга тоткарлыксыз керү һәм алардан чыгу, шулай ук муниципаль хезмәт күрсәтү урынына керү максатларында объект буенча мөстәкыйль хәрәкәт итү мөмкинлеге дә тәэмин ителә.</w:t>
            </w:r>
          </w:p>
        </w:tc>
        <w:tc>
          <w:tcPr>
            <w:tcW w:w="3738" w:type="dxa"/>
          </w:tcPr>
          <w:p w:rsidR="00AE10D6" w:rsidRPr="00AE10D6" w:rsidRDefault="003D2757" w:rsidP="003D2757">
            <w:pPr>
              <w:widowControl w:val="0"/>
              <w:contextualSpacing/>
              <w:rPr>
                <w:sz w:val="24"/>
                <w:szCs w:val="24"/>
                <w:lang w:val="tt-RU"/>
              </w:rPr>
            </w:pPr>
            <w:r w:rsidRPr="003D2757">
              <w:rPr>
                <w:sz w:val="24"/>
                <w:szCs w:val="24"/>
              </w:rPr>
              <w:lastRenderedPageBreak/>
              <w:t>"Дәүләт һәм муниципаль хезмәтләр күрсәтүне оештыру турында</w:t>
            </w:r>
            <w:r>
              <w:rPr>
                <w:sz w:val="24"/>
                <w:szCs w:val="24"/>
                <w:lang w:val="tt-RU"/>
              </w:rPr>
              <w:t>”</w:t>
            </w:r>
            <w:r w:rsidRPr="003D2757">
              <w:rPr>
                <w:sz w:val="24"/>
                <w:szCs w:val="24"/>
              </w:rPr>
              <w:t>2010 елның 27 июнендәге 210-ФЗ номерлы Федераль закон</w:t>
            </w:r>
            <w:r w:rsidR="0023671E">
              <w:rPr>
                <w:sz w:val="24"/>
                <w:szCs w:val="24"/>
                <w:lang w:val="tt-RU"/>
              </w:rPr>
              <w:t>ы</w:t>
            </w:r>
          </w:p>
        </w:tc>
      </w:tr>
      <w:tr w:rsidR="00AE10D6" w:rsidRPr="00AE10D6" w:rsidTr="005A7179">
        <w:trPr>
          <w:trHeight w:val="567"/>
          <w:jc w:val="center"/>
        </w:trPr>
        <w:tc>
          <w:tcPr>
            <w:tcW w:w="2323" w:type="dxa"/>
          </w:tcPr>
          <w:p w:rsidR="00AE10D6" w:rsidRPr="00AE10D6" w:rsidRDefault="0023671E" w:rsidP="00AE10D6">
            <w:pPr>
              <w:widowControl w:val="0"/>
              <w:contextualSpacing/>
              <w:jc w:val="both"/>
              <w:rPr>
                <w:sz w:val="24"/>
                <w:szCs w:val="24"/>
              </w:rPr>
            </w:pPr>
            <w:r w:rsidRPr="0023671E">
              <w:rPr>
                <w:sz w:val="24"/>
                <w:szCs w:val="24"/>
              </w:rPr>
              <w:lastRenderedPageBreak/>
              <w:t>2.15. Муниципаль хезмәт күрсәтүнең һәркем өчен мөмкин булуы һәм сыйфаты күрсәткечләре</w:t>
            </w:r>
          </w:p>
        </w:tc>
        <w:tc>
          <w:tcPr>
            <w:tcW w:w="3969" w:type="dxa"/>
          </w:tcPr>
          <w:p w:rsidR="0023671E" w:rsidRPr="0023671E" w:rsidRDefault="0023671E" w:rsidP="0023671E">
            <w:pPr>
              <w:ind w:firstLine="709"/>
              <w:jc w:val="both"/>
              <w:rPr>
                <w:sz w:val="24"/>
                <w:szCs w:val="24"/>
              </w:rPr>
            </w:pPr>
            <w:r w:rsidRPr="0023671E">
              <w:rPr>
                <w:sz w:val="24"/>
                <w:szCs w:val="24"/>
              </w:rPr>
              <w:t>- җәмәгать транспортының һәркем файдалана алырлык зонасында урнашкан бина;</w:t>
            </w:r>
          </w:p>
          <w:p w:rsidR="0023671E" w:rsidRPr="0023671E" w:rsidRDefault="0023671E" w:rsidP="0023671E">
            <w:pPr>
              <w:ind w:firstLine="709"/>
              <w:jc w:val="both"/>
              <w:rPr>
                <w:sz w:val="24"/>
                <w:szCs w:val="24"/>
              </w:rPr>
            </w:pPr>
            <w:r w:rsidRPr="0023671E">
              <w:rPr>
                <w:sz w:val="24"/>
                <w:szCs w:val="24"/>
              </w:rPr>
              <w:t>-кирәкле сандагы белгечләр, шулай ук гариза бирүчеләрдән документлар кабул ителә торган биналар булу;</w:t>
            </w:r>
          </w:p>
          <w:p w:rsidR="0023671E" w:rsidRPr="0023671E" w:rsidRDefault="0023671E" w:rsidP="0023671E">
            <w:pPr>
              <w:ind w:firstLine="709"/>
              <w:jc w:val="both"/>
              <w:rPr>
                <w:sz w:val="24"/>
                <w:szCs w:val="24"/>
              </w:rPr>
            </w:pPr>
            <w:r w:rsidRPr="0023671E">
              <w:rPr>
                <w:sz w:val="24"/>
                <w:szCs w:val="24"/>
              </w:rPr>
              <w:t>- мәгълүмат стендларында, Интернет челтәрендә, Министрлыкның рәсми сайтында дәүләт хезмәте күрсәтү ысуллары, тәртибе, сроклары турында тулы мәгълүмат булу;</w:t>
            </w:r>
          </w:p>
          <w:p w:rsidR="0023671E" w:rsidRPr="0023671E" w:rsidRDefault="0023671E" w:rsidP="0023671E">
            <w:pPr>
              <w:ind w:firstLine="709"/>
              <w:jc w:val="both"/>
              <w:rPr>
                <w:sz w:val="24"/>
                <w:szCs w:val="24"/>
              </w:rPr>
            </w:pPr>
            <w:r w:rsidRPr="0023671E">
              <w:rPr>
                <w:sz w:val="24"/>
                <w:szCs w:val="24"/>
              </w:rPr>
              <w:t>- законда каралган инвалидлар өчен уңайлы шартлар булу.</w:t>
            </w:r>
          </w:p>
          <w:p w:rsidR="0023671E" w:rsidRPr="0023671E" w:rsidRDefault="0023671E" w:rsidP="0023671E">
            <w:pPr>
              <w:ind w:firstLine="709"/>
              <w:jc w:val="both"/>
              <w:rPr>
                <w:sz w:val="24"/>
                <w:szCs w:val="24"/>
              </w:rPr>
            </w:pPr>
            <w:r w:rsidRPr="0023671E">
              <w:rPr>
                <w:sz w:val="24"/>
                <w:szCs w:val="24"/>
              </w:rPr>
              <w:t xml:space="preserve">Дәүләт хезмәтләрен күрсәтүнең сыйфаты характерлана: </w:t>
            </w:r>
          </w:p>
          <w:p w:rsidR="0023671E" w:rsidRPr="0023671E" w:rsidRDefault="0023671E" w:rsidP="0023671E">
            <w:pPr>
              <w:ind w:firstLine="709"/>
              <w:jc w:val="both"/>
              <w:rPr>
                <w:sz w:val="24"/>
                <w:szCs w:val="24"/>
              </w:rPr>
            </w:pPr>
            <w:r w:rsidRPr="0023671E">
              <w:rPr>
                <w:sz w:val="24"/>
                <w:szCs w:val="24"/>
              </w:rPr>
              <w:t>- документларны кабул итү һәм карау срокларын үтәү;</w:t>
            </w:r>
          </w:p>
          <w:p w:rsidR="0023671E" w:rsidRPr="0023671E" w:rsidRDefault="0023671E" w:rsidP="0023671E">
            <w:pPr>
              <w:ind w:firstLine="709"/>
              <w:jc w:val="both"/>
              <w:rPr>
                <w:sz w:val="24"/>
                <w:szCs w:val="24"/>
              </w:rPr>
            </w:pPr>
            <w:r w:rsidRPr="0023671E">
              <w:rPr>
                <w:sz w:val="24"/>
                <w:szCs w:val="24"/>
              </w:rPr>
              <w:t>-муниципаль хезмәт нәтиҗәсен алу вакытын үтәү;</w:t>
            </w:r>
          </w:p>
          <w:p w:rsidR="00AE10D6" w:rsidRPr="00AE10D6" w:rsidRDefault="0023671E" w:rsidP="0023671E">
            <w:pPr>
              <w:ind w:firstLine="709"/>
              <w:jc w:val="both"/>
              <w:rPr>
                <w:sz w:val="24"/>
                <w:szCs w:val="24"/>
              </w:rPr>
            </w:pPr>
            <w:r w:rsidRPr="0023671E">
              <w:rPr>
                <w:sz w:val="24"/>
                <w:szCs w:val="24"/>
              </w:rPr>
              <w:t>- муниципаль хезмәт күрсәтү өчен җаваплы вазыйфаи затлар тарафыннан кылынган муниципаль хезмәтләр күрсәтүнең административ регламентларын бозуга прецедентлар (нигезле шикаятьләр) булу.</w:t>
            </w:r>
          </w:p>
        </w:tc>
        <w:tc>
          <w:tcPr>
            <w:tcW w:w="3738" w:type="dxa"/>
          </w:tcPr>
          <w:p w:rsidR="00AE10D6" w:rsidRPr="00AE10D6" w:rsidRDefault="005C154C" w:rsidP="00AE10D6">
            <w:pPr>
              <w:widowControl w:val="0"/>
              <w:contextualSpacing/>
              <w:rPr>
                <w:sz w:val="24"/>
                <w:szCs w:val="24"/>
                <w:lang w:val="tt-RU"/>
              </w:rPr>
            </w:pPr>
            <w:r w:rsidRPr="005C154C">
              <w:rPr>
                <w:sz w:val="24"/>
                <w:szCs w:val="24"/>
              </w:rPr>
              <w:t>"Дәүләт һәм муниципаль хезмәтләр күрсәтүне оештыру турында «2010 елның 27 июнендәг</w:t>
            </w:r>
            <w:r>
              <w:rPr>
                <w:sz w:val="24"/>
                <w:szCs w:val="24"/>
              </w:rPr>
              <w:t>е 210-ФЗ номерлы Федераль закон</w:t>
            </w:r>
            <w:r>
              <w:rPr>
                <w:sz w:val="24"/>
                <w:szCs w:val="24"/>
                <w:lang w:val="tt-RU"/>
              </w:rPr>
              <w:t>ы</w:t>
            </w:r>
          </w:p>
        </w:tc>
      </w:tr>
      <w:tr w:rsidR="00AE10D6" w:rsidRPr="00AE10D6" w:rsidTr="005A7179">
        <w:trPr>
          <w:jc w:val="center"/>
        </w:trPr>
        <w:tc>
          <w:tcPr>
            <w:tcW w:w="2323" w:type="dxa"/>
          </w:tcPr>
          <w:p w:rsidR="00AE10D6" w:rsidRPr="00AE10D6" w:rsidRDefault="005C154C" w:rsidP="00AE10D6">
            <w:pPr>
              <w:widowControl w:val="0"/>
              <w:contextualSpacing/>
              <w:jc w:val="both"/>
              <w:rPr>
                <w:sz w:val="24"/>
                <w:szCs w:val="24"/>
              </w:rPr>
            </w:pPr>
            <w:r w:rsidRPr="005C154C">
              <w:rPr>
                <w:sz w:val="24"/>
                <w:szCs w:val="24"/>
              </w:rPr>
              <w:t>2.16. Электрон формада муниципаль хезмәт күрсәтү үзенчәлекләре</w:t>
            </w:r>
          </w:p>
        </w:tc>
        <w:tc>
          <w:tcPr>
            <w:tcW w:w="3969" w:type="dxa"/>
          </w:tcPr>
          <w:p w:rsidR="00AE10D6" w:rsidRPr="00AE10D6" w:rsidRDefault="005C154C" w:rsidP="00AE10D6">
            <w:pPr>
              <w:widowControl w:val="0"/>
              <w:autoSpaceDE w:val="0"/>
              <w:autoSpaceDN w:val="0"/>
              <w:adjustRightInd w:val="0"/>
              <w:jc w:val="both"/>
              <w:rPr>
                <w:sz w:val="24"/>
                <w:szCs w:val="24"/>
              </w:rPr>
            </w:pPr>
            <w:r w:rsidRPr="005C154C">
              <w:rPr>
                <w:sz w:val="24"/>
                <w:szCs w:val="24"/>
              </w:rPr>
              <w:t>Муниципаль хезмәтләрне электрон рәвештә күрсәтү Татарстан Республикасы д</w:t>
            </w:r>
            <w:r w:rsidR="00F13535">
              <w:rPr>
                <w:sz w:val="24"/>
                <w:szCs w:val="24"/>
              </w:rPr>
              <w:t xml:space="preserve">әүләт һәм муниципаль хезмәтләр </w:t>
            </w:r>
            <w:r w:rsidR="00F13535">
              <w:rPr>
                <w:sz w:val="24"/>
                <w:szCs w:val="24"/>
                <w:lang w:val="tt-RU"/>
              </w:rPr>
              <w:t>п</w:t>
            </w:r>
            <w:r w:rsidRPr="005C154C">
              <w:rPr>
                <w:sz w:val="24"/>
                <w:szCs w:val="24"/>
              </w:rPr>
              <w:t>орталында башкарыла (https://uslugi.tatar.ru).</w:t>
            </w:r>
          </w:p>
        </w:tc>
        <w:tc>
          <w:tcPr>
            <w:tcW w:w="3738" w:type="dxa"/>
          </w:tcPr>
          <w:p w:rsidR="00AE10D6" w:rsidRPr="00AE10D6" w:rsidRDefault="00F13535" w:rsidP="00F13535">
            <w:pPr>
              <w:autoSpaceDE w:val="0"/>
              <w:autoSpaceDN w:val="0"/>
              <w:adjustRightInd w:val="0"/>
              <w:ind w:right="-285"/>
              <w:rPr>
                <w:sz w:val="24"/>
                <w:szCs w:val="24"/>
                <w:lang w:val="tt-RU"/>
              </w:rPr>
            </w:pPr>
            <w:r w:rsidRPr="00F13535">
              <w:rPr>
                <w:sz w:val="24"/>
                <w:szCs w:val="24"/>
              </w:rPr>
              <w:t>"Дәүләт һәм муниципаль хезмәтләр күрсәтүне оештыру турында</w:t>
            </w:r>
            <w:r>
              <w:rPr>
                <w:sz w:val="24"/>
                <w:szCs w:val="24"/>
                <w:lang w:val="tt-RU"/>
              </w:rPr>
              <w:t>”</w:t>
            </w:r>
            <w:r w:rsidRPr="00F13535">
              <w:rPr>
                <w:sz w:val="24"/>
                <w:szCs w:val="24"/>
              </w:rPr>
              <w:t>2010 елның 27 июнендәге 210-ФЗ номерлы Федераль закон</w:t>
            </w:r>
            <w:r>
              <w:rPr>
                <w:sz w:val="24"/>
                <w:szCs w:val="24"/>
                <w:lang w:val="tt-RU"/>
              </w:rPr>
              <w:t>ы</w:t>
            </w:r>
          </w:p>
        </w:tc>
      </w:tr>
    </w:tbl>
    <w:p w:rsidR="004E4F73" w:rsidRPr="00AE10D6" w:rsidRDefault="004E4F73" w:rsidP="004E4F73">
      <w:pPr>
        <w:rPr>
          <w:sz w:val="28"/>
          <w:szCs w:val="28"/>
        </w:rPr>
      </w:pPr>
    </w:p>
    <w:p w:rsidR="003E7056" w:rsidRDefault="001D7B86" w:rsidP="001D7B86">
      <w:pPr>
        <w:jc w:val="center"/>
        <w:rPr>
          <w:b/>
          <w:sz w:val="28"/>
          <w:szCs w:val="28"/>
          <w:lang w:val="tt-RU"/>
        </w:rPr>
      </w:pPr>
      <w:r w:rsidRPr="001D7B86">
        <w:rPr>
          <w:b/>
          <w:sz w:val="28"/>
          <w:szCs w:val="28"/>
          <w:lang w:val="tt-RU"/>
        </w:rPr>
        <w:t>3. Административ процедураларның (гамәлләр)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үзәкләрендә административ процедураларны башкару үзенчәлекләре</w:t>
      </w:r>
    </w:p>
    <w:p w:rsidR="001D7B86" w:rsidRPr="001D7B86" w:rsidRDefault="001D7B86" w:rsidP="001D7B86">
      <w:pPr>
        <w:rPr>
          <w:sz w:val="28"/>
          <w:szCs w:val="28"/>
          <w:lang w:val="tt-RU"/>
        </w:rPr>
      </w:pPr>
    </w:p>
    <w:p w:rsidR="001D7B86" w:rsidRPr="001D7B86" w:rsidRDefault="00510C8D" w:rsidP="009825EE">
      <w:pPr>
        <w:jc w:val="both"/>
        <w:rPr>
          <w:sz w:val="28"/>
          <w:szCs w:val="28"/>
          <w:lang w:val="tt-RU"/>
        </w:rPr>
      </w:pPr>
      <w:r>
        <w:rPr>
          <w:sz w:val="28"/>
          <w:szCs w:val="28"/>
          <w:lang w:val="tt-RU"/>
        </w:rPr>
        <w:t>3</w:t>
      </w:r>
      <w:r w:rsidR="001D7B86" w:rsidRPr="001D7B86">
        <w:rPr>
          <w:sz w:val="28"/>
          <w:szCs w:val="28"/>
          <w:lang w:val="tt-RU"/>
        </w:rPr>
        <w:t>.1. Муниципаль хезмәт күрсәтү түбәндәге административ процедураларны үз эченә ала:</w:t>
      </w:r>
    </w:p>
    <w:p w:rsidR="001D7B86" w:rsidRPr="001D7B86" w:rsidRDefault="001D7B86" w:rsidP="009825EE">
      <w:pPr>
        <w:jc w:val="both"/>
        <w:rPr>
          <w:sz w:val="28"/>
          <w:szCs w:val="28"/>
          <w:lang w:val="tt-RU"/>
        </w:rPr>
      </w:pPr>
      <w:r w:rsidRPr="001D7B86">
        <w:rPr>
          <w:sz w:val="28"/>
          <w:szCs w:val="28"/>
          <w:lang w:val="tt-RU"/>
        </w:rPr>
        <w:t>- мөрәҗәгать итүчегә консультация бирү;</w:t>
      </w:r>
    </w:p>
    <w:p w:rsidR="001D7B86" w:rsidRPr="001D7B86" w:rsidRDefault="001D7B86" w:rsidP="009825EE">
      <w:pPr>
        <w:jc w:val="both"/>
        <w:rPr>
          <w:sz w:val="28"/>
          <w:szCs w:val="28"/>
          <w:lang w:val="tt-RU"/>
        </w:rPr>
      </w:pPr>
      <w:r w:rsidRPr="001D7B86">
        <w:rPr>
          <w:sz w:val="28"/>
          <w:szCs w:val="28"/>
          <w:lang w:val="tt-RU"/>
        </w:rPr>
        <w:t>- "Электрон балалар бакчасы" автоматлаштырылган мәгълүмат системасында (алга таба-Система) исәпкә кую өчен гариза бирү (теркәлү));</w:t>
      </w:r>
    </w:p>
    <w:p w:rsidR="001D7B86" w:rsidRPr="001D7B86" w:rsidRDefault="001D7B86" w:rsidP="009825EE">
      <w:pPr>
        <w:jc w:val="both"/>
        <w:rPr>
          <w:sz w:val="28"/>
          <w:szCs w:val="28"/>
          <w:lang w:val="tt-RU"/>
        </w:rPr>
      </w:pPr>
      <w:r w:rsidRPr="001D7B86">
        <w:rPr>
          <w:sz w:val="28"/>
          <w:szCs w:val="28"/>
          <w:lang w:val="tt-RU"/>
        </w:rPr>
        <w:t>- белем бирү оешмасына юнәлеш;</w:t>
      </w:r>
    </w:p>
    <w:p w:rsidR="001D7B86" w:rsidRPr="001D7B86" w:rsidRDefault="001D7B86" w:rsidP="009825EE">
      <w:pPr>
        <w:jc w:val="both"/>
        <w:rPr>
          <w:sz w:val="28"/>
          <w:szCs w:val="28"/>
          <w:lang w:val="tt-RU"/>
        </w:rPr>
      </w:pPr>
      <w:r w:rsidRPr="001D7B86">
        <w:rPr>
          <w:sz w:val="28"/>
          <w:szCs w:val="28"/>
          <w:lang w:val="tt-RU"/>
        </w:rPr>
        <w:t>- белем бирү оешмасына керү.</w:t>
      </w:r>
    </w:p>
    <w:p w:rsidR="001D7B86" w:rsidRPr="001D7B86" w:rsidRDefault="001D7B86" w:rsidP="009825EE">
      <w:pPr>
        <w:jc w:val="both"/>
        <w:rPr>
          <w:sz w:val="28"/>
          <w:szCs w:val="28"/>
          <w:lang w:val="tt-RU"/>
        </w:rPr>
      </w:pPr>
      <w:r w:rsidRPr="001D7B86">
        <w:rPr>
          <w:sz w:val="28"/>
          <w:szCs w:val="28"/>
          <w:lang w:val="tt-RU"/>
        </w:rPr>
        <w:t>3.2. Муниципаль хезмәт күрсәтүнең Блок-схемасы 3 нче кушымтада күрсәтелгән.</w:t>
      </w:r>
    </w:p>
    <w:p w:rsidR="001D7B86" w:rsidRPr="001D7B86" w:rsidRDefault="001D7B86" w:rsidP="009825EE">
      <w:pPr>
        <w:jc w:val="both"/>
        <w:rPr>
          <w:sz w:val="28"/>
          <w:szCs w:val="28"/>
          <w:lang w:val="tt-RU"/>
        </w:rPr>
      </w:pPr>
      <w:r w:rsidRPr="001D7B86">
        <w:rPr>
          <w:sz w:val="28"/>
          <w:szCs w:val="28"/>
          <w:lang w:val="tt-RU"/>
        </w:rPr>
        <w:t>3.3. Гариза бирүчегә консультация бирү.</w:t>
      </w:r>
    </w:p>
    <w:p w:rsidR="001D7B86" w:rsidRPr="001D7B86" w:rsidRDefault="001D7B86" w:rsidP="009825EE">
      <w:pPr>
        <w:jc w:val="both"/>
        <w:rPr>
          <w:sz w:val="28"/>
          <w:szCs w:val="28"/>
          <w:lang w:val="tt-RU"/>
        </w:rPr>
      </w:pPr>
      <w:r w:rsidRPr="001D7B86">
        <w:rPr>
          <w:sz w:val="28"/>
          <w:szCs w:val="28"/>
          <w:lang w:val="tt-RU"/>
        </w:rPr>
        <w:t>Мөрәҗәгать итүче хокуклы мөрәҗәгать итү бүлегенә (бүлек) шәхсән, телефон буенча һәм (яки) электрон почта аша алу өчен консультацияләр алу тәртибе турында муниципаль хезмәт күрсәтү.</w:t>
      </w:r>
    </w:p>
    <w:p w:rsidR="001D7B86" w:rsidRPr="001D7B86" w:rsidRDefault="001D7B86" w:rsidP="009825EE">
      <w:pPr>
        <w:jc w:val="both"/>
        <w:rPr>
          <w:sz w:val="28"/>
          <w:szCs w:val="28"/>
          <w:lang w:val="tt-RU"/>
        </w:rPr>
      </w:pPr>
      <w:r w:rsidRPr="001D7B86">
        <w:rPr>
          <w:sz w:val="28"/>
          <w:szCs w:val="28"/>
          <w:lang w:val="tt-RU"/>
        </w:rPr>
        <w:t>Вәкаләтле хезмәткәр тарафыннан мөрәҗәгать итүчегә муниципаль хезмәт алу өчен кирәкле документларның составы, формасы һәм эчтәлеге буенча консультация бирелә һәм кирәк булганда гариза тутыруда ярдәм күрсәтелә.</w:t>
      </w:r>
    </w:p>
    <w:p w:rsidR="001D7B86" w:rsidRPr="001D7B86" w:rsidRDefault="001D7B86" w:rsidP="009825EE">
      <w:pPr>
        <w:jc w:val="both"/>
        <w:rPr>
          <w:sz w:val="28"/>
          <w:szCs w:val="28"/>
          <w:lang w:val="tt-RU"/>
        </w:rPr>
      </w:pPr>
      <w:r w:rsidRPr="001D7B86">
        <w:rPr>
          <w:sz w:val="28"/>
          <w:szCs w:val="28"/>
          <w:lang w:val="tt-RU"/>
        </w:rPr>
        <w:t>Әлеге пункт белән билгеләнә торган процедуралар мөрәҗәгать итү көнендә гамәлгә ашырыла.</w:t>
      </w:r>
    </w:p>
    <w:p w:rsidR="001D7B86" w:rsidRPr="001D7B86" w:rsidRDefault="001D7B86" w:rsidP="009825EE">
      <w:pPr>
        <w:jc w:val="both"/>
        <w:rPr>
          <w:sz w:val="28"/>
          <w:szCs w:val="28"/>
          <w:lang w:val="tt-RU"/>
        </w:rPr>
      </w:pPr>
      <w:r w:rsidRPr="001D7B86">
        <w:rPr>
          <w:sz w:val="28"/>
          <w:szCs w:val="28"/>
          <w:lang w:val="tt-RU"/>
        </w:rPr>
        <w:t>Процедураның нәтиҗәсе: консультацияләр, муниципаль хезмәт алу өчен кирәкле документлар исемлеген составы, формасы һәм эчтәлеге буенча искәрмәләр.</w:t>
      </w:r>
    </w:p>
    <w:p w:rsidR="001D7B86" w:rsidRPr="001D7B86" w:rsidRDefault="001D7B86" w:rsidP="009825EE">
      <w:pPr>
        <w:jc w:val="both"/>
        <w:rPr>
          <w:sz w:val="28"/>
          <w:szCs w:val="28"/>
          <w:lang w:val="tt-RU"/>
        </w:rPr>
      </w:pPr>
      <w:r w:rsidRPr="001D7B86">
        <w:rPr>
          <w:sz w:val="28"/>
          <w:szCs w:val="28"/>
          <w:lang w:val="tt-RU"/>
        </w:rPr>
        <w:t>4.4. Исәпкә кую.</w:t>
      </w:r>
    </w:p>
    <w:p w:rsidR="001D7B86" w:rsidRPr="001D7B86" w:rsidRDefault="001D7B86" w:rsidP="009825EE">
      <w:pPr>
        <w:jc w:val="both"/>
        <w:rPr>
          <w:sz w:val="28"/>
          <w:szCs w:val="28"/>
          <w:lang w:val="tt-RU"/>
        </w:rPr>
      </w:pPr>
      <w:r w:rsidRPr="001D7B86">
        <w:rPr>
          <w:sz w:val="28"/>
          <w:szCs w:val="28"/>
          <w:lang w:val="tt-RU"/>
        </w:rPr>
        <w:t>3.4.1. Белем бирү оешмасына урнаштыру буенча</w:t>
      </w:r>
      <w:r w:rsidR="007D39F1">
        <w:rPr>
          <w:sz w:val="28"/>
          <w:szCs w:val="28"/>
          <w:lang w:val="tt-RU"/>
        </w:rPr>
        <w:t xml:space="preserve">исәпкә </w:t>
      </w:r>
      <w:r w:rsidRPr="001D7B86">
        <w:rPr>
          <w:sz w:val="28"/>
          <w:szCs w:val="28"/>
          <w:lang w:val="tt-RU"/>
        </w:rPr>
        <w:t>кую өчен ата</w:t>
      </w:r>
      <w:r w:rsidR="007D39F1">
        <w:rPr>
          <w:sz w:val="28"/>
          <w:szCs w:val="28"/>
          <w:lang w:val="tt-RU"/>
        </w:rPr>
        <w:t>-</w:t>
      </w:r>
      <w:r w:rsidRPr="001D7B86">
        <w:rPr>
          <w:sz w:val="28"/>
          <w:szCs w:val="28"/>
          <w:lang w:val="tt-RU"/>
        </w:rPr>
        <w:t xml:space="preserve"> аналар (законлы вәкилләр) гаризаларын тутыру гамәлгә ашырыла:</w:t>
      </w:r>
    </w:p>
    <w:p w:rsidR="001D7B86" w:rsidRPr="001D7B86" w:rsidRDefault="001D7B86" w:rsidP="009825EE">
      <w:pPr>
        <w:jc w:val="both"/>
        <w:rPr>
          <w:sz w:val="28"/>
          <w:szCs w:val="28"/>
          <w:lang w:val="tt-RU"/>
        </w:rPr>
      </w:pPr>
      <w:r w:rsidRPr="001D7B86">
        <w:rPr>
          <w:sz w:val="28"/>
          <w:szCs w:val="28"/>
          <w:lang w:val="tt-RU"/>
        </w:rPr>
        <w:t>- Татарстан Республикасы дәүләт һәм муниципаль хезмәтләр Порталы аша (https://uslugi.tatar.ru/);</w:t>
      </w:r>
    </w:p>
    <w:p w:rsidR="001D7B86" w:rsidRPr="001D7B86" w:rsidRDefault="001D7B86" w:rsidP="009825EE">
      <w:pPr>
        <w:jc w:val="both"/>
        <w:rPr>
          <w:sz w:val="28"/>
          <w:szCs w:val="28"/>
          <w:lang w:val="tt-RU"/>
        </w:rPr>
      </w:pPr>
      <w:r w:rsidRPr="001D7B86">
        <w:rPr>
          <w:sz w:val="28"/>
          <w:szCs w:val="28"/>
          <w:lang w:val="tt-RU"/>
        </w:rPr>
        <w:t>- дәүләт хезмәтләренең бердәм порталы аша (https://beta.gosuslugi.ru/);</w:t>
      </w:r>
    </w:p>
    <w:p w:rsidR="001D7B86" w:rsidRPr="001D7B86" w:rsidRDefault="007D39F1" w:rsidP="009825EE">
      <w:pPr>
        <w:jc w:val="both"/>
        <w:rPr>
          <w:sz w:val="28"/>
          <w:szCs w:val="28"/>
          <w:lang w:val="tt-RU"/>
        </w:rPr>
      </w:pPr>
      <w:r>
        <w:rPr>
          <w:sz w:val="28"/>
          <w:szCs w:val="28"/>
          <w:lang w:val="tt-RU"/>
        </w:rPr>
        <w:t xml:space="preserve">- </w:t>
      </w:r>
      <w:r w:rsidR="001D7B86" w:rsidRPr="001D7B86">
        <w:rPr>
          <w:sz w:val="28"/>
          <w:szCs w:val="28"/>
          <w:lang w:val="tt-RU"/>
        </w:rPr>
        <w:t>Татарстан Республикас</w:t>
      </w:r>
      <w:r>
        <w:rPr>
          <w:sz w:val="28"/>
          <w:szCs w:val="28"/>
          <w:lang w:val="tt-RU"/>
        </w:rPr>
        <w:t>ы Аксубай муниципаль районының “М</w:t>
      </w:r>
      <w:r w:rsidR="001D7B86" w:rsidRPr="001D7B86">
        <w:rPr>
          <w:sz w:val="28"/>
          <w:szCs w:val="28"/>
          <w:lang w:val="tt-RU"/>
        </w:rPr>
        <w:t>әгариф бүлеге</w:t>
      </w:r>
      <w:r>
        <w:rPr>
          <w:sz w:val="28"/>
          <w:szCs w:val="28"/>
          <w:lang w:val="tt-RU"/>
        </w:rPr>
        <w:t>”</w:t>
      </w:r>
      <w:r w:rsidR="001D5E1E">
        <w:rPr>
          <w:sz w:val="28"/>
          <w:szCs w:val="28"/>
          <w:lang w:val="tt-RU"/>
        </w:rPr>
        <w:t xml:space="preserve">нә </w:t>
      </w:r>
      <w:r w:rsidR="001D7B86" w:rsidRPr="001D7B86">
        <w:rPr>
          <w:sz w:val="28"/>
          <w:szCs w:val="28"/>
          <w:lang w:val="tt-RU"/>
        </w:rPr>
        <w:t xml:space="preserve"> шәхси мөрәҗәгать иткәндә.</w:t>
      </w:r>
    </w:p>
    <w:p w:rsidR="001D7B86" w:rsidRPr="001D7B86" w:rsidRDefault="001D7B86" w:rsidP="009825EE">
      <w:pPr>
        <w:jc w:val="both"/>
        <w:rPr>
          <w:sz w:val="28"/>
          <w:szCs w:val="28"/>
          <w:lang w:val="tt-RU"/>
        </w:rPr>
      </w:pPr>
      <w:r w:rsidRPr="001D7B86">
        <w:rPr>
          <w:sz w:val="28"/>
          <w:szCs w:val="28"/>
          <w:lang w:val="tt-RU"/>
        </w:rPr>
        <w:t>Гаризаларны кабул итү һәм аларны теркәү системада ел дәвамында башкарыла.</w:t>
      </w:r>
    </w:p>
    <w:p w:rsidR="001D7B86" w:rsidRPr="001D7B86" w:rsidRDefault="001D7B86" w:rsidP="009825EE">
      <w:pPr>
        <w:jc w:val="both"/>
        <w:rPr>
          <w:sz w:val="28"/>
          <w:szCs w:val="28"/>
          <w:lang w:val="tt-RU"/>
        </w:rPr>
      </w:pPr>
      <w:r w:rsidRPr="001D7B86">
        <w:rPr>
          <w:sz w:val="28"/>
          <w:szCs w:val="28"/>
          <w:lang w:val="tt-RU"/>
        </w:rPr>
        <w:t>Татарстан Республикасы Аксубай муниципа</w:t>
      </w:r>
      <w:r w:rsidR="001D5E1E">
        <w:rPr>
          <w:sz w:val="28"/>
          <w:szCs w:val="28"/>
          <w:lang w:val="tt-RU"/>
        </w:rPr>
        <w:t>ль районының " м</w:t>
      </w:r>
      <w:r w:rsidRPr="001D7B86">
        <w:rPr>
          <w:sz w:val="28"/>
          <w:szCs w:val="28"/>
          <w:lang w:val="tt-RU"/>
        </w:rPr>
        <w:t>әгариф бүлеге» МКУ</w:t>
      </w:r>
      <w:r w:rsidR="001D5E1E">
        <w:rPr>
          <w:sz w:val="28"/>
          <w:szCs w:val="28"/>
          <w:lang w:val="tt-RU"/>
        </w:rPr>
        <w:t>га</w:t>
      </w:r>
      <w:r w:rsidRPr="001D7B86">
        <w:rPr>
          <w:sz w:val="28"/>
          <w:szCs w:val="28"/>
          <w:lang w:val="tt-RU"/>
        </w:rPr>
        <w:t xml:space="preserve"> мөрәҗә</w:t>
      </w:r>
      <w:r w:rsidR="001D5E1E">
        <w:rPr>
          <w:sz w:val="28"/>
          <w:szCs w:val="28"/>
          <w:lang w:val="tt-RU"/>
        </w:rPr>
        <w:t>гать иткәндә әлеге гаризаларны с</w:t>
      </w:r>
      <w:r w:rsidRPr="001D7B86">
        <w:rPr>
          <w:sz w:val="28"/>
          <w:szCs w:val="28"/>
          <w:lang w:val="tt-RU"/>
        </w:rPr>
        <w:t>истемага кертүне Татарстан Республикасы</w:t>
      </w:r>
      <w:r w:rsidR="001D5E1E">
        <w:rPr>
          <w:sz w:val="28"/>
          <w:szCs w:val="28"/>
          <w:lang w:val="tt-RU"/>
        </w:rPr>
        <w:t xml:space="preserve"> Аксубай муниципаль районының «М</w:t>
      </w:r>
      <w:r w:rsidRPr="001D7B86">
        <w:rPr>
          <w:sz w:val="28"/>
          <w:szCs w:val="28"/>
          <w:lang w:val="tt-RU"/>
        </w:rPr>
        <w:t>әгариф бүлеге» МКУ боерыгы белән билгеләнгән вәкаләтле хезмәткәр башкара.</w:t>
      </w:r>
    </w:p>
    <w:p w:rsidR="001D7B86" w:rsidRPr="001D7B86" w:rsidRDefault="001D7B86" w:rsidP="009825EE">
      <w:pPr>
        <w:jc w:val="both"/>
        <w:rPr>
          <w:sz w:val="28"/>
          <w:szCs w:val="28"/>
          <w:lang w:val="tt-RU"/>
        </w:rPr>
      </w:pPr>
      <w:r w:rsidRPr="001D7B86">
        <w:rPr>
          <w:sz w:val="28"/>
          <w:szCs w:val="28"/>
          <w:lang w:val="tt-RU"/>
        </w:rPr>
        <w:t>Гариза тутырганда ата-аналар (законлы вәкилләр) шәхси мәгълүматларны эшкәртүгә ризалык бирә (административ регламентка 2 нче кушымта).</w:t>
      </w:r>
    </w:p>
    <w:p w:rsidR="001D7B86" w:rsidRPr="001D7B86" w:rsidRDefault="001D7B86" w:rsidP="009825EE">
      <w:pPr>
        <w:jc w:val="both"/>
        <w:rPr>
          <w:sz w:val="28"/>
          <w:szCs w:val="28"/>
          <w:lang w:val="tt-RU"/>
        </w:rPr>
      </w:pPr>
      <w:r w:rsidRPr="001D7B86">
        <w:rPr>
          <w:sz w:val="28"/>
          <w:szCs w:val="28"/>
          <w:lang w:val="tt-RU"/>
        </w:rPr>
        <w:t>Әлеге пункт белән билгеләнә торган процедуралар мөрәҗәгать итүчегә мөрәҗәгать иткән вакыттан алып бер эш көне эчендә гамәлгә ашырыла.</w:t>
      </w:r>
    </w:p>
    <w:p w:rsidR="001D7B86" w:rsidRPr="001D7B86" w:rsidRDefault="001D7B86" w:rsidP="009825EE">
      <w:pPr>
        <w:jc w:val="both"/>
        <w:rPr>
          <w:sz w:val="28"/>
          <w:szCs w:val="28"/>
          <w:lang w:val="tt-RU"/>
        </w:rPr>
      </w:pPr>
      <w:r w:rsidRPr="001D7B86">
        <w:rPr>
          <w:sz w:val="28"/>
          <w:szCs w:val="28"/>
          <w:lang w:val="tt-RU"/>
        </w:rPr>
        <w:t>Процедураның нәтиҗәсе: мәгълүматларны системага кертү.</w:t>
      </w:r>
    </w:p>
    <w:p w:rsidR="001D7B86" w:rsidRDefault="001D7B86" w:rsidP="009825EE">
      <w:pPr>
        <w:jc w:val="both"/>
        <w:rPr>
          <w:sz w:val="28"/>
          <w:szCs w:val="28"/>
          <w:lang w:val="tt-RU"/>
        </w:rPr>
      </w:pPr>
      <w:r w:rsidRPr="001D7B86">
        <w:rPr>
          <w:sz w:val="28"/>
          <w:szCs w:val="28"/>
          <w:lang w:val="tt-RU"/>
        </w:rPr>
        <w:t>1.4.2. Системаны исәпкә кую өчен гариза биргәндә кертелгән туу турында таныклыкның корректлыгын тикшерү гамәлгә ашырыла. Әгәр мәгълүматлар дөрес булмаса, яки юк икән, системада гариза бирү "документларны раслау" статусы бирелә"</w:t>
      </w:r>
    </w:p>
    <w:p w:rsidR="00D83A6E" w:rsidRPr="00D83A6E" w:rsidRDefault="00D83A6E" w:rsidP="009825EE">
      <w:pPr>
        <w:jc w:val="both"/>
        <w:rPr>
          <w:sz w:val="28"/>
          <w:szCs w:val="28"/>
          <w:lang w:val="tt-RU"/>
        </w:rPr>
      </w:pPr>
      <w:r w:rsidRPr="00D83A6E">
        <w:rPr>
          <w:sz w:val="28"/>
          <w:szCs w:val="28"/>
          <w:lang w:val="tt-RU"/>
        </w:rPr>
        <w:t>Бу очракта мөрәҗәгать итү</w:t>
      </w:r>
      <w:r>
        <w:rPr>
          <w:sz w:val="28"/>
          <w:szCs w:val="28"/>
          <w:lang w:val="tt-RU"/>
        </w:rPr>
        <w:t xml:space="preserve">чегә документларны раслау өчен </w:t>
      </w:r>
      <w:r w:rsidRPr="00D83A6E">
        <w:rPr>
          <w:sz w:val="28"/>
          <w:szCs w:val="28"/>
          <w:lang w:val="tt-RU"/>
        </w:rPr>
        <w:t xml:space="preserve"> Татарстан Республикасы Аксубай муниципаль районының </w:t>
      </w:r>
      <w:r>
        <w:rPr>
          <w:sz w:val="28"/>
          <w:szCs w:val="28"/>
          <w:lang w:val="tt-RU"/>
        </w:rPr>
        <w:t>“М</w:t>
      </w:r>
      <w:r w:rsidRPr="00D83A6E">
        <w:rPr>
          <w:sz w:val="28"/>
          <w:szCs w:val="28"/>
          <w:lang w:val="tt-RU"/>
        </w:rPr>
        <w:t>әгариф бүлеге» муниципаль бюджет учреждениесенең кабул итү сәгатьләрендә булырга кирәк. Гариза бирүче документларын раслаганнан соң, вәкаләтле хезмәткәр гариза бирү датасыннан бирле "теркәлгән" статусы системасында гариза бирә.</w:t>
      </w:r>
    </w:p>
    <w:p w:rsidR="00D83A6E" w:rsidRPr="00D83A6E" w:rsidRDefault="00D83A6E" w:rsidP="009825EE">
      <w:pPr>
        <w:jc w:val="both"/>
        <w:rPr>
          <w:sz w:val="28"/>
          <w:szCs w:val="28"/>
          <w:lang w:val="tt-RU"/>
        </w:rPr>
      </w:pPr>
      <w:r w:rsidRPr="00D83A6E">
        <w:rPr>
          <w:sz w:val="28"/>
          <w:szCs w:val="28"/>
          <w:lang w:val="tt-RU"/>
        </w:rPr>
        <w:t>Әлеге пункт белән</w:t>
      </w:r>
      <w:r w:rsidR="00CD77A9">
        <w:rPr>
          <w:sz w:val="28"/>
          <w:szCs w:val="28"/>
          <w:lang w:val="tt-RU"/>
        </w:rPr>
        <w:t xml:space="preserve"> билгеләнә торган процедуралар д</w:t>
      </w:r>
      <w:r w:rsidRPr="00D83A6E">
        <w:rPr>
          <w:sz w:val="28"/>
          <w:szCs w:val="28"/>
          <w:lang w:val="tt-RU"/>
        </w:rPr>
        <w:t>окументлар расланганнан соң бер эш көне эчендә гамәлгә ашырыла.</w:t>
      </w:r>
    </w:p>
    <w:p w:rsidR="00D83A6E" w:rsidRPr="00D83A6E" w:rsidRDefault="00D83A6E" w:rsidP="009825EE">
      <w:pPr>
        <w:jc w:val="both"/>
        <w:rPr>
          <w:sz w:val="28"/>
          <w:szCs w:val="28"/>
          <w:lang w:val="tt-RU"/>
        </w:rPr>
      </w:pPr>
      <w:r w:rsidRPr="00D83A6E">
        <w:rPr>
          <w:sz w:val="28"/>
          <w:szCs w:val="28"/>
          <w:lang w:val="tt-RU"/>
        </w:rPr>
        <w:lastRenderedPageBreak/>
        <w:t>Процедураның нәтиҗәсе: системага гариза бирү "теркәлгән"статусы.</w:t>
      </w:r>
    </w:p>
    <w:p w:rsidR="00D83A6E" w:rsidRPr="00D83A6E" w:rsidRDefault="002E329F" w:rsidP="009825EE">
      <w:pPr>
        <w:jc w:val="both"/>
        <w:rPr>
          <w:sz w:val="28"/>
          <w:szCs w:val="28"/>
          <w:lang w:val="tt-RU"/>
        </w:rPr>
      </w:pPr>
      <w:r>
        <w:rPr>
          <w:sz w:val="28"/>
          <w:szCs w:val="28"/>
          <w:lang w:val="tt-RU"/>
        </w:rPr>
        <w:t>1</w:t>
      </w:r>
      <w:r w:rsidR="00D83A6E" w:rsidRPr="00D83A6E">
        <w:rPr>
          <w:sz w:val="28"/>
          <w:szCs w:val="28"/>
          <w:lang w:val="tt-RU"/>
        </w:rPr>
        <w:t>.4.3. Гариза законлы вәкил (опекун, попечитель) биргән очракта, системада гариза "опека (попечительлек) раслау"дигән статус ала. Бу очракта гариза бирүчегә опека (попечительлек) турындагы документларны раслау өчен, Татарстан Республикасы Аксубай м</w:t>
      </w:r>
      <w:r w:rsidR="00CD77A9">
        <w:rPr>
          <w:sz w:val="28"/>
          <w:szCs w:val="28"/>
          <w:lang w:val="tt-RU"/>
        </w:rPr>
        <w:t>униципаль районының " М</w:t>
      </w:r>
      <w:r w:rsidR="00D83A6E" w:rsidRPr="00D83A6E">
        <w:rPr>
          <w:sz w:val="28"/>
          <w:szCs w:val="28"/>
          <w:lang w:val="tt-RU"/>
        </w:rPr>
        <w:t>әгариф бүлеге» МКУ</w:t>
      </w:r>
      <w:r w:rsidR="00CD77A9">
        <w:rPr>
          <w:sz w:val="28"/>
          <w:szCs w:val="28"/>
          <w:lang w:val="tt-RU"/>
        </w:rPr>
        <w:t>га</w:t>
      </w:r>
      <w:r w:rsidR="00D83A6E" w:rsidRPr="00D83A6E">
        <w:rPr>
          <w:sz w:val="28"/>
          <w:szCs w:val="28"/>
          <w:lang w:val="tt-RU"/>
        </w:rPr>
        <w:t xml:space="preserve"> барырга кирәк. Гариза бирүче документларын раслаганнан соң, вәкаләтле хезмәткәр гариза бирү датасыннан "теркәлгән" статусын бирә.</w:t>
      </w:r>
    </w:p>
    <w:p w:rsidR="00D83A6E" w:rsidRPr="00D83A6E" w:rsidRDefault="00D83A6E" w:rsidP="009825EE">
      <w:pPr>
        <w:jc w:val="both"/>
        <w:rPr>
          <w:sz w:val="28"/>
          <w:szCs w:val="28"/>
          <w:lang w:val="tt-RU"/>
        </w:rPr>
      </w:pPr>
      <w:r w:rsidRPr="00D83A6E">
        <w:rPr>
          <w:sz w:val="28"/>
          <w:szCs w:val="28"/>
          <w:lang w:val="tt-RU"/>
        </w:rPr>
        <w:t>Әлеге пункт белән билгеләнә торган процедуралар Документлар расланганнан соң бер эш көне эчендә гамәлгә ашырыла.</w:t>
      </w:r>
    </w:p>
    <w:p w:rsidR="00D83A6E" w:rsidRPr="00D83A6E" w:rsidRDefault="00D83A6E" w:rsidP="009825EE">
      <w:pPr>
        <w:jc w:val="both"/>
        <w:rPr>
          <w:sz w:val="28"/>
          <w:szCs w:val="28"/>
          <w:lang w:val="tt-RU"/>
        </w:rPr>
      </w:pPr>
      <w:r w:rsidRPr="00D83A6E">
        <w:rPr>
          <w:sz w:val="28"/>
          <w:szCs w:val="28"/>
          <w:lang w:val="tt-RU"/>
        </w:rPr>
        <w:t>Процедураның нәтиҗәсе: системага гариза бирү "теркәлгән"статусы.</w:t>
      </w:r>
    </w:p>
    <w:p w:rsidR="00D83A6E" w:rsidRPr="00D83A6E" w:rsidRDefault="00D83A6E" w:rsidP="009825EE">
      <w:pPr>
        <w:jc w:val="both"/>
        <w:rPr>
          <w:sz w:val="28"/>
          <w:szCs w:val="28"/>
          <w:lang w:val="tt-RU"/>
        </w:rPr>
      </w:pPr>
      <w:r w:rsidRPr="00D83A6E">
        <w:rPr>
          <w:sz w:val="28"/>
          <w:szCs w:val="28"/>
          <w:lang w:val="tt-RU"/>
        </w:rPr>
        <w:t>4.4. Әгәр мөрәҗәгать итүче мәгариф оешмасына чиратсыз</w:t>
      </w:r>
      <w:r w:rsidR="00F82EEC">
        <w:rPr>
          <w:sz w:val="28"/>
          <w:szCs w:val="28"/>
          <w:lang w:val="tt-RU"/>
        </w:rPr>
        <w:t xml:space="preserve"> </w:t>
      </w:r>
      <w:r w:rsidRPr="00D83A6E">
        <w:rPr>
          <w:sz w:val="28"/>
          <w:szCs w:val="28"/>
          <w:lang w:val="tt-RU"/>
        </w:rPr>
        <w:t>аның гаризасына "документларны раслау"статусы бирелә. Мөрәҗәгать ит</w:t>
      </w:r>
      <w:r w:rsidR="00F82EEC">
        <w:rPr>
          <w:sz w:val="28"/>
          <w:szCs w:val="28"/>
          <w:lang w:val="tt-RU"/>
        </w:rPr>
        <w:t xml:space="preserve">үчегә </w:t>
      </w:r>
      <w:r w:rsidRPr="00D83A6E">
        <w:rPr>
          <w:sz w:val="28"/>
          <w:szCs w:val="28"/>
          <w:lang w:val="tt-RU"/>
        </w:rPr>
        <w:t>Татарстан Республикасы Аксубай муниципаль районы</w:t>
      </w:r>
      <w:r w:rsidR="00F82EEC">
        <w:rPr>
          <w:sz w:val="28"/>
          <w:szCs w:val="28"/>
          <w:lang w:val="tt-RU"/>
        </w:rPr>
        <w:t>”М</w:t>
      </w:r>
      <w:r w:rsidRPr="00D83A6E">
        <w:rPr>
          <w:sz w:val="28"/>
          <w:szCs w:val="28"/>
          <w:lang w:val="tt-RU"/>
        </w:rPr>
        <w:t>әгариф бүлеге» МКУ ташламаны раслаучы документның оригиналын, шулай ук аның түбәндәге ташламаларны раслаучы күчермәсен тапшырырга кирәк:</w:t>
      </w:r>
    </w:p>
    <w:p w:rsidR="00D83A6E" w:rsidRPr="00D83A6E" w:rsidRDefault="00D83A6E" w:rsidP="009825EE">
      <w:pPr>
        <w:jc w:val="both"/>
        <w:rPr>
          <w:sz w:val="28"/>
          <w:szCs w:val="28"/>
          <w:lang w:val="tt-RU"/>
        </w:rPr>
      </w:pPr>
      <w:r w:rsidRPr="00D83A6E">
        <w:rPr>
          <w:sz w:val="28"/>
          <w:szCs w:val="28"/>
          <w:lang w:val="tt-RU"/>
        </w:rPr>
        <w:t>- күп балалы гаилә балалары;</w:t>
      </w:r>
    </w:p>
    <w:p w:rsidR="00D83A6E" w:rsidRPr="00D83A6E" w:rsidRDefault="00D83A6E" w:rsidP="009825EE">
      <w:pPr>
        <w:jc w:val="both"/>
        <w:rPr>
          <w:sz w:val="28"/>
          <w:szCs w:val="28"/>
          <w:lang w:val="tt-RU"/>
        </w:rPr>
      </w:pPr>
      <w:r w:rsidRPr="00D83A6E">
        <w:rPr>
          <w:sz w:val="28"/>
          <w:szCs w:val="28"/>
          <w:lang w:val="tt-RU"/>
        </w:rPr>
        <w:t>- Чернобыль АЭСындагы һәлакәт аркасында радиация йогынтысына дучар ителгән гражданнарның балалары;</w:t>
      </w:r>
    </w:p>
    <w:p w:rsidR="00D83A6E" w:rsidRPr="00D83A6E" w:rsidRDefault="00D83A6E" w:rsidP="009825EE">
      <w:pPr>
        <w:jc w:val="both"/>
        <w:rPr>
          <w:sz w:val="28"/>
          <w:szCs w:val="28"/>
          <w:lang w:val="tt-RU"/>
        </w:rPr>
      </w:pPr>
      <w:r w:rsidRPr="00D83A6E">
        <w:rPr>
          <w:sz w:val="28"/>
          <w:szCs w:val="28"/>
          <w:lang w:val="tt-RU"/>
        </w:rPr>
        <w:t>- инвалид балалар;</w:t>
      </w:r>
    </w:p>
    <w:p w:rsidR="00D83A6E" w:rsidRPr="00D83A6E" w:rsidRDefault="00D83A6E" w:rsidP="009825EE">
      <w:pPr>
        <w:jc w:val="both"/>
        <w:rPr>
          <w:sz w:val="28"/>
          <w:szCs w:val="28"/>
          <w:lang w:val="tt-RU"/>
        </w:rPr>
      </w:pPr>
      <w:r w:rsidRPr="00D83A6E">
        <w:rPr>
          <w:sz w:val="28"/>
          <w:szCs w:val="28"/>
          <w:lang w:val="tt-RU"/>
        </w:rPr>
        <w:t>- бер генә булса да ата-ана инвалид булган гаиләләр.</w:t>
      </w:r>
    </w:p>
    <w:p w:rsidR="00D83A6E" w:rsidRPr="00D83A6E" w:rsidRDefault="00D83A6E" w:rsidP="009825EE">
      <w:pPr>
        <w:jc w:val="both"/>
        <w:rPr>
          <w:sz w:val="28"/>
          <w:szCs w:val="28"/>
          <w:lang w:val="tt-RU"/>
        </w:rPr>
      </w:pPr>
      <w:r w:rsidRPr="00D83A6E">
        <w:rPr>
          <w:sz w:val="28"/>
          <w:szCs w:val="28"/>
          <w:lang w:val="tt-RU"/>
        </w:rPr>
        <w:t>Әлеге ташламалар исемлеге Татарстан Республикасы Хезмәт, халыкны эш белән тәэмин итү һәм социаль яклау министрлыгының "Татарстан Республикасы халкының социаль регистры" дәүләт мәгълүмат системасына Татарстан Республикасы Дәүләт һәм муниципаль хезмәтләр порталыннан бирелгән «Татарстан Республи</w:t>
      </w:r>
      <w:r w:rsidR="007721ED">
        <w:rPr>
          <w:sz w:val="28"/>
          <w:szCs w:val="28"/>
          <w:lang w:val="tt-RU"/>
        </w:rPr>
        <w:t>касы Аксубай муниципаль районы “М</w:t>
      </w:r>
      <w:r w:rsidRPr="00D83A6E">
        <w:rPr>
          <w:sz w:val="28"/>
          <w:szCs w:val="28"/>
          <w:lang w:val="tt-RU"/>
        </w:rPr>
        <w:t>әгариф бүлеге» МКУ ташламаларын раслау өчен шәхси визитны төшереп калдыру өчен гарызнамәсе ярдәмендә автомат рәвештә раслана.</w:t>
      </w:r>
    </w:p>
    <w:p w:rsidR="00D83A6E" w:rsidRPr="00D83A6E" w:rsidRDefault="00D83A6E" w:rsidP="009825EE">
      <w:pPr>
        <w:jc w:val="both"/>
        <w:rPr>
          <w:sz w:val="28"/>
          <w:szCs w:val="28"/>
          <w:lang w:val="tt-RU"/>
        </w:rPr>
      </w:pPr>
      <w:r w:rsidRPr="00D83A6E">
        <w:rPr>
          <w:sz w:val="28"/>
          <w:szCs w:val="28"/>
          <w:lang w:val="tt-RU"/>
        </w:rPr>
        <w:t xml:space="preserve">Ташламаны раслаучы документ күчермәсе Татарстан Республикасы </w:t>
      </w:r>
      <w:r w:rsidR="007721ED">
        <w:rPr>
          <w:sz w:val="28"/>
          <w:szCs w:val="28"/>
          <w:lang w:val="tt-RU"/>
        </w:rPr>
        <w:t>Аксубай муниципаль районының " М</w:t>
      </w:r>
      <w:r w:rsidRPr="00D83A6E">
        <w:rPr>
          <w:sz w:val="28"/>
          <w:szCs w:val="28"/>
          <w:lang w:val="tt-RU"/>
        </w:rPr>
        <w:t xml:space="preserve">әгариф бүлеге» </w:t>
      </w:r>
      <w:r w:rsidR="007721ED">
        <w:rPr>
          <w:sz w:val="28"/>
          <w:szCs w:val="28"/>
          <w:lang w:val="tt-RU"/>
        </w:rPr>
        <w:t>ндә</w:t>
      </w:r>
      <w:r w:rsidRPr="00D83A6E">
        <w:rPr>
          <w:sz w:val="28"/>
          <w:szCs w:val="28"/>
          <w:lang w:val="tt-RU"/>
        </w:rPr>
        <w:t xml:space="preserve"> саклана.</w:t>
      </w:r>
    </w:p>
    <w:p w:rsidR="00D83A6E" w:rsidRPr="00D83A6E" w:rsidRDefault="00D83A6E" w:rsidP="009825EE">
      <w:pPr>
        <w:jc w:val="both"/>
        <w:rPr>
          <w:sz w:val="28"/>
          <w:szCs w:val="28"/>
          <w:lang w:val="tt-RU"/>
        </w:rPr>
      </w:pPr>
      <w:r w:rsidRPr="00D83A6E">
        <w:rPr>
          <w:sz w:val="28"/>
          <w:szCs w:val="28"/>
          <w:lang w:val="tt-RU"/>
        </w:rPr>
        <w:t>Әлеге пункт белән</w:t>
      </w:r>
      <w:r w:rsidR="007721ED">
        <w:rPr>
          <w:sz w:val="28"/>
          <w:szCs w:val="28"/>
          <w:lang w:val="tt-RU"/>
        </w:rPr>
        <w:t xml:space="preserve"> билгеләнә торган процедуралар д</w:t>
      </w:r>
      <w:r w:rsidRPr="00D83A6E">
        <w:rPr>
          <w:sz w:val="28"/>
          <w:szCs w:val="28"/>
          <w:lang w:val="tt-RU"/>
        </w:rPr>
        <w:t>окументлар расланганнан соң бер эш көне эчендә гамәлгә ашырыла.</w:t>
      </w:r>
    </w:p>
    <w:p w:rsidR="00D83A6E" w:rsidRPr="00631861" w:rsidRDefault="00D83A6E" w:rsidP="009825EE">
      <w:pPr>
        <w:jc w:val="both"/>
        <w:rPr>
          <w:sz w:val="28"/>
          <w:szCs w:val="28"/>
        </w:rPr>
      </w:pPr>
      <w:r w:rsidRPr="00D83A6E">
        <w:rPr>
          <w:sz w:val="28"/>
          <w:szCs w:val="28"/>
          <w:lang w:val="tt-RU"/>
        </w:rPr>
        <w:t>Процедураның нәтиҗәсе: системага гариза бирү "теркәлгән"статусы</w:t>
      </w:r>
      <w:r w:rsidRPr="00D83A6E">
        <w:rPr>
          <w:i/>
          <w:sz w:val="28"/>
          <w:szCs w:val="28"/>
          <w:lang w:val="tt-RU"/>
        </w:rPr>
        <w:t>.</w:t>
      </w:r>
    </w:p>
    <w:p w:rsidR="000B1EFB" w:rsidRPr="00F80F8D" w:rsidRDefault="000B1EFB" w:rsidP="009825EE">
      <w:pPr>
        <w:jc w:val="both"/>
        <w:rPr>
          <w:sz w:val="28"/>
          <w:szCs w:val="28"/>
        </w:rPr>
      </w:pPr>
      <w:r w:rsidRPr="00F80F8D">
        <w:rPr>
          <w:sz w:val="28"/>
          <w:szCs w:val="28"/>
        </w:rPr>
        <w:t>Ташламаның гамәлдә булу срогы чыкканнан соң, мөрәҗәгать итүчегә оешмага чираттан тыш яки беренче чиратта кабул итү хокукын расларга кирәк.</w:t>
      </w:r>
    </w:p>
    <w:p w:rsidR="00AA57DE" w:rsidRPr="00AA57DE" w:rsidRDefault="002E329F" w:rsidP="009825EE">
      <w:pPr>
        <w:jc w:val="both"/>
        <w:rPr>
          <w:sz w:val="28"/>
          <w:szCs w:val="28"/>
          <w:lang w:val="tt-RU"/>
        </w:rPr>
      </w:pPr>
      <w:r>
        <w:rPr>
          <w:sz w:val="28"/>
          <w:szCs w:val="28"/>
          <w:lang w:val="tt-RU"/>
        </w:rPr>
        <w:t>3</w:t>
      </w:r>
      <w:r w:rsidR="00AA57DE" w:rsidRPr="00AA57DE">
        <w:rPr>
          <w:sz w:val="28"/>
          <w:szCs w:val="28"/>
          <w:lang w:val="tt-RU"/>
        </w:rPr>
        <w:t>.4.5. Теркәлгән гаризага шәхси идентификация номеры бирелә. Гариза статусын һәм мөрәҗәгать итүченең чиратлылыгын Татарстан Республикасы дәүләт һәм муниципаль хезмәтләр Порталы аша тикшерергә мөмкин https://uslugi.tatar.ru яки www.e-nkama.ru бала туу турында таныклык мәгълүматлары буенча (серия һәм номер) яки гаризаның шәхси идентификация номеры буенча, шулай ук Татарстан Республикасы Акс</w:t>
      </w:r>
      <w:r w:rsidR="00A67C33">
        <w:rPr>
          <w:sz w:val="28"/>
          <w:szCs w:val="28"/>
          <w:lang w:val="tt-RU"/>
        </w:rPr>
        <w:t>убай муниципаль районының «М</w:t>
      </w:r>
      <w:r w:rsidR="00AA57DE" w:rsidRPr="00AA57DE">
        <w:rPr>
          <w:sz w:val="28"/>
          <w:szCs w:val="28"/>
          <w:lang w:val="tt-RU"/>
        </w:rPr>
        <w:t xml:space="preserve">әгариф бүлеге» </w:t>
      </w:r>
      <w:r w:rsidR="00A67C33">
        <w:rPr>
          <w:sz w:val="28"/>
          <w:szCs w:val="28"/>
          <w:lang w:val="tt-RU"/>
        </w:rPr>
        <w:t>дә</w:t>
      </w:r>
      <w:r w:rsidR="00AA57DE" w:rsidRPr="00AA57DE">
        <w:rPr>
          <w:sz w:val="28"/>
          <w:szCs w:val="28"/>
          <w:lang w:val="tt-RU"/>
        </w:rPr>
        <w:t xml:space="preserve"> шәхси эш сәгатьләрендә яисә телефон буенча.</w:t>
      </w:r>
    </w:p>
    <w:p w:rsidR="00AA57DE" w:rsidRPr="00AA57DE" w:rsidRDefault="00AA57DE" w:rsidP="009825EE">
      <w:pPr>
        <w:jc w:val="both"/>
        <w:rPr>
          <w:sz w:val="28"/>
          <w:szCs w:val="28"/>
          <w:lang w:val="tt-RU"/>
        </w:rPr>
      </w:pPr>
      <w:r w:rsidRPr="00AA57DE">
        <w:rPr>
          <w:sz w:val="28"/>
          <w:szCs w:val="28"/>
          <w:lang w:val="tt-RU"/>
        </w:rPr>
        <w:t>Исәпкә куелганда гариза бирүче баланы кабул итү өчен бер белем бирү оешмасын күрсәтергә хокуклы.</w:t>
      </w:r>
    </w:p>
    <w:p w:rsidR="00AA57DE" w:rsidRPr="00AA57DE" w:rsidRDefault="00AA57DE" w:rsidP="009825EE">
      <w:pPr>
        <w:jc w:val="both"/>
        <w:rPr>
          <w:sz w:val="28"/>
          <w:szCs w:val="28"/>
          <w:lang w:val="tt-RU"/>
        </w:rPr>
      </w:pPr>
      <w:r w:rsidRPr="00AA57DE">
        <w:rPr>
          <w:sz w:val="28"/>
          <w:szCs w:val="28"/>
          <w:lang w:val="tt-RU"/>
        </w:rPr>
        <w:t>Шәхси идентификация номеры гаризасына тапшырылганнан соң теләгән оешманы мөрәҗәгать итүченең гаризасы буенча алмаштыру рөхсәт ителә. Гариза бирүче теләгән оешманы теләге булган оешманың урнашу урыны буенча мәгариф идарәсе органнарына алмашка гариза бирә. Исәпкә алу датасы шул ук вакытта саклана.</w:t>
      </w:r>
    </w:p>
    <w:p w:rsidR="00AA57DE" w:rsidRPr="00AA57DE" w:rsidRDefault="00AA57DE" w:rsidP="009825EE">
      <w:pPr>
        <w:jc w:val="both"/>
        <w:rPr>
          <w:sz w:val="28"/>
          <w:szCs w:val="28"/>
          <w:lang w:val="tt-RU"/>
        </w:rPr>
      </w:pPr>
      <w:r w:rsidRPr="00AA57DE">
        <w:rPr>
          <w:sz w:val="28"/>
          <w:szCs w:val="28"/>
          <w:lang w:val="tt-RU"/>
        </w:rPr>
        <w:t>Шулай ук гариза бирүче теләгән оешманы дәүләт хезмәтләренең бердәм порталы аша үзгәртә ала https://beta.gosuslugi.ru/.</w:t>
      </w:r>
    </w:p>
    <w:p w:rsidR="00AA57DE" w:rsidRPr="00AA57DE" w:rsidRDefault="00AA57DE" w:rsidP="009825EE">
      <w:pPr>
        <w:jc w:val="both"/>
        <w:rPr>
          <w:sz w:val="28"/>
          <w:szCs w:val="28"/>
          <w:lang w:val="tt-RU"/>
        </w:rPr>
      </w:pPr>
      <w:r w:rsidRPr="00AA57DE">
        <w:rPr>
          <w:sz w:val="28"/>
          <w:szCs w:val="28"/>
          <w:lang w:val="tt-RU"/>
        </w:rPr>
        <w:lastRenderedPageBreak/>
        <w:t>Мөрәҗәгать итүче белем бирү оешмасына беренче чиратта укырга керергә хокуклы булса, теләк белдерелә торган белем бирү оешмасын алыштырганда, мөрәҗәгать итүче документларны кабат 3.3.4 пункты нигезендә раслый.</w:t>
      </w:r>
    </w:p>
    <w:p w:rsidR="00AA57DE" w:rsidRPr="00AA57DE" w:rsidRDefault="00AA57DE" w:rsidP="009825EE">
      <w:pPr>
        <w:jc w:val="both"/>
        <w:rPr>
          <w:sz w:val="28"/>
          <w:szCs w:val="28"/>
          <w:lang w:val="tt-RU"/>
        </w:rPr>
      </w:pPr>
      <w:r w:rsidRPr="00AA57DE">
        <w:rPr>
          <w:sz w:val="28"/>
          <w:szCs w:val="28"/>
          <w:lang w:val="tt-RU"/>
        </w:rPr>
        <w:t>Вәкаләтле хезмәткәр гариза биргән көннән алып 5 эш көне эчендә граждан гаризасына кертелгән хаталарны бетерү максатында тиешле төзәтмәләр кертергә хокуклы (бала Ф. И. О., туу датасы, туу турында таныклык реквизитлары һ.б.). Әлеге сроктан соң үзгәрешләр кертү вәкаләтле хезмәткәр гаризасы буенча система администраторы тарафыннан гамәлгә ашырыла.</w:t>
      </w:r>
    </w:p>
    <w:p w:rsidR="00AA57DE" w:rsidRPr="00AA57DE" w:rsidRDefault="00AA57DE" w:rsidP="009825EE">
      <w:pPr>
        <w:jc w:val="both"/>
        <w:rPr>
          <w:sz w:val="28"/>
          <w:szCs w:val="28"/>
          <w:lang w:val="tt-RU"/>
        </w:rPr>
      </w:pPr>
      <w:r w:rsidRPr="00AA57DE">
        <w:rPr>
          <w:sz w:val="28"/>
          <w:szCs w:val="28"/>
          <w:lang w:val="tt-RU"/>
        </w:rPr>
        <w:t>Мөрәҗәгать итүченең бала 8 яшькә җиткән учетка кую турындагы гаризасы вәкаләтл</w:t>
      </w:r>
      <w:r w:rsidR="000349F5">
        <w:rPr>
          <w:sz w:val="28"/>
          <w:szCs w:val="28"/>
          <w:lang w:val="tt-RU"/>
        </w:rPr>
        <w:t>е хезмәткәр тарафыннан "архив</w:t>
      </w:r>
      <w:r w:rsidRPr="00AA57DE">
        <w:rPr>
          <w:sz w:val="28"/>
          <w:szCs w:val="28"/>
          <w:lang w:val="tt-RU"/>
        </w:rPr>
        <w:t>"статусына күчерелә.</w:t>
      </w:r>
    </w:p>
    <w:p w:rsidR="00AA57DE" w:rsidRPr="00AA57DE" w:rsidRDefault="00AA57DE" w:rsidP="009825EE">
      <w:pPr>
        <w:jc w:val="both"/>
        <w:rPr>
          <w:sz w:val="28"/>
          <w:szCs w:val="28"/>
          <w:lang w:val="tt-RU"/>
        </w:rPr>
      </w:pPr>
      <w:r w:rsidRPr="00AA57DE">
        <w:rPr>
          <w:sz w:val="28"/>
          <w:szCs w:val="28"/>
          <w:lang w:val="tt-RU"/>
        </w:rPr>
        <w:t>Элек исәпкә куелган, ирекле урыннар булган авыл оешмасына баланы исәпкә кую һәм теркәү рөхсәт ителә. Гариза авыл оешмасының урнашу урыны буенча мәгариф идарәсе органнарына тапшырыла. Теләге булган оешмага беренчел гариза буенча чират саклана.</w:t>
      </w:r>
    </w:p>
    <w:p w:rsidR="00AA57DE" w:rsidRPr="00AA57DE" w:rsidRDefault="00AA57DE" w:rsidP="009825EE">
      <w:pPr>
        <w:jc w:val="both"/>
        <w:rPr>
          <w:sz w:val="28"/>
          <w:szCs w:val="28"/>
          <w:lang w:val="tt-RU"/>
        </w:rPr>
      </w:pPr>
      <w:r w:rsidRPr="00AA57DE">
        <w:rPr>
          <w:sz w:val="28"/>
          <w:szCs w:val="28"/>
          <w:lang w:val="tt-RU"/>
        </w:rPr>
        <w:t>Яңа белем бирү оешмалары системага вәкаләтле хезмәткәр гаризасы буенча система администраторы тарафыннан кертелә.</w:t>
      </w:r>
    </w:p>
    <w:p w:rsidR="00AA57DE" w:rsidRPr="00AA57DE" w:rsidRDefault="00AA57DE" w:rsidP="009825EE">
      <w:pPr>
        <w:jc w:val="both"/>
        <w:rPr>
          <w:sz w:val="28"/>
          <w:szCs w:val="28"/>
          <w:lang w:val="tt-RU"/>
        </w:rPr>
      </w:pPr>
      <w:r w:rsidRPr="00AA57DE">
        <w:rPr>
          <w:sz w:val="28"/>
          <w:szCs w:val="28"/>
          <w:lang w:val="tt-RU"/>
        </w:rPr>
        <w:t>1.4.6. Тулы комплектлау башланырга 30 календарь көн кала оешма Татарстан Республикасы</w:t>
      </w:r>
      <w:r w:rsidR="000349F5">
        <w:rPr>
          <w:sz w:val="28"/>
          <w:szCs w:val="28"/>
          <w:lang w:val="tt-RU"/>
        </w:rPr>
        <w:t xml:space="preserve"> Аксубай муниципаль районының «М</w:t>
      </w:r>
      <w:r w:rsidRPr="00AA57DE">
        <w:rPr>
          <w:sz w:val="28"/>
          <w:szCs w:val="28"/>
          <w:lang w:val="tt-RU"/>
        </w:rPr>
        <w:t xml:space="preserve">әгариф бүлеге» муниципаль </w:t>
      </w:r>
      <w:r w:rsidR="000349F5">
        <w:rPr>
          <w:sz w:val="28"/>
          <w:szCs w:val="28"/>
          <w:lang w:val="tt-RU"/>
        </w:rPr>
        <w:t xml:space="preserve">казна учреждениесендә раслауга  </w:t>
      </w:r>
      <w:r w:rsidRPr="00AA57DE">
        <w:rPr>
          <w:sz w:val="28"/>
          <w:szCs w:val="28"/>
          <w:lang w:val="tt-RU"/>
        </w:rPr>
        <w:t>чираттагы уку елында балаларның һәр яшь категориясе (планлы төркемнәр) нигезендә, төркемнәрдә буш ур</w:t>
      </w:r>
      <w:r w:rsidR="00BF76BE">
        <w:rPr>
          <w:sz w:val="28"/>
          <w:szCs w:val="28"/>
          <w:lang w:val="tt-RU"/>
        </w:rPr>
        <w:t xml:space="preserve">ыннар саны турында мәгълүматлар </w:t>
      </w:r>
      <w:r w:rsidRPr="00AA57DE">
        <w:rPr>
          <w:sz w:val="28"/>
          <w:szCs w:val="28"/>
          <w:lang w:val="tt-RU"/>
        </w:rPr>
        <w:t xml:space="preserve"> тапшыралар.</w:t>
      </w:r>
    </w:p>
    <w:p w:rsidR="00AA57DE" w:rsidRDefault="00AA57DE" w:rsidP="009825EE">
      <w:pPr>
        <w:jc w:val="both"/>
        <w:rPr>
          <w:sz w:val="28"/>
          <w:szCs w:val="28"/>
          <w:lang w:val="tt-RU"/>
        </w:rPr>
      </w:pPr>
      <w:r w:rsidRPr="00AA57DE">
        <w:rPr>
          <w:sz w:val="28"/>
          <w:szCs w:val="28"/>
          <w:lang w:val="tt-RU"/>
        </w:rPr>
        <w:t>Чираттагы уку елына белем бирү оешмаларын комплектлау 1 июньнән 31 августка кадәр чираттагы уку елына төркемнәр һәм буш урыннарның расланган саны нигезендә гамәлгә ашырыла</w:t>
      </w:r>
    </w:p>
    <w:p w:rsidR="00BF76BE" w:rsidRPr="00BF76BE" w:rsidRDefault="00BF76BE" w:rsidP="009825EE">
      <w:pPr>
        <w:jc w:val="both"/>
        <w:rPr>
          <w:sz w:val="28"/>
          <w:szCs w:val="28"/>
          <w:lang w:val="tt-RU"/>
        </w:rPr>
      </w:pPr>
      <w:r w:rsidRPr="00BF76BE">
        <w:rPr>
          <w:sz w:val="28"/>
          <w:szCs w:val="28"/>
          <w:lang w:val="tt-RU"/>
        </w:rPr>
        <w:t>Системада комплектлаштырганда балаларның яше агымдагы елның 1 сентябренә исәпләнә.</w:t>
      </w:r>
      <w:r w:rsidR="00D12CBE" w:rsidRPr="00D12CBE">
        <w:rPr>
          <w:lang w:val="tt-RU"/>
        </w:rPr>
        <w:t xml:space="preserve"> </w:t>
      </w:r>
      <w:r w:rsidR="00D12CBE" w:rsidRPr="00D12CBE">
        <w:rPr>
          <w:sz w:val="28"/>
          <w:szCs w:val="28"/>
          <w:lang w:val="tt-RU"/>
        </w:rPr>
        <w:t>Уку елы дәвамында буш урыннар булганда, оешмаларны Административ регламентның 3 пунктында каралган тәртип нигезендә комплектлау үткәрелә.</w:t>
      </w:r>
    </w:p>
    <w:p w:rsidR="00BF76BE" w:rsidRPr="00BF76BE" w:rsidRDefault="00BF76BE" w:rsidP="009825EE">
      <w:pPr>
        <w:jc w:val="both"/>
        <w:rPr>
          <w:sz w:val="28"/>
          <w:szCs w:val="28"/>
          <w:lang w:val="tt-RU"/>
        </w:rPr>
      </w:pPr>
      <w:r w:rsidRPr="00BF76BE">
        <w:rPr>
          <w:sz w:val="28"/>
          <w:szCs w:val="28"/>
          <w:lang w:val="tt-RU"/>
        </w:rPr>
        <w:t>Белем бирү оешмаларыннан тәрбияләнүчеләрне чыгару, яңа мәктәпкәчә урыннар тапшыру очрагында уку елы дәвамында белем бирү оешмаларын әлеге административ регламент проектының 3.5 п. беркетелгән мәгариф оешмаларына җибәрү һәм күчерү тәртибе нигезендә комплектлаштыру башкарыла.</w:t>
      </w:r>
    </w:p>
    <w:p w:rsidR="00BF76BE" w:rsidRPr="00BF76BE" w:rsidRDefault="00BF76BE" w:rsidP="009825EE">
      <w:pPr>
        <w:jc w:val="both"/>
        <w:rPr>
          <w:sz w:val="28"/>
          <w:szCs w:val="28"/>
          <w:lang w:val="tt-RU"/>
        </w:rPr>
      </w:pPr>
      <w:r w:rsidRPr="00BF76BE">
        <w:rPr>
          <w:sz w:val="28"/>
          <w:szCs w:val="28"/>
          <w:lang w:val="tt-RU"/>
        </w:rPr>
        <w:t>Оешмаларның комплектлаштыруы кирәк булганда, балалар яшен исәпләүне алыштыру кирәк булганда, агымдагы елның 1 сентябреннән 31 декабренә муниципаль берәмлек Башкарма комитеты тарафыннан Татарстан Республикасы Мәгариф һәм фән министрлыгы адресына үтенечнамә җибәрелә. Татарстан Республикасы Мәгариф һәм фән министрлыгы белән килештереп, өстәмә комплектлау датасы билгеләнә, аның көнендә система администраторы тарафыннан балалар яшен исәпләүне алмаштыру гамәлгә ашырыла.</w:t>
      </w:r>
    </w:p>
    <w:p w:rsidR="00BF76BE" w:rsidRPr="00BF76BE" w:rsidRDefault="00BF76BE" w:rsidP="009825EE">
      <w:pPr>
        <w:jc w:val="both"/>
        <w:rPr>
          <w:sz w:val="28"/>
          <w:szCs w:val="28"/>
          <w:lang w:val="tt-RU"/>
        </w:rPr>
      </w:pPr>
      <w:r w:rsidRPr="00BF76BE">
        <w:rPr>
          <w:sz w:val="28"/>
          <w:szCs w:val="28"/>
          <w:lang w:val="tt-RU"/>
        </w:rPr>
        <w:t>Комплектлаштыру нәтиҗәләре турында гражданнарга мәгълүмат бирү Татарстан Республикасы</w:t>
      </w:r>
      <w:r w:rsidR="007830FE">
        <w:rPr>
          <w:sz w:val="28"/>
          <w:szCs w:val="28"/>
          <w:lang w:val="tt-RU"/>
        </w:rPr>
        <w:t xml:space="preserve"> Аксубай муниципаль районының «м</w:t>
      </w:r>
      <w:r w:rsidRPr="00BF76BE">
        <w:rPr>
          <w:sz w:val="28"/>
          <w:szCs w:val="28"/>
          <w:lang w:val="tt-RU"/>
        </w:rPr>
        <w:t>әгариф бүлеге» МКУ рәсми стендларында мәгълүмат урнаштыру юлы белән гамәлгә ашырыла.</w:t>
      </w:r>
    </w:p>
    <w:p w:rsidR="00BF76BE" w:rsidRPr="00BF76BE" w:rsidRDefault="00BF76BE" w:rsidP="009825EE">
      <w:pPr>
        <w:jc w:val="both"/>
        <w:rPr>
          <w:sz w:val="28"/>
          <w:szCs w:val="28"/>
          <w:lang w:val="tt-RU"/>
        </w:rPr>
      </w:pPr>
      <w:r w:rsidRPr="00BF76BE">
        <w:rPr>
          <w:sz w:val="28"/>
          <w:szCs w:val="28"/>
          <w:lang w:val="tt-RU"/>
        </w:rPr>
        <w:t>Белем бирү оешмаларын комплектлаштырганда гражданнарның гаризалары вәк</w:t>
      </w:r>
      <w:r w:rsidR="008C30F1">
        <w:rPr>
          <w:sz w:val="28"/>
          <w:szCs w:val="28"/>
          <w:lang w:val="tt-RU"/>
        </w:rPr>
        <w:t xml:space="preserve">аләтле хезмәткәрләр тарафыннан </w:t>
      </w:r>
      <w:r w:rsidR="008C30F1" w:rsidRPr="008C30F1">
        <w:rPr>
          <w:sz w:val="28"/>
          <w:szCs w:val="28"/>
          <w:lang w:val="tt-RU"/>
        </w:rPr>
        <w:t>1</w:t>
      </w:r>
      <w:r w:rsidRPr="00BF76BE">
        <w:rPr>
          <w:sz w:val="28"/>
          <w:szCs w:val="28"/>
          <w:lang w:val="tt-RU"/>
        </w:rPr>
        <w:t xml:space="preserve"> эш көненнән </w:t>
      </w:r>
      <w:r w:rsidR="008C30F1">
        <w:rPr>
          <w:sz w:val="28"/>
          <w:szCs w:val="28"/>
          <w:lang w:val="tt-RU"/>
        </w:rPr>
        <w:t xml:space="preserve"> артмаска тиеш</w:t>
      </w:r>
      <w:r w:rsidRPr="00BF76BE">
        <w:rPr>
          <w:sz w:val="28"/>
          <w:szCs w:val="28"/>
          <w:lang w:val="tt-RU"/>
        </w:rPr>
        <w:t>.</w:t>
      </w:r>
    </w:p>
    <w:p w:rsidR="00BF76BE" w:rsidRPr="00BF76BE" w:rsidRDefault="00BF76BE" w:rsidP="009825EE">
      <w:pPr>
        <w:jc w:val="both"/>
        <w:rPr>
          <w:sz w:val="28"/>
          <w:szCs w:val="28"/>
          <w:lang w:val="tt-RU"/>
        </w:rPr>
      </w:pPr>
      <w:r w:rsidRPr="00BF76BE">
        <w:rPr>
          <w:sz w:val="28"/>
          <w:szCs w:val="28"/>
          <w:lang w:val="tt-RU"/>
        </w:rPr>
        <w:t>3.5. Оешмага юнәлеш.</w:t>
      </w:r>
    </w:p>
    <w:p w:rsidR="00BF76BE" w:rsidRPr="00BF76BE" w:rsidRDefault="00BF76BE" w:rsidP="009825EE">
      <w:pPr>
        <w:jc w:val="both"/>
        <w:rPr>
          <w:sz w:val="28"/>
          <w:szCs w:val="28"/>
          <w:lang w:val="tt-RU"/>
        </w:rPr>
      </w:pPr>
      <w:r w:rsidRPr="00BF76BE">
        <w:rPr>
          <w:sz w:val="28"/>
          <w:szCs w:val="28"/>
          <w:lang w:val="tt-RU"/>
        </w:rPr>
        <w:t>1.5.1. Мөрәҗәгать итүченең чираты якынлашканда һәм тиешле яшь төркемендә теләгән белем бирү оешмасында урын булганда, вәкаләтле хезмәткәр "</w:t>
      </w:r>
      <w:r w:rsidR="007830FE">
        <w:rPr>
          <w:sz w:val="28"/>
          <w:szCs w:val="28"/>
          <w:lang w:val="tt-RU"/>
        </w:rPr>
        <w:t xml:space="preserve">Мәктәпкәчә белем бирү оешмасына </w:t>
      </w:r>
      <w:r w:rsidRPr="00BF76BE">
        <w:rPr>
          <w:sz w:val="28"/>
          <w:szCs w:val="28"/>
          <w:lang w:val="tt-RU"/>
        </w:rPr>
        <w:t xml:space="preserve"> җибәрелде" дигән статус бирә. Әлеге статусны бирү турындагы хәбәр Татарстан Республикасы д</w:t>
      </w:r>
      <w:r w:rsidR="00865789">
        <w:rPr>
          <w:sz w:val="28"/>
          <w:szCs w:val="28"/>
          <w:lang w:val="tt-RU"/>
        </w:rPr>
        <w:t>әүләт һәм муниципаль хезмәтләр п</w:t>
      </w:r>
      <w:r w:rsidRPr="00BF76BE">
        <w:rPr>
          <w:sz w:val="28"/>
          <w:szCs w:val="28"/>
          <w:lang w:val="tt-RU"/>
        </w:rPr>
        <w:t>орталында, дәүләт хезмәтләренең бердәм порталында күрсәтелә.</w:t>
      </w:r>
    </w:p>
    <w:p w:rsidR="00BF76BE" w:rsidRPr="00BF76BE" w:rsidRDefault="00BF76BE" w:rsidP="009825EE">
      <w:pPr>
        <w:jc w:val="both"/>
        <w:rPr>
          <w:sz w:val="28"/>
          <w:szCs w:val="28"/>
          <w:lang w:val="tt-RU"/>
        </w:rPr>
      </w:pPr>
      <w:r w:rsidRPr="00BF76BE">
        <w:rPr>
          <w:sz w:val="28"/>
          <w:szCs w:val="28"/>
          <w:lang w:val="tt-RU"/>
        </w:rPr>
        <w:lastRenderedPageBreak/>
        <w:t>Процедураның нәтиҗәсе: "системага гариза бирү"</w:t>
      </w:r>
      <w:r w:rsidR="00865789" w:rsidRPr="00865789">
        <w:rPr>
          <w:sz w:val="28"/>
          <w:szCs w:val="28"/>
          <w:lang w:val="tt-RU"/>
        </w:rPr>
        <w:t xml:space="preserve"> </w:t>
      </w:r>
      <w:r w:rsidR="00865789">
        <w:rPr>
          <w:sz w:val="28"/>
          <w:szCs w:val="28"/>
          <w:lang w:val="tt-RU"/>
        </w:rPr>
        <w:t xml:space="preserve">Мәктәпкәчә белем бирү оешмасына </w:t>
      </w:r>
      <w:r w:rsidR="00865789" w:rsidRPr="00BF76BE">
        <w:rPr>
          <w:sz w:val="28"/>
          <w:szCs w:val="28"/>
          <w:lang w:val="tt-RU"/>
        </w:rPr>
        <w:t xml:space="preserve"> </w:t>
      </w:r>
      <w:r w:rsidRPr="00BF76BE">
        <w:rPr>
          <w:sz w:val="28"/>
          <w:szCs w:val="28"/>
          <w:lang w:val="tt-RU"/>
        </w:rPr>
        <w:t>җибәрелде" дигән статус бирү.</w:t>
      </w:r>
    </w:p>
    <w:p w:rsidR="00BF76BE" w:rsidRPr="00BF76BE" w:rsidRDefault="00666CA1" w:rsidP="009825EE">
      <w:pPr>
        <w:jc w:val="both"/>
        <w:rPr>
          <w:sz w:val="28"/>
          <w:szCs w:val="28"/>
          <w:lang w:val="tt-RU"/>
        </w:rPr>
      </w:pPr>
      <w:r>
        <w:rPr>
          <w:sz w:val="28"/>
          <w:szCs w:val="28"/>
          <w:lang w:val="tt-RU"/>
        </w:rPr>
        <w:t>3.</w:t>
      </w:r>
      <w:r w:rsidR="00BF76BE" w:rsidRPr="00BF76BE">
        <w:rPr>
          <w:sz w:val="28"/>
          <w:szCs w:val="28"/>
          <w:lang w:val="tt-RU"/>
        </w:rPr>
        <w:t>4.2. Мөрәҗәгать итүче "</w:t>
      </w:r>
      <w:r w:rsidR="00865789" w:rsidRPr="00865789">
        <w:rPr>
          <w:sz w:val="28"/>
          <w:szCs w:val="28"/>
          <w:lang w:val="tt-RU"/>
        </w:rPr>
        <w:t xml:space="preserve"> </w:t>
      </w:r>
      <w:r w:rsidR="00865789">
        <w:rPr>
          <w:sz w:val="28"/>
          <w:szCs w:val="28"/>
          <w:lang w:val="tt-RU"/>
        </w:rPr>
        <w:t xml:space="preserve">Мәктәпкәчә белем бирү оешмасына </w:t>
      </w:r>
      <w:r w:rsidR="00865789" w:rsidRPr="00BF76BE">
        <w:rPr>
          <w:sz w:val="28"/>
          <w:szCs w:val="28"/>
          <w:lang w:val="tt-RU"/>
        </w:rPr>
        <w:t xml:space="preserve"> </w:t>
      </w:r>
      <w:r w:rsidR="00865789">
        <w:rPr>
          <w:sz w:val="28"/>
          <w:szCs w:val="28"/>
          <w:lang w:val="tt-RU"/>
        </w:rPr>
        <w:t>җибәрелде</w:t>
      </w:r>
      <w:r w:rsidR="00BF76BE" w:rsidRPr="00BF76BE">
        <w:rPr>
          <w:sz w:val="28"/>
          <w:szCs w:val="28"/>
          <w:lang w:val="tt-RU"/>
        </w:rPr>
        <w:t>" статусы бирелгәннән соң 30 календарь көнгә кадәр баланы кабул итү өчен тиешле документлар пакеты бирү өчен белем бирү оешмасына килергә тиеш.</w:t>
      </w:r>
    </w:p>
    <w:p w:rsidR="00BF76BE" w:rsidRPr="00BF76BE" w:rsidRDefault="00BF76BE" w:rsidP="009825EE">
      <w:pPr>
        <w:jc w:val="both"/>
        <w:rPr>
          <w:sz w:val="28"/>
          <w:szCs w:val="28"/>
          <w:lang w:val="tt-RU"/>
        </w:rPr>
      </w:pPr>
      <w:r w:rsidRPr="00BF76BE">
        <w:rPr>
          <w:sz w:val="28"/>
          <w:szCs w:val="28"/>
          <w:lang w:val="tt-RU"/>
        </w:rPr>
        <w:t>Оешма җитәкчесе гариза бирүченең баланы кабул итү турында гариза белән мөрәҗәгать иткәннән соң бер эш көне дәвамында гариза бирүчегә "килешү төзү"статусы бирә.</w:t>
      </w:r>
    </w:p>
    <w:p w:rsidR="00BF76BE" w:rsidRPr="00BF76BE" w:rsidRDefault="00BF76BE" w:rsidP="009825EE">
      <w:pPr>
        <w:jc w:val="both"/>
        <w:rPr>
          <w:sz w:val="28"/>
          <w:szCs w:val="28"/>
          <w:lang w:val="tt-RU"/>
        </w:rPr>
      </w:pPr>
      <w:r w:rsidRPr="00BF76BE">
        <w:rPr>
          <w:sz w:val="28"/>
          <w:szCs w:val="28"/>
          <w:lang w:val="tt-RU"/>
        </w:rPr>
        <w:t>"Килешү төзү</w:t>
      </w:r>
      <w:r w:rsidR="00480AB9">
        <w:rPr>
          <w:sz w:val="28"/>
          <w:szCs w:val="28"/>
          <w:lang w:val="tt-RU"/>
        </w:rPr>
        <w:t>" статусы бирелгән көннән соң бер</w:t>
      </w:r>
      <w:r w:rsidRPr="00BF76BE">
        <w:rPr>
          <w:sz w:val="28"/>
          <w:szCs w:val="28"/>
          <w:lang w:val="tt-RU"/>
        </w:rPr>
        <w:t xml:space="preserve"> ай эчендә гариза бирүче килешү төзү өчен оешмага килергә тиеш.</w:t>
      </w:r>
    </w:p>
    <w:p w:rsidR="00BF76BE" w:rsidRPr="00BF76BE" w:rsidRDefault="00BF76BE" w:rsidP="009825EE">
      <w:pPr>
        <w:jc w:val="both"/>
        <w:rPr>
          <w:sz w:val="28"/>
          <w:szCs w:val="28"/>
          <w:lang w:val="tt-RU"/>
        </w:rPr>
      </w:pPr>
      <w:r w:rsidRPr="00BF76BE">
        <w:rPr>
          <w:sz w:val="28"/>
          <w:szCs w:val="28"/>
          <w:lang w:val="tt-RU"/>
        </w:rPr>
        <w:t>Әлеге пункт белән билгеләнә торган процедуралар мөрәҗәгать итүчегә мөрәҗәгать иткән вакыттан алып бер эш көне эчендә гамәлгә ашырыла.</w:t>
      </w:r>
    </w:p>
    <w:p w:rsidR="00BF76BE" w:rsidRPr="00BF76BE" w:rsidRDefault="00BF76BE" w:rsidP="009825EE">
      <w:pPr>
        <w:jc w:val="both"/>
        <w:rPr>
          <w:sz w:val="28"/>
          <w:szCs w:val="28"/>
          <w:lang w:val="tt-RU"/>
        </w:rPr>
      </w:pPr>
      <w:r w:rsidRPr="00BF76BE">
        <w:rPr>
          <w:sz w:val="28"/>
          <w:szCs w:val="28"/>
          <w:lang w:val="tt-RU"/>
        </w:rPr>
        <w:t>Процедураның нәтиҗәсе: "килешү төзү"системасында гариза бирү.</w:t>
      </w:r>
    </w:p>
    <w:p w:rsidR="00BF76BE" w:rsidRDefault="00BF76BE" w:rsidP="009825EE">
      <w:pPr>
        <w:jc w:val="both"/>
        <w:rPr>
          <w:sz w:val="28"/>
          <w:szCs w:val="28"/>
          <w:lang w:val="tt-RU"/>
        </w:rPr>
      </w:pPr>
      <w:r w:rsidRPr="00BF76BE">
        <w:rPr>
          <w:sz w:val="28"/>
          <w:szCs w:val="28"/>
          <w:lang w:val="tt-RU"/>
        </w:rPr>
        <w:t>3.5.3. Әгәр мөрәҗәгать итүче тарафыннан бала җибәрелгән белем бирү оешмасы канәгатьләндермәсә, мөрәҗәгать итүче әлеге оешмага җибәрүдән баш тартса, гариза бирүче тарафыннан рәсмиләштерелә. Гаризага "теркәлгән"статусы бирелә. Исәпкә кую датасы үзгәрми.</w:t>
      </w:r>
      <w:r w:rsidR="00F152AE" w:rsidRPr="00F152AE">
        <w:rPr>
          <w:lang w:val="tt-RU"/>
        </w:rPr>
        <w:t xml:space="preserve"> </w:t>
      </w:r>
      <w:r w:rsidR="00F152AE" w:rsidRPr="00F152AE">
        <w:rPr>
          <w:sz w:val="28"/>
          <w:szCs w:val="28"/>
          <w:lang w:val="tt-RU"/>
        </w:rPr>
        <w:t xml:space="preserve"> </w:t>
      </w:r>
    </w:p>
    <w:p w:rsidR="00184E75" w:rsidRDefault="004E2813" w:rsidP="00184E75">
      <w:pPr>
        <w:jc w:val="both"/>
        <w:rPr>
          <w:sz w:val="28"/>
          <w:szCs w:val="28"/>
          <w:lang w:val="tt-RU"/>
        </w:rPr>
      </w:pPr>
      <w:r w:rsidRPr="004E2813">
        <w:rPr>
          <w:sz w:val="28"/>
          <w:szCs w:val="28"/>
          <w:lang w:val="tt-RU"/>
        </w:rPr>
        <w:t>4.4. Тәкъдим ителгән белем бирү</w:t>
      </w:r>
      <w:r w:rsidR="002177FF">
        <w:rPr>
          <w:sz w:val="28"/>
          <w:szCs w:val="28"/>
          <w:lang w:val="tt-RU"/>
        </w:rPr>
        <w:t xml:space="preserve"> оешмасына җибәрүдән баш тарту </w:t>
      </w:r>
      <w:r w:rsidRPr="004E2813">
        <w:rPr>
          <w:sz w:val="28"/>
          <w:szCs w:val="28"/>
          <w:lang w:val="tt-RU"/>
        </w:rPr>
        <w:t>Татарстан Республикас</w:t>
      </w:r>
      <w:r w:rsidR="002177FF">
        <w:rPr>
          <w:sz w:val="28"/>
          <w:szCs w:val="28"/>
          <w:lang w:val="tt-RU"/>
        </w:rPr>
        <w:t>ы Аксубай муниципаль районының “М</w:t>
      </w:r>
      <w:r w:rsidRPr="004E2813">
        <w:rPr>
          <w:sz w:val="28"/>
          <w:szCs w:val="28"/>
          <w:lang w:val="tt-RU"/>
        </w:rPr>
        <w:t>әгариф бүлеге» МКУ тарафыннан билгеләнгән форма буенча шәхси мөрәҗәгат</w:t>
      </w:r>
      <w:r w:rsidR="00184E75">
        <w:rPr>
          <w:sz w:val="28"/>
          <w:szCs w:val="28"/>
          <w:lang w:val="tt-RU"/>
        </w:rPr>
        <w:t xml:space="preserve">ь иткәндә язмача рәсмиләштерелә. </w:t>
      </w:r>
      <w:r w:rsidR="00184E75" w:rsidRPr="00F152AE">
        <w:rPr>
          <w:sz w:val="28"/>
          <w:szCs w:val="28"/>
          <w:lang w:val="tt-RU"/>
        </w:rPr>
        <w:t xml:space="preserve"> Мөрәҗәгать итүченең җибәрүдән баш тарту турында мөрәҗәгать иткән көненнән дә иртәрәк булмаган датага кабул итү вакыты үзгәртелә.</w:t>
      </w:r>
    </w:p>
    <w:p w:rsidR="004E2813" w:rsidRPr="004E2813" w:rsidRDefault="004E2813" w:rsidP="009825EE">
      <w:pPr>
        <w:jc w:val="both"/>
        <w:rPr>
          <w:sz w:val="28"/>
          <w:szCs w:val="28"/>
          <w:lang w:val="tt-RU"/>
        </w:rPr>
      </w:pPr>
    </w:p>
    <w:p w:rsidR="004E2813" w:rsidRPr="004E2813" w:rsidRDefault="004E2813" w:rsidP="009825EE">
      <w:pPr>
        <w:jc w:val="both"/>
        <w:rPr>
          <w:sz w:val="28"/>
          <w:szCs w:val="28"/>
          <w:lang w:val="tt-RU"/>
        </w:rPr>
      </w:pPr>
      <w:r w:rsidRPr="004E2813">
        <w:rPr>
          <w:sz w:val="28"/>
          <w:szCs w:val="28"/>
          <w:lang w:val="tt-RU"/>
        </w:rPr>
        <w:t>Әлеге пункт белән билгеләнә торган процедуралар мөрәҗәгать итүчегә мөрәҗәгать иткән вакыттан алып бер эш көне эчендә гамәлгә ашырыла.</w:t>
      </w:r>
    </w:p>
    <w:p w:rsidR="004E2813" w:rsidRPr="004E2813" w:rsidRDefault="004E2813" w:rsidP="009825EE">
      <w:pPr>
        <w:jc w:val="both"/>
        <w:rPr>
          <w:sz w:val="28"/>
          <w:szCs w:val="28"/>
          <w:lang w:val="tt-RU"/>
        </w:rPr>
      </w:pPr>
      <w:r w:rsidRPr="004E2813">
        <w:rPr>
          <w:sz w:val="28"/>
          <w:szCs w:val="28"/>
          <w:lang w:val="tt-RU"/>
        </w:rPr>
        <w:t>Процедураның нәтиҗәсе: системага гариза бирү "теркәлгән" статусын бирү, тәкъдим ителгән оешмага җибәрүдән баш тарту.</w:t>
      </w:r>
    </w:p>
    <w:p w:rsidR="004E2813" w:rsidRPr="004E2813" w:rsidRDefault="004E2813" w:rsidP="009825EE">
      <w:pPr>
        <w:jc w:val="both"/>
        <w:rPr>
          <w:sz w:val="28"/>
          <w:szCs w:val="28"/>
          <w:lang w:val="tt-RU"/>
        </w:rPr>
      </w:pPr>
      <w:r w:rsidRPr="004E2813">
        <w:rPr>
          <w:sz w:val="28"/>
          <w:szCs w:val="28"/>
          <w:lang w:val="tt-RU"/>
        </w:rPr>
        <w:t>1.5.5. Гариза бирүченең оешмага гариза биргәннән соң "</w:t>
      </w:r>
      <w:r w:rsidR="002177FF">
        <w:rPr>
          <w:sz w:val="28"/>
          <w:szCs w:val="28"/>
          <w:lang w:val="tt-RU"/>
        </w:rPr>
        <w:t>Мәктәпкәчә белем бирү оешмасы</w:t>
      </w:r>
      <w:r w:rsidRPr="004E2813">
        <w:rPr>
          <w:sz w:val="28"/>
          <w:szCs w:val="28"/>
          <w:lang w:val="tt-RU"/>
        </w:rPr>
        <w:t>" статусы бирелгән очракта, административ регламентның 3.5.2 п. билгеләнгән срокта гариза бирүчегә муниципаль хезмәт күрсәтү туктатыла. Оешма җитәкчесе системада "килмәде" дигән статус бирә.</w:t>
      </w:r>
    </w:p>
    <w:p w:rsidR="004E2813" w:rsidRPr="004E2813" w:rsidRDefault="004E2813" w:rsidP="009825EE">
      <w:pPr>
        <w:jc w:val="both"/>
        <w:rPr>
          <w:sz w:val="28"/>
          <w:szCs w:val="28"/>
          <w:lang w:val="tt-RU"/>
        </w:rPr>
      </w:pPr>
      <w:r w:rsidRPr="004E2813">
        <w:rPr>
          <w:sz w:val="28"/>
          <w:szCs w:val="28"/>
          <w:lang w:val="tt-RU"/>
        </w:rPr>
        <w:t>Әлеге пункт белән билгеләнә торган процедуралар Административ регламентның 3.5.2 пунктында билгеләнгән вакыт чыкканнан соң бер эш көне эчендә гамәлгә ашырыла.</w:t>
      </w:r>
    </w:p>
    <w:p w:rsidR="004E2813" w:rsidRPr="004E2813" w:rsidRDefault="004E2813" w:rsidP="009825EE">
      <w:pPr>
        <w:jc w:val="both"/>
        <w:rPr>
          <w:sz w:val="28"/>
          <w:szCs w:val="28"/>
          <w:lang w:val="tt-RU"/>
        </w:rPr>
      </w:pPr>
      <w:r w:rsidRPr="004E2813">
        <w:rPr>
          <w:sz w:val="28"/>
          <w:szCs w:val="28"/>
          <w:lang w:val="tt-RU"/>
        </w:rPr>
        <w:t>Процедураның нәтиҗәсе: "килмәде" статусы.</w:t>
      </w:r>
    </w:p>
    <w:p w:rsidR="004E2813" w:rsidRPr="004E2813" w:rsidRDefault="004E2813" w:rsidP="009825EE">
      <w:pPr>
        <w:jc w:val="both"/>
        <w:rPr>
          <w:sz w:val="28"/>
          <w:szCs w:val="28"/>
          <w:lang w:val="tt-RU"/>
        </w:rPr>
      </w:pPr>
      <w:r w:rsidRPr="004E2813">
        <w:rPr>
          <w:sz w:val="28"/>
          <w:szCs w:val="28"/>
          <w:lang w:val="tt-RU"/>
        </w:rPr>
        <w:t xml:space="preserve">1.5.6. Әгәр гариза бирүче хезмәт алу теләген раслый икән, гаризага "теркәлгән"статусы бирелә. Исәпкә кую датасы үзгәрми. Әгәр мөрәҗәгать итүче муниципаль хезмәт күрсәтүдән баш тартса, гаризага "хезмәт күрсәтүдән баш тартылган" статусы бирелә. Муниципаль хезмәт күрсәтүдән раслау яки баш тарту Татарстан Республикасы </w:t>
      </w:r>
      <w:r w:rsidR="00524BE0">
        <w:rPr>
          <w:sz w:val="28"/>
          <w:szCs w:val="28"/>
          <w:lang w:val="tt-RU"/>
        </w:rPr>
        <w:t>Аксубай муниципаль районының " М</w:t>
      </w:r>
      <w:r w:rsidRPr="004E2813">
        <w:rPr>
          <w:sz w:val="28"/>
          <w:szCs w:val="28"/>
          <w:lang w:val="tt-RU"/>
        </w:rPr>
        <w:t xml:space="preserve">әгариф бүлеге» </w:t>
      </w:r>
      <w:r w:rsidR="00524BE0">
        <w:rPr>
          <w:sz w:val="28"/>
          <w:szCs w:val="28"/>
          <w:lang w:val="tt-RU"/>
        </w:rPr>
        <w:t xml:space="preserve">нә </w:t>
      </w:r>
      <w:r w:rsidRPr="004E2813">
        <w:rPr>
          <w:sz w:val="28"/>
          <w:szCs w:val="28"/>
          <w:lang w:val="tt-RU"/>
        </w:rPr>
        <w:t xml:space="preserve"> шәхси мөрәҗәгать иткәндә язмача рәсмиләштерелә.</w:t>
      </w:r>
    </w:p>
    <w:p w:rsidR="004E2813" w:rsidRPr="004E2813" w:rsidRDefault="004E2813" w:rsidP="009825EE">
      <w:pPr>
        <w:jc w:val="both"/>
        <w:rPr>
          <w:sz w:val="28"/>
          <w:szCs w:val="28"/>
          <w:lang w:val="tt-RU"/>
        </w:rPr>
      </w:pPr>
      <w:r w:rsidRPr="004E2813">
        <w:rPr>
          <w:sz w:val="28"/>
          <w:szCs w:val="28"/>
          <w:lang w:val="tt-RU"/>
        </w:rPr>
        <w:t>Әлеге пункт белән билгеләнә торган процедуралар мөрәҗәгать итүчегә мөрәҗәгать иткән вакыттан алып бер эш көне эчендә гамәлгә ашырыла.</w:t>
      </w:r>
      <w:r w:rsidR="00A74A41" w:rsidRPr="00A74A41">
        <w:rPr>
          <w:lang w:val="tt-RU"/>
        </w:rPr>
        <w:t xml:space="preserve"> </w:t>
      </w:r>
      <w:r w:rsidR="00A74A41" w:rsidRPr="00A74A41">
        <w:rPr>
          <w:sz w:val="28"/>
          <w:szCs w:val="28"/>
          <w:lang w:val="tt-RU"/>
        </w:rPr>
        <w:t>Расланган очракта мөрәҗәгать итүченең муниципаль хезмәт алуга ихтыяҗларын раслаучы көннән дә иртәрәк булмаган вакытка кабул итү датасын үзгәртү башкарыла.</w:t>
      </w:r>
    </w:p>
    <w:p w:rsidR="004E2813" w:rsidRPr="004E2813" w:rsidRDefault="004E2813" w:rsidP="009825EE">
      <w:pPr>
        <w:jc w:val="both"/>
        <w:rPr>
          <w:sz w:val="28"/>
          <w:szCs w:val="28"/>
          <w:lang w:val="tt-RU"/>
        </w:rPr>
      </w:pPr>
      <w:r w:rsidRPr="004E2813">
        <w:rPr>
          <w:sz w:val="28"/>
          <w:szCs w:val="28"/>
          <w:lang w:val="tt-RU"/>
        </w:rPr>
        <w:t>Процедураның нәтиҗәсе: гаризаны системада "теркәлгән" яки "хезмәт күрсәтүдән баш тартылган"статусы бирү.</w:t>
      </w:r>
    </w:p>
    <w:p w:rsidR="004E2813" w:rsidRPr="004E2813" w:rsidRDefault="004E2813" w:rsidP="009825EE">
      <w:pPr>
        <w:jc w:val="both"/>
        <w:rPr>
          <w:sz w:val="28"/>
          <w:szCs w:val="28"/>
          <w:lang w:val="tt-RU"/>
        </w:rPr>
      </w:pPr>
      <w:r w:rsidRPr="004E2813">
        <w:rPr>
          <w:sz w:val="28"/>
          <w:szCs w:val="28"/>
          <w:lang w:val="tt-RU"/>
        </w:rPr>
        <w:t>3.6. Оешмага кабул итү.</w:t>
      </w:r>
    </w:p>
    <w:p w:rsidR="004E2813" w:rsidRPr="004E2813" w:rsidRDefault="004E2813" w:rsidP="009825EE">
      <w:pPr>
        <w:jc w:val="both"/>
        <w:rPr>
          <w:sz w:val="28"/>
          <w:szCs w:val="28"/>
          <w:lang w:val="tt-RU"/>
        </w:rPr>
      </w:pPr>
      <w:r w:rsidRPr="004E2813">
        <w:rPr>
          <w:sz w:val="28"/>
          <w:szCs w:val="28"/>
          <w:lang w:val="tt-RU"/>
        </w:rPr>
        <w:lastRenderedPageBreak/>
        <w:t>3.6.1. Ата-аналар (законлы вәкилләр) белән килешү төзегәннән соң оешма җитәкчесе бер эш көне дәвамында килешү реквизитлары системасына кертә һәм гаризаны "мәктәпкәчә белем бирү системасына күчерә"статусы бирә.</w:t>
      </w:r>
    </w:p>
    <w:p w:rsidR="004E2813" w:rsidRPr="004E2813" w:rsidRDefault="004E2813" w:rsidP="009825EE">
      <w:pPr>
        <w:jc w:val="both"/>
        <w:rPr>
          <w:sz w:val="28"/>
          <w:szCs w:val="28"/>
          <w:lang w:val="tt-RU"/>
        </w:rPr>
      </w:pPr>
      <w:r w:rsidRPr="004E2813">
        <w:rPr>
          <w:sz w:val="28"/>
          <w:szCs w:val="28"/>
          <w:lang w:val="tt-RU"/>
        </w:rPr>
        <w:t>Баланы карау һәм карау өчен ата-аналар түләве гариза биргән көннән "мәктәпкәчә белем бирү учреждениесенә күчерелә"дигән статус бирелә.</w:t>
      </w:r>
    </w:p>
    <w:p w:rsidR="004E2813" w:rsidRPr="004E2813" w:rsidRDefault="004E2813" w:rsidP="009825EE">
      <w:pPr>
        <w:jc w:val="both"/>
        <w:rPr>
          <w:sz w:val="28"/>
          <w:szCs w:val="28"/>
          <w:lang w:val="tt-RU"/>
        </w:rPr>
      </w:pPr>
      <w:r w:rsidRPr="004E2813">
        <w:rPr>
          <w:sz w:val="28"/>
          <w:szCs w:val="28"/>
          <w:lang w:val="tt-RU"/>
        </w:rPr>
        <w:t>Әлеге пункт белән билгеләнә торган процедуралар ата-аналар (законлы вәкилләр) белән шартнамә төзелгәннән соң бер эш көне эчендә гамәлгә ашырыла.</w:t>
      </w:r>
    </w:p>
    <w:p w:rsidR="004E2813" w:rsidRDefault="004E2813" w:rsidP="009825EE">
      <w:pPr>
        <w:jc w:val="both"/>
        <w:rPr>
          <w:sz w:val="28"/>
          <w:szCs w:val="28"/>
          <w:lang w:val="tt-RU"/>
        </w:rPr>
      </w:pPr>
      <w:r w:rsidRPr="004E2813">
        <w:rPr>
          <w:sz w:val="28"/>
          <w:szCs w:val="28"/>
          <w:lang w:val="tt-RU"/>
        </w:rPr>
        <w:t>Процедураның нәтиҗәсе: системада гариза бирү "</w:t>
      </w:r>
      <w:r w:rsidR="00524BE0" w:rsidRPr="00524BE0">
        <w:rPr>
          <w:sz w:val="28"/>
          <w:szCs w:val="28"/>
          <w:lang w:val="tt-RU"/>
        </w:rPr>
        <w:t xml:space="preserve"> </w:t>
      </w:r>
      <w:r w:rsidR="00524BE0" w:rsidRPr="004E2813">
        <w:rPr>
          <w:sz w:val="28"/>
          <w:szCs w:val="28"/>
          <w:lang w:val="tt-RU"/>
        </w:rPr>
        <w:t xml:space="preserve">мәктәпкәчә белем бирү учреждениесенә </w:t>
      </w:r>
      <w:r w:rsidRPr="004E2813">
        <w:rPr>
          <w:sz w:val="28"/>
          <w:szCs w:val="28"/>
          <w:lang w:val="tt-RU"/>
        </w:rPr>
        <w:t>алынган".</w:t>
      </w:r>
    </w:p>
    <w:p w:rsidR="00FC3343" w:rsidRPr="00FC3343" w:rsidRDefault="00FC3343" w:rsidP="009825EE">
      <w:pPr>
        <w:jc w:val="both"/>
        <w:rPr>
          <w:sz w:val="28"/>
          <w:szCs w:val="28"/>
          <w:lang w:val="tt-RU"/>
        </w:rPr>
      </w:pPr>
      <w:r w:rsidRPr="00FC3343">
        <w:rPr>
          <w:sz w:val="28"/>
          <w:szCs w:val="28"/>
          <w:lang w:val="tt-RU"/>
        </w:rPr>
        <w:t>1.6.2. Килешү төзү өчен билгеләнгән вакытка гариза бирелмәгән очракта оешма җитәкчесе гаризага "килмәде"дигән статус бирә.</w:t>
      </w:r>
    </w:p>
    <w:p w:rsidR="00FC3343" w:rsidRPr="00FC3343" w:rsidRDefault="00FC3343" w:rsidP="009825EE">
      <w:pPr>
        <w:jc w:val="both"/>
        <w:rPr>
          <w:sz w:val="28"/>
          <w:szCs w:val="28"/>
          <w:lang w:val="tt-RU"/>
        </w:rPr>
      </w:pPr>
      <w:r w:rsidRPr="00FC3343">
        <w:rPr>
          <w:sz w:val="28"/>
          <w:szCs w:val="28"/>
          <w:lang w:val="tt-RU"/>
        </w:rPr>
        <w:t>Әлеге пункт белән билгеләнә торган процедуралар "шартнамә төз</w:t>
      </w:r>
      <w:r w:rsidR="00D90BDA">
        <w:rPr>
          <w:sz w:val="28"/>
          <w:szCs w:val="28"/>
          <w:lang w:val="tt-RU"/>
        </w:rPr>
        <w:t>ү"статусы бирелгән көннән алып 1</w:t>
      </w:r>
      <w:r w:rsidRPr="00FC3343">
        <w:rPr>
          <w:sz w:val="28"/>
          <w:szCs w:val="28"/>
          <w:lang w:val="tt-RU"/>
        </w:rPr>
        <w:t xml:space="preserve"> айлык срокны исәпләгәннән соң бер эш көне эчендә гамәлгә ашырыла.</w:t>
      </w:r>
    </w:p>
    <w:p w:rsidR="00FC3343" w:rsidRPr="00FC3343" w:rsidRDefault="00FC3343" w:rsidP="009825EE">
      <w:pPr>
        <w:jc w:val="both"/>
        <w:rPr>
          <w:sz w:val="28"/>
          <w:szCs w:val="28"/>
          <w:lang w:val="tt-RU"/>
        </w:rPr>
      </w:pPr>
      <w:r w:rsidRPr="00FC3343">
        <w:rPr>
          <w:sz w:val="28"/>
          <w:szCs w:val="28"/>
          <w:lang w:val="tt-RU"/>
        </w:rPr>
        <w:t>Процедураның нәтиҗәсе:системага гариза бирү "килмәде" статусы.</w:t>
      </w:r>
    </w:p>
    <w:p w:rsidR="00FC3343" w:rsidRPr="00FC3343" w:rsidRDefault="00FC3343" w:rsidP="009825EE">
      <w:pPr>
        <w:jc w:val="both"/>
        <w:rPr>
          <w:sz w:val="28"/>
          <w:szCs w:val="28"/>
          <w:lang w:val="tt-RU"/>
        </w:rPr>
      </w:pPr>
      <w:r w:rsidRPr="00FC3343">
        <w:rPr>
          <w:sz w:val="28"/>
          <w:szCs w:val="28"/>
          <w:lang w:val="tt-RU"/>
        </w:rPr>
        <w:t>1.6.3. Әгәр гариза бирүче хезмәт алу теләген раслый икән, гаризага "теркәлгән"статусы бирелә. Исәпкә кую датасы үзгәрми.</w:t>
      </w:r>
      <w:r w:rsidR="00542585" w:rsidRPr="00542585">
        <w:rPr>
          <w:lang w:val="tt-RU"/>
        </w:rPr>
        <w:t xml:space="preserve"> </w:t>
      </w:r>
      <w:r w:rsidR="00542585" w:rsidRPr="00542585">
        <w:rPr>
          <w:sz w:val="28"/>
          <w:szCs w:val="28"/>
          <w:lang w:val="tt-RU"/>
        </w:rPr>
        <w:t>Расланган очракта мөрәҗәгать итүченең муниципаль хезмәт алуга ихтыяҗларын раслаучы көннән дә иртәрәк булмаган вакытка кабул итү датасын үзгәртү башкарыл</w:t>
      </w:r>
    </w:p>
    <w:p w:rsidR="00FC3343" w:rsidRPr="00FC3343" w:rsidRDefault="00FC3343" w:rsidP="009825EE">
      <w:pPr>
        <w:jc w:val="both"/>
        <w:rPr>
          <w:sz w:val="28"/>
          <w:szCs w:val="28"/>
          <w:lang w:val="tt-RU"/>
        </w:rPr>
      </w:pPr>
      <w:r w:rsidRPr="00FC3343">
        <w:rPr>
          <w:sz w:val="28"/>
          <w:szCs w:val="28"/>
          <w:lang w:val="tt-RU"/>
        </w:rPr>
        <w:t>Әгәр мөрәҗәгать итүче муниципаль хезмәт күрсәтүдән баш тартса, гаризага "хезмәт күрсәтүдән баш тартылган" статусы бирелә. Муниципаль хезмәт күрсәтүдән баш тарту "Татарстан Республикасы Аксубай муниципаль районы мәгариф бүлеге" МКУ билгеләнгән форма буенча яшәү урыны буенча мәктәпкәчә белем бирү идарәсе органнарына шәхси мөрәҗәгать иткәндә язмача рәсмиләштерелә.</w:t>
      </w:r>
    </w:p>
    <w:p w:rsidR="00FC3343" w:rsidRPr="00FC3343" w:rsidRDefault="00FC3343" w:rsidP="009825EE">
      <w:pPr>
        <w:jc w:val="both"/>
        <w:rPr>
          <w:sz w:val="28"/>
          <w:szCs w:val="28"/>
          <w:lang w:val="tt-RU"/>
        </w:rPr>
      </w:pPr>
      <w:r w:rsidRPr="00FC3343">
        <w:rPr>
          <w:sz w:val="28"/>
          <w:szCs w:val="28"/>
          <w:lang w:val="tt-RU"/>
        </w:rPr>
        <w:t>Әлеге пункт белән билгеләнә торган процедуралар мөрәҗәгать итүчегә мөрәҗәгать иткән вакыттан алып бер эш көне эчендә гамәлгә ашырыла.</w:t>
      </w:r>
    </w:p>
    <w:p w:rsidR="00FC3343" w:rsidRPr="00FC3343" w:rsidRDefault="00FC3343" w:rsidP="009825EE">
      <w:pPr>
        <w:jc w:val="both"/>
        <w:rPr>
          <w:sz w:val="28"/>
          <w:szCs w:val="28"/>
          <w:lang w:val="tt-RU"/>
        </w:rPr>
      </w:pPr>
      <w:r w:rsidRPr="00FC3343">
        <w:rPr>
          <w:sz w:val="28"/>
          <w:szCs w:val="28"/>
          <w:lang w:val="tt-RU"/>
        </w:rPr>
        <w:t>Процедураның нәтиҗәсе: гаризаны системада "теркәлгән" яки "хезмәт күрсәтүдән баш тартылган"статусы бирү.</w:t>
      </w:r>
    </w:p>
    <w:p w:rsidR="00FC3343" w:rsidRPr="00FC3343" w:rsidRDefault="00FC3343" w:rsidP="009825EE">
      <w:pPr>
        <w:jc w:val="both"/>
        <w:rPr>
          <w:sz w:val="28"/>
          <w:szCs w:val="28"/>
          <w:lang w:val="tt-RU"/>
        </w:rPr>
      </w:pPr>
      <w:r w:rsidRPr="00FC3343">
        <w:rPr>
          <w:sz w:val="28"/>
          <w:szCs w:val="28"/>
          <w:lang w:val="tt-RU"/>
        </w:rPr>
        <w:t>4.4. Компенсацияләүче һәм сәламәтләндерү юнәлешендәге төркемгә сәламәтлеккә ихтыяҗ күрсәтелгән балалар җибәрелә.</w:t>
      </w:r>
    </w:p>
    <w:p w:rsidR="00FC3343" w:rsidRPr="00FC3343" w:rsidRDefault="00FC3343" w:rsidP="009825EE">
      <w:pPr>
        <w:jc w:val="both"/>
        <w:rPr>
          <w:sz w:val="28"/>
          <w:szCs w:val="28"/>
          <w:lang w:val="tt-RU"/>
        </w:rPr>
      </w:pPr>
      <w:r w:rsidRPr="00FC3343">
        <w:rPr>
          <w:sz w:val="28"/>
          <w:szCs w:val="28"/>
          <w:lang w:val="tt-RU"/>
        </w:rPr>
        <w:t>Бала компенсацияләнә торган юнәлеш яки сәламәтләндерү юнәлеше төркеменә билгеле бер вакытка (медицина бәяләмәсе яки психологик-медицина-педагогик комиссия бәяләмәсе нигезендә вакытлыча) юллама алган очракта, юнәлешкә "вакытлы кабул итү"билгесе куела.</w:t>
      </w:r>
    </w:p>
    <w:p w:rsidR="00FC3343" w:rsidRPr="00FC3343" w:rsidRDefault="00FC3343" w:rsidP="009825EE">
      <w:pPr>
        <w:jc w:val="both"/>
        <w:rPr>
          <w:sz w:val="28"/>
          <w:szCs w:val="28"/>
          <w:lang w:val="tt-RU"/>
        </w:rPr>
      </w:pPr>
      <w:r w:rsidRPr="00FC3343">
        <w:rPr>
          <w:sz w:val="28"/>
          <w:szCs w:val="28"/>
          <w:lang w:val="tt-RU"/>
        </w:rPr>
        <w:t>Баланың гаризасы исәпкә куелуның беренче датасы белән чиратта саклана.</w:t>
      </w:r>
    </w:p>
    <w:p w:rsidR="00FC3343" w:rsidRPr="00FC3343" w:rsidRDefault="00FC3343" w:rsidP="009825EE">
      <w:pPr>
        <w:jc w:val="both"/>
        <w:rPr>
          <w:sz w:val="28"/>
          <w:szCs w:val="28"/>
          <w:lang w:val="tt-RU"/>
        </w:rPr>
      </w:pPr>
      <w:r w:rsidRPr="00FC3343">
        <w:rPr>
          <w:sz w:val="28"/>
          <w:szCs w:val="28"/>
          <w:lang w:val="tt-RU"/>
        </w:rPr>
        <w:t>Әгәр бала компенсацияләүче яки сәламәтләндерү юнәлешендәге төркемгә юллама вакытында башка оешмада булса, оешма җитәкчесе махсус төркемдә булу вакыты тәмамланганнан соң баланы вакытлыча күчерә.</w:t>
      </w:r>
    </w:p>
    <w:p w:rsidR="00FC3343" w:rsidRPr="00FC3343" w:rsidRDefault="00FC3343" w:rsidP="009825EE">
      <w:pPr>
        <w:jc w:val="both"/>
        <w:rPr>
          <w:sz w:val="28"/>
          <w:szCs w:val="28"/>
          <w:lang w:val="tt-RU"/>
        </w:rPr>
      </w:pPr>
      <w:r w:rsidRPr="00FC3343">
        <w:rPr>
          <w:sz w:val="28"/>
          <w:szCs w:val="28"/>
          <w:lang w:val="tt-RU"/>
        </w:rPr>
        <w:t>1.6.5. Сәламәтлек</w:t>
      </w:r>
      <w:r w:rsidR="00C95077">
        <w:rPr>
          <w:sz w:val="28"/>
          <w:szCs w:val="28"/>
          <w:lang w:val="tt-RU"/>
        </w:rPr>
        <w:t xml:space="preserve"> буенча </w:t>
      </w:r>
      <w:r w:rsidRPr="00FC3343">
        <w:rPr>
          <w:sz w:val="28"/>
          <w:szCs w:val="28"/>
          <w:lang w:val="tt-RU"/>
        </w:rPr>
        <w:t xml:space="preserve"> мөмкинлекләре чикләнгән балаларны, инвалид балаларны компенсацияләүче һәм катнаш юнәлешле төркемнәргә күчерү психологик-медик-педагогик комиссия бәяләмәсе нигезендә гамәлгә ашырыла.</w:t>
      </w:r>
    </w:p>
    <w:p w:rsidR="00FC3343" w:rsidRDefault="00FC3343" w:rsidP="009825EE">
      <w:pPr>
        <w:jc w:val="both"/>
        <w:rPr>
          <w:sz w:val="28"/>
          <w:szCs w:val="28"/>
          <w:lang w:val="tt-RU"/>
        </w:rPr>
      </w:pPr>
      <w:r w:rsidRPr="00FC3343">
        <w:rPr>
          <w:sz w:val="28"/>
          <w:szCs w:val="28"/>
          <w:lang w:val="tt-RU"/>
        </w:rPr>
        <w:t>3.7. Ата-ана гаризасы буенча буш урыннар булганда баланы бер оешмадан икенчесенә күчерү рөхсәт ителә.</w:t>
      </w:r>
    </w:p>
    <w:p w:rsidR="00C95077" w:rsidRPr="00C95077" w:rsidRDefault="00C95077" w:rsidP="009825EE">
      <w:pPr>
        <w:jc w:val="both"/>
        <w:rPr>
          <w:sz w:val="28"/>
          <w:szCs w:val="28"/>
          <w:lang w:val="tt-RU"/>
        </w:rPr>
      </w:pPr>
      <w:r w:rsidRPr="00C95077">
        <w:rPr>
          <w:sz w:val="28"/>
          <w:szCs w:val="28"/>
          <w:lang w:val="tt-RU"/>
        </w:rPr>
        <w:t>Баланы бер белем бирү оешмасыннан икенчесенә күчерү турында гариза Татарстан Республикасы Аксубай муници</w:t>
      </w:r>
      <w:r w:rsidR="00685CC0">
        <w:rPr>
          <w:sz w:val="28"/>
          <w:szCs w:val="28"/>
          <w:lang w:val="tt-RU"/>
        </w:rPr>
        <w:t>паль районының " М</w:t>
      </w:r>
      <w:r w:rsidRPr="00C95077">
        <w:rPr>
          <w:sz w:val="28"/>
          <w:szCs w:val="28"/>
          <w:lang w:val="tt-RU"/>
        </w:rPr>
        <w:t>әгариф бүлеге» МКУ</w:t>
      </w:r>
      <w:r w:rsidR="00685CC0">
        <w:rPr>
          <w:sz w:val="28"/>
          <w:szCs w:val="28"/>
          <w:lang w:val="tt-RU"/>
        </w:rPr>
        <w:t>на</w:t>
      </w:r>
      <w:r w:rsidRPr="00C95077">
        <w:rPr>
          <w:sz w:val="28"/>
          <w:szCs w:val="28"/>
          <w:lang w:val="tt-RU"/>
        </w:rPr>
        <w:t xml:space="preserve"> бирелә.</w:t>
      </w:r>
    </w:p>
    <w:p w:rsidR="00C95077" w:rsidRPr="00C95077" w:rsidRDefault="00C95077" w:rsidP="009825EE">
      <w:pPr>
        <w:jc w:val="both"/>
        <w:rPr>
          <w:sz w:val="28"/>
          <w:szCs w:val="28"/>
          <w:lang w:val="tt-RU"/>
        </w:rPr>
      </w:pPr>
      <w:r w:rsidRPr="00C95077">
        <w:rPr>
          <w:sz w:val="28"/>
          <w:szCs w:val="28"/>
          <w:lang w:val="tt-RU"/>
        </w:rPr>
        <w:t>1.7.1. Әлеге гаризаны системага керткәндә, күчерүгә ата-аналар</w:t>
      </w:r>
      <w:r w:rsidR="00685CC0">
        <w:rPr>
          <w:sz w:val="28"/>
          <w:szCs w:val="28"/>
          <w:lang w:val="tt-RU"/>
        </w:rPr>
        <w:t xml:space="preserve"> тарафыннан тиешле гариза бирү д</w:t>
      </w:r>
      <w:r w:rsidRPr="00C95077">
        <w:rPr>
          <w:sz w:val="28"/>
          <w:szCs w:val="28"/>
          <w:lang w:val="tt-RU"/>
        </w:rPr>
        <w:t>атасы бирелә. Оешмалар баланы бер оешмадан икенчесенә күчерү өчен гариза туплаганда гомуми чират тәртибендә карала.</w:t>
      </w:r>
    </w:p>
    <w:p w:rsidR="00C95077" w:rsidRPr="00C95077" w:rsidRDefault="00C95077" w:rsidP="009825EE">
      <w:pPr>
        <w:jc w:val="both"/>
        <w:rPr>
          <w:sz w:val="28"/>
          <w:szCs w:val="28"/>
          <w:lang w:val="tt-RU"/>
        </w:rPr>
      </w:pPr>
      <w:r w:rsidRPr="00C95077">
        <w:rPr>
          <w:sz w:val="28"/>
          <w:szCs w:val="28"/>
          <w:lang w:val="tt-RU"/>
        </w:rPr>
        <w:lastRenderedPageBreak/>
        <w:t xml:space="preserve">1.7.2. Гражданнар гаризалары буенча (ике кызыксынган яктан да) төрле оешмаларның бер яшь категориясе төркемнәренә йөрүче ике бала урыны белән алмашырга рөхсәт ителә. Алмашу өчен гаризалар Татарстан Республикасы </w:t>
      </w:r>
      <w:r w:rsidR="00685CC0">
        <w:rPr>
          <w:sz w:val="28"/>
          <w:szCs w:val="28"/>
          <w:lang w:val="tt-RU"/>
        </w:rPr>
        <w:t>Аксубай муниципаль районының " М</w:t>
      </w:r>
      <w:r w:rsidRPr="00C95077">
        <w:rPr>
          <w:sz w:val="28"/>
          <w:szCs w:val="28"/>
          <w:lang w:val="tt-RU"/>
        </w:rPr>
        <w:t>әгариф бүлег</w:t>
      </w:r>
      <w:r w:rsidR="00685CC0">
        <w:rPr>
          <w:sz w:val="28"/>
          <w:szCs w:val="28"/>
          <w:lang w:val="tt-RU"/>
        </w:rPr>
        <w:t xml:space="preserve">е» МКУна </w:t>
      </w:r>
      <w:r w:rsidRPr="00C95077">
        <w:rPr>
          <w:sz w:val="28"/>
          <w:szCs w:val="28"/>
          <w:lang w:val="tt-RU"/>
        </w:rPr>
        <w:t>тапшырыла.</w:t>
      </w:r>
    </w:p>
    <w:p w:rsidR="00C95077" w:rsidRPr="00C95077" w:rsidRDefault="00C95077" w:rsidP="009825EE">
      <w:pPr>
        <w:jc w:val="both"/>
        <w:rPr>
          <w:sz w:val="28"/>
          <w:szCs w:val="28"/>
          <w:lang w:val="tt-RU"/>
        </w:rPr>
      </w:pPr>
      <w:r w:rsidRPr="00C95077">
        <w:rPr>
          <w:sz w:val="28"/>
          <w:szCs w:val="28"/>
          <w:lang w:val="tt-RU"/>
        </w:rPr>
        <w:t>1.7.3. Оешма эшчәнлеген бетергән яки туктаткан очракта, балалар башка оешмаларга чираттан тыш тәртиптә күчереләчәк.</w:t>
      </w:r>
    </w:p>
    <w:p w:rsidR="00C95077" w:rsidRPr="00C95077" w:rsidRDefault="00C95077" w:rsidP="009825EE">
      <w:pPr>
        <w:jc w:val="both"/>
        <w:rPr>
          <w:sz w:val="28"/>
          <w:szCs w:val="28"/>
          <w:lang w:val="tt-RU"/>
        </w:rPr>
      </w:pPr>
      <w:r w:rsidRPr="00C95077">
        <w:rPr>
          <w:sz w:val="28"/>
          <w:szCs w:val="28"/>
          <w:lang w:val="tt-RU"/>
        </w:rPr>
        <w:t>Башлангыч оешма</w:t>
      </w:r>
      <w:r w:rsidR="0068703C">
        <w:rPr>
          <w:sz w:val="28"/>
          <w:szCs w:val="28"/>
          <w:lang w:val="tt-RU"/>
        </w:rPr>
        <w:t>ның эшчәнлеген туктату турында к</w:t>
      </w:r>
      <w:r w:rsidRPr="00C95077">
        <w:rPr>
          <w:sz w:val="28"/>
          <w:szCs w:val="28"/>
          <w:lang w:val="tt-RU"/>
        </w:rPr>
        <w:t>арар кабул иткәндә, тиешле күрсәтмә актында кабул итүче оешма яисә кабул итүче оешма (алга таба бергә - кабул итүче оешма) исемлеге күрсәтелә, аңа балалар ата-аналарының (законлы вәкилләрнең) тәрҗемәгә язма ризалыгы нигезендә күчереләчәк.</w:t>
      </w:r>
    </w:p>
    <w:p w:rsidR="00C95077" w:rsidRPr="00C95077" w:rsidRDefault="00C95077" w:rsidP="009825EE">
      <w:pPr>
        <w:jc w:val="both"/>
        <w:rPr>
          <w:sz w:val="28"/>
          <w:szCs w:val="28"/>
          <w:lang w:val="tt-RU"/>
        </w:rPr>
      </w:pPr>
      <w:r w:rsidRPr="00C95077">
        <w:rPr>
          <w:sz w:val="28"/>
          <w:szCs w:val="28"/>
          <w:lang w:val="tt-RU"/>
        </w:rPr>
        <w:t>Алдагы күчерү турында башлангыч оешма үз эшчәнлеге туктатылган очракта, гамәлгә куючының башлангыч оешма эшчәнлеген туктату турында күрсәтмә актын чыгарганнан соң биш эш көне эчендә баланың ата-анасына (законлы вәкилләренә) язма рәвештә хәбәр итәргә, шулай ук әлеге белдерүне Интернет челтәрендә үзенең рәсми сайтында урнаштырырга тиеш. Әлеге белдерүдә ата-аналарның (законлы вәкилләрнең) тәрбияләнүчеләрне кабул итүче оешмага күчерүгә язма килешүләрен бирү вакыты булырга тиеш.</w:t>
      </w:r>
    </w:p>
    <w:p w:rsidR="00C95077" w:rsidRPr="00C95077" w:rsidRDefault="00C95077" w:rsidP="009825EE">
      <w:pPr>
        <w:jc w:val="both"/>
        <w:rPr>
          <w:sz w:val="28"/>
          <w:szCs w:val="28"/>
          <w:lang w:val="tt-RU"/>
        </w:rPr>
      </w:pPr>
      <w:r w:rsidRPr="00C95077">
        <w:rPr>
          <w:sz w:val="28"/>
          <w:szCs w:val="28"/>
          <w:lang w:val="tt-RU"/>
        </w:rPr>
        <w:t>Баланы күчерү зарурлыгы килеп чыккан сәбәп турында башлангыч оешма гамәлгә куючыга, ата-аналарга (законлы вәкилләргә) язмача хәбәр итәргә, шулай ук әлеге белдерүне Интернет челтәрендә үзенең рәсми сайтында урнаштырырга тиеш:</w:t>
      </w:r>
    </w:p>
    <w:p w:rsidR="00C95077" w:rsidRPr="00C95077" w:rsidRDefault="00C95077" w:rsidP="009825EE">
      <w:pPr>
        <w:jc w:val="both"/>
        <w:rPr>
          <w:sz w:val="28"/>
          <w:szCs w:val="28"/>
          <w:lang w:val="tt-RU"/>
        </w:rPr>
      </w:pPr>
      <w:r w:rsidRPr="00C95077">
        <w:rPr>
          <w:sz w:val="28"/>
          <w:szCs w:val="28"/>
          <w:lang w:val="tt-RU"/>
        </w:rPr>
        <w:t>лицензия юкка чыгарылган очракта-суд карары законлы көченә кергәннән соң биш эш көне эчендә;</w:t>
      </w:r>
    </w:p>
    <w:p w:rsidR="00C95077" w:rsidRPr="00C95077" w:rsidRDefault="00C95077" w:rsidP="009825EE">
      <w:pPr>
        <w:jc w:val="both"/>
        <w:rPr>
          <w:sz w:val="28"/>
          <w:szCs w:val="28"/>
          <w:lang w:val="tt-RU"/>
        </w:rPr>
      </w:pPr>
      <w:r w:rsidRPr="00C95077">
        <w:rPr>
          <w:sz w:val="28"/>
          <w:szCs w:val="28"/>
          <w:lang w:val="tt-RU"/>
        </w:rPr>
        <w:t>лицензиянең гамәлдә булуын туктатып тору очрагында-мәгариф өлкәсендә контроль һәм күзәтчелек функцияләрен башкаручы федераль башкарма хакимият органы яисә Россия Федерациясе тарафыннан Мәгариф өлкәсендә тапшырылган вәкаләтләрне гамәлгә ашыручы башкарма хакимият органы тарафыннан кабул ителгән мәгълүматларның лицензияләре реестрына кертелгәннән соң биш эш көне эчендә.</w:t>
      </w:r>
    </w:p>
    <w:p w:rsidR="00C95077" w:rsidRDefault="00C95077" w:rsidP="009825EE">
      <w:pPr>
        <w:jc w:val="both"/>
        <w:rPr>
          <w:sz w:val="28"/>
          <w:szCs w:val="28"/>
          <w:lang w:val="tt-RU"/>
        </w:rPr>
      </w:pPr>
      <w:r w:rsidRPr="00C95077">
        <w:rPr>
          <w:sz w:val="28"/>
          <w:szCs w:val="28"/>
          <w:lang w:val="tt-RU"/>
        </w:rPr>
        <w:t>Гамәлгә куючы (әлеге пунктның 1 бүлегендә күрсәтелгән очрактан тыш вәкаләтле орган), беренчел оешмадан алдан алынган мәгълүматтан файдаланып кабул итүче оешманы сайлап алуны, тәрбияләнүчеләрнең яшь категорияләре, юнәлешле һәм алар тарафыннан үзләштерелә торган мәктәпкәчә белем бирү программаларын күрсәтеп, тәрбияләнүчеләрнең исемлек составы турында гамәлгә ашыра</w:t>
      </w:r>
    </w:p>
    <w:p w:rsidR="009D29B8" w:rsidRPr="009D29B8" w:rsidRDefault="009D29B8" w:rsidP="009825EE">
      <w:pPr>
        <w:jc w:val="both"/>
        <w:rPr>
          <w:sz w:val="28"/>
          <w:szCs w:val="28"/>
          <w:lang w:val="tt-RU"/>
        </w:rPr>
      </w:pPr>
      <w:r w:rsidRPr="009D29B8">
        <w:rPr>
          <w:sz w:val="28"/>
          <w:szCs w:val="28"/>
          <w:lang w:val="tt-RU"/>
        </w:rPr>
        <w:t>Гамәлгә куючы (вәкаләтле гамәлгә куючы орган) үзе сайлап алган мәктәпкәчә белем бирү программалары буенча белем бирү эшчәнлеген гамәлгә ашыручы оешмалардан тәрбияләнүчеләрне аларга күчерү мөмкинлеге турында сораша.</w:t>
      </w:r>
    </w:p>
    <w:p w:rsidR="009D29B8" w:rsidRPr="009D29B8" w:rsidRDefault="009D29B8" w:rsidP="009825EE">
      <w:pPr>
        <w:jc w:val="both"/>
        <w:rPr>
          <w:sz w:val="28"/>
          <w:szCs w:val="28"/>
          <w:lang w:val="tt-RU"/>
        </w:rPr>
      </w:pPr>
      <w:r w:rsidRPr="009D29B8">
        <w:rPr>
          <w:sz w:val="28"/>
          <w:szCs w:val="28"/>
          <w:lang w:val="tt-RU"/>
        </w:rPr>
        <w:t>Башлангыч оешма ата-аналардан (законлы вәкилләрдән) башлангыч оешмадан укучыларны кабул итүгә ризалык биргән мәктәпкәчә белем бирү буенча белем бирү программаларын гамәлгә ашыручы оешмалар, шулай ук ата-аналарның (законлы вәкилләрнең) кабул итүче оешмага күчерүгә язма ризалык бирү сроклары турында мәгълүматны җиткерә. Күрсәтелгән мәгълүмат аны алган мизгелдән ун эш көне эчендә җиткерелә һәм үз эченә ала: кабул итүче оешма исеме, гамәлгә ашырыла торган мәктәпкәчә белем бирү программалары исемлеге, тәрбияләнүчеләрнең яшь категориясе, төркемнең юнәлеше, буш урыннар саны.</w:t>
      </w:r>
    </w:p>
    <w:p w:rsidR="009D29B8" w:rsidRPr="009D29B8" w:rsidRDefault="009D29B8" w:rsidP="009825EE">
      <w:pPr>
        <w:jc w:val="both"/>
        <w:rPr>
          <w:sz w:val="28"/>
          <w:szCs w:val="28"/>
          <w:lang w:val="tt-RU"/>
        </w:rPr>
      </w:pPr>
      <w:r w:rsidRPr="009D29B8">
        <w:rPr>
          <w:sz w:val="28"/>
          <w:szCs w:val="28"/>
          <w:lang w:val="tt-RU"/>
        </w:rPr>
        <w:t>Ата-аналарның (законлы вәкилләрнең) күчерү турында язма килешүләрен алганнан соң, баланы башлангыч оешмадан күчерү автомат рәвештә башкарыла.</w:t>
      </w:r>
    </w:p>
    <w:p w:rsidR="009D29B8" w:rsidRPr="009D29B8" w:rsidRDefault="009D29B8" w:rsidP="009825EE">
      <w:pPr>
        <w:jc w:val="both"/>
        <w:rPr>
          <w:sz w:val="28"/>
          <w:szCs w:val="28"/>
          <w:lang w:val="tt-RU"/>
        </w:rPr>
      </w:pPr>
      <w:r w:rsidRPr="009D29B8">
        <w:rPr>
          <w:sz w:val="28"/>
          <w:szCs w:val="28"/>
          <w:lang w:val="tt-RU"/>
        </w:rPr>
        <w:t>Кабул итүче оешмага күчерүдән баш тарткан очракта, баланың ата-аналары (законлы вәкилләре) бу хакта язма гаризада күрсәтәләр.</w:t>
      </w:r>
    </w:p>
    <w:p w:rsidR="009D29B8" w:rsidRPr="009D29B8" w:rsidRDefault="009D29B8" w:rsidP="009825EE">
      <w:pPr>
        <w:jc w:val="both"/>
        <w:rPr>
          <w:sz w:val="28"/>
          <w:szCs w:val="28"/>
          <w:lang w:val="tt-RU"/>
        </w:rPr>
      </w:pPr>
      <w:r w:rsidRPr="009D29B8">
        <w:rPr>
          <w:sz w:val="28"/>
          <w:szCs w:val="28"/>
          <w:lang w:val="tt-RU"/>
        </w:rPr>
        <w:lastRenderedPageBreak/>
        <w:t>Башлангыч оешма кабул итүче оешмага тәрбияләнүчеләрнең исемлек составын, ата-аналарның (законлы вәкилләрнең) язма ризалыгын, шәхси эшләрне тапшыра.</w:t>
      </w:r>
    </w:p>
    <w:p w:rsidR="009D29B8" w:rsidRPr="009D29B8" w:rsidRDefault="009D29B8" w:rsidP="009825EE">
      <w:pPr>
        <w:jc w:val="both"/>
        <w:rPr>
          <w:sz w:val="28"/>
          <w:szCs w:val="28"/>
          <w:lang w:val="tt-RU"/>
        </w:rPr>
      </w:pPr>
      <w:r w:rsidRPr="009D29B8">
        <w:rPr>
          <w:sz w:val="28"/>
          <w:szCs w:val="28"/>
          <w:lang w:val="tt-RU"/>
        </w:rPr>
        <w:t>Тапшырылган документлар нигезендә кабул итүче оешма тәрбияләнүчеләрнең ата-аналары (законлы вәкилләре) белән килешү төзи һәм килешү төзегәннән соң өч эш көне эчендә башлангыч оешма эшчәнлеге туктатылу, лицензия юкка чыгу, лицензиянең гамәлдә булуын туктатып тору сәбәпле баланы күчерү турында күрсәтмә акт чыгара.</w:t>
      </w:r>
    </w:p>
    <w:p w:rsidR="009D29B8" w:rsidRPr="009D29B8" w:rsidRDefault="009D29B8" w:rsidP="009825EE">
      <w:pPr>
        <w:jc w:val="both"/>
        <w:rPr>
          <w:sz w:val="28"/>
          <w:szCs w:val="28"/>
          <w:lang w:val="tt-RU"/>
        </w:rPr>
      </w:pPr>
      <w:r w:rsidRPr="009D29B8">
        <w:rPr>
          <w:sz w:val="28"/>
          <w:szCs w:val="28"/>
          <w:lang w:val="tt-RU"/>
        </w:rPr>
        <w:t>Кабул итү турында күрсәтмә актында баланы күчерү тәртибе турында язма ясала, ул тәрҗемә ителгәнчегә кадәр укыган башлангыч оешма, баланың яшь категориясе һәм төркемнең юнәлеше күрсәтелгән.</w:t>
      </w:r>
    </w:p>
    <w:p w:rsidR="009D29B8" w:rsidRPr="009D29B8" w:rsidRDefault="009D29B8" w:rsidP="009825EE">
      <w:pPr>
        <w:jc w:val="both"/>
        <w:rPr>
          <w:sz w:val="28"/>
          <w:szCs w:val="28"/>
          <w:lang w:val="tt-RU"/>
        </w:rPr>
      </w:pPr>
      <w:r w:rsidRPr="009D29B8">
        <w:rPr>
          <w:sz w:val="28"/>
          <w:szCs w:val="28"/>
          <w:lang w:val="tt-RU"/>
        </w:rPr>
        <w:t>Кабул итүче оешмада балага тапшырылган шәхси эшләр нигезендә яңа шәхси эшләр төзелә, алар шул исәптән балаларны күчерү тәртибендә күчерү турында күрсәтмә актыннан өземтә, тәрбияләнүчеләрнең ата-аналарының (законлы вәкилләренең) язмача ризалыгы белән тиешле язма рөхсәтләрне үз эченә ала.</w:t>
      </w:r>
    </w:p>
    <w:p w:rsidR="009D29B8" w:rsidRPr="009D29B8" w:rsidRDefault="009D29B8" w:rsidP="009825EE">
      <w:pPr>
        <w:jc w:val="both"/>
        <w:rPr>
          <w:sz w:val="28"/>
          <w:szCs w:val="28"/>
          <w:lang w:val="tt-RU"/>
        </w:rPr>
      </w:pPr>
      <w:r w:rsidRPr="009D29B8">
        <w:rPr>
          <w:sz w:val="28"/>
          <w:szCs w:val="28"/>
          <w:lang w:val="tt-RU"/>
        </w:rPr>
        <w:t>4.4. Бала бакчадан күчерелгән очракта, тиешле боерык теркәлгән көннән бер эш көне эчендә оешма җитәкчесе гаризада "</w:t>
      </w:r>
      <w:r w:rsidR="00894CC9">
        <w:rPr>
          <w:sz w:val="28"/>
          <w:szCs w:val="28"/>
          <w:lang w:val="tt-RU"/>
        </w:rPr>
        <w:t>Чыгарылды</w:t>
      </w:r>
      <w:r w:rsidRPr="009D29B8">
        <w:rPr>
          <w:sz w:val="28"/>
          <w:szCs w:val="28"/>
          <w:lang w:val="tt-RU"/>
        </w:rPr>
        <w:t>" статусын бирә.</w:t>
      </w:r>
    </w:p>
    <w:p w:rsidR="009D29B8" w:rsidRDefault="009D29B8" w:rsidP="009825EE">
      <w:pPr>
        <w:jc w:val="both"/>
        <w:rPr>
          <w:sz w:val="28"/>
          <w:szCs w:val="28"/>
          <w:lang w:val="tt-RU"/>
        </w:rPr>
      </w:pPr>
      <w:r w:rsidRPr="009D29B8">
        <w:rPr>
          <w:sz w:val="28"/>
          <w:szCs w:val="28"/>
          <w:lang w:val="tt-RU"/>
        </w:rPr>
        <w:t>1.7.5.Әгәр мөрәҗәгать итүче оешмага чираттан тыш, беренче чиратта укырга керә ала икән, мөрәҗәгать итүчегә ташламаны, шулай ук аларның күчер</w:t>
      </w:r>
      <w:r w:rsidR="00894CC9">
        <w:rPr>
          <w:sz w:val="28"/>
          <w:szCs w:val="28"/>
          <w:lang w:val="tt-RU"/>
        </w:rPr>
        <w:t xml:space="preserve">мәләрен раслаучы документларны </w:t>
      </w:r>
      <w:r w:rsidRPr="009D29B8">
        <w:rPr>
          <w:sz w:val="28"/>
          <w:szCs w:val="28"/>
          <w:lang w:val="tt-RU"/>
        </w:rPr>
        <w:t>Татарстан Республикасы Аксуба</w:t>
      </w:r>
      <w:r w:rsidR="00894CC9">
        <w:rPr>
          <w:sz w:val="28"/>
          <w:szCs w:val="28"/>
          <w:lang w:val="tt-RU"/>
        </w:rPr>
        <w:t>й муниципаль районының “М</w:t>
      </w:r>
      <w:r w:rsidRPr="009D29B8">
        <w:rPr>
          <w:sz w:val="28"/>
          <w:szCs w:val="28"/>
          <w:lang w:val="tt-RU"/>
        </w:rPr>
        <w:t>әгариф бүлеге» МКУ</w:t>
      </w:r>
      <w:r w:rsidR="00894CC9">
        <w:rPr>
          <w:sz w:val="28"/>
          <w:szCs w:val="28"/>
          <w:lang w:val="tt-RU"/>
        </w:rPr>
        <w:t>на</w:t>
      </w:r>
      <w:r w:rsidRPr="009D29B8">
        <w:rPr>
          <w:sz w:val="28"/>
          <w:szCs w:val="28"/>
          <w:lang w:val="tt-RU"/>
        </w:rPr>
        <w:t xml:space="preserve"> тапшырырга кирәк.</w:t>
      </w:r>
    </w:p>
    <w:p w:rsidR="00802E17" w:rsidRPr="00802E17" w:rsidRDefault="00802E17" w:rsidP="009825EE">
      <w:pPr>
        <w:jc w:val="both"/>
        <w:rPr>
          <w:sz w:val="28"/>
          <w:szCs w:val="28"/>
          <w:lang w:val="tt-RU"/>
        </w:rPr>
      </w:pPr>
      <w:r w:rsidRPr="00802E17">
        <w:rPr>
          <w:sz w:val="28"/>
          <w:szCs w:val="28"/>
          <w:lang w:val="tt-RU"/>
        </w:rPr>
        <w:t>3.8. Дәүләт һәм муниципаль хезмәтләр күрсәтүнең күпфункцияле үзәге аша муниципаль хезмәт күрсәтү (алга таба-КФҮ).</w:t>
      </w:r>
    </w:p>
    <w:p w:rsidR="00802E17" w:rsidRPr="00802E17" w:rsidRDefault="00802E17" w:rsidP="009825EE">
      <w:pPr>
        <w:jc w:val="both"/>
        <w:rPr>
          <w:sz w:val="28"/>
          <w:szCs w:val="28"/>
          <w:lang w:val="tt-RU"/>
        </w:rPr>
      </w:pPr>
      <w:r w:rsidRPr="00802E17">
        <w:rPr>
          <w:sz w:val="28"/>
          <w:szCs w:val="28"/>
          <w:lang w:val="tt-RU"/>
        </w:rPr>
        <w:t>3.8.1. Мөрәҗәгать итүче КФҮкә муниципаль хезмәт алу өчен мөрәҗәгать итәргә хокуклы.</w:t>
      </w:r>
    </w:p>
    <w:p w:rsidR="00802E17" w:rsidRPr="00802E17" w:rsidRDefault="00802E17" w:rsidP="009825EE">
      <w:pPr>
        <w:jc w:val="both"/>
        <w:rPr>
          <w:sz w:val="28"/>
          <w:szCs w:val="28"/>
          <w:lang w:val="tt-RU"/>
        </w:rPr>
      </w:pPr>
      <w:r w:rsidRPr="00802E17">
        <w:rPr>
          <w:sz w:val="28"/>
          <w:szCs w:val="28"/>
          <w:lang w:val="tt-RU"/>
        </w:rPr>
        <w:t>1.8.2. КФҮ аша муниципаль хезмәт күрсәтү КФҮ эше регламенты нигезендә билгеләнгән тәртиптә гамәлгә ашырыла.</w:t>
      </w:r>
    </w:p>
    <w:p w:rsidR="00802E17" w:rsidRDefault="00802E17" w:rsidP="009825EE">
      <w:pPr>
        <w:jc w:val="both"/>
        <w:rPr>
          <w:sz w:val="28"/>
          <w:szCs w:val="28"/>
          <w:lang w:val="tt-RU"/>
        </w:rPr>
      </w:pPr>
      <w:r w:rsidRPr="00802E17">
        <w:rPr>
          <w:sz w:val="28"/>
          <w:szCs w:val="28"/>
          <w:lang w:val="tt-RU"/>
        </w:rPr>
        <w:t>1.8.3. КФҮ</w:t>
      </w:r>
      <w:r>
        <w:rPr>
          <w:sz w:val="28"/>
          <w:szCs w:val="28"/>
          <w:lang w:val="tt-RU"/>
        </w:rPr>
        <w:t>тән</w:t>
      </w:r>
      <w:r w:rsidRPr="00802E17">
        <w:rPr>
          <w:sz w:val="28"/>
          <w:szCs w:val="28"/>
          <w:lang w:val="tt-RU"/>
        </w:rPr>
        <w:t xml:space="preserve"> муниципаль хезмәт күрсәтүләргә документлар кергәндә процедураның әлеге Административ регламентның 3.4-3.7 пунктлары нигезендә гамәлгә ашырыла. Муниципаль хезмәт күрсәтү нәтиҗәсе КФҮкә җибәрелә.</w:t>
      </w:r>
    </w:p>
    <w:p w:rsidR="007A573B" w:rsidRDefault="007A573B" w:rsidP="00802E17">
      <w:pPr>
        <w:rPr>
          <w:sz w:val="28"/>
          <w:szCs w:val="28"/>
          <w:lang w:val="tt-RU"/>
        </w:rPr>
      </w:pPr>
    </w:p>
    <w:p w:rsidR="007A573B" w:rsidRDefault="007A573B" w:rsidP="007A573B">
      <w:pPr>
        <w:rPr>
          <w:b/>
          <w:sz w:val="28"/>
          <w:szCs w:val="28"/>
          <w:lang w:val="tt-RU"/>
        </w:rPr>
      </w:pPr>
      <w:r w:rsidRPr="007A573B">
        <w:rPr>
          <w:b/>
          <w:sz w:val="28"/>
          <w:szCs w:val="28"/>
          <w:lang w:val="tt-RU"/>
        </w:rPr>
        <w:t>4. Муниципаль хезмәт күрсәтүнең контроль тәртибе һәм формалары</w:t>
      </w:r>
    </w:p>
    <w:p w:rsidR="007A573B" w:rsidRDefault="007A573B" w:rsidP="007A573B">
      <w:pPr>
        <w:rPr>
          <w:b/>
          <w:sz w:val="28"/>
          <w:szCs w:val="28"/>
          <w:lang w:val="tt-RU"/>
        </w:rPr>
      </w:pPr>
    </w:p>
    <w:p w:rsidR="007A573B" w:rsidRPr="007A573B" w:rsidRDefault="007A573B" w:rsidP="009825EE">
      <w:pPr>
        <w:jc w:val="both"/>
        <w:rPr>
          <w:sz w:val="28"/>
          <w:szCs w:val="28"/>
          <w:lang w:val="tt-RU"/>
        </w:rPr>
      </w:pPr>
      <w:r w:rsidRPr="007A573B">
        <w:rPr>
          <w:sz w:val="28"/>
          <w:szCs w:val="28"/>
          <w:lang w:val="tt-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7A573B" w:rsidRPr="007A573B" w:rsidRDefault="007A573B" w:rsidP="009825EE">
      <w:pPr>
        <w:jc w:val="both"/>
        <w:rPr>
          <w:sz w:val="28"/>
          <w:szCs w:val="28"/>
          <w:lang w:val="tt-RU"/>
        </w:rPr>
      </w:pPr>
      <w:r w:rsidRPr="007A573B">
        <w:rPr>
          <w:sz w:val="28"/>
          <w:szCs w:val="28"/>
          <w:lang w:val="tt-RU"/>
        </w:rPr>
        <w:t>Административ процедураларның үтәлешен контрольдә тоту формалары булып тора:</w:t>
      </w:r>
    </w:p>
    <w:p w:rsidR="007A573B" w:rsidRPr="007A573B" w:rsidRDefault="007A573B" w:rsidP="009825EE">
      <w:pPr>
        <w:jc w:val="both"/>
        <w:rPr>
          <w:sz w:val="28"/>
          <w:szCs w:val="28"/>
          <w:lang w:val="tt-RU"/>
        </w:rPr>
      </w:pPr>
      <w:r w:rsidRPr="007A573B">
        <w:rPr>
          <w:sz w:val="28"/>
          <w:szCs w:val="28"/>
          <w:lang w:val="tt-RU"/>
        </w:rPr>
        <w:t>1) муниципаль хезмәт күрсәтү буенча документлар проектларын тикшерү һәм килештерү. Тикшерү нәтиҗәсе булып проектларны визалау тора;</w:t>
      </w:r>
    </w:p>
    <w:p w:rsidR="007A573B" w:rsidRPr="007A573B" w:rsidRDefault="007A573B" w:rsidP="009825EE">
      <w:pPr>
        <w:jc w:val="both"/>
        <w:rPr>
          <w:sz w:val="28"/>
          <w:szCs w:val="28"/>
          <w:lang w:val="tt-RU"/>
        </w:rPr>
      </w:pPr>
      <w:r w:rsidRPr="007A573B">
        <w:rPr>
          <w:sz w:val="28"/>
          <w:szCs w:val="28"/>
          <w:lang w:val="tt-RU"/>
        </w:rPr>
        <w:t>2) билгеләнгән тәртиптә башкарыла торган эшләр башкаруын тикшерү;</w:t>
      </w:r>
    </w:p>
    <w:p w:rsidR="007A573B" w:rsidRPr="007A573B" w:rsidRDefault="007A573B" w:rsidP="009825EE">
      <w:pPr>
        <w:jc w:val="both"/>
        <w:rPr>
          <w:sz w:val="28"/>
          <w:szCs w:val="28"/>
          <w:lang w:val="tt-RU"/>
        </w:rPr>
      </w:pPr>
      <w:r w:rsidRPr="007A573B">
        <w:rPr>
          <w:sz w:val="28"/>
          <w:szCs w:val="28"/>
          <w:lang w:val="tt-RU"/>
        </w:rPr>
        <w:t>3) муниципаль хезмәт күрсәтү процедураларының үтәлешен билгеләнгән тәртиптә тикшереп тору.</w:t>
      </w:r>
    </w:p>
    <w:p w:rsidR="007A573B" w:rsidRPr="007A573B" w:rsidRDefault="007A573B" w:rsidP="009825EE">
      <w:pPr>
        <w:jc w:val="both"/>
        <w:rPr>
          <w:sz w:val="28"/>
          <w:szCs w:val="28"/>
          <w:lang w:val="tt-RU"/>
        </w:rPr>
      </w:pPr>
      <w:r w:rsidRPr="007A573B">
        <w:rPr>
          <w:sz w:val="28"/>
          <w:szCs w:val="28"/>
          <w:lang w:val="tt-RU"/>
        </w:rPr>
        <w:t>Контроль тик</w:t>
      </w:r>
      <w:r w:rsidR="00AB453B">
        <w:rPr>
          <w:sz w:val="28"/>
          <w:szCs w:val="28"/>
          <w:lang w:val="tt-RU"/>
        </w:rPr>
        <w:t>шерүләр планлы булырга мөмкин (</w:t>
      </w:r>
      <w:r w:rsidRPr="007A573B">
        <w:rPr>
          <w:sz w:val="28"/>
          <w:szCs w:val="28"/>
          <w:lang w:val="tt-RU"/>
        </w:rPr>
        <w:t>Татарстан Республи</w:t>
      </w:r>
      <w:r w:rsidR="00AB453B">
        <w:rPr>
          <w:sz w:val="28"/>
          <w:szCs w:val="28"/>
          <w:lang w:val="tt-RU"/>
        </w:rPr>
        <w:t>касы Аксубай муниципаль районы “М</w:t>
      </w:r>
      <w:r w:rsidRPr="007A573B">
        <w:rPr>
          <w:sz w:val="28"/>
          <w:szCs w:val="28"/>
          <w:lang w:val="tt-RU"/>
        </w:rPr>
        <w:t xml:space="preserve">әгариф бүлеге» МКУ эшенең ярты еллык яки еллык планнары нигезендә гамәлгә ашырылырга мөмкин) һәм планнан тыш булырга мөмкин. Тикшерүләр уздырганда муниципаль хезмәт күрсәтү (комплекслы </w:t>
      </w:r>
      <w:r w:rsidRPr="007A573B">
        <w:rPr>
          <w:sz w:val="28"/>
          <w:szCs w:val="28"/>
          <w:lang w:val="tt-RU"/>
        </w:rPr>
        <w:lastRenderedPageBreak/>
        <w:t>тикшерүләр) белән бәйле барлык мәсьәләләр дә карала ала, яисә мөрәҗәгать итүченең конкрет мөрәҗәгате буенча.</w:t>
      </w:r>
    </w:p>
    <w:p w:rsidR="007A573B" w:rsidRDefault="007A573B" w:rsidP="009825EE">
      <w:pPr>
        <w:jc w:val="both"/>
        <w:rPr>
          <w:sz w:val="28"/>
          <w:szCs w:val="28"/>
          <w:lang w:val="tt-RU"/>
        </w:rPr>
      </w:pPr>
      <w:r w:rsidRPr="007A573B">
        <w:rPr>
          <w:sz w:val="28"/>
          <w:szCs w:val="28"/>
          <w:lang w:val="tt-RU"/>
        </w:rPr>
        <w:t>Муниципаль хезмәт күрсәткәндә гамәлләр кылуга контрольне гамәлгә ашыру һәм карарлар кабул итү максатларында муниципаль берәмлек Башкарма комитеты җитәкчесенә муниципаль хезмәт күрсәтү нәтиҗәләре турында белешмә бирелә.</w:t>
      </w:r>
    </w:p>
    <w:p w:rsidR="00B25EFD" w:rsidRPr="007A573B" w:rsidRDefault="00B25EFD" w:rsidP="009825EE">
      <w:pPr>
        <w:jc w:val="both"/>
        <w:rPr>
          <w:sz w:val="28"/>
          <w:szCs w:val="28"/>
          <w:lang w:val="tt-RU"/>
        </w:rPr>
      </w:pPr>
    </w:p>
    <w:p w:rsidR="007A573B" w:rsidRDefault="007A573B" w:rsidP="009825EE">
      <w:pPr>
        <w:jc w:val="both"/>
        <w:rPr>
          <w:sz w:val="28"/>
          <w:szCs w:val="28"/>
          <w:lang w:val="tt-RU"/>
        </w:rPr>
      </w:pPr>
      <w:r w:rsidRPr="007A573B">
        <w:rPr>
          <w:sz w:val="28"/>
          <w:szCs w:val="28"/>
          <w:lang w:val="tt-RU"/>
        </w:rPr>
        <w:t>4.2. Муниципаль хезмәт күрсәтү буенча административ процедураларда билгеләнгән гамәлләр үтәлешен агымдагы контрольдә тоту муниципаль хезмәт күрсәтү эшен оештыру өчен җаваплы муниципаль берәмлек Башкарма комитеты җитәкчесе урынбасары тарафыннан гамәлгә ашырыла.</w:t>
      </w:r>
    </w:p>
    <w:p w:rsidR="00B25EFD" w:rsidRDefault="00B25EFD" w:rsidP="009825EE">
      <w:pPr>
        <w:jc w:val="both"/>
        <w:rPr>
          <w:sz w:val="28"/>
          <w:szCs w:val="28"/>
          <w:lang w:val="tt-RU"/>
        </w:rPr>
      </w:pPr>
    </w:p>
    <w:p w:rsidR="00B25EFD" w:rsidRPr="00B25EFD" w:rsidRDefault="00B25EFD" w:rsidP="009825EE">
      <w:pPr>
        <w:jc w:val="both"/>
        <w:rPr>
          <w:sz w:val="28"/>
          <w:szCs w:val="28"/>
          <w:lang w:val="tt-RU"/>
        </w:rPr>
      </w:pPr>
      <w:r w:rsidRPr="00B25EFD">
        <w:rPr>
          <w:sz w:val="28"/>
          <w:szCs w:val="28"/>
          <w:lang w:val="tt-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B25EFD" w:rsidRPr="00B25EFD" w:rsidRDefault="00B25EFD" w:rsidP="009825EE">
      <w:pPr>
        <w:jc w:val="both"/>
        <w:rPr>
          <w:sz w:val="28"/>
          <w:szCs w:val="28"/>
          <w:lang w:val="tt-RU"/>
        </w:rPr>
      </w:pPr>
      <w:r w:rsidRPr="00B25EFD">
        <w:rPr>
          <w:sz w:val="28"/>
          <w:szCs w:val="28"/>
          <w:lang w:val="tt-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B25EFD" w:rsidRPr="00B25EFD" w:rsidRDefault="00B25EFD" w:rsidP="009825EE">
      <w:pPr>
        <w:jc w:val="both"/>
        <w:rPr>
          <w:sz w:val="28"/>
          <w:szCs w:val="28"/>
          <w:lang w:val="tt-RU"/>
        </w:rPr>
      </w:pPr>
      <w:r w:rsidRPr="00B25EFD">
        <w:rPr>
          <w:sz w:val="28"/>
          <w:szCs w:val="28"/>
          <w:lang w:val="tt-RU"/>
        </w:rPr>
        <w:t>4.4. Җирле үзидарә органы җитәкчесе мөрәҗәгать итүчеләрнең мөрәҗәгатьләрен вакытында карап тикшермәгән өчен җаваплылык тота.</w:t>
      </w:r>
    </w:p>
    <w:p w:rsidR="00B25EFD" w:rsidRPr="00B25EFD" w:rsidRDefault="00B25EFD" w:rsidP="009825EE">
      <w:pPr>
        <w:jc w:val="both"/>
        <w:rPr>
          <w:sz w:val="28"/>
          <w:szCs w:val="28"/>
          <w:lang w:val="tt-RU"/>
        </w:rPr>
      </w:pPr>
      <w:r w:rsidRPr="00B25EFD">
        <w:rPr>
          <w:sz w:val="28"/>
          <w:szCs w:val="28"/>
          <w:lang w:val="tt-RU"/>
        </w:rPr>
        <w:t>Җирле үзидарә органының структур бүлекчәсе җитәкчесе (җитәкчесе урынбасары) әлеге Регламентның III бүлегендә күрсәтелгән административ гамәлләрнең вакытында һәм (яки) тиешенчә башкарылмавы өчен җавап бирә.</w:t>
      </w:r>
    </w:p>
    <w:p w:rsidR="00B25EFD" w:rsidRPr="00B25EFD" w:rsidRDefault="00B25EFD" w:rsidP="009825EE">
      <w:pPr>
        <w:jc w:val="both"/>
        <w:rPr>
          <w:sz w:val="28"/>
          <w:szCs w:val="28"/>
          <w:lang w:val="tt-RU"/>
        </w:rPr>
      </w:pPr>
      <w:r w:rsidRPr="00B25EFD">
        <w:rPr>
          <w:sz w:val="28"/>
          <w:szCs w:val="28"/>
          <w:lang w:val="tt-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B25EFD" w:rsidRDefault="00B25EFD" w:rsidP="009825EE">
      <w:pPr>
        <w:jc w:val="both"/>
        <w:rPr>
          <w:sz w:val="28"/>
          <w:szCs w:val="28"/>
          <w:lang w:val="tt-RU"/>
        </w:rPr>
      </w:pPr>
      <w:r w:rsidRPr="00B25EFD">
        <w:rPr>
          <w:sz w:val="28"/>
          <w:szCs w:val="28"/>
          <w:lang w:val="tt-RU"/>
        </w:rPr>
        <w:t>4.5. Муниципаль хезмәт күрсәтүне гражданнар, аларның берләшмәләре һәм оешмалары тарафыннан контрольдә тоту муниципаль хезмәт күрсәткәндә хакимият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710CC7" w:rsidRDefault="00710CC7" w:rsidP="00710CC7">
      <w:pPr>
        <w:jc w:val="center"/>
        <w:rPr>
          <w:b/>
          <w:sz w:val="28"/>
          <w:szCs w:val="28"/>
          <w:lang w:val="tt-RU"/>
        </w:rPr>
      </w:pPr>
      <w:r w:rsidRPr="00710CC7">
        <w:rPr>
          <w:b/>
          <w:sz w:val="28"/>
          <w:szCs w:val="28"/>
          <w:lang w:val="tt-RU"/>
        </w:rPr>
        <w:t>5. Дәүләт хезмәте күрсәтүче органның, муниципаль хезмәт күрсәтүче органның, дәүләт хезмәте күрсәтүче органның яисә муниципаль хезмәт күрсәтүче органның, күпфункцияле үзәк хезмәткәренең,  210-ФЗ Федераль законның 16 статьясындагы 1.1 өлешендә каралган оешмаларның карарларына һәм гамәлләренә (гамәл кылмауларына) судка кадәр (судтан тыш) шикаять бирү</w:t>
      </w:r>
    </w:p>
    <w:p w:rsidR="00DB308D" w:rsidRDefault="00DB308D" w:rsidP="00710CC7">
      <w:pPr>
        <w:jc w:val="center"/>
        <w:rPr>
          <w:b/>
          <w:sz w:val="28"/>
          <w:szCs w:val="28"/>
          <w:lang w:val="tt-RU"/>
        </w:rPr>
      </w:pPr>
    </w:p>
    <w:p w:rsidR="00DB308D" w:rsidRPr="00DB308D" w:rsidRDefault="00DB308D" w:rsidP="009825EE">
      <w:pPr>
        <w:jc w:val="both"/>
        <w:rPr>
          <w:sz w:val="28"/>
          <w:szCs w:val="28"/>
          <w:lang w:val="tt-RU"/>
        </w:rPr>
      </w:pPr>
      <w:r w:rsidRPr="00DB308D">
        <w:rPr>
          <w:sz w:val="28"/>
          <w:szCs w:val="28"/>
          <w:lang w:val="tt-RU"/>
        </w:rPr>
        <w:t>«5.1. Мөрәҗәгать итүче шикаять белән шул исәптән түбәндәге очракларда да мөрәҗәгать итә ала:</w:t>
      </w:r>
    </w:p>
    <w:p w:rsidR="00DB308D" w:rsidRPr="00DB308D" w:rsidRDefault="00DB308D" w:rsidP="009825EE">
      <w:pPr>
        <w:jc w:val="both"/>
        <w:rPr>
          <w:sz w:val="28"/>
          <w:szCs w:val="28"/>
          <w:lang w:val="tt-RU"/>
        </w:rPr>
      </w:pPr>
      <w:r w:rsidRPr="00DB308D">
        <w:rPr>
          <w:sz w:val="28"/>
          <w:szCs w:val="28"/>
          <w:lang w:val="tt-RU"/>
        </w:rPr>
        <w:t>1) 210-ФЗ Федераль законның 15.1 статьясында күрсәтелгән дәүләт яисә муниципаль хезмәт күрсәтү турындагы запросны теркәү вакытын бозу;</w:t>
      </w:r>
    </w:p>
    <w:p w:rsidR="00DB308D" w:rsidRPr="009825EE" w:rsidRDefault="00DB308D" w:rsidP="009825EE">
      <w:pPr>
        <w:jc w:val="both"/>
        <w:rPr>
          <w:sz w:val="28"/>
          <w:szCs w:val="28"/>
          <w:lang w:val="tt-RU"/>
        </w:rPr>
      </w:pPr>
      <w:r w:rsidRPr="00DB308D">
        <w:rPr>
          <w:sz w:val="28"/>
          <w:szCs w:val="28"/>
          <w:lang w:val="tt-RU"/>
        </w:rPr>
        <w:t>2) дәүләт яки муниципаль хезмәт күрсәтү срогын бозу.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аңа шикаять белдерелә торган күп функцияле үзәккә, карарларга һәм гамәлләренә (гамәл кылмавына) шикаять бирү тиешле дәүләт яисә муниципаль хезмәтләр күрсәтү вазыйфасы йөкләнгән очракта мөмкин;</w:t>
      </w:r>
    </w:p>
    <w:p w:rsidR="00DB308D" w:rsidRPr="00DB308D" w:rsidRDefault="00DB308D" w:rsidP="009825EE">
      <w:pPr>
        <w:jc w:val="both"/>
        <w:rPr>
          <w:sz w:val="28"/>
          <w:szCs w:val="28"/>
          <w:lang w:val="tt-RU"/>
        </w:rPr>
      </w:pPr>
      <w:r w:rsidRPr="00DB308D">
        <w:rPr>
          <w:sz w:val="28"/>
          <w:szCs w:val="28"/>
          <w:lang w:val="tt-RU"/>
        </w:rPr>
        <w:lastRenderedPageBreak/>
        <w:t>3) мөрәҗәгать итүчедә дәүләт яисә муниципаль хезмәт күрсәтү өчен Россия Федерациясенең норматив хокукый актлары, Россия Федерациясе субъектларының норматив хокукый актлары, муниципаль хокукый актлары белән каралмаган документларны яисә мәгълүматны гамәлгә ашыру яисә гамәлләрне гамәлгә ашыру таләбе;</w:t>
      </w:r>
    </w:p>
    <w:p w:rsidR="00DB308D" w:rsidRPr="00DB308D" w:rsidRDefault="00DB308D" w:rsidP="009825EE">
      <w:pPr>
        <w:jc w:val="both"/>
        <w:rPr>
          <w:sz w:val="28"/>
          <w:szCs w:val="28"/>
          <w:lang w:val="tt-RU"/>
        </w:rPr>
      </w:pPr>
      <w:r w:rsidRPr="00DB308D">
        <w:rPr>
          <w:sz w:val="28"/>
          <w:szCs w:val="28"/>
          <w:lang w:val="tt-RU"/>
        </w:rPr>
        <w:t>4) Россия Федерациясе норматив хокукый актлары, Россия Федерациясе субъектларының норматив хокукый актлары, мөрәҗәгать итүчедә дәүләт яисә муниципаль хезмәт күрсәтү өчен муниципаль хокукый актлар белән каралган документларны кабул итүдән баш тарту;</w:t>
      </w:r>
    </w:p>
    <w:p w:rsidR="00DB308D" w:rsidRPr="00DB308D" w:rsidRDefault="00DB308D" w:rsidP="009825EE">
      <w:pPr>
        <w:jc w:val="both"/>
        <w:rPr>
          <w:sz w:val="28"/>
          <w:szCs w:val="28"/>
          <w:lang w:val="tt-RU"/>
        </w:rPr>
      </w:pPr>
      <w:r w:rsidRPr="00DB308D">
        <w:rPr>
          <w:sz w:val="28"/>
          <w:szCs w:val="28"/>
          <w:lang w:val="tt-RU"/>
        </w:rPr>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дәүләт яисә муниципаль хезмәт күрсәтүдән баш тарту.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әлеге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DB308D" w:rsidRPr="00DB308D" w:rsidRDefault="00DB308D" w:rsidP="009825EE">
      <w:pPr>
        <w:jc w:val="both"/>
        <w:rPr>
          <w:sz w:val="28"/>
          <w:szCs w:val="28"/>
          <w:lang w:val="tt-RU"/>
        </w:rPr>
      </w:pPr>
      <w:r w:rsidRPr="00DB308D">
        <w:rPr>
          <w:sz w:val="28"/>
          <w:szCs w:val="28"/>
          <w:lang w:val="tt-RU"/>
        </w:rPr>
        <w:t>6)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түләүне дәүләт яки муниципаль хезмәт күрсәткәндә мөрәҗәгать итүчедән алуны;</w:t>
      </w:r>
    </w:p>
    <w:p w:rsidR="00DB308D" w:rsidRDefault="00DB308D" w:rsidP="009825EE">
      <w:pPr>
        <w:jc w:val="both"/>
        <w:rPr>
          <w:sz w:val="28"/>
          <w:szCs w:val="28"/>
          <w:lang w:val="tt-RU"/>
        </w:rPr>
      </w:pPr>
      <w:r w:rsidRPr="00DB308D">
        <w:rPr>
          <w:sz w:val="28"/>
          <w:szCs w:val="28"/>
          <w:lang w:val="tt-RU"/>
        </w:rPr>
        <w:t>7) муниципаль хезмәт күрсәтүче органның, дәүләт хезмәте күрсәтүче органның, дәүләт хезмәте күрсәтүче органның яисә муниципаль хезмәт күрсәтүче органның, күпфункцияле үзәкнең, күпфункцияле үзәк хезмәткәренең, 210-ФЗ Федераль законның 16 статьясындагы 1.1 өлешендә каралган оешмаларның хезмәткәренең яисә аларның хезмәткәрләренең дәүләт яисә муниципаль хезмәт күрсәтү нәтиҗәсендә бирелгән документларда күрсәтелгән хаталарны төзәтүдә баш тартуы яисә мондый төзәтүләрнең билгеләнгән срогын бозган.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аңа шикаять белдерелә торган күп функцияле үзәккә, карарларга һәм гамәлләренә (гамәл кылмавына) шикаять бирү тиешле дәүләт яисә муниципаль хезмәтләр күрсәтү вазыйфасы йөкләнгән очракта мөмкин;</w:t>
      </w:r>
    </w:p>
    <w:p w:rsidR="0097101E" w:rsidRPr="0097101E" w:rsidRDefault="0097101E" w:rsidP="009825EE">
      <w:pPr>
        <w:jc w:val="both"/>
        <w:rPr>
          <w:sz w:val="28"/>
          <w:szCs w:val="28"/>
          <w:lang w:val="tt-RU"/>
        </w:rPr>
      </w:pPr>
      <w:r w:rsidRPr="0097101E">
        <w:rPr>
          <w:sz w:val="28"/>
          <w:szCs w:val="28"/>
          <w:lang w:val="tt-RU"/>
        </w:rPr>
        <w:t>8) дәүләт яки муниципаль хезмәт күрсәтү нәтиҗәләре буенча документлар бирү срогын яки тәртибен бозу;</w:t>
      </w:r>
    </w:p>
    <w:p w:rsidR="0097101E" w:rsidRPr="0097101E" w:rsidRDefault="0097101E" w:rsidP="009825EE">
      <w:pPr>
        <w:jc w:val="both"/>
        <w:rPr>
          <w:sz w:val="28"/>
          <w:szCs w:val="28"/>
          <w:lang w:val="tt-RU"/>
        </w:rPr>
      </w:pPr>
      <w:r w:rsidRPr="0097101E">
        <w:rPr>
          <w:sz w:val="28"/>
          <w:szCs w:val="28"/>
          <w:lang w:val="tt-RU"/>
        </w:rPr>
        <w:t>9) 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дәүләт яисә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аңа шикаять белдерелә торган күп функцияле үзәккә, карарларга һәм гамәлләренә (гамәл кылмавына) шикаять бирү тиешле дәүләт яисә муниципаль хезмәтләр күрсәтү вазыйфасы йөкләнгән очракта мөмкин;</w:t>
      </w:r>
    </w:p>
    <w:p w:rsidR="0097101E" w:rsidRPr="0097101E" w:rsidRDefault="0097101E" w:rsidP="009825EE">
      <w:pPr>
        <w:jc w:val="both"/>
        <w:rPr>
          <w:sz w:val="28"/>
          <w:szCs w:val="28"/>
          <w:lang w:val="tt-RU"/>
        </w:rPr>
      </w:pPr>
      <w:r w:rsidRPr="0097101E">
        <w:rPr>
          <w:sz w:val="28"/>
          <w:szCs w:val="28"/>
          <w:lang w:val="tt-RU"/>
        </w:rPr>
        <w:t xml:space="preserve">10) дәүләт яисә муниципаль хезмәт күрсәткәндә мөрәҗәгать итүчедән документлар яисә мәгълүмат, дәүләт яисә муниципаль хезмәт күрсәтү өчен кирәкле документларны кабул итүдән баш тартканда яисә дәүләт яисә муниципаль хезмәт </w:t>
      </w:r>
      <w:r w:rsidRPr="0097101E">
        <w:rPr>
          <w:sz w:val="28"/>
          <w:szCs w:val="28"/>
          <w:lang w:val="tt-RU"/>
        </w:rPr>
        <w:lastRenderedPageBreak/>
        <w:t>күрсәткәндә, 210-ФЗ Федераль законның 7 статьясындагы 1 өлешенең 4 пунктында каралган очраклардан тыш, документларның булмавы һәм (яисә) төгәл булмавы һәм (яисә) дөрес булмавы күрсәтелмәгән таләп.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аңа шикаять белдерелә торган күп функцияле үзәккә, карарларга һәм гамәлләренә (гамәл кылмавына) шикаять бирү тиешле дәүләт яисә муниципаль хезмәтләрне 210-ФЗ Федераль законның 16 статьясындагы 1_3 өлешендә билгеләнгән тәртиптә тулы күләмдә бирү функциясе йөкләнгән очракта мөмкин.</w:t>
      </w:r>
    </w:p>
    <w:p w:rsidR="0097101E" w:rsidRPr="0097101E" w:rsidRDefault="0097101E" w:rsidP="009825EE">
      <w:pPr>
        <w:jc w:val="both"/>
        <w:rPr>
          <w:sz w:val="28"/>
          <w:szCs w:val="28"/>
          <w:lang w:val="tt-RU"/>
        </w:rPr>
      </w:pPr>
      <w:r w:rsidRPr="0097101E">
        <w:rPr>
          <w:sz w:val="28"/>
          <w:szCs w:val="28"/>
          <w:lang w:val="tt-RU"/>
        </w:rPr>
        <w:t>5.2. Мөрәҗәгать итүчеләр шикаятьне нигезләү һәм карау өчен кирәкле мәгълүмат һәм документлар алуга хокуклы.</w:t>
      </w:r>
    </w:p>
    <w:p w:rsidR="0097101E" w:rsidRDefault="0097101E" w:rsidP="009825EE">
      <w:pPr>
        <w:jc w:val="both"/>
        <w:rPr>
          <w:sz w:val="28"/>
          <w:szCs w:val="28"/>
          <w:lang w:val="tt-RU"/>
        </w:rPr>
      </w:pPr>
      <w:r w:rsidRPr="0097101E">
        <w:rPr>
          <w:sz w:val="28"/>
          <w:szCs w:val="28"/>
          <w:lang w:val="tt-RU"/>
        </w:rPr>
        <w:t>5.3. Шикаять кәгазьдә, электрон формада дәүләт хезмәте күрсәтүче органга яки муниципаль хезмәт күрсәтүче органга, күпфункцияле үзәкне гамәлгә куючы (алга таба-күпфункцияле үзәкне гамәлгә куючы) гавами - хокукый белем бирү органына (алга таба-күп функцияле үзәкне гамәлгә куючы), шулай ук 210-ФЗ Федераль законның 16 статьясындагы 1.1 өлешендә каралган оешмаларга тапшырыла. 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аның булмаганда турыдан-туры дәүләт хезмәте күрсәтүче орган яки муниципаль хезмәт күрсәтүче органның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 210-ФЗ Федераль законның 16 статьясындагы 1.1 өлешендә каралган оешмалар хезмәткәрләренең карарларына һәм гамәлләренә (гамәл кылмауларына) шикаятьләр әлеге оешмаларның җитәкчеләренә бирелә.</w:t>
      </w:r>
    </w:p>
    <w:p w:rsidR="00EE1EE9" w:rsidRPr="00EE1EE9" w:rsidRDefault="00EE1EE9" w:rsidP="009825EE">
      <w:pPr>
        <w:jc w:val="both"/>
        <w:rPr>
          <w:sz w:val="28"/>
          <w:szCs w:val="28"/>
          <w:lang w:val="tt-RU"/>
        </w:rPr>
      </w:pPr>
      <w:r w:rsidRPr="00EE1EE9">
        <w:rPr>
          <w:sz w:val="28"/>
          <w:szCs w:val="28"/>
          <w:lang w:val="tt-RU"/>
        </w:rPr>
        <w:t>Дәүләт хезмәте күрсәтүче органның, муниципаль хезмәт күрсәтүче органның, дәүләт хезмәте күрсәтүче органның яисә муниципаль хезмәт күрсәтүче органның карарларына һәм гамәлләренә (гамәл кылмауларына) шикаять почта аша, күпфункцияле үзәк аша "Интернет" мәгълүмат-телекоммуникация челтәре, "Интернет" мәгълүмат-телекоммуникация, муниципаль хезмәт күрсәтүче органның, дәүләт һәм муниципаль хезмәт күрсәтүнең бердәм порталын яки дәүләт һәм муниципаль хезмәт күрсәтүнең төбәк порталын тәкъдим итүче органның, шулай ук мөрәҗәгать итүченең шәхси кабул итүе вакытында кабул ителергә мөмкин. Күп функцияле үзәк, күпфункцияле үзәк хезмәткәренең карарларына һәм гамәлләренә (гамәл кылмауларына) шикаять почта аша, "Интернет" мәгълүмат-телекоммуникация челтәре,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җибәрелә ала, шулай ук мөрәҗәгать итүченең шәхси кабул итү вакытында кабул ителергә мөмкин. 210-ФЗ Федераль законның 16 статьясындагы 1.1 өлешендә каралган оешмаларның, шулай ук аларның хезмәткәрләренең карарларына һәм гамәлләренә карата шикаять почта аша, "Интернет" мәгълүмат-телекоммуникация челтәре, әлеге оешмаларның рәсми сайтларыннан, дәүләт һәм муниципаль хезмәтләрнең бердәм порталыннан яисә дәүләт һәм муниципаль хезмәтләрнең төбәк порталыннан файдаланып җибәрелә ала, шулай ук мөрәҗәгать итүченең шәхси кабул итү вакытында кабул ителергә мөмкин.</w:t>
      </w:r>
    </w:p>
    <w:p w:rsidR="00EE1EE9" w:rsidRPr="00EE1EE9" w:rsidRDefault="00EE1EE9" w:rsidP="009825EE">
      <w:pPr>
        <w:jc w:val="both"/>
        <w:rPr>
          <w:sz w:val="28"/>
          <w:szCs w:val="28"/>
          <w:lang w:val="tt-RU"/>
        </w:rPr>
      </w:pPr>
      <w:r w:rsidRPr="00EE1EE9">
        <w:rPr>
          <w:sz w:val="28"/>
          <w:szCs w:val="28"/>
          <w:lang w:val="tt-RU"/>
        </w:rPr>
        <w:lastRenderedPageBreak/>
        <w:t xml:space="preserve">5.4. Шикаять </w:t>
      </w:r>
      <w:r w:rsidR="009D1ED5">
        <w:rPr>
          <w:sz w:val="28"/>
          <w:szCs w:val="28"/>
          <w:lang w:val="tt-RU"/>
        </w:rPr>
        <w:t>эчтәлегендә булырга тиеш</w:t>
      </w:r>
      <w:r w:rsidRPr="00EE1EE9">
        <w:rPr>
          <w:sz w:val="28"/>
          <w:szCs w:val="28"/>
          <w:lang w:val="tt-RU"/>
        </w:rPr>
        <w:t>:</w:t>
      </w:r>
    </w:p>
    <w:p w:rsidR="00EE1EE9" w:rsidRPr="00EE1EE9" w:rsidRDefault="00EE1EE9" w:rsidP="009825EE">
      <w:pPr>
        <w:jc w:val="both"/>
        <w:rPr>
          <w:sz w:val="28"/>
          <w:szCs w:val="28"/>
          <w:lang w:val="tt-RU"/>
        </w:rPr>
      </w:pPr>
      <w:r w:rsidRPr="00EE1EE9">
        <w:rPr>
          <w:sz w:val="28"/>
          <w:szCs w:val="28"/>
          <w:lang w:val="tt-RU"/>
        </w:rPr>
        <w:t>1) дәүләт хезмәте күрсәтүче органның, муниципаль хезмәт күрсәтүче органның, дәүләт яисә муниципаль хезмәт күрсәтүче органның вазыйфаи затының, күпфункцияле үзәкнең, аның җитәкчесе һәм (яки) хезмәткәренең, 210-ФЗ Федераль законның 16 статьясындагы 1.1 өлешендә каралган оешмаларның, аларның җитәкчеләре һәм (яисә) хезмәткәрләренең, карарларына һәм гамәлләренә (гамәл кылмавына) шикаять белдерелә торган органның исеме;;</w:t>
      </w:r>
    </w:p>
    <w:p w:rsidR="00EE1EE9" w:rsidRPr="00EE1EE9" w:rsidRDefault="00EE1EE9" w:rsidP="009825EE">
      <w:pPr>
        <w:jc w:val="both"/>
        <w:rPr>
          <w:sz w:val="28"/>
          <w:szCs w:val="28"/>
          <w:lang w:val="tt-RU"/>
        </w:rPr>
      </w:pPr>
      <w:r w:rsidRPr="00EE1EE9">
        <w:rPr>
          <w:sz w:val="28"/>
          <w:szCs w:val="28"/>
          <w:lang w:val="tt-RU"/>
        </w:rPr>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EE1EE9" w:rsidRDefault="00EE1EE9" w:rsidP="009825EE">
      <w:pPr>
        <w:jc w:val="both"/>
        <w:rPr>
          <w:sz w:val="28"/>
          <w:szCs w:val="28"/>
          <w:lang w:val="tt-RU"/>
        </w:rPr>
      </w:pPr>
      <w:r w:rsidRPr="00EE1EE9">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яисә дәүләт яки муниципаль хезмәткәренең, күпфункцияле үзәк хезмәткәренең, күпфункцияле үзәк хезмәткәренең, оешмаларның, аларның хезмәткәрләренең шикаять белдерелә торган карарлары һәм гамәлләре (гамәл кылмау) турында мәгълүматлар;</w:t>
      </w:r>
    </w:p>
    <w:p w:rsidR="00751F77" w:rsidRPr="00751F77" w:rsidRDefault="00751F77" w:rsidP="009825EE">
      <w:pPr>
        <w:jc w:val="both"/>
        <w:rPr>
          <w:sz w:val="28"/>
          <w:szCs w:val="28"/>
          <w:lang w:val="tt-RU"/>
        </w:rPr>
      </w:pPr>
      <w:r w:rsidRPr="00751F77">
        <w:rPr>
          <w:sz w:val="28"/>
          <w:szCs w:val="28"/>
          <w:lang w:val="tt-RU"/>
        </w:rPr>
        <w:t>4) мөрәҗәгать итүче дәүләт хезмәте күрсәтүче органның, муниципаль хезмәт күрсәтүче органның, дәүләт хезмәте күрсәтүче органның яисә муниципаль хезмәт күрсәтүче органның, яисә дәүләт яисә муниципаль хезмәткәренең, күпфункцияле үзәк хезмәткәренең, күпфункцияле үзәк хезмәткәренең, оешмаларның, аларның хезмәткәрләренең карары һәм гамәле (гамәл кылмау) белән килешмәгән дәлилләр. Мөрәҗәгать итүче тарафыннан гариза бирүченең дәлилләрен раслаучы документлар (булганда) яки аларның күчермәләре тапшырылырга мөмкин.</w:t>
      </w:r>
    </w:p>
    <w:p w:rsidR="00751F77" w:rsidRPr="00751F77" w:rsidRDefault="00751F77" w:rsidP="009825EE">
      <w:pPr>
        <w:jc w:val="both"/>
        <w:rPr>
          <w:sz w:val="28"/>
          <w:szCs w:val="28"/>
          <w:lang w:val="tt-RU"/>
        </w:rPr>
      </w:pPr>
      <w:r w:rsidRPr="00751F77">
        <w:rPr>
          <w:sz w:val="28"/>
          <w:szCs w:val="28"/>
          <w:lang w:val="tt-RU"/>
        </w:rPr>
        <w:t>5.5. Шикаятьне карау өчен зур әһәмияткә ия булган документлар юк яисә шикаятькә теркәлмәгән булса, карар дәлилләрне исәпкә алмыйча кабул ителә, аларны раслау өчен документлар тапшырыл</w:t>
      </w:r>
      <w:r>
        <w:rPr>
          <w:sz w:val="28"/>
          <w:szCs w:val="28"/>
          <w:lang w:val="tt-RU"/>
        </w:rPr>
        <w:t>мый</w:t>
      </w:r>
      <w:r w:rsidRPr="00751F77">
        <w:rPr>
          <w:sz w:val="28"/>
          <w:szCs w:val="28"/>
          <w:lang w:val="tt-RU"/>
        </w:rPr>
        <w:t>.</w:t>
      </w:r>
    </w:p>
    <w:p w:rsidR="00751F77" w:rsidRPr="00751F77" w:rsidRDefault="00751F77" w:rsidP="009825EE">
      <w:pPr>
        <w:jc w:val="both"/>
        <w:rPr>
          <w:sz w:val="28"/>
          <w:szCs w:val="28"/>
          <w:lang w:val="tt-RU"/>
        </w:rPr>
      </w:pPr>
      <w:r w:rsidRPr="00751F77">
        <w:rPr>
          <w:sz w:val="28"/>
          <w:szCs w:val="28"/>
          <w:lang w:val="tt-RU"/>
        </w:rPr>
        <w:t>5.6. Муниципаль хезмәт күрсәтүче органга, күпфункцияле үзәк, күпфункцияле үзәкне гамәлгә куючы органга, 210-ФЗ Федераль законның 16 статьясындагы 1.1 өлешендә каралган оешмаларга яисә югары органга (булганда) кергән шикаять теркәлгән көннән алып унбиш эш көне эчендә, ә дәүләт хезмәте күрсәтүче органга, муниципаль хезмәт күрсәтүче органга, күпфункцияле үзәк, күп функцияле үзәк, оешмалар тарафыннан шикаять бирелгән очракта карап тикшерелергә тиеш, 210-ФЗ Федераль законның 16 статьясындагы 1.1 өлешендә каралган документларны кабул итү, мөрәҗәгать итүчедән документлар кабул итү яисә җибәрелгән мөһер һәм хаталарны төзәтү яисә билгеләнгән срокта мондый төзәтүләр бозылган очракта - аны теркәү көненнән соң биш эш көне эчендә.</w:t>
      </w:r>
    </w:p>
    <w:p w:rsidR="00751F77" w:rsidRPr="00751F77" w:rsidRDefault="00751F77" w:rsidP="009825EE">
      <w:pPr>
        <w:jc w:val="both"/>
        <w:rPr>
          <w:sz w:val="28"/>
          <w:szCs w:val="28"/>
          <w:lang w:val="tt-RU"/>
        </w:rPr>
      </w:pPr>
      <w:r w:rsidRPr="00751F77">
        <w:rPr>
          <w:sz w:val="28"/>
          <w:szCs w:val="28"/>
          <w:lang w:val="tt-RU"/>
        </w:rPr>
        <w:t>5.7. Шикаятьне карау нәтиҗәләре буенча түбәндәге карарларның берсе кабул ителә:</w:t>
      </w:r>
    </w:p>
    <w:p w:rsidR="00751F77" w:rsidRPr="00751F77" w:rsidRDefault="00751F77" w:rsidP="009825EE">
      <w:pPr>
        <w:jc w:val="both"/>
        <w:rPr>
          <w:sz w:val="28"/>
          <w:szCs w:val="28"/>
          <w:lang w:val="tt-RU"/>
        </w:rPr>
      </w:pPr>
      <w:r w:rsidRPr="00751F77">
        <w:rPr>
          <w:sz w:val="28"/>
          <w:szCs w:val="28"/>
          <w:lang w:val="tt-RU"/>
        </w:rPr>
        <w:t>1) шикаять канәгатьләндерелә, шул исәптән кабул ителгән карарны юкка чыгару, дәүләт яки муниципаль хезмәт күрсәтү нәтиҗәсендә бирелгән документларда җибәрелгән мөһер һәм хаталарны төзәтү, мөрәҗәгать итүчегә Россия Федерациясе норматив хокукый актлары, Россия Федерациясе субъектларының норматив хокукый актлары, муниципаль хокукый актлары белән каралмаган акчаларны кире кайтару рәвешендә дә;</w:t>
      </w:r>
    </w:p>
    <w:p w:rsidR="00751F77" w:rsidRPr="00751F77" w:rsidRDefault="00751F77" w:rsidP="009825EE">
      <w:pPr>
        <w:jc w:val="both"/>
        <w:rPr>
          <w:sz w:val="28"/>
          <w:szCs w:val="28"/>
          <w:lang w:val="tt-RU"/>
        </w:rPr>
      </w:pPr>
      <w:r w:rsidRPr="00751F77">
        <w:rPr>
          <w:sz w:val="28"/>
          <w:szCs w:val="28"/>
          <w:lang w:val="tt-RU"/>
        </w:rPr>
        <w:t>2) шикаятьне канәгатьләндерүдән баш тарта.</w:t>
      </w:r>
    </w:p>
    <w:p w:rsidR="00751F77" w:rsidRDefault="00751F77" w:rsidP="009825EE">
      <w:pPr>
        <w:jc w:val="both"/>
        <w:rPr>
          <w:sz w:val="28"/>
          <w:szCs w:val="28"/>
          <w:lang w:val="tt-RU"/>
        </w:rPr>
      </w:pPr>
      <w:r w:rsidRPr="00751F77">
        <w:rPr>
          <w:sz w:val="28"/>
          <w:szCs w:val="28"/>
          <w:lang w:val="tt-RU"/>
        </w:rPr>
        <w:t xml:space="preserve">5.8. Күрсәтелгән карар кабул ителгән көннән соң килүче көннән дә соңга </w:t>
      </w:r>
      <w:r w:rsidR="00920C5D">
        <w:rPr>
          <w:sz w:val="28"/>
          <w:szCs w:val="28"/>
          <w:lang w:val="tt-RU"/>
        </w:rPr>
        <w:t>калмыйча 5 пунктта күрсәтелгән</w:t>
      </w:r>
      <w:r w:rsidRPr="00751F77">
        <w:rPr>
          <w:sz w:val="28"/>
          <w:szCs w:val="28"/>
          <w:lang w:val="tt-RU"/>
        </w:rPr>
        <w:t xml:space="preserve"> мөрәҗәгать итүчегә язмача һәм мөрәҗәгать итүченең теләге </w:t>
      </w:r>
      <w:r w:rsidRPr="00751F77">
        <w:rPr>
          <w:sz w:val="28"/>
          <w:szCs w:val="28"/>
          <w:lang w:val="tt-RU"/>
        </w:rPr>
        <w:lastRenderedPageBreak/>
        <w:t>буенча электрон формада шикаятьне карау нәтиҗәләре турында дәлилләнгән җавап җибәрелә.</w:t>
      </w:r>
    </w:p>
    <w:p w:rsidR="00920C5D" w:rsidRPr="00920C5D" w:rsidRDefault="00920C5D" w:rsidP="009825EE">
      <w:pPr>
        <w:jc w:val="both"/>
        <w:rPr>
          <w:sz w:val="28"/>
          <w:szCs w:val="28"/>
          <w:lang w:val="tt-RU"/>
        </w:rPr>
      </w:pPr>
      <w:r w:rsidRPr="00920C5D">
        <w:rPr>
          <w:sz w:val="28"/>
          <w:szCs w:val="28"/>
          <w:lang w:val="tt-RU"/>
        </w:rPr>
        <w:t xml:space="preserve">5.8.1. Шикаять канәгатьләндерелергә тиешле дип табылганда мөрәҗәгать итүчегә дәүләт хезмәте күрсәтүче орган, муниципаль хезмәт күрсәтүче орган, күпфункцияле үзәк яки 210-ФЗ Федераль законның 16 статьясындагы 1.1 өлешендә каралган оешма тарафыннан гамәлгә ашырыла торган гамәлләр турында мәгълүмат бирелә, дәүләт яисә муниципаль хезмәт күрсәткәндә ачыкланган җитешсезлекләрне кичекмәстән бетерү максатларында, шулай ук китерелгән уңайсызлыклар өчен гафу үтенә һәм алга таба гамәлләр турында мәгълүмат күрсәтелә, аларны мөрәҗәгать итүчегә дәүләт яки муниципаль хезмәт күрсәтү максатларында кылырга кирәк. </w:t>
      </w:r>
    </w:p>
    <w:p w:rsidR="00920C5D" w:rsidRPr="00920C5D" w:rsidRDefault="00920C5D" w:rsidP="009825EE">
      <w:pPr>
        <w:jc w:val="both"/>
        <w:rPr>
          <w:sz w:val="28"/>
          <w:szCs w:val="28"/>
          <w:lang w:val="tt-RU"/>
        </w:rPr>
      </w:pPr>
      <w:r w:rsidRPr="00920C5D">
        <w:rPr>
          <w:sz w:val="28"/>
          <w:szCs w:val="28"/>
          <w:lang w:val="tt-RU"/>
        </w:rPr>
        <w:t>5.8.2.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w:t>
      </w:r>
      <w:r w:rsidR="008D73A5">
        <w:rPr>
          <w:sz w:val="28"/>
          <w:szCs w:val="28"/>
          <w:lang w:val="tt-RU"/>
        </w:rPr>
        <w:t>н карарг</w:t>
      </w:r>
      <w:r w:rsidRPr="00920C5D">
        <w:rPr>
          <w:sz w:val="28"/>
          <w:szCs w:val="28"/>
          <w:lang w:val="tt-RU"/>
        </w:rPr>
        <w:t xml:space="preserve">а шикаять бирү тәртибе турында мәгълүмат бирелә. </w:t>
      </w:r>
    </w:p>
    <w:p w:rsidR="00920C5D" w:rsidRDefault="00920C5D" w:rsidP="009825EE">
      <w:pPr>
        <w:jc w:val="both"/>
        <w:rPr>
          <w:sz w:val="28"/>
          <w:szCs w:val="28"/>
          <w:lang w:val="tt-RU"/>
        </w:rPr>
      </w:pPr>
      <w:r w:rsidRPr="00920C5D">
        <w:rPr>
          <w:sz w:val="28"/>
          <w:szCs w:val="28"/>
          <w:lang w:val="tt-RU"/>
        </w:rPr>
        <w:t xml:space="preserve">5.9. Шикаятьне карау барышында яисә карап тикшерү нәтиҗәләре буенча административ хокук бозу составы билгеләре яки җинаять билгеләре билгеләнгәндә вазыйфаи зат, 210-ФЗ Федераль законның 11.2 статьясындагы 1 өлеше нигезендә шикаять карау вәкаләтләре бирелгән хезмәткәр булган материалларны кичекмәстән </w:t>
      </w:r>
      <w:r w:rsidR="008D73A5">
        <w:rPr>
          <w:sz w:val="28"/>
          <w:szCs w:val="28"/>
          <w:lang w:val="tt-RU"/>
        </w:rPr>
        <w:t>прокуратура органнарына җибәрә.</w:t>
      </w: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9825EE">
      <w:pPr>
        <w:jc w:val="both"/>
        <w:rPr>
          <w:sz w:val="28"/>
          <w:szCs w:val="28"/>
          <w:lang w:val="tt-RU"/>
        </w:rPr>
      </w:pPr>
    </w:p>
    <w:p w:rsidR="000B7E77" w:rsidRDefault="000B7E77" w:rsidP="000B7E77">
      <w:pPr>
        <w:rPr>
          <w:lang w:val="tt-RU"/>
        </w:rPr>
      </w:pPr>
    </w:p>
    <w:p w:rsidR="000B7E77" w:rsidRDefault="000B7E77" w:rsidP="000B7E77">
      <w:pPr>
        <w:rPr>
          <w:lang w:val="tt-RU"/>
        </w:rPr>
        <w:sectPr w:rsidR="000B7E77" w:rsidSect="00F80F8D">
          <w:pgSz w:w="11906" w:h="16838"/>
          <w:pgMar w:top="709" w:right="707" w:bottom="284" w:left="1276" w:header="708" w:footer="708" w:gutter="0"/>
          <w:cols w:space="708"/>
          <w:docGrid w:linePitch="360"/>
        </w:sectPr>
      </w:pPr>
      <w:r>
        <w:rPr>
          <w:lang w:val="tt-RU"/>
        </w:rPr>
        <w:t xml:space="preserve">                                                                                                                                                                                                                                        </w:t>
      </w:r>
    </w:p>
    <w:p w:rsidR="000B7E77" w:rsidRPr="00F9026C" w:rsidRDefault="000B7E77" w:rsidP="000B7E77">
      <w:pPr>
        <w:ind w:left="11328"/>
        <w:rPr>
          <w:sz w:val="24"/>
          <w:szCs w:val="24"/>
          <w:lang w:val="tt-RU"/>
        </w:rPr>
      </w:pPr>
      <w:r>
        <w:rPr>
          <w:sz w:val="24"/>
          <w:szCs w:val="24"/>
          <w:lang w:val="tt-RU"/>
        </w:rPr>
        <w:lastRenderedPageBreak/>
        <w:t xml:space="preserve">   </w:t>
      </w:r>
      <w:r w:rsidRPr="00F9026C">
        <w:rPr>
          <w:sz w:val="24"/>
          <w:szCs w:val="24"/>
          <w:lang w:val="tt-RU"/>
        </w:rPr>
        <w:t>Административ регламентка</w:t>
      </w:r>
    </w:p>
    <w:p w:rsidR="000B7E77" w:rsidRDefault="000B7E77" w:rsidP="000B7E77">
      <w:pPr>
        <w:rPr>
          <w:sz w:val="24"/>
          <w:szCs w:val="24"/>
          <w:lang w:val="tt-RU"/>
        </w:rPr>
      </w:pPr>
      <w:r w:rsidRPr="00F9026C">
        <w:rPr>
          <w:sz w:val="24"/>
          <w:szCs w:val="24"/>
          <w:lang w:val="tt-RU"/>
        </w:rPr>
        <w:t xml:space="preserve">                                                                                                                                                                </w:t>
      </w:r>
      <w:r>
        <w:rPr>
          <w:sz w:val="24"/>
          <w:szCs w:val="24"/>
          <w:lang w:val="tt-RU"/>
        </w:rPr>
        <w:t xml:space="preserve">                               </w:t>
      </w:r>
      <w:r w:rsidRPr="00F9026C">
        <w:rPr>
          <w:sz w:val="24"/>
          <w:szCs w:val="24"/>
          <w:lang w:val="tt-RU"/>
        </w:rPr>
        <w:t xml:space="preserve"> 1 нче кушымта </w:t>
      </w:r>
    </w:p>
    <w:p w:rsidR="000B7E77" w:rsidRPr="00F9026C" w:rsidRDefault="000B7E77" w:rsidP="000B7E77">
      <w:pPr>
        <w:rPr>
          <w:sz w:val="24"/>
          <w:szCs w:val="24"/>
          <w:lang w:val="tt-RU"/>
        </w:rPr>
      </w:pPr>
    </w:p>
    <w:p w:rsidR="000B7E77" w:rsidRPr="00F809FC" w:rsidRDefault="000B7E77" w:rsidP="000B7E77">
      <w:pPr>
        <w:jc w:val="center"/>
        <w:rPr>
          <w:sz w:val="24"/>
          <w:szCs w:val="24"/>
          <w:lang w:val="tt-RU"/>
        </w:rPr>
      </w:pPr>
      <w:r w:rsidRPr="00F809FC">
        <w:rPr>
          <w:sz w:val="24"/>
          <w:szCs w:val="24"/>
          <w:lang w:val="tt-RU"/>
        </w:rPr>
        <w:t>Татарстан Республикасы Аксубай муниципаль районының МКУ “Мәгариф бүлеге”</w:t>
      </w:r>
      <w:r>
        <w:rPr>
          <w:sz w:val="24"/>
          <w:szCs w:val="24"/>
          <w:lang w:val="tt-RU"/>
        </w:rPr>
        <w:t xml:space="preserve">нең </w:t>
      </w:r>
      <w:r w:rsidRPr="00F809FC">
        <w:rPr>
          <w:sz w:val="24"/>
          <w:szCs w:val="24"/>
          <w:lang w:val="tt-RU"/>
        </w:rPr>
        <w:t xml:space="preserve"> </w:t>
      </w:r>
    </w:p>
    <w:p w:rsidR="000B7E77" w:rsidRPr="00F809FC" w:rsidRDefault="000B7E77" w:rsidP="000B7E77">
      <w:pPr>
        <w:jc w:val="center"/>
        <w:rPr>
          <w:sz w:val="24"/>
          <w:szCs w:val="24"/>
          <w:lang w:val="tt-RU"/>
        </w:rPr>
      </w:pPr>
      <w:r w:rsidRPr="00F809FC">
        <w:rPr>
          <w:sz w:val="24"/>
          <w:szCs w:val="24"/>
          <w:lang w:val="tt-RU"/>
        </w:rPr>
        <w:t xml:space="preserve">төп гомуми белем бирү программаларын тормышка ашыручы мәктәпкәчә белем бирү </w:t>
      </w:r>
    </w:p>
    <w:p w:rsidR="000B7E77" w:rsidRPr="00F809FC" w:rsidRDefault="000B7E77" w:rsidP="000B7E77">
      <w:pPr>
        <w:jc w:val="center"/>
        <w:rPr>
          <w:sz w:val="24"/>
          <w:szCs w:val="24"/>
          <w:lang w:val="tt-RU"/>
        </w:rPr>
      </w:pPr>
      <w:r w:rsidRPr="00F809FC">
        <w:rPr>
          <w:sz w:val="24"/>
          <w:szCs w:val="24"/>
          <w:lang w:val="tt-RU"/>
        </w:rPr>
        <w:t xml:space="preserve"> муниципаль белем бирү оешмалары турында мәг</w:t>
      </w:r>
      <w:r w:rsidRPr="00F809FC">
        <w:rPr>
          <w:sz w:val="24"/>
          <w:szCs w:val="24"/>
        </w:rPr>
        <w:t>ъл</w:t>
      </w:r>
      <w:r w:rsidRPr="00F809FC">
        <w:rPr>
          <w:sz w:val="24"/>
          <w:szCs w:val="24"/>
          <w:lang w:val="tt-RU"/>
        </w:rPr>
        <w:t xml:space="preserve">үмат </w:t>
      </w:r>
    </w:p>
    <w:p w:rsidR="000B7E77" w:rsidRPr="00DF1318" w:rsidRDefault="000B7E77" w:rsidP="000B7E77">
      <w:pPr>
        <w:jc w:val="center"/>
        <w:rPr>
          <w:lang w:val="tt-RU"/>
        </w:rPr>
      </w:pPr>
    </w:p>
    <w:tbl>
      <w:tblPr>
        <w:tblW w:w="14489" w:type="dxa"/>
        <w:tblInd w:w="679" w:type="dxa"/>
        <w:tblLook w:val="00A0" w:firstRow="1" w:lastRow="0" w:firstColumn="1" w:lastColumn="0" w:noHBand="0" w:noVBand="0"/>
      </w:tblPr>
      <w:tblGrid>
        <w:gridCol w:w="2668"/>
        <w:gridCol w:w="2629"/>
        <w:gridCol w:w="4343"/>
        <w:gridCol w:w="1815"/>
        <w:gridCol w:w="3034"/>
      </w:tblGrid>
      <w:tr w:rsidR="000B7E77" w:rsidRPr="00F809FC" w:rsidTr="005A7179">
        <w:trPr>
          <w:trHeight w:val="57"/>
        </w:trPr>
        <w:tc>
          <w:tcPr>
            <w:tcW w:w="2668" w:type="dxa"/>
            <w:tcBorders>
              <w:top w:val="single" w:sz="4" w:space="0" w:color="auto"/>
              <w:left w:val="single" w:sz="4" w:space="0" w:color="auto"/>
              <w:bottom w:val="single" w:sz="4" w:space="0" w:color="auto"/>
              <w:right w:val="single" w:sz="4" w:space="0" w:color="000000"/>
            </w:tcBorders>
            <w:noWrap/>
            <w:vAlign w:val="center"/>
          </w:tcPr>
          <w:p w:rsidR="000B7E77" w:rsidRPr="00273CE8" w:rsidRDefault="000B7E77" w:rsidP="005A7179">
            <w:pPr>
              <w:widowControl w:val="0"/>
              <w:jc w:val="center"/>
              <w:rPr>
                <w:lang w:val="tt-RU"/>
              </w:rPr>
            </w:pPr>
            <w:r>
              <w:rPr>
                <w:lang w:val="tt-RU"/>
              </w:rPr>
              <w:t>Оешма и</w:t>
            </w:r>
            <w:r w:rsidRPr="00273CE8">
              <w:t>сем</w:t>
            </w:r>
            <w:r>
              <w:rPr>
                <w:lang w:val="tt-RU"/>
              </w:rPr>
              <w:t>е</w:t>
            </w:r>
          </w:p>
          <w:p w:rsidR="000B7E77" w:rsidRPr="00F809FC" w:rsidRDefault="000B7E77" w:rsidP="005A7179">
            <w:pPr>
              <w:widowControl w:val="0"/>
              <w:jc w:val="center"/>
              <w:rPr>
                <w:lang w:val="tt-RU"/>
              </w:rPr>
            </w:pPr>
          </w:p>
        </w:tc>
        <w:tc>
          <w:tcPr>
            <w:tcW w:w="2629"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jc w:val="center"/>
              <w:rPr>
                <w:lang w:val="tt-RU"/>
              </w:rPr>
            </w:pPr>
            <w:r w:rsidRPr="00273CE8">
              <w:t>Җитәкченең Ф. И</w:t>
            </w:r>
            <w:r>
              <w:rPr>
                <w:lang w:val="tt-RU"/>
              </w:rPr>
              <w:t>. Ә.</w:t>
            </w:r>
          </w:p>
        </w:tc>
        <w:tc>
          <w:tcPr>
            <w:tcW w:w="4140"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jc w:val="center"/>
            </w:pPr>
            <w:r w:rsidRPr="00273CE8">
              <w:t>Адрес/ оешма сайты</w:t>
            </w:r>
          </w:p>
        </w:tc>
        <w:tc>
          <w:tcPr>
            <w:tcW w:w="1864" w:type="dxa"/>
            <w:tcBorders>
              <w:top w:val="single" w:sz="4" w:space="0" w:color="auto"/>
              <w:left w:val="nil"/>
              <w:bottom w:val="single" w:sz="4" w:space="0" w:color="auto"/>
              <w:right w:val="single" w:sz="4" w:space="0" w:color="auto"/>
            </w:tcBorders>
            <w:vAlign w:val="center"/>
          </w:tcPr>
          <w:p w:rsidR="000B7E77" w:rsidRPr="00F809FC" w:rsidRDefault="000B7E77" w:rsidP="005A7179">
            <w:pPr>
              <w:widowControl w:val="0"/>
              <w:jc w:val="center"/>
            </w:pPr>
            <w:r w:rsidRPr="00F809FC">
              <w:t>Телефон</w:t>
            </w:r>
          </w:p>
        </w:tc>
        <w:tc>
          <w:tcPr>
            <w:tcW w:w="3188" w:type="dxa"/>
            <w:tcBorders>
              <w:top w:val="single" w:sz="4" w:space="0" w:color="auto"/>
              <w:left w:val="nil"/>
              <w:bottom w:val="single" w:sz="4" w:space="0" w:color="auto"/>
              <w:right w:val="single" w:sz="4" w:space="0" w:color="auto"/>
            </w:tcBorders>
          </w:tcPr>
          <w:p w:rsidR="000B7E77" w:rsidRPr="007E700E" w:rsidRDefault="000B7E77" w:rsidP="005A7179">
            <w:pPr>
              <w:widowControl w:val="0"/>
              <w:rPr>
                <w:highlight w:val="lightGray"/>
              </w:rPr>
            </w:pPr>
            <w:r w:rsidRPr="007E700E">
              <w:t>Оешманың эш режимы,</w:t>
            </w:r>
          </w:p>
          <w:p w:rsidR="000B7E77" w:rsidRPr="00F809FC" w:rsidRDefault="000B7E77" w:rsidP="005A7179">
            <w:pPr>
              <w:widowControl w:val="0"/>
              <w:rPr>
                <w:highlight w:val="lightGray"/>
                <w:lang w:val="tt-RU"/>
              </w:rPr>
            </w:pPr>
            <w:r w:rsidRPr="007E700E">
              <w:t xml:space="preserve"> җитәкченең кабул итү сәгатьләре</w:t>
            </w:r>
            <w:r>
              <w:rPr>
                <w:highlight w:val="lightGray"/>
              </w:rPr>
              <w:t xml:space="preserve"> </w:t>
            </w:r>
          </w:p>
        </w:tc>
      </w:tr>
      <w:tr w:rsidR="000B7E77" w:rsidRPr="00F809FC" w:rsidTr="005A7179">
        <w:trPr>
          <w:trHeight w:val="57"/>
        </w:trPr>
        <w:tc>
          <w:tcPr>
            <w:tcW w:w="2668" w:type="dxa"/>
            <w:tcBorders>
              <w:top w:val="single" w:sz="4" w:space="0" w:color="auto"/>
              <w:left w:val="single" w:sz="4" w:space="0" w:color="auto"/>
              <w:bottom w:val="single" w:sz="4" w:space="0" w:color="auto"/>
              <w:right w:val="single" w:sz="4" w:space="0" w:color="000000"/>
            </w:tcBorders>
            <w:noWrap/>
            <w:vAlign w:val="center"/>
          </w:tcPr>
          <w:p w:rsidR="000B7E77" w:rsidRPr="00F809FC" w:rsidRDefault="000B7E77" w:rsidP="005A7179">
            <w:pPr>
              <w:widowControl w:val="0"/>
              <w:rPr>
                <w:lang w:val="tt-RU"/>
              </w:rPr>
            </w:pPr>
            <w:r>
              <w:rPr>
                <w:lang w:val="tt-RU"/>
              </w:rPr>
              <w:t>“</w:t>
            </w:r>
            <w:r w:rsidRPr="007E700E">
              <w:t>С</w:t>
            </w:r>
            <w:r>
              <w:t>алават күпере " балалар бакчасы</w:t>
            </w:r>
          </w:p>
        </w:tc>
        <w:tc>
          <w:tcPr>
            <w:tcW w:w="2629"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pPr>
            <w:r w:rsidRPr="00F809FC">
              <w:t>Г</w:t>
            </w:r>
            <w:r>
              <w:t>айфуллина Г</w:t>
            </w:r>
            <w:r>
              <w:rPr>
                <w:lang w:val="tt-RU"/>
              </w:rPr>
              <w:t>ө</w:t>
            </w:r>
            <w:r>
              <w:t>л</w:t>
            </w:r>
            <w:r w:rsidRPr="00F809FC">
              <w:t>наз Юнусовна</w:t>
            </w:r>
          </w:p>
        </w:tc>
        <w:tc>
          <w:tcPr>
            <w:tcW w:w="4140"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jc w:val="center"/>
              <w:rPr>
                <w:lang w:val="tt-RU"/>
              </w:rPr>
            </w:pPr>
            <w:r w:rsidRPr="00F809FC">
              <w:t xml:space="preserve">423060, </w:t>
            </w:r>
            <w:r w:rsidRPr="00A93ABB">
              <w:t>Татарстан</w:t>
            </w:r>
            <w:r>
              <w:rPr>
                <w:lang w:val="tt-RU"/>
              </w:rPr>
              <w:t xml:space="preserve"> Республикасы</w:t>
            </w:r>
            <w:r>
              <w:t>, Аксуба</w:t>
            </w:r>
            <w:r>
              <w:rPr>
                <w:lang w:val="tt-RU"/>
              </w:rPr>
              <w:t>й</w:t>
            </w:r>
            <w:r>
              <w:t xml:space="preserve"> муниципаль</w:t>
            </w:r>
            <w:r w:rsidRPr="00A93ABB">
              <w:t xml:space="preserve"> район</w:t>
            </w:r>
            <w:r>
              <w:rPr>
                <w:lang w:val="tt-RU"/>
              </w:rPr>
              <w:t>ы</w:t>
            </w:r>
            <w:r w:rsidRPr="00A93ABB">
              <w:t xml:space="preserve">, </w:t>
            </w:r>
            <w:r>
              <w:rPr>
                <w:lang w:val="tt-RU"/>
              </w:rPr>
              <w:t>штб</w:t>
            </w:r>
            <w:r>
              <w:t xml:space="preserve"> Аксуба</w:t>
            </w:r>
            <w:r>
              <w:rPr>
                <w:lang w:val="tt-RU"/>
              </w:rPr>
              <w:t>й</w:t>
            </w:r>
            <w:r w:rsidRPr="00A93ABB">
              <w:t xml:space="preserve">, </w:t>
            </w:r>
            <w:r>
              <w:rPr>
                <w:lang w:val="tt-RU"/>
              </w:rPr>
              <w:t>Романов урамы ,20 йорт</w:t>
            </w:r>
          </w:p>
        </w:tc>
        <w:tc>
          <w:tcPr>
            <w:tcW w:w="1864" w:type="dxa"/>
            <w:tcBorders>
              <w:top w:val="single" w:sz="4" w:space="0" w:color="auto"/>
              <w:left w:val="nil"/>
              <w:bottom w:val="single" w:sz="4" w:space="0" w:color="auto"/>
              <w:right w:val="single" w:sz="4" w:space="0" w:color="auto"/>
            </w:tcBorders>
            <w:vAlign w:val="center"/>
          </w:tcPr>
          <w:p w:rsidR="000B7E77" w:rsidRPr="00F809FC" w:rsidRDefault="000B7E77" w:rsidP="005A7179">
            <w:pPr>
              <w:widowControl w:val="0"/>
              <w:jc w:val="center"/>
            </w:pPr>
            <w:r w:rsidRPr="00F809FC">
              <w:t>884344 (2 -72- 38)</w:t>
            </w:r>
          </w:p>
        </w:tc>
        <w:tc>
          <w:tcPr>
            <w:tcW w:w="3188" w:type="dxa"/>
            <w:tcBorders>
              <w:top w:val="single" w:sz="4" w:space="0" w:color="auto"/>
              <w:left w:val="nil"/>
              <w:bottom w:val="single" w:sz="4" w:space="0" w:color="auto"/>
              <w:right w:val="single" w:sz="4" w:space="0" w:color="auto"/>
            </w:tcBorders>
          </w:tcPr>
          <w:p w:rsidR="000B7E77" w:rsidRPr="00432B09" w:rsidRDefault="000B7E77" w:rsidP="005A7179">
            <w:pPr>
              <w:widowControl w:val="0"/>
            </w:pPr>
            <w:r w:rsidRPr="00432B09">
              <w:t>Биш көнлек эш атнасы 7.00 дән 19.00 гә кадәр</w:t>
            </w:r>
          </w:p>
          <w:p w:rsidR="000B7E77" w:rsidRPr="00432B09" w:rsidRDefault="000B7E77" w:rsidP="005A7179">
            <w:pPr>
              <w:widowControl w:val="0"/>
            </w:pPr>
            <w:r w:rsidRPr="00432B09">
              <w:t>Дүшәмбе</w:t>
            </w:r>
          </w:p>
          <w:p w:rsidR="000B7E77" w:rsidRPr="00F809FC" w:rsidRDefault="000B7E77" w:rsidP="005A7179">
            <w:pPr>
              <w:widowControl w:val="0"/>
            </w:pPr>
            <w:r w:rsidRPr="00432B09">
              <w:t>8.00 дән 13.00 гә кадәр</w:t>
            </w:r>
          </w:p>
        </w:tc>
      </w:tr>
      <w:tr w:rsidR="000B7E77" w:rsidRPr="00F809FC" w:rsidTr="005A7179">
        <w:trPr>
          <w:trHeight w:val="57"/>
        </w:trPr>
        <w:tc>
          <w:tcPr>
            <w:tcW w:w="2668" w:type="dxa"/>
            <w:tcBorders>
              <w:top w:val="single" w:sz="4" w:space="0" w:color="auto"/>
              <w:left w:val="single" w:sz="4" w:space="0" w:color="auto"/>
              <w:bottom w:val="single" w:sz="4" w:space="0" w:color="auto"/>
              <w:right w:val="single" w:sz="4" w:space="0" w:color="000000"/>
            </w:tcBorders>
            <w:noWrap/>
            <w:vAlign w:val="center"/>
          </w:tcPr>
          <w:p w:rsidR="000B7E77" w:rsidRPr="00F809FC" w:rsidRDefault="000B7E77" w:rsidP="005A7179">
            <w:pPr>
              <w:widowControl w:val="0"/>
            </w:pPr>
            <w:r>
              <w:rPr>
                <w:lang w:val="tt-RU"/>
              </w:rPr>
              <w:t xml:space="preserve">Аксубай </w:t>
            </w:r>
            <w:r w:rsidRPr="00CE531C">
              <w:t xml:space="preserve"> муниципаль районының«Буратино» балалар бакчасы</w:t>
            </w:r>
          </w:p>
        </w:tc>
        <w:tc>
          <w:tcPr>
            <w:tcW w:w="2629"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pPr>
            <w:r w:rsidRPr="00F809FC">
              <w:t>Гильмутдинова Гельшат Хамзеевна</w:t>
            </w:r>
          </w:p>
        </w:tc>
        <w:tc>
          <w:tcPr>
            <w:tcW w:w="4140"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jc w:val="center"/>
            </w:pPr>
            <w:r w:rsidRPr="00F809FC">
              <w:t>423060</w:t>
            </w:r>
            <w:r w:rsidRPr="006F08C6">
              <w:t>ТР, Аксубай муниципаль районы, Аксубай штп, Горький ур., 5</w:t>
            </w:r>
            <w:r w:rsidRPr="00F809FC">
              <w:t>/</w:t>
            </w:r>
          </w:p>
          <w:p w:rsidR="000B7E77" w:rsidRPr="00F809FC" w:rsidRDefault="000B7E77" w:rsidP="005A7179">
            <w:pPr>
              <w:widowControl w:val="0"/>
              <w:jc w:val="center"/>
              <w:rPr>
                <w:lang w:val="en-US"/>
              </w:rPr>
            </w:pPr>
            <w:r w:rsidRPr="00F809FC">
              <w:rPr>
                <w:lang w:val="en-US"/>
              </w:rPr>
              <w:t>edu.tatar.ru/aksubaevo/st-moksha/dou/dou/buratino</w:t>
            </w:r>
          </w:p>
        </w:tc>
        <w:tc>
          <w:tcPr>
            <w:tcW w:w="1864" w:type="dxa"/>
            <w:tcBorders>
              <w:top w:val="single" w:sz="4" w:space="0" w:color="auto"/>
              <w:left w:val="nil"/>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t>(84344) 2-75-89</w:t>
            </w:r>
          </w:p>
        </w:tc>
        <w:tc>
          <w:tcPr>
            <w:tcW w:w="3188" w:type="dxa"/>
            <w:tcBorders>
              <w:top w:val="single" w:sz="4" w:space="0" w:color="auto"/>
              <w:left w:val="nil"/>
              <w:bottom w:val="single" w:sz="4" w:space="0" w:color="auto"/>
              <w:right w:val="single" w:sz="4" w:space="0" w:color="auto"/>
            </w:tcBorders>
          </w:tcPr>
          <w:p w:rsidR="000B7E77" w:rsidRPr="00CE531C" w:rsidRDefault="000B7E77" w:rsidP="005A7179">
            <w:pPr>
              <w:widowControl w:val="0"/>
              <w:rPr>
                <w:lang w:val="en-US"/>
              </w:rPr>
            </w:pPr>
            <w:r w:rsidRPr="00CE531C">
              <w:t>Биш</w:t>
            </w:r>
            <w:r w:rsidRPr="00CE531C">
              <w:rPr>
                <w:lang w:val="en-US"/>
              </w:rPr>
              <w:t xml:space="preserve"> </w:t>
            </w:r>
            <w:r w:rsidRPr="00CE531C">
              <w:t>көнлек</w:t>
            </w:r>
            <w:r w:rsidRPr="00CE531C">
              <w:rPr>
                <w:lang w:val="en-US"/>
              </w:rPr>
              <w:t xml:space="preserve"> </w:t>
            </w:r>
            <w:r w:rsidRPr="00CE531C">
              <w:t>эш</w:t>
            </w:r>
            <w:r w:rsidRPr="00CE531C">
              <w:rPr>
                <w:lang w:val="en-US"/>
              </w:rPr>
              <w:t xml:space="preserve"> </w:t>
            </w:r>
            <w:r w:rsidRPr="00CE531C">
              <w:t>атнасы</w:t>
            </w:r>
            <w:r w:rsidRPr="00CE531C">
              <w:rPr>
                <w:lang w:val="en-US"/>
              </w:rPr>
              <w:t xml:space="preserve"> 7.00 </w:t>
            </w:r>
            <w:r w:rsidRPr="00CE531C">
              <w:t>дән</w:t>
            </w:r>
            <w:r w:rsidRPr="00CE531C">
              <w:rPr>
                <w:lang w:val="en-US"/>
              </w:rPr>
              <w:t xml:space="preserve"> 19.00 </w:t>
            </w:r>
            <w:r w:rsidRPr="00CE531C">
              <w:t>гә</w:t>
            </w:r>
            <w:r w:rsidRPr="00CE531C">
              <w:rPr>
                <w:lang w:val="en-US"/>
              </w:rPr>
              <w:t xml:space="preserve"> </w:t>
            </w:r>
            <w:r w:rsidRPr="00CE531C">
              <w:t>кадәр</w:t>
            </w:r>
          </w:p>
          <w:p w:rsidR="000B7E77" w:rsidRPr="00CE531C" w:rsidRDefault="000B7E77" w:rsidP="005A7179">
            <w:pPr>
              <w:widowControl w:val="0"/>
            </w:pPr>
            <w:r w:rsidRPr="00CE531C">
              <w:t>Дүшәмбе</w:t>
            </w:r>
          </w:p>
          <w:p w:rsidR="000B7E77" w:rsidRPr="00F809FC" w:rsidRDefault="000B7E77" w:rsidP="005A7179">
            <w:pPr>
              <w:widowControl w:val="0"/>
            </w:pPr>
            <w:r w:rsidRPr="00CE531C">
              <w:t>8.00 дән 13.00 гә кадәр</w:t>
            </w:r>
          </w:p>
        </w:tc>
      </w:tr>
      <w:tr w:rsidR="000B7E77" w:rsidRPr="00F809FC" w:rsidTr="005A7179">
        <w:trPr>
          <w:trHeight w:val="57"/>
        </w:trPr>
        <w:tc>
          <w:tcPr>
            <w:tcW w:w="2668" w:type="dxa"/>
            <w:tcBorders>
              <w:top w:val="single" w:sz="4" w:space="0" w:color="auto"/>
              <w:left w:val="single" w:sz="4" w:space="0" w:color="auto"/>
              <w:bottom w:val="single" w:sz="4" w:space="0" w:color="auto"/>
              <w:right w:val="single" w:sz="4" w:space="0" w:color="000000"/>
            </w:tcBorders>
            <w:noWrap/>
            <w:vAlign w:val="center"/>
          </w:tcPr>
          <w:p w:rsidR="000B7E77" w:rsidRPr="00F809FC" w:rsidRDefault="000B7E77" w:rsidP="005A7179">
            <w:pPr>
              <w:widowControl w:val="0"/>
            </w:pPr>
            <w:r w:rsidRPr="00B14C82">
              <w:t>ТР</w:t>
            </w:r>
            <w:r>
              <w:rPr>
                <w:lang w:val="tt-RU"/>
              </w:rPr>
              <w:t xml:space="preserve"> Аксубай</w:t>
            </w:r>
            <w:r>
              <w:t xml:space="preserve"> муниципаль районының</w:t>
            </w:r>
            <w:r>
              <w:rPr>
                <w:lang w:val="tt-RU"/>
              </w:rPr>
              <w:t xml:space="preserve"> </w:t>
            </w:r>
            <w:proofErr w:type="gramStart"/>
            <w:r>
              <w:rPr>
                <w:lang w:val="tt-RU"/>
              </w:rPr>
              <w:t>“</w:t>
            </w:r>
            <w:r w:rsidRPr="00B14C82">
              <w:t xml:space="preserve"> Кояшкай</w:t>
            </w:r>
            <w:proofErr w:type="gramEnd"/>
            <w:r>
              <w:rPr>
                <w:lang w:val="tt-RU"/>
              </w:rPr>
              <w:t>”</w:t>
            </w:r>
            <w:r>
              <w:t xml:space="preserve"> </w:t>
            </w:r>
            <w:r w:rsidRPr="00B14C82">
              <w:t>балалар бакчасы</w:t>
            </w:r>
          </w:p>
        </w:tc>
        <w:tc>
          <w:tcPr>
            <w:tcW w:w="2629" w:type="dxa"/>
            <w:tcBorders>
              <w:top w:val="single" w:sz="4" w:space="0" w:color="auto"/>
              <w:left w:val="nil"/>
              <w:bottom w:val="single" w:sz="4" w:space="0" w:color="auto"/>
              <w:right w:val="single" w:sz="4" w:space="0" w:color="auto"/>
            </w:tcBorders>
            <w:noWrap/>
            <w:vAlign w:val="center"/>
          </w:tcPr>
          <w:p w:rsidR="000B7E77" w:rsidRPr="00F809FC" w:rsidRDefault="000B7E77" w:rsidP="005A7179">
            <w:pPr>
              <w:widowControl w:val="0"/>
            </w:pPr>
            <w:r w:rsidRPr="00F809FC">
              <w:t>Загидуллина Алсу Дамировна</w:t>
            </w:r>
          </w:p>
        </w:tc>
        <w:tc>
          <w:tcPr>
            <w:tcW w:w="4140" w:type="dxa"/>
            <w:tcBorders>
              <w:top w:val="single" w:sz="4" w:space="0" w:color="auto"/>
              <w:left w:val="nil"/>
              <w:bottom w:val="single" w:sz="4" w:space="0" w:color="auto"/>
              <w:right w:val="single" w:sz="4" w:space="0" w:color="auto"/>
            </w:tcBorders>
            <w:noWrap/>
            <w:vAlign w:val="center"/>
          </w:tcPr>
          <w:p w:rsidR="000B7E77" w:rsidRPr="006F08C6" w:rsidRDefault="000B7E77" w:rsidP="005A7179">
            <w:pPr>
              <w:widowControl w:val="0"/>
              <w:jc w:val="center"/>
            </w:pPr>
            <w:r w:rsidRPr="00F809FC">
              <w:t xml:space="preserve">423060 </w:t>
            </w:r>
            <w:r w:rsidRPr="006F08C6">
              <w:t xml:space="preserve">Аксубай штп, Толстой </w:t>
            </w:r>
            <w:proofErr w:type="gramStart"/>
            <w:r w:rsidRPr="006F08C6">
              <w:t>ур.,</w:t>
            </w:r>
            <w:proofErr w:type="gramEnd"/>
            <w:r w:rsidRPr="006F08C6">
              <w:t xml:space="preserve"> 51 а</w:t>
            </w:r>
            <w:r w:rsidRPr="00F809FC">
              <w:rPr>
                <w:lang w:val="en-US"/>
              </w:rPr>
              <w:t>edu</w:t>
            </w:r>
            <w:r w:rsidRPr="006F08C6">
              <w:t>.</w:t>
            </w:r>
            <w:r w:rsidRPr="00F809FC">
              <w:rPr>
                <w:lang w:val="en-US"/>
              </w:rPr>
              <w:t>tatar</w:t>
            </w:r>
            <w:r w:rsidRPr="006F08C6">
              <w:t>.</w:t>
            </w:r>
            <w:r w:rsidRPr="00F809FC">
              <w:rPr>
                <w:lang w:val="en-US"/>
              </w:rPr>
              <w:t>ru</w:t>
            </w:r>
            <w:r w:rsidRPr="006F08C6">
              <w:t>/</w:t>
            </w:r>
            <w:r w:rsidRPr="00F809FC">
              <w:rPr>
                <w:lang w:val="en-US"/>
              </w:rPr>
              <w:t>aksubaevo</w:t>
            </w:r>
            <w:r w:rsidRPr="006F08C6">
              <w:t>/</w:t>
            </w:r>
            <w:r w:rsidRPr="00F809FC">
              <w:rPr>
                <w:lang w:val="en-US"/>
              </w:rPr>
              <w:t>page</w:t>
            </w:r>
            <w:r w:rsidRPr="006F08C6">
              <w:t>2195576.</w:t>
            </w:r>
            <w:r w:rsidRPr="00F809FC">
              <w:rPr>
                <w:lang w:val="en-US"/>
              </w:rPr>
              <w:t>htm</w:t>
            </w:r>
          </w:p>
        </w:tc>
        <w:tc>
          <w:tcPr>
            <w:tcW w:w="1864" w:type="dxa"/>
            <w:tcBorders>
              <w:top w:val="single" w:sz="4" w:space="0" w:color="auto"/>
              <w:left w:val="nil"/>
              <w:bottom w:val="single" w:sz="4" w:space="0" w:color="auto"/>
              <w:right w:val="single" w:sz="4" w:space="0" w:color="auto"/>
            </w:tcBorders>
            <w:vAlign w:val="center"/>
          </w:tcPr>
          <w:p w:rsidR="000B7E77" w:rsidRPr="00F809FC" w:rsidRDefault="000B7E77" w:rsidP="005A7179">
            <w:pPr>
              <w:widowControl w:val="0"/>
              <w:jc w:val="center"/>
            </w:pPr>
            <w:r w:rsidRPr="00F809FC">
              <w:t>8(84344)2-95-00</w:t>
            </w:r>
          </w:p>
        </w:tc>
        <w:tc>
          <w:tcPr>
            <w:tcW w:w="3188" w:type="dxa"/>
            <w:tcBorders>
              <w:top w:val="single" w:sz="4" w:space="0" w:color="auto"/>
              <w:left w:val="nil"/>
              <w:bottom w:val="single" w:sz="4" w:space="0" w:color="auto"/>
              <w:right w:val="single" w:sz="4" w:space="0" w:color="auto"/>
            </w:tcBorders>
          </w:tcPr>
          <w:p w:rsidR="000B7E77" w:rsidRPr="00CE531C" w:rsidRDefault="000B7E77" w:rsidP="005A7179">
            <w:pPr>
              <w:widowControl w:val="0"/>
            </w:pPr>
            <w:r w:rsidRPr="00CE531C">
              <w:t>Биш көнлек эш атнасы 7.00 дән 19.00 гә кадәр</w:t>
            </w:r>
          </w:p>
          <w:p w:rsidR="000B7E77" w:rsidRPr="00CE531C" w:rsidRDefault="000B7E77" w:rsidP="005A7179">
            <w:pPr>
              <w:widowControl w:val="0"/>
            </w:pPr>
            <w:r w:rsidRPr="00CE531C">
              <w:t>Дүшәмбе</w:t>
            </w:r>
          </w:p>
          <w:p w:rsidR="000B7E77" w:rsidRPr="00F809FC" w:rsidRDefault="000B7E77" w:rsidP="005A7179">
            <w:pPr>
              <w:widowControl w:val="0"/>
            </w:pPr>
            <w:r w:rsidRPr="00CE531C">
              <w:t>8.00 дән 13.00 гә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pPr>
            <w:r w:rsidRPr="00B14C82">
              <w:t>Аксубай муниципаль районы Иске Савруш төп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pPr>
            <w:r w:rsidRPr="00F809FC">
              <w:t>Герасимова Ирина Владимировна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 xml:space="preserve">423068 </w:t>
            </w:r>
            <w:r w:rsidRPr="00671B6E">
              <w:t>Татарстан</w:t>
            </w:r>
            <w:r>
              <w:t xml:space="preserve"> Республикасы, Аксубай районы</w:t>
            </w:r>
            <w:proofErr w:type="gramStart"/>
            <w:r>
              <w:t xml:space="preserve">, </w:t>
            </w:r>
            <w:r w:rsidRPr="00671B6E">
              <w:t>.Иске</w:t>
            </w:r>
            <w:proofErr w:type="gramEnd"/>
            <w:r w:rsidRPr="00671B6E">
              <w:t xml:space="preserve"> Савруш</w:t>
            </w:r>
            <w:r>
              <w:rPr>
                <w:lang w:val="tt-RU"/>
              </w:rPr>
              <w:t xml:space="preserve"> авылы</w:t>
            </w:r>
            <w:r w:rsidRPr="00671B6E">
              <w:t xml:space="preserve"> Үзәк урамы 25 йорт</w:t>
            </w:r>
            <w:r>
              <w:rPr>
                <w:lang w:val="tt-RU"/>
              </w:rPr>
              <w:t xml:space="preserve"> </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ch</w:t>
            </w:r>
            <w:r w:rsidRPr="00F809FC">
              <w:t>-</w:t>
            </w:r>
            <w:r w:rsidRPr="00F809FC">
              <w:rPr>
                <w:lang w:val="en-US"/>
              </w:rPr>
              <w:t>enorusskino</w:t>
            </w:r>
            <w:r w:rsidRPr="00F809FC">
              <w:t>/</w:t>
            </w:r>
            <w:r w:rsidRPr="00F809FC">
              <w:rPr>
                <w:lang w:val="en-US"/>
              </w:rPr>
              <w:t>sch</w:t>
            </w:r>
            <w:r w:rsidRPr="00F809FC">
              <w:t>/</w:t>
            </w:r>
            <w:r w:rsidRPr="00F809FC">
              <w:rPr>
                <w:lang w:val="en-US"/>
              </w:rPr>
              <w:t>s</w:t>
            </w:r>
            <w:r w:rsidRPr="00F809FC">
              <w:t>-</w:t>
            </w:r>
            <w:r w:rsidRPr="00F809FC">
              <w:rPr>
                <w:lang w:val="en-US"/>
              </w:rPr>
              <w:t>savrushi</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t>8(84344)</w:t>
            </w:r>
            <w:r w:rsidRPr="00F809FC">
              <w:rPr>
                <w:lang w:val="tt-RU"/>
              </w:rPr>
              <w:t>4-82-33</w:t>
            </w:r>
          </w:p>
        </w:tc>
        <w:tc>
          <w:tcPr>
            <w:tcW w:w="3188" w:type="dxa"/>
            <w:tcBorders>
              <w:top w:val="single" w:sz="4" w:space="0" w:color="auto"/>
              <w:left w:val="single" w:sz="4" w:space="0" w:color="auto"/>
              <w:bottom w:val="nil"/>
              <w:right w:val="single" w:sz="4" w:space="0" w:color="auto"/>
            </w:tcBorders>
          </w:tcPr>
          <w:p w:rsidR="000B7E77" w:rsidRPr="00DB7F58" w:rsidRDefault="000B7E77" w:rsidP="005A7179">
            <w:pPr>
              <w:widowControl w:val="0"/>
            </w:pPr>
            <w:r w:rsidRPr="00DB7F58">
              <w:t>Алты көнлек эш атнасы 7.30 дан 16.30 га кадәр</w:t>
            </w:r>
          </w:p>
          <w:p w:rsidR="000B7E77" w:rsidRPr="00DB7F58" w:rsidRDefault="000B7E77" w:rsidP="005A7179">
            <w:pPr>
              <w:widowControl w:val="0"/>
            </w:pPr>
            <w:r w:rsidRPr="00DB7F58">
              <w:t>Кабул итү сәгатьләре</w:t>
            </w:r>
          </w:p>
          <w:p w:rsidR="000B7E77" w:rsidRPr="00F809FC" w:rsidRDefault="000B7E77" w:rsidP="005A7179">
            <w:pPr>
              <w:widowControl w:val="0"/>
              <w:jc w:val="center"/>
              <w:rPr>
                <w:highlight w:val="lightGray"/>
              </w:rPr>
            </w:pPr>
            <w:r w:rsidRPr="00DB7F58">
              <w:t>14.00-16.30</w:t>
            </w:r>
          </w:p>
        </w:tc>
      </w:tr>
      <w:tr w:rsidR="000B7E77" w:rsidRPr="000C126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DB7F58" w:rsidRDefault="000B7E77" w:rsidP="005A7179">
            <w:pPr>
              <w:keepNext/>
              <w:keepLines/>
              <w:spacing w:before="200"/>
              <w:outlineLvl w:val="1"/>
              <w:rPr>
                <w:bCs/>
                <w:lang w:val="x-none"/>
              </w:rPr>
            </w:pPr>
            <w:r w:rsidRPr="00DB7F58">
              <w:rPr>
                <w:bCs/>
                <w:lang w:val="x-none"/>
              </w:rPr>
              <w:t>Татарстан Республикасы Аксубай муниципаль районының " Яңа Аксубай башлангыч гомуми белем бирү мәктәбе» МБМУ</w:t>
            </w:r>
          </w:p>
          <w:p w:rsidR="000B7E77" w:rsidRPr="00F809FC" w:rsidRDefault="000B7E77" w:rsidP="005A7179">
            <w:pPr>
              <w:widowControl w:val="0"/>
              <w:rPr>
                <w:highlight w:val="lightGray"/>
              </w:rPr>
            </w:pPr>
            <w:r w:rsidRPr="00DB7F58">
              <w:rPr>
                <w:bCs/>
                <w:lang w:val="x-none"/>
              </w:rPr>
              <w:t>Татарстан Республикасы Аксубай муниципаль районы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highlight w:val="lightGray"/>
              </w:rPr>
            </w:pPr>
            <w:hyperlink r:id="rId5" w:history="1">
              <w:r w:rsidR="000B7E77" w:rsidRPr="00F809FC">
                <w:t>Гурьянова Татьяна Николаевна</w:t>
              </w:r>
            </w:hyperlink>
          </w:p>
          <w:p w:rsidR="000B7E77" w:rsidRPr="00F809FC" w:rsidRDefault="000B7E77" w:rsidP="005A7179">
            <w:pPr>
              <w:widowControl w:val="0"/>
              <w:rPr>
                <w:highlight w:val="lightGray"/>
              </w:rPr>
            </w:pP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rPr>
                <w:highlight w:val="lightGray"/>
              </w:rPr>
            </w:pPr>
            <w:r w:rsidRPr="00F809FC">
              <w:t>423070</w:t>
            </w:r>
            <w:r w:rsidRPr="0076049B">
              <w:t xml:space="preserve">Яңа Аксубай авылы, Ленин </w:t>
            </w:r>
            <w:proofErr w:type="gramStart"/>
            <w:r w:rsidRPr="0076049B">
              <w:t>ур.,</w:t>
            </w:r>
            <w:proofErr w:type="gramEnd"/>
            <w:r w:rsidRPr="0076049B">
              <w:t xml:space="preserve"> 7</w:t>
            </w:r>
            <w:r>
              <w:rPr>
                <w:lang w:val="tt-RU"/>
              </w:rPr>
              <w:t xml:space="preserve"> </w:t>
            </w:r>
            <w:r w:rsidRPr="00F809FC">
              <w:t>https://edu.tatar.ru/aksubaevo/novaks</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lang w:val="en-US"/>
              </w:rPr>
            </w:pPr>
            <w:r w:rsidRPr="00F809FC">
              <w:t>+7(843)-444-20-38</w:t>
            </w:r>
          </w:p>
        </w:tc>
        <w:tc>
          <w:tcPr>
            <w:tcW w:w="3188" w:type="dxa"/>
            <w:tcBorders>
              <w:top w:val="single" w:sz="4" w:space="0" w:color="auto"/>
              <w:left w:val="single" w:sz="4" w:space="0" w:color="auto"/>
              <w:bottom w:val="single" w:sz="4" w:space="0" w:color="auto"/>
              <w:right w:val="single" w:sz="4" w:space="0" w:color="auto"/>
            </w:tcBorders>
          </w:tcPr>
          <w:p w:rsidR="000B7E77" w:rsidRPr="0076049B" w:rsidRDefault="000B7E77" w:rsidP="005A7179">
            <w:pPr>
              <w:widowControl w:val="0"/>
              <w:jc w:val="center"/>
              <w:rPr>
                <w:lang w:val="en-US"/>
              </w:rPr>
            </w:pPr>
            <w:r w:rsidRPr="0076049B">
              <w:t>Биш</w:t>
            </w:r>
            <w:r w:rsidRPr="0076049B">
              <w:rPr>
                <w:lang w:val="en-US"/>
              </w:rPr>
              <w:t xml:space="preserve"> </w:t>
            </w:r>
            <w:r w:rsidRPr="0076049B">
              <w:t>көнлек</w:t>
            </w:r>
            <w:r w:rsidRPr="0076049B">
              <w:rPr>
                <w:lang w:val="en-US"/>
              </w:rPr>
              <w:t xml:space="preserve"> </w:t>
            </w:r>
            <w:r w:rsidRPr="0076049B">
              <w:t>эш</w:t>
            </w:r>
            <w:r w:rsidRPr="0076049B">
              <w:rPr>
                <w:lang w:val="en-US"/>
              </w:rPr>
              <w:t xml:space="preserve"> </w:t>
            </w:r>
            <w:r w:rsidRPr="0076049B">
              <w:t>атнасы</w:t>
            </w:r>
            <w:r w:rsidRPr="0076049B">
              <w:rPr>
                <w:lang w:val="en-US"/>
              </w:rPr>
              <w:t xml:space="preserve"> </w:t>
            </w:r>
            <w:r w:rsidRPr="0076049B">
              <w:t>белән</w:t>
            </w:r>
            <w:r w:rsidRPr="0076049B">
              <w:rPr>
                <w:lang w:val="en-US"/>
              </w:rPr>
              <w:t xml:space="preserve"> </w:t>
            </w:r>
          </w:p>
          <w:p w:rsidR="000B7E77" w:rsidRPr="0076049B" w:rsidRDefault="000B7E77" w:rsidP="005A7179">
            <w:pPr>
              <w:widowControl w:val="0"/>
              <w:jc w:val="center"/>
              <w:rPr>
                <w:lang w:val="en-US"/>
              </w:rPr>
            </w:pPr>
            <w:r w:rsidRPr="0076049B">
              <w:rPr>
                <w:lang w:val="en-US"/>
              </w:rPr>
              <w:t>7</w:t>
            </w:r>
            <w:r w:rsidRPr="0076049B">
              <w:t>ч</w:t>
            </w:r>
            <w:r w:rsidRPr="0076049B">
              <w:rPr>
                <w:lang w:val="en-US"/>
              </w:rPr>
              <w:t>00</w:t>
            </w:r>
            <w:r w:rsidRPr="0076049B">
              <w:t>мин</w:t>
            </w:r>
            <w:r w:rsidRPr="0076049B">
              <w:rPr>
                <w:lang w:val="en-US"/>
              </w:rPr>
              <w:t xml:space="preserve"> </w:t>
            </w:r>
            <w:r w:rsidRPr="0076049B">
              <w:t>белән</w:t>
            </w:r>
            <w:r w:rsidRPr="0076049B">
              <w:rPr>
                <w:lang w:val="en-US"/>
              </w:rPr>
              <w:t xml:space="preserve"> 17</w:t>
            </w:r>
            <w:r w:rsidRPr="0076049B">
              <w:t>ч</w:t>
            </w:r>
            <w:r w:rsidRPr="0076049B">
              <w:rPr>
                <w:lang w:val="en-US"/>
              </w:rPr>
              <w:t xml:space="preserve">30 </w:t>
            </w:r>
            <w:r w:rsidRPr="0076049B">
              <w:t>мин</w:t>
            </w:r>
            <w:r w:rsidRPr="0076049B">
              <w:rPr>
                <w:lang w:val="en-US"/>
              </w:rPr>
              <w:t>.</w:t>
            </w:r>
          </w:p>
          <w:p w:rsidR="000B7E77" w:rsidRPr="00EF682F" w:rsidRDefault="000B7E77" w:rsidP="005A7179">
            <w:pPr>
              <w:widowControl w:val="0"/>
              <w:jc w:val="center"/>
              <w:rPr>
                <w:lang w:val="en-US"/>
              </w:rPr>
            </w:pPr>
            <w:r w:rsidRPr="0076049B">
              <w:t>Җитәкченең</w:t>
            </w:r>
            <w:r w:rsidRPr="00EF682F">
              <w:rPr>
                <w:lang w:val="en-US"/>
              </w:rPr>
              <w:t xml:space="preserve"> </w:t>
            </w:r>
            <w:r w:rsidRPr="0076049B">
              <w:t>кабул</w:t>
            </w:r>
            <w:r w:rsidRPr="00EF682F">
              <w:rPr>
                <w:lang w:val="en-US"/>
              </w:rPr>
              <w:t xml:space="preserve"> </w:t>
            </w:r>
            <w:r w:rsidRPr="0076049B">
              <w:t>итү</w:t>
            </w:r>
            <w:r w:rsidRPr="00EF682F">
              <w:rPr>
                <w:lang w:val="en-US"/>
              </w:rPr>
              <w:t xml:space="preserve"> </w:t>
            </w:r>
            <w:r w:rsidRPr="0076049B">
              <w:t>сәгатьләре</w:t>
            </w:r>
            <w:r w:rsidRPr="00EF682F">
              <w:rPr>
                <w:lang w:val="en-US"/>
              </w:rPr>
              <w:t>:</w:t>
            </w:r>
          </w:p>
          <w:p w:rsidR="000B7E77" w:rsidRPr="00EF682F" w:rsidRDefault="000B7E77" w:rsidP="005A7179">
            <w:pPr>
              <w:widowControl w:val="0"/>
              <w:rPr>
                <w:highlight w:val="lightGray"/>
                <w:lang w:val="en-US"/>
              </w:rPr>
            </w:pPr>
            <w:r w:rsidRPr="00EF682F">
              <w:rPr>
                <w:lang w:val="en-US"/>
              </w:rPr>
              <w:t>14</w:t>
            </w:r>
            <w:r w:rsidRPr="0076049B">
              <w:t>ч</w:t>
            </w:r>
            <w:r w:rsidRPr="00EF682F">
              <w:rPr>
                <w:lang w:val="en-US"/>
              </w:rPr>
              <w:t>00</w:t>
            </w:r>
            <w:r w:rsidRPr="0076049B">
              <w:t>миннан</w:t>
            </w:r>
            <w:r w:rsidRPr="00EF682F">
              <w:rPr>
                <w:lang w:val="en-US"/>
              </w:rPr>
              <w:t xml:space="preserve"> 17</w:t>
            </w:r>
            <w:r w:rsidRPr="0076049B">
              <w:t>ч</w:t>
            </w:r>
            <w:r w:rsidRPr="00EF682F">
              <w:rPr>
                <w:lang w:val="en-US"/>
              </w:rPr>
              <w:t>30</w:t>
            </w:r>
            <w:r w:rsidRPr="0076049B">
              <w:t>минга</w:t>
            </w:r>
            <w:r w:rsidRPr="00EF682F">
              <w:rPr>
                <w:lang w:val="en-US"/>
              </w:rPr>
              <w:t xml:space="preserve"> </w:t>
            </w:r>
            <w:r w:rsidRPr="0076049B">
              <w:t>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Pr>
                <w:bCs/>
                <w:lang w:val="tt-RU"/>
              </w:rPr>
              <w:t>“</w:t>
            </w:r>
            <w:r>
              <w:rPr>
                <w:bCs/>
                <w:lang w:val="x-none"/>
              </w:rPr>
              <w:t xml:space="preserve">Советлар Союзы Герое Г. Г. </w:t>
            </w:r>
            <w:r>
              <w:rPr>
                <w:bCs/>
                <w:lang w:val="tt-RU"/>
              </w:rPr>
              <w:t xml:space="preserve">Романов </w:t>
            </w:r>
            <w:r w:rsidRPr="000A71A2">
              <w:rPr>
                <w:bCs/>
                <w:lang w:val="x-none"/>
              </w:rPr>
              <w:t xml:space="preserve"> исемендәге Кәкре Күл урта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Воронина Наталия Геннадьевна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 xml:space="preserve">423051 РТ </w:t>
            </w:r>
            <w:r w:rsidRPr="000A71A2">
              <w:t>Аксубай муниципаль районы, Кәкре Күл авылы, Ленин урамы, 9а</w:t>
            </w:r>
            <w:r w:rsidRPr="00F809FC">
              <w:t>https://edu.tatar.ru/aksubaevo/krivoozerki/sch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8(84344)4-43-54</w:t>
            </w:r>
          </w:p>
          <w:p w:rsidR="000B7E77" w:rsidRPr="00F809FC" w:rsidRDefault="000B7E77" w:rsidP="005A7179">
            <w:pPr>
              <w:widowControl w:val="0"/>
              <w:jc w:val="center"/>
            </w:pPr>
          </w:p>
        </w:tc>
        <w:tc>
          <w:tcPr>
            <w:tcW w:w="3188" w:type="dxa"/>
            <w:tcBorders>
              <w:top w:val="single" w:sz="4" w:space="0" w:color="auto"/>
              <w:left w:val="single" w:sz="4" w:space="0" w:color="auto"/>
              <w:bottom w:val="single" w:sz="4" w:space="0" w:color="auto"/>
              <w:right w:val="single" w:sz="4" w:space="0" w:color="auto"/>
            </w:tcBorders>
          </w:tcPr>
          <w:p w:rsidR="000B7E77" w:rsidRPr="000A71A2" w:rsidRDefault="000B7E77" w:rsidP="005A7179">
            <w:pPr>
              <w:widowControl w:val="0"/>
            </w:pPr>
            <w:r w:rsidRPr="000A71A2">
              <w:t>Алты көнлек эш атнасы 7.30 дан 16.30 га кадәр</w:t>
            </w:r>
          </w:p>
          <w:p w:rsidR="000B7E77" w:rsidRPr="000A71A2" w:rsidRDefault="000B7E77" w:rsidP="005A7179">
            <w:pPr>
              <w:widowControl w:val="0"/>
            </w:pPr>
          </w:p>
          <w:p w:rsidR="000B7E77" w:rsidRPr="00F809FC" w:rsidRDefault="000B7E77" w:rsidP="005A7179">
            <w:pPr>
              <w:widowControl w:val="0"/>
              <w:jc w:val="center"/>
              <w:rPr>
                <w:highlight w:val="lightGray"/>
              </w:rPr>
            </w:pPr>
            <w:r w:rsidRPr="000A71A2">
              <w:t xml:space="preserve">Җитәкченең кабул итү сәгатьләре – Дүшәмбе </w:t>
            </w:r>
            <w:r w:rsidRPr="000A71A2">
              <w:lastRenderedPageBreak/>
              <w:t>чәршәмбе, җомга</w:t>
            </w:r>
            <w:r>
              <w:rPr>
                <w:lang w:val="tt-RU"/>
              </w:rPr>
              <w:t xml:space="preserve">      </w:t>
            </w:r>
            <w:r w:rsidRPr="000A71A2">
              <w:t xml:space="preserve"> 9: 00-12: 00</w:t>
            </w:r>
          </w:p>
          <w:p w:rsidR="000B7E77" w:rsidRPr="00F809FC" w:rsidRDefault="000B7E77" w:rsidP="005A7179">
            <w:pPr>
              <w:widowControl w:val="0"/>
              <w:jc w:val="center"/>
              <w:rPr>
                <w:highlight w:val="lightGray"/>
              </w:rPr>
            </w:pPr>
            <w:r w:rsidRPr="00F809FC">
              <w:rPr>
                <w:highlight w:val="lightGray"/>
              </w:rPr>
              <w:t xml:space="preserve">  </w:t>
            </w:r>
          </w:p>
        </w:tc>
      </w:tr>
      <w:tr w:rsidR="000B7E77" w:rsidRPr="000C126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EF53D4">
              <w:lastRenderedPageBreak/>
              <w:t>Татарстан Республикасы Аксубай муниципаль районы Иске Кармәт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t>Шигапова Альмин</w:t>
            </w:r>
            <w:r>
              <w:rPr>
                <w:lang w:val="tt-RU"/>
              </w:rPr>
              <w:t>ә</w:t>
            </w:r>
            <w:r w:rsidRPr="00F809FC">
              <w:t xml:space="preserve"> Валитовна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423067,</w:t>
            </w:r>
            <w:r>
              <w:t xml:space="preserve"> Иске Карм</w:t>
            </w:r>
            <w:r>
              <w:rPr>
                <w:lang w:val="tt-RU"/>
              </w:rPr>
              <w:t>ә</w:t>
            </w:r>
            <w:r w:rsidRPr="00EF53D4">
              <w:t>т авылы, Ленин урамы, 37 йорт</w:t>
            </w:r>
            <w:r w:rsidRPr="00F809FC">
              <w:t xml:space="preserve">/ </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st</w:t>
            </w:r>
            <w:r w:rsidRPr="00F809FC">
              <w:t>-</w:t>
            </w:r>
            <w:r w:rsidRPr="00F809FC">
              <w:rPr>
                <w:lang w:val="en-US"/>
              </w:rPr>
              <w:t>ibrajkino</w:t>
            </w:r>
            <w:r w:rsidRPr="00F809FC">
              <w:t>/</w:t>
            </w:r>
            <w:r w:rsidRPr="00F809FC">
              <w:rPr>
                <w:lang w:val="en-US"/>
              </w:rPr>
              <w:t>dou</w:t>
            </w:r>
            <w:r w:rsidRPr="00F809FC">
              <w:t>/</w:t>
            </w:r>
            <w:r w:rsidRPr="00F809FC">
              <w:rPr>
                <w:lang w:val="en-US"/>
              </w:rPr>
              <w:t>st</w:t>
            </w:r>
            <w:r w:rsidRPr="00F809FC">
              <w:t>-</w:t>
            </w:r>
            <w:r w:rsidRPr="00F809FC">
              <w:rPr>
                <w:lang w:val="en-US"/>
              </w:rPr>
              <w:t>kiremet</w:t>
            </w:r>
            <w:r w:rsidRPr="00F809FC">
              <w:t>/</w:t>
            </w:r>
            <w:r w:rsidRPr="00F809FC">
              <w:rPr>
                <w:lang w:val="en-US"/>
              </w:rPr>
              <w:t>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rPr>
                <w:lang w:val="en-US"/>
              </w:rPr>
              <w:t>8 917 880 58 04</w:t>
            </w:r>
          </w:p>
        </w:tc>
        <w:tc>
          <w:tcPr>
            <w:tcW w:w="3188" w:type="dxa"/>
            <w:tcBorders>
              <w:top w:val="single" w:sz="4" w:space="0" w:color="auto"/>
              <w:left w:val="single" w:sz="4" w:space="0" w:color="auto"/>
              <w:bottom w:val="single" w:sz="4" w:space="0" w:color="auto"/>
              <w:right w:val="single" w:sz="4" w:space="0" w:color="auto"/>
            </w:tcBorders>
          </w:tcPr>
          <w:p w:rsidR="000B7E77" w:rsidRPr="000B7E77" w:rsidRDefault="000B7E77" w:rsidP="005A7179">
            <w:pPr>
              <w:widowControl w:val="0"/>
              <w:rPr>
                <w:lang w:val="en-US"/>
              </w:rPr>
            </w:pPr>
            <w:r w:rsidRPr="00A20AFE">
              <w:t>Алты</w:t>
            </w:r>
            <w:r w:rsidRPr="000B7E77">
              <w:rPr>
                <w:lang w:val="en-US"/>
              </w:rPr>
              <w:t xml:space="preserve"> </w:t>
            </w:r>
            <w:r w:rsidRPr="00A20AFE">
              <w:t>көнлек</w:t>
            </w:r>
            <w:r w:rsidRPr="000B7E77">
              <w:rPr>
                <w:lang w:val="en-US"/>
              </w:rPr>
              <w:t xml:space="preserve"> </w:t>
            </w:r>
            <w:r w:rsidRPr="00A20AFE">
              <w:t>эш</w:t>
            </w:r>
            <w:r w:rsidRPr="000B7E77">
              <w:rPr>
                <w:lang w:val="en-US"/>
              </w:rPr>
              <w:t xml:space="preserve"> </w:t>
            </w:r>
            <w:r w:rsidRPr="00A20AFE">
              <w:t>атнасы</w:t>
            </w:r>
            <w:r w:rsidRPr="000B7E77">
              <w:rPr>
                <w:lang w:val="en-US"/>
              </w:rPr>
              <w:t xml:space="preserve"> 07.30-16.30.</w:t>
            </w:r>
          </w:p>
          <w:p w:rsidR="000B7E77" w:rsidRPr="000B7E77" w:rsidRDefault="000B7E77" w:rsidP="005A7179">
            <w:pPr>
              <w:widowControl w:val="0"/>
              <w:rPr>
                <w:lang w:val="en-US"/>
              </w:rPr>
            </w:pPr>
            <w:r w:rsidRPr="00A20AFE">
              <w:t>Дүшәмбе</w:t>
            </w:r>
            <w:r w:rsidRPr="000B7E77">
              <w:rPr>
                <w:lang w:val="en-US"/>
              </w:rPr>
              <w:t xml:space="preserve"> 8.00 </w:t>
            </w:r>
            <w:r w:rsidRPr="00A20AFE">
              <w:t>дән</w:t>
            </w:r>
            <w:r w:rsidRPr="000B7E77">
              <w:rPr>
                <w:lang w:val="en-US"/>
              </w:rPr>
              <w:t xml:space="preserve"> 13.00 </w:t>
            </w:r>
            <w:r w:rsidRPr="00A20AFE">
              <w:t>гә</w:t>
            </w:r>
            <w:r w:rsidRPr="000B7E77">
              <w:rPr>
                <w:lang w:val="en-US"/>
              </w:rPr>
              <w:t xml:space="preserve"> </w:t>
            </w:r>
            <w:r w:rsidRPr="00A20AFE">
              <w:t>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A20AFE">
              <w:t>Татарстан Республикасы Аксубай муниципаль районы Иске Ибрай урта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highlight w:val="lightGray"/>
              </w:rPr>
            </w:pPr>
            <w:hyperlink r:id="rId6" w:history="1">
              <w:r w:rsidR="000B7E77" w:rsidRPr="00F809FC">
                <w:rPr>
                  <w:u w:val="single"/>
                </w:rPr>
                <w:t>Бикушева Лилия Минвагизовна</w:t>
              </w:r>
            </w:hyperlink>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rPr>
                <w:highlight w:val="lightGray"/>
              </w:rPr>
            </w:pPr>
            <w:r w:rsidRPr="00F809FC">
              <w:t>423078,</w:t>
            </w:r>
            <w:r>
              <w:t xml:space="preserve"> </w:t>
            </w:r>
            <w:r w:rsidRPr="0020598A">
              <w:t xml:space="preserve">ТР, Аксубай районы, Иске Ибрай авылы, </w:t>
            </w:r>
            <w:r>
              <w:rPr>
                <w:lang w:val="tt-RU"/>
              </w:rPr>
              <w:t>Культура урамы</w:t>
            </w:r>
            <w:r w:rsidRPr="0020598A">
              <w:t>, 2а</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w:t>
            </w:r>
            <w:r w:rsidRPr="00F809FC">
              <w:t>-</w:t>
            </w:r>
            <w:r w:rsidRPr="00F809FC">
              <w:rPr>
                <w:lang w:val="en-US"/>
              </w:rPr>
              <w:t>ibraikino</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rPr>
            </w:pPr>
            <w:r w:rsidRPr="00F809FC">
              <w:t>+7(843)-444-65-04</w:t>
            </w:r>
          </w:p>
        </w:tc>
        <w:tc>
          <w:tcPr>
            <w:tcW w:w="3188" w:type="dxa"/>
            <w:tcBorders>
              <w:top w:val="single" w:sz="4" w:space="0" w:color="auto"/>
              <w:left w:val="single" w:sz="4" w:space="0" w:color="auto"/>
              <w:bottom w:val="single" w:sz="4" w:space="0" w:color="auto"/>
              <w:right w:val="single" w:sz="4" w:space="0" w:color="auto"/>
            </w:tcBorders>
          </w:tcPr>
          <w:p w:rsidR="000B7E77" w:rsidRPr="0020598A" w:rsidRDefault="000B7E77" w:rsidP="005A7179">
            <w:pPr>
              <w:widowControl w:val="0"/>
            </w:pPr>
            <w:r w:rsidRPr="0020598A">
              <w:t>Алты көнлек эш атнасы 07.30-16.30.</w:t>
            </w:r>
          </w:p>
          <w:p w:rsidR="000B7E77" w:rsidRPr="0020598A" w:rsidRDefault="000B7E77" w:rsidP="005A7179">
            <w:pPr>
              <w:widowControl w:val="0"/>
            </w:pPr>
            <w:r w:rsidRPr="0020598A">
              <w:t xml:space="preserve">Дүшәмбе </w:t>
            </w:r>
          </w:p>
          <w:p w:rsidR="000B7E77" w:rsidRPr="00F809FC" w:rsidRDefault="000B7E77" w:rsidP="005A7179">
            <w:pPr>
              <w:rPr>
                <w:highlight w:val="lightGray"/>
              </w:rPr>
            </w:pPr>
            <w:r w:rsidRPr="0020598A">
              <w:t>кабул итү сәгатьләре 8.00-16.00</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A552E2">
              <w:t>Татарстан Республикасы Аксубай муниципаль районы Иске Ильдеряк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F809FC">
              <w:t>Васюткина Альбина Семеновна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rPr>
                <w:highlight w:val="lightGray"/>
              </w:rPr>
            </w:pPr>
            <w:r w:rsidRPr="00F809FC">
              <w:t xml:space="preserve">423076, </w:t>
            </w:r>
            <w:r w:rsidRPr="00A552E2">
              <w:t>ТР, Аксубай районы, Иске Ильдеряк авылы, Совет урамы, 13 А;</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st</w:t>
            </w:r>
            <w:r w:rsidRPr="00F809FC">
              <w:t>-</w:t>
            </w:r>
            <w:r w:rsidRPr="00F809FC">
              <w:rPr>
                <w:lang w:val="en-US"/>
              </w:rPr>
              <w:t>ibrajkino</w:t>
            </w:r>
            <w:r w:rsidRPr="00F809FC">
              <w:t>/</w:t>
            </w:r>
            <w:r w:rsidRPr="00F809FC">
              <w:rPr>
                <w:lang w:val="en-US"/>
              </w:rPr>
              <w:t>dou</w:t>
            </w:r>
            <w:r w:rsidRPr="00F809FC">
              <w:t>/</w:t>
            </w:r>
            <w:r w:rsidRPr="00F809FC">
              <w:rPr>
                <w:lang w:val="en-US"/>
              </w:rPr>
              <w:t>st</w:t>
            </w:r>
            <w:r w:rsidRPr="00F809FC">
              <w:t>-</w:t>
            </w:r>
            <w:r w:rsidRPr="00F809FC">
              <w:rPr>
                <w:lang w:val="en-US"/>
              </w:rPr>
              <w:t>ilderyakovo</w:t>
            </w:r>
            <w:r w:rsidRPr="00F809FC">
              <w:t>/</w:t>
            </w:r>
            <w:r w:rsidRPr="00F809FC">
              <w:rPr>
                <w:lang w:val="en-US"/>
              </w:rPr>
              <w:t>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rPr>
            </w:pPr>
            <w:r w:rsidRPr="00F809FC">
              <w:t>8-9178671315</w:t>
            </w:r>
          </w:p>
        </w:tc>
        <w:tc>
          <w:tcPr>
            <w:tcW w:w="3188" w:type="dxa"/>
            <w:tcBorders>
              <w:top w:val="single" w:sz="4" w:space="0" w:color="auto"/>
              <w:left w:val="single" w:sz="4" w:space="0" w:color="auto"/>
              <w:bottom w:val="single" w:sz="4" w:space="0" w:color="auto"/>
              <w:right w:val="single" w:sz="4" w:space="0" w:color="auto"/>
            </w:tcBorders>
          </w:tcPr>
          <w:p w:rsidR="000B7E77" w:rsidRPr="00A552E2" w:rsidRDefault="000B7E77" w:rsidP="005A7179">
            <w:pPr>
              <w:widowControl w:val="0"/>
            </w:pPr>
            <w:r w:rsidRPr="00F809FC">
              <w:rPr>
                <w:highlight w:val="lightGray"/>
              </w:rPr>
              <w:t xml:space="preserve"> </w:t>
            </w:r>
            <w:r w:rsidRPr="00A552E2">
              <w:t>Алты көнлек эш атнасы 07.30-16.30.</w:t>
            </w:r>
          </w:p>
          <w:p w:rsidR="000B7E77" w:rsidRPr="00F809FC" w:rsidRDefault="000B7E77" w:rsidP="005A7179">
            <w:pPr>
              <w:widowControl w:val="0"/>
              <w:rPr>
                <w:highlight w:val="lightGray"/>
              </w:rPr>
            </w:pPr>
            <w:r w:rsidRPr="00A552E2">
              <w:t>Дүшәмбе 8.00 дән 13.00 гә кадәр</w:t>
            </w:r>
            <w:r w:rsidRPr="00F809FC">
              <w:rPr>
                <w:highlight w:val="lightGray"/>
              </w:rPr>
              <w:t xml:space="preserve">с  </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B62392">
              <w:t>Сөнчәле урта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highlight w:val="lightGray"/>
              </w:rPr>
            </w:pPr>
            <w:hyperlink r:id="rId7" w:history="1">
              <w:r w:rsidR="000B7E77" w:rsidRPr="00F809FC">
                <w:rPr>
                  <w:u w:val="single"/>
                </w:rPr>
                <w:t>Крюков Яков Григорьевич</w:t>
              </w:r>
            </w:hyperlink>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rPr>
                <w:highlight w:val="lightGray"/>
              </w:rPr>
            </w:pPr>
            <w:r w:rsidRPr="00B62392">
              <w:t>423052 ТР Аксубай муниципаль районы, Сөнчәле авылы, Ленин урамы, 81 йорт</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suncheleevo</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lang w:val="en-US"/>
              </w:rPr>
            </w:pPr>
            <w:r w:rsidRPr="00F809FC">
              <w:t>+7(843)-444-98-19</w:t>
            </w:r>
          </w:p>
        </w:tc>
        <w:tc>
          <w:tcPr>
            <w:tcW w:w="3188" w:type="dxa"/>
            <w:tcBorders>
              <w:top w:val="single" w:sz="4" w:space="0" w:color="auto"/>
              <w:left w:val="single" w:sz="4" w:space="0" w:color="auto"/>
              <w:bottom w:val="single" w:sz="4" w:space="0" w:color="auto"/>
              <w:right w:val="single" w:sz="4" w:space="0" w:color="auto"/>
            </w:tcBorders>
          </w:tcPr>
          <w:p w:rsidR="000B7E77" w:rsidRPr="00B62392" w:rsidRDefault="000B7E77" w:rsidP="005A7179">
            <w:pPr>
              <w:widowControl w:val="0"/>
              <w:rPr>
                <w:lang w:val="en-US"/>
              </w:rPr>
            </w:pPr>
            <w:r w:rsidRPr="00B62392">
              <w:t>Алты</w:t>
            </w:r>
            <w:r w:rsidRPr="00B62392">
              <w:rPr>
                <w:lang w:val="en-US"/>
              </w:rPr>
              <w:t xml:space="preserve"> </w:t>
            </w:r>
            <w:r w:rsidRPr="00B62392">
              <w:t>көнлек</w:t>
            </w:r>
            <w:r w:rsidRPr="00B62392">
              <w:rPr>
                <w:lang w:val="en-US"/>
              </w:rPr>
              <w:t xml:space="preserve"> </w:t>
            </w:r>
            <w:r w:rsidRPr="00B62392">
              <w:t>эш</w:t>
            </w:r>
            <w:r w:rsidRPr="00B62392">
              <w:rPr>
                <w:lang w:val="en-US"/>
              </w:rPr>
              <w:t xml:space="preserve"> </w:t>
            </w:r>
            <w:r w:rsidRPr="00B62392">
              <w:t>атнасы</w:t>
            </w:r>
            <w:r w:rsidRPr="00B62392">
              <w:rPr>
                <w:lang w:val="en-US"/>
              </w:rPr>
              <w:t xml:space="preserve"> 07.30-16.30.</w:t>
            </w:r>
          </w:p>
          <w:p w:rsidR="000B7E77" w:rsidRPr="00B62392" w:rsidRDefault="000B7E77" w:rsidP="005A7179">
            <w:pPr>
              <w:widowControl w:val="0"/>
              <w:rPr>
                <w:lang w:val="en-US"/>
              </w:rPr>
            </w:pPr>
            <w:proofErr w:type="gramStart"/>
            <w:r w:rsidRPr="00B62392">
              <w:t>Дүшәмбе</w:t>
            </w:r>
            <w:r w:rsidRPr="00B62392">
              <w:rPr>
                <w:lang w:val="en-US"/>
              </w:rPr>
              <w:t xml:space="preserve"> ,</w:t>
            </w:r>
            <w:r w:rsidRPr="00B62392">
              <w:t>җомга</w:t>
            </w:r>
            <w:proofErr w:type="gramEnd"/>
          </w:p>
          <w:p w:rsidR="000B7E77" w:rsidRPr="00B62392" w:rsidRDefault="000B7E77" w:rsidP="005A7179">
            <w:pPr>
              <w:widowControl w:val="0"/>
              <w:rPr>
                <w:lang w:val="en-US"/>
              </w:rPr>
            </w:pPr>
            <w:r w:rsidRPr="00B62392">
              <w:t>кабул</w:t>
            </w:r>
            <w:r w:rsidRPr="00B62392">
              <w:rPr>
                <w:lang w:val="en-US"/>
              </w:rPr>
              <w:t xml:space="preserve"> </w:t>
            </w:r>
            <w:r w:rsidRPr="00B62392">
              <w:t>итү</w:t>
            </w:r>
            <w:r w:rsidRPr="00B62392">
              <w:rPr>
                <w:lang w:val="en-US"/>
              </w:rPr>
              <w:t xml:space="preserve"> </w:t>
            </w:r>
            <w:r w:rsidRPr="00B62392">
              <w:t>сәгатьләре</w:t>
            </w:r>
          </w:p>
          <w:p w:rsidR="000B7E77" w:rsidRPr="009E5084" w:rsidRDefault="000B7E77" w:rsidP="005A7179">
            <w:pPr>
              <w:widowControl w:val="0"/>
            </w:pPr>
            <w:r w:rsidRPr="009E5084">
              <w:t>8</w:t>
            </w:r>
            <w:r w:rsidRPr="00B62392">
              <w:t>дән</w:t>
            </w:r>
            <w:r w:rsidRPr="009E5084">
              <w:t>-00---</w:t>
            </w:r>
            <w:r w:rsidRPr="00B62392">
              <w:t>сәгать</w:t>
            </w:r>
            <w:r w:rsidRPr="009E5084">
              <w:t xml:space="preserve"> 10</w:t>
            </w:r>
            <w:r w:rsidRPr="00B62392">
              <w:t>га</w:t>
            </w:r>
            <w:r w:rsidRPr="009E5084">
              <w:t xml:space="preserve"> </w:t>
            </w:r>
            <w:r w:rsidRPr="00B62392">
              <w:t>кадәр</w:t>
            </w:r>
            <w:r w:rsidRPr="009E5084">
              <w:t>;</w:t>
            </w:r>
          </w:p>
          <w:p w:rsidR="000B7E77" w:rsidRPr="00F809FC" w:rsidRDefault="000B7E77" w:rsidP="005A7179">
            <w:pPr>
              <w:widowControl w:val="0"/>
              <w:rPr>
                <w:highlight w:val="lightGray"/>
              </w:rPr>
            </w:pPr>
            <w:r w:rsidRPr="00B62392">
              <w:t>14тән-00---16ч 00</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t>«</w:t>
            </w:r>
            <w:r w:rsidRPr="00282E6E">
              <w:t>Миләшкәй</w:t>
            </w:r>
            <w:r>
              <w:t xml:space="preserve">» </w:t>
            </w:r>
            <w:r w:rsidRPr="00282E6E">
              <w:t xml:space="preserve">Мюд балалар бакчасы </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Кустенева Елена Васильевна</w:t>
            </w:r>
          </w:p>
        </w:tc>
        <w:tc>
          <w:tcPr>
            <w:tcW w:w="4140"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4046"/>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 xml:space="preserve">423063 </w:t>
                  </w:r>
                  <w:r w:rsidRPr="00802F3C">
                    <w:t xml:space="preserve">ТР Аксубай муниципаль районы, МЮД п., Үзәк </w:t>
                  </w:r>
                  <w:proofErr w:type="gramStart"/>
                  <w:r w:rsidRPr="00802F3C">
                    <w:t>ур.,</w:t>
                  </w:r>
                  <w:proofErr w:type="gramEnd"/>
                  <w:r w:rsidRPr="00802F3C">
                    <w:t xml:space="preserve"> 32</w:t>
                  </w:r>
                </w:p>
              </w:tc>
            </w:tr>
          </w:tbl>
          <w:p w:rsidR="000B7E77" w:rsidRPr="00F809FC" w:rsidRDefault="000B7E77" w:rsidP="005A7179">
            <w:pPr>
              <w:widowControl w:val="0"/>
              <w:jc w:val="center"/>
              <w:rPr>
                <w:highlight w:val="lightGray"/>
              </w:rPr>
            </w:pP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myud</w:t>
            </w:r>
            <w:r w:rsidRPr="00F809FC">
              <w:t>/</w:t>
            </w:r>
            <w:r w:rsidRPr="00F809FC">
              <w:rPr>
                <w:lang w:val="en-US"/>
              </w:rPr>
              <w:t>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rPr>
            </w:pPr>
            <w:r w:rsidRPr="00F809FC">
              <w:t>89196928420</w:t>
            </w:r>
          </w:p>
        </w:tc>
        <w:tc>
          <w:tcPr>
            <w:tcW w:w="3188" w:type="dxa"/>
            <w:tcBorders>
              <w:top w:val="single" w:sz="4" w:space="0" w:color="auto"/>
              <w:left w:val="single" w:sz="4" w:space="0" w:color="auto"/>
              <w:bottom w:val="single" w:sz="4" w:space="0" w:color="auto"/>
              <w:right w:val="single" w:sz="4" w:space="0" w:color="auto"/>
            </w:tcBorders>
          </w:tcPr>
          <w:p w:rsidR="000B7E77" w:rsidRPr="00802F3C" w:rsidRDefault="000B7E77" w:rsidP="005A7179">
            <w:pPr>
              <w:widowControl w:val="0"/>
            </w:pPr>
            <w:r w:rsidRPr="00802F3C">
              <w:t>Алты көнлек эш атнасы 07.30-16.30.</w:t>
            </w:r>
          </w:p>
          <w:p w:rsidR="000B7E77" w:rsidRPr="00F809FC" w:rsidRDefault="000B7E77" w:rsidP="005A7179">
            <w:pPr>
              <w:widowControl w:val="0"/>
              <w:rPr>
                <w:highlight w:val="lightGray"/>
              </w:rPr>
            </w:pPr>
            <w:r w:rsidRPr="00802F3C">
              <w:t>Дүшәмбе 8.00 сәгатьтән 16.00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B30A70">
              <w:t>Карасу урта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tbl>
            <w:tblPr>
              <w:tblW w:w="2413" w:type="dxa"/>
              <w:tblCellSpacing w:w="15" w:type="dxa"/>
              <w:tblCellMar>
                <w:top w:w="15" w:type="dxa"/>
                <w:left w:w="15" w:type="dxa"/>
                <w:bottom w:w="15" w:type="dxa"/>
                <w:right w:w="15" w:type="dxa"/>
              </w:tblCellMar>
              <w:tblLook w:val="0000" w:firstRow="0" w:lastRow="0" w:firstColumn="0" w:lastColumn="0" w:noHBand="0" w:noVBand="0"/>
            </w:tblPr>
            <w:tblGrid>
              <w:gridCol w:w="95"/>
              <w:gridCol w:w="2318"/>
            </w:tblGrid>
            <w:tr w:rsidR="000B7E77" w:rsidRPr="00F809FC" w:rsidTr="005A7179">
              <w:trPr>
                <w:tblCellSpacing w:w="15" w:type="dxa"/>
              </w:trPr>
              <w:tc>
                <w:tcPr>
                  <w:tcW w:w="0" w:type="auto"/>
                  <w:vAlign w:val="center"/>
                </w:tcPr>
                <w:p w:rsidR="000B7E77" w:rsidRPr="00F809FC" w:rsidRDefault="000B7E77" w:rsidP="005A7179"/>
              </w:tc>
              <w:tc>
                <w:tcPr>
                  <w:tcW w:w="2273" w:type="dxa"/>
                  <w:vAlign w:val="center"/>
                </w:tcPr>
                <w:p w:rsidR="000B7E77" w:rsidRPr="00F809FC" w:rsidRDefault="000C126C" w:rsidP="005A7179">
                  <w:hyperlink r:id="rId8" w:history="1">
                    <w:r w:rsidR="000B7E77" w:rsidRPr="00F809FC">
                      <w:rPr>
                        <w:u w:val="single"/>
                      </w:rPr>
                      <w:t>Гатина Дания Вазыховна</w:t>
                    </w:r>
                  </w:hyperlink>
                </w:p>
              </w:tc>
            </w:tr>
          </w:tbl>
          <w:p w:rsidR="000B7E77" w:rsidRPr="00F809FC" w:rsidRDefault="000B7E77" w:rsidP="005A7179">
            <w:pPr>
              <w:widowControl w:val="0"/>
              <w:rPr>
                <w:highlight w:val="lightGray"/>
              </w:rPr>
            </w:pP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rPr>
                <w:highlight w:val="lightGray"/>
              </w:rPr>
            </w:pPr>
            <w:r w:rsidRPr="00F809FC">
              <w:t xml:space="preserve">423058, </w:t>
            </w:r>
            <w:r>
              <w:t>ТР, Аксубай районы, Карасу</w:t>
            </w:r>
            <w:r w:rsidRPr="00B30A70">
              <w:t xml:space="preserve"> авылы, Киров </w:t>
            </w:r>
            <w:proofErr w:type="gramStart"/>
            <w:r w:rsidRPr="00B30A70">
              <w:t>ур.,</w:t>
            </w:r>
            <w:proofErr w:type="gramEnd"/>
            <w:r w:rsidRPr="00B30A70">
              <w:t xml:space="preserve"> 37,</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karasa</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518"/>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+7(843)-444-77-13</w:t>
                  </w:r>
                </w:p>
              </w:tc>
            </w:tr>
          </w:tbl>
          <w:p w:rsidR="000B7E77" w:rsidRPr="00F809FC" w:rsidRDefault="000B7E77" w:rsidP="005A7179">
            <w:pPr>
              <w:widowControl w:val="0"/>
              <w:jc w:val="center"/>
              <w:rPr>
                <w:highlight w:val="lightGray"/>
              </w:rPr>
            </w:pPr>
          </w:p>
        </w:tc>
        <w:tc>
          <w:tcPr>
            <w:tcW w:w="3188" w:type="dxa"/>
            <w:tcBorders>
              <w:top w:val="single" w:sz="4" w:space="0" w:color="auto"/>
              <w:left w:val="single" w:sz="4" w:space="0" w:color="auto"/>
              <w:bottom w:val="single" w:sz="4" w:space="0" w:color="auto"/>
              <w:right w:val="single" w:sz="4" w:space="0" w:color="auto"/>
            </w:tcBorders>
          </w:tcPr>
          <w:p w:rsidR="000B7E77" w:rsidRPr="00BA7B2E" w:rsidRDefault="000B7E77" w:rsidP="005A7179">
            <w:pPr>
              <w:widowControl w:val="0"/>
            </w:pPr>
            <w:r w:rsidRPr="00BA7B2E">
              <w:t>Алты көнлек эш атнасы 07.30-16.30.</w:t>
            </w:r>
          </w:p>
          <w:p w:rsidR="000B7E77" w:rsidRPr="00F809FC" w:rsidRDefault="000B7E77" w:rsidP="005A7179">
            <w:pPr>
              <w:widowControl w:val="0"/>
              <w:rPr>
                <w:highlight w:val="lightGray"/>
              </w:rPr>
            </w:pPr>
            <w:r w:rsidRPr="00BA7B2E">
              <w:t>Дүшәмбе 8.00 сәгатьтән 16.00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BA7B2E">
              <w:t>Яңа Тимошкино төп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Ярославлева Надежда Николаевна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9E6FC1">
              <w:t xml:space="preserve">ТР, </w:t>
            </w:r>
            <w:proofErr w:type="gramStart"/>
            <w:r>
              <w:t xml:space="preserve">Аксубай </w:t>
            </w:r>
            <w:r w:rsidRPr="009E6FC1">
              <w:t xml:space="preserve"> муниципаль</w:t>
            </w:r>
            <w:proofErr w:type="gramEnd"/>
            <w:r w:rsidRPr="009E6FC1">
              <w:t xml:space="preserve"> районы, Яңа Тимошкино авылы.Мәктәп ур 2</w:t>
            </w:r>
            <w:r w:rsidRPr="00F809FC">
              <w:t>. https://edu.tatar.ru/aksubaevo/n-timoshkino/sch</w:t>
            </w:r>
          </w:p>
        </w:tc>
        <w:tc>
          <w:tcPr>
            <w:tcW w:w="1864"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518"/>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+7(843)-444-52-42</w:t>
                  </w:r>
                </w:p>
              </w:tc>
            </w:tr>
          </w:tbl>
          <w:p w:rsidR="000B7E77" w:rsidRPr="00F809FC" w:rsidRDefault="000B7E77" w:rsidP="005A7179">
            <w:pPr>
              <w:widowControl w:val="0"/>
              <w:jc w:val="center"/>
            </w:pPr>
          </w:p>
        </w:tc>
        <w:tc>
          <w:tcPr>
            <w:tcW w:w="3188" w:type="dxa"/>
            <w:tcBorders>
              <w:top w:val="single" w:sz="4" w:space="0" w:color="auto"/>
              <w:left w:val="single" w:sz="4" w:space="0" w:color="auto"/>
              <w:bottom w:val="single" w:sz="4" w:space="0" w:color="auto"/>
              <w:right w:val="single" w:sz="4" w:space="0" w:color="auto"/>
            </w:tcBorders>
          </w:tcPr>
          <w:p w:rsidR="000B7E77" w:rsidRPr="009E6FC1" w:rsidRDefault="000B7E77" w:rsidP="005A7179">
            <w:pPr>
              <w:widowControl w:val="0"/>
            </w:pPr>
            <w:r w:rsidRPr="009E6FC1">
              <w:t xml:space="preserve">Алты көнлек эш атнасы 7.30 дан 16.30 га кадәр; </w:t>
            </w:r>
          </w:p>
          <w:p w:rsidR="000B7E77" w:rsidRPr="00F809FC" w:rsidRDefault="000B7E77" w:rsidP="005A7179">
            <w:pPr>
              <w:widowControl w:val="0"/>
            </w:pPr>
            <w:r w:rsidRPr="009E6FC1">
              <w:t>Дүшәмбе 13.00 дән 16.30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9E6FC1">
              <w:t xml:space="preserve">Татар </w:t>
            </w:r>
            <w:r>
              <w:t>С</w:t>
            </w:r>
            <w:r>
              <w:rPr>
                <w:lang w:val="tt-RU"/>
              </w:rPr>
              <w:t>өнчәлесе</w:t>
            </w:r>
            <w:r w:rsidRPr="009E6FC1">
              <w:t xml:space="preserve"> башлангыч мәктәбе-балалар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t>Хаматгалиева Алис</w:t>
            </w:r>
            <w:r>
              <w:rPr>
                <w:lang w:val="tt-RU"/>
              </w:rPr>
              <w:t>ә</w:t>
            </w:r>
            <w:r w:rsidRPr="00F809FC">
              <w:t xml:space="preserve"> Алисовна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 xml:space="preserve">423063, </w:t>
            </w:r>
            <w:r w:rsidRPr="00C74A30">
              <w:t xml:space="preserve">ТР, Аксубай районы, Татар Сөнчәле авылы, Үзәк </w:t>
            </w:r>
            <w:proofErr w:type="gramStart"/>
            <w:r w:rsidRPr="00C74A30">
              <w:t>ур.,</w:t>
            </w:r>
            <w:proofErr w:type="gramEnd"/>
            <w:r w:rsidRPr="00C74A30">
              <w:t xml:space="preserve"> 30</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t</w:t>
            </w:r>
            <w:r w:rsidRPr="00F809FC">
              <w:t>-</w:t>
            </w:r>
            <w:r w:rsidRPr="00F809FC">
              <w:rPr>
                <w:lang w:val="en-US"/>
              </w:rPr>
              <w:t>suncheleevo</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88434440498</w:t>
            </w:r>
          </w:p>
        </w:tc>
        <w:tc>
          <w:tcPr>
            <w:tcW w:w="3188" w:type="dxa"/>
            <w:tcBorders>
              <w:top w:val="single" w:sz="4" w:space="0" w:color="auto"/>
              <w:left w:val="single" w:sz="4" w:space="0" w:color="auto"/>
              <w:bottom w:val="single" w:sz="4" w:space="0" w:color="auto"/>
              <w:right w:val="single" w:sz="4" w:space="0" w:color="auto"/>
            </w:tcBorders>
          </w:tcPr>
          <w:p w:rsidR="000B7E77" w:rsidRPr="00C74A30" w:rsidRDefault="000B7E77" w:rsidP="005A7179">
            <w:pPr>
              <w:widowControl w:val="0"/>
            </w:pPr>
            <w:r w:rsidRPr="00C74A30">
              <w:t xml:space="preserve">Алты көнлек эш атнасы 7.30 дан 16.30 га кадәр; </w:t>
            </w:r>
          </w:p>
          <w:p w:rsidR="000B7E77" w:rsidRPr="00F809FC" w:rsidRDefault="000B7E77" w:rsidP="005A7179">
            <w:r w:rsidRPr="00C74A30">
              <w:t>Кабул итү 8.00-10.00</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lastRenderedPageBreak/>
              <w:t xml:space="preserve"> </w:t>
            </w:r>
            <w:r w:rsidRPr="00782C75">
              <w:t>Урмандеево башлангыч мәктәбе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Музилеева</w:t>
            </w:r>
          </w:p>
          <w:p w:rsidR="000B7E77" w:rsidRPr="00F809FC" w:rsidRDefault="000B7E77" w:rsidP="005A7179">
            <w:pPr>
              <w:widowControl w:val="0"/>
            </w:pPr>
            <w:r w:rsidRPr="00F809FC">
              <w:t xml:space="preserve"> Ирина Арсентьевна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 xml:space="preserve">423053, </w:t>
            </w:r>
            <w:r w:rsidRPr="00924BF6">
              <w:t xml:space="preserve">ТР, Аксубай муниципаль районы, Урмандеево авылы, Комсомольская </w:t>
            </w:r>
            <w:proofErr w:type="gramStart"/>
            <w:r w:rsidRPr="00924BF6">
              <w:t>ур.,</w:t>
            </w:r>
            <w:proofErr w:type="gramEnd"/>
            <w:r w:rsidRPr="00924BF6">
              <w:t xml:space="preserve"> 3</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 4-15-62</w:t>
            </w:r>
          </w:p>
        </w:tc>
        <w:tc>
          <w:tcPr>
            <w:tcW w:w="3188" w:type="dxa"/>
            <w:tcBorders>
              <w:top w:val="single" w:sz="4" w:space="0" w:color="auto"/>
              <w:left w:val="single" w:sz="4" w:space="0" w:color="auto"/>
              <w:bottom w:val="single" w:sz="4" w:space="0" w:color="auto"/>
              <w:right w:val="single" w:sz="4" w:space="0" w:color="auto"/>
            </w:tcBorders>
          </w:tcPr>
          <w:p w:rsidR="000B7E77" w:rsidRPr="00D86AEA" w:rsidRDefault="000B7E77" w:rsidP="005A7179">
            <w:pPr>
              <w:widowControl w:val="0"/>
            </w:pPr>
            <w:r w:rsidRPr="00D86AEA">
              <w:t xml:space="preserve">Алты көнлек эш атнасы 7.30 дан 16.30 га кадәр; </w:t>
            </w:r>
          </w:p>
          <w:p w:rsidR="000B7E77" w:rsidRPr="00F809FC" w:rsidRDefault="000B7E77" w:rsidP="005A7179">
            <w:pPr>
              <w:widowControl w:val="0"/>
              <w:rPr>
                <w:highlight w:val="lightGray"/>
              </w:rPr>
            </w:pPr>
            <w:r w:rsidRPr="00D86AEA">
              <w:t>Кабул итү 8.00-10.00</w:t>
            </w:r>
          </w:p>
        </w:tc>
      </w:tr>
      <w:tr w:rsidR="000B7E77" w:rsidRPr="000C126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rPr>
                <w:rFonts w:eastAsia="Calibri"/>
              </w:rPr>
              <w:t xml:space="preserve"> </w:t>
            </w:r>
            <w:r w:rsidRPr="0037345A">
              <w:rPr>
                <w:rFonts w:eastAsia="Calibri"/>
              </w:rPr>
              <w:t>Татарстан Республикасы Аксубай муниципаль районының Савгач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Иванова Алевтина Сайдуловна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37345A">
              <w:t xml:space="preserve">423053 ТР Аксубай муниципаль районы, Савгач авылы, Фрунзе </w:t>
            </w:r>
            <w:proofErr w:type="gramStart"/>
            <w:r w:rsidRPr="0037345A">
              <w:t>ур.,</w:t>
            </w:r>
            <w:proofErr w:type="gramEnd"/>
            <w:r w:rsidRPr="0037345A">
              <w:t xml:space="preserve"> 6</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savgachevo</w:t>
            </w:r>
            <w:r w:rsidRPr="00F809FC">
              <w:t>/</w:t>
            </w:r>
            <w:r w:rsidRPr="00F809FC">
              <w:rPr>
                <w:lang w:val="en-US"/>
              </w:rPr>
              <w:t>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rPr>
                <w:lang w:val="en-US"/>
              </w:rPr>
              <w:t>89178674489</w:t>
            </w:r>
          </w:p>
        </w:tc>
        <w:tc>
          <w:tcPr>
            <w:tcW w:w="3188" w:type="dxa"/>
            <w:tcBorders>
              <w:top w:val="single" w:sz="4" w:space="0" w:color="auto"/>
              <w:left w:val="single" w:sz="4" w:space="0" w:color="auto"/>
              <w:bottom w:val="single" w:sz="4" w:space="0" w:color="auto"/>
              <w:right w:val="single" w:sz="4" w:space="0" w:color="auto"/>
            </w:tcBorders>
          </w:tcPr>
          <w:p w:rsidR="000B7E77" w:rsidRPr="000B7E77" w:rsidRDefault="000B7E77" w:rsidP="005A7179">
            <w:pPr>
              <w:widowControl w:val="0"/>
              <w:rPr>
                <w:lang w:val="en-US"/>
              </w:rPr>
            </w:pPr>
            <w:r w:rsidRPr="00D86AEA">
              <w:t>Алты</w:t>
            </w:r>
            <w:r w:rsidRPr="000B7E77">
              <w:rPr>
                <w:lang w:val="en-US"/>
              </w:rPr>
              <w:t xml:space="preserve"> </w:t>
            </w:r>
            <w:r w:rsidRPr="00D86AEA">
              <w:t>көнлек</w:t>
            </w:r>
            <w:r w:rsidRPr="000B7E77">
              <w:rPr>
                <w:lang w:val="en-US"/>
              </w:rPr>
              <w:t xml:space="preserve"> </w:t>
            </w:r>
            <w:r w:rsidRPr="00D86AEA">
              <w:t>эш</w:t>
            </w:r>
            <w:r w:rsidRPr="000B7E77">
              <w:rPr>
                <w:lang w:val="en-US"/>
              </w:rPr>
              <w:t xml:space="preserve"> </w:t>
            </w:r>
            <w:r w:rsidRPr="00D86AEA">
              <w:t>атнасы</w:t>
            </w:r>
            <w:r w:rsidRPr="000B7E77">
              <w:rPr>
                <w:lang w:val="en-US"/>
              </w:rPr>
              <w:t xml:space="preserve"> 07.30-16.30.</w:t>
            </w:r>
          </w:p>
          <w:p w:rsidR="000B7E77" w:rsidRPr="000B7E77" w:rsidRDefault="000B7E77" w:rsidP="005A7179">
            <w:pPr>
              <w:rPr>
                <w:highlight w:val="lightGray"/>
                <w:lang w:val="en-US"/>
              </w:rPr>
            </w:pPr>
            <w:r w:rsidRPr="00D86AEA">
              <w:t>Дүшәмбе</w:t>
            </w:r>
            <w:r w:rsidRPr="000B7E77">
              <w:rPr>
                <w:lang w:val="en-US"/>
              </w:rPr>
              <w:t xml:space="preserve"> 8.00 </w:t>
            </w:r>
            <w:r w:rsidRPr="00D86AEA">
              <w:t>сәгатьтән</w:t>
            </w:r>
            <w:r w:rsidRPr="000B7E77">
              <w:rPr>
                <w:lang w:val="en-US"/>
              </w:rPr>
              <w:t xml:space="preserve"> 16.00 </w:t>
            </w:r>
            <w:r w:rsidRPr="00D86AEA">
              <w:t>сәгатькә</w:t>
            </w:r>
            <w:r w:rsidRPr="000B7E77">
              <w:rPr>
                <w:lang w:val="en-US"/>
              </w:rPr>
              <w:t xml:space="preserve"> </w:t>
            </w:r>
            <w:r w:rsidRPr="00D86AEA">
              <w:t>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highlight w:val="lightGray"/>
              </w:rPr>
            </w:pPr>
            <w:r w:rsidRPr="0037345A">
              <w:t>Яңа Ибрай урта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32"/>
            </w:tblGrid>
            <w:tr w:rsidR="000B7E77" w:rsidRPr="00F809FC" w:rsidTr="005A7179">
              <w:trPr>
                <w:trHeight w:val="189"/>
                <w:tblCellSpacing w:w="15" w:type="dxa"/>
              </w:trPr>
              <w:tc>
                <w:tcPr>
                  <w:tcW w:w="0" w:type="auto"/>
                  <w:vAlign w:val="center"/>
                </w:tcPr>
                <w:p w:rsidR="000B7E77" w:rsidRPr="00F809FC" w:rsidRDefault="000B7E77" w:rsidP="005A7179"/>
              </w:tc>
              <w:tc>
                <w:tcPr>
                  <w:tcW w:w="0" w:type="auto"/>
                  <w:vAlign w:val="center"/>
                </w:tcPr>
                <w:p w:rsidR="000B7E77" w:rsidRPr="00F809FC" w:rsidRDefault="000C126C" w:rsidP="005A7179">
                  <w:hyperlink r:id="rId9" w:history="1">
                    <w:r w:rsidR="000B7E77" w:rsidRPr="00F809FC">
                      <w:rPr>
                        <w:u w:val="single"/>
                      </w:rPr>
                      <w:t>Мотыгуллин Ринат Нургалиевич</w:t>
                    </w:r>
                  </w:hyperlink>
                </w:p>
              </w:tc>
            </w:tr>
          </w:tbl>
          <w:p w:rsidR="000B7E77" w:rsidRPr="00F809FC" w:rsidRDefault="000B7E77" w:rsidP="005A7179">
            <w:pPr>
              <w:widowControl w:val="0"/>
              <w:rPr>
                <w:highlight w:val="lightGray"/>
              </w:rPr>
            </w:pP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69177B">
              <w:t>423049 ТР Аксубай муниципаль районы, Яңа Ибрай авылы, Ленин урамы, 31 нче йорт</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n</w:t>
            </w:r>
            <w:r w:rsidRPr="00F809FC">
              <w:t>-</w:t>
            </w:r>
            <w:r w:rsidRPr="00F809FC">
              <w:rPr>
                <w:lang w:val="en-US"/>
              </w:rPr>
              <w:t>ibraikino</w:t>
            </w:r>
            <w:r w:rsidRPr="00F809FC">
              <w:t>/</w:t>
            </w:r>
            <w:r w:rsidRPr="00F809FC">
              <w:rPr>
                <w:lang w:val="en-US"/>
              </w:rPr>
              <w:t>gym</w:t>
            </w:r>
          </w:p>
          <w:p w:rsidR="000B7E77" w:rsidRPr="00F809FC" w:rsidRDefault="000B7E77" w:rsidP="005A7179">
            <w:pPr>
              <w:widowControl w:val="0"/>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(84344) 4-27-38</w:t>
            </w:r>
          </w:p>
        </w:tc>
        <w:tc>
          <w:tcPr>
            <w:tcW w:w="3188" w:type="dxa"/>
            <w:tcBorders>
              <w:top w:val="single" w:sz="4" w:space="0" w:color="auto"/>
              <w:left w:val="single" w:sz="4" w:space="0" w:color="auto"/>
              <w:bottom w:val="single" w:sz="4" w:space="0" w:color="auto"/>
              <w:right w:val="single" w:sz="4" w:space="0" w:color="auto"/>
            </w:tcBorders>
          </w:tcPr>
          <w:p w:rsidR="000B7E77" w:rsidRPr="00D86AEA" w:rsidRDefault="000B7E77" w:rsidP="005A7179">
            <w:pPr>
              <w:widowControl w:val="0"/>
            </w:pPr>
            <w:r w:rsidRPr="00D86AEA">
              <w:t>Алты көнлек эш атнасы 07.30-16.30.</w:t>
            </w:r>
          </w:p>
          <w:p w:rsidR="000B7E77" w:rsidRPr="00F809FC" w:rsidRDefault="000B7E77" w:rsidP="005A7179">
            <w:pPr>
              <w:widowControl w:val="0"/>
              <w:rPr>
                <w:highlight w:val="lightGray"/>
              </w:rPr>
            </w:pPr>
            <w:r w:rsidRPr="00D86AEA">
              <w:t>Дүшәмбе 8.00 сәгатьтән 16.00 сәгатькә кадәр</w:t>
            </w:r>
          </w:p>
        </w:tc>
      </w:tr>
      <w:tr w:rsidR="000B7E77" w:rsidRPr="000C126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69177B">
              <w:t xml:space="preserve">Яңа </w:t>
            </w:r>
            <w:r>
              <w:rPr>
                <w:lang w:val="tt-RU"/>
              </w:rPr>
              <w:t>Дума</w:t>
            </w:r>
            <w:r w:rsidRPr="0069177B">
              <w:t xml:space="preserve"> төп гомуми белем бирү мәктәбе</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Хайрутдинова Эндже Замиловна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546594">
              <w:t>423057 ТР Аксуба</w:t>
            </w:r>
            <w:r>
              <w:t xml:space="preserve">й муниципаль районы, Яңа </w:t>
            </w:r>
            <w:proofErr w:type="gramStart"/>
            <w:r>
              <w:t>Д</w:t>
            </w:r>
            <w:r>
              <w:rPr>
                <w:lang w:val="tt-RU"/>
              </w:rPr>
              <w:t xml:space="preserve">ума </w:t>
            </w:r>
            <w:r w:rsidRPr="00546594">
              <w:t xml:space="preserve"> авылы</w:t>
            </w:r>
            <w:proofErr w:type="gramEnd"/>
            <w:r w:rsidRPr="00546594">
              <w:t>, Калинин урамы, 7а</w:t>
            </w: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n</w:t>
            </w:r>
            <w:r w:rsidRPr="00F809FC">
              <w:t>-</w:t>
            </w:r>
            <w:r w:rsidRPr="00F809FC">
              <w:rPr>
                <w:lang w:val="en-US"/>
              </w:rPr>
              <w:t>demkino</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t>8(84344)</w:t>
            </w:r>
            <w:r w:rsidRPr="00F809FC">
              <w:rPr>
                <w:lang w:val="en-US"/>
              </w:rPr>
              <w:t>4-92-36</w:t>
            </w:r>
          </w:p>
        </w:tc>
        <w:tc>
          <w:tcPr>
            <w:tcW w:w="3188" w:type="dxa"/>
            <w:tcBorders>
              <w:top w:val="single" w:sz="4" w:space="0" w:color="auto"/>
              <w:left w:val="single" w:sz="4" w:space="0" w:color="auto"/>
              <w:bottom w:val="single" w:sz="4" w:space="0" w:color="auto"/>
              <w:right w:val="single" w:sz="4" w:space="0" w:color="auto"/>
            </w:tcBorders>
          </w:tcPr>
          <w:p w:rsidR="000B7E77" w:rsidRPr="000B7E77" w:rsidRDefault="000B7E77" w:rsidP="005A7179">
            <w:pPr>
              <w:widowControl w:val="0"/>
              <w:rPr>
                <w:lang w:val="en-US"/>
              </w:rPr>
            </w:pPr>
            <w:r w:rsidRPr="00D86AEA">
              <w:t>Алты</w:t>
            </w:r>
            <w:r w:rsidRPr="000B7E77">
              <w:rPr>
                <w:lang w:val="en-US"/>
              </w:rPr>
              <w:t xml:space="preserve"> </w:t>
            </w:r>
            <w:r w:rsidRPr="00D86AEA">
              <w:t>көнлек</w:t>
            </w:r>
            <w:r w:rsidRPr="000B7E77">
              <w:rPr>
                <w:lang w:val="en-US"/>
              </w:rPr>
              <w:t xml:space="preserve"> </w:t>
            </w:r>
            <w:r w:rsidRPr="00D86AEA">
              <w:t>эш</w:t>
            </w:r>
            <w:r w:rsidRPr="000B7E77">
              <w:rPr>
                <w:lang w:val="en-US"/>
              </w:rPr>
              <w:t xml:space="preserve"> </w:t>
            </w:r>
            <w:r w:rsidRPr="00D86AEA">
              <w:t>атнасы</w:t>
            </w:r>
            <w:r w:rsidRPr="000B7E77">
              <w:rPr>
                <w:lang w:val="en-US"/>
              </w:rPr>
              <w:t xml:space="preserve"> 07.30-16.30.</w:t>
            </w:r>
          </w:p>
          <w:p w:rsidR="000B7E77" w:rsidRPr="000B7E77" w:rsidRDefault="000B7E77" w:rsidP="005A7179">
            <w:pPr>
              <w:widowControl w:val="0"/>
              <w:rPr>
                <w:highlight w:val="lightGray"/>
                <w:lang w:val="en-US"/>
              </w:rPr>
            </w:pPr>
            <w:r w:rsidRPr="00D86AEA">
              <w:t>Дүшәмбе</w:t>
            </w:r>
            <w:r w:rsidRPr="000B7E77">
              <w:rPr>
                <w:lang w:val="en-US"/>
              </w:rPr>
              <w:t xml:space="preserve"> 8.00 </w:t>
            </w:r>
            <w:r w:rsidRPr="00D86AEA">
              <w:t>сәгатьтән</w:t>
            </w:r>
            <w:r w:rsidRPr="000B7E77">
              <w:rPr>
                <w:lang w:val="en-US"/>
              </w:rPr>
              <w:t xml:space="preserve"> 16.00 </w:t>
            </w:r>
            <w:r w:rsidRPr="00D86AEA">
              <w:t>сәгатькә</w:t>
            </w:r>
            <w:r w:rsidRPr="000B7E77">
              <w:rPr>
                <w:lang w:val="en-US"/>
              </w:rPr>
              <w:t xml:space="preserve"> </w:t>
            </w:r>
            <w:r w:rsidRPr="00D86AEA">
              <w:t>кадәр</w:t>
            </w:r>
            <w:r w:rsidRPr="000B7E77">
              <w:rPr>
                <w:lang w:val="en-US"/>
              </w:rPr>
              <w:t>.00</w:t>
            </w:r>
          </w:p>
          <w:p w:rsidR="000B7E77" w:rsidRPr="000B7E77" w:rsidRDefault="000B7E77" w:rsidP="005A7179">
            <w:pPr>
              <w:widowControl w:val="0"/>
              <w:rPr>
                <w:highlight w:val="lightGray"/>
                <w:lang w:val="en-US"/>
              </w:rPr>
            </w:pP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546594">
              <w:t>Татарстан Республикасы Аксубай муниципаль районының " Колобок»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t>Насибуллина Р</w:t>
            </w:r>
            <w:r>
              <w:rPr>
                <w:lang w:val="tt-RU"/>
              </w:rPr>
              <w:t>ә</w:t>
            </w:r>
            <w:r w:rsidRPr="00F809FC">
              <w:t>мзия Закиевна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roofErr w:type="gramStart"/>
            <w:r w:rsidRPr="00546594">
              <w:t>423060,ТР</w:t>
            </w:r>
            <w:proofErr w:type="gramEnd"/>
            <w:r w:rsidRPr="00546594">
              <w:t>,Аксубай муниципаль районы, Аксубай штп, Октябрьнең 50 еллыгы ур., 10 "Б"</w:t>
            </w:r>
            <w:hyperlink r:id="rId10" w:history="1">
              <w:r w:rsidRPr="00F809FC">
                <w:rPr>
                  <w:color w:val="0000FF"/>
                  <w:u w:val="single"/>
                </w:rPr>
                <w:t>http://edu.tatar.ru/aksubaevo/dou/kolobok</w:t>
              </w:r>
            </w:hyperlink>
          </w:p>
          <w:p w:rsidR="000B7E77" w:rsidRPr="00F809FC" w:rsidRDefault="000B7E77" w:rsidP="005A7179">
            <w:pPr>
              <w:widowControl w:val="0"/>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8(84344)2-74-65</w:t>
            </w:r>
          </w:p>
          <w:p w:rsidR="000B7E77" w:rsidRPr="00F809FC" w:rsidRDefault="000B7E77" w:rsidP="005A7179">
            <w:pPr>
              <w:widowControl w:val="0"/>
              <w:jc w:val="center"/>
            </w:pPr>
          </w:p>
        </w:tc>
        <w:tc>
          <w:tcPr>
            <w:tcW w:w="3188" w:type="dxa"/>
            <w:tcBorders>
              <w:top w:val="single" w:sz="4" w:space="0" w:color="auto"/>
              <w:left w:val="single" w:sz="4" w:space="0" w:color="auto"/>
              <w:bottom w:val="single" w:sz="4" w:space="0" w:color="auto"/>
              <w:right w:val="single" w:sz="4" w:space="0" w:color="auto"/>
            </w:tcBorders>
          </w:tcPr>
          <w:p w:rsidR="000B7E77" w:rsidRPr="00895B69" w:rsidRDefault="000B7E77" w:rsidP="005A7179">
            <w:pPr>
              <w:widowControl w:val="0"/>
            </w:pPr>
            <w:r w:rsidRPr="00895B69">
              <w:t xml:space="preserve">Биш көнлек эш атнасы белән </w:t>
            </w:r>
          </w:p>
          <w:p w:rsidR="000B7E77" w:rsidRPr="00895B69" w:rsidRDefault="000B7E77" w:rsidP="005A7179">
            <w:pPr>
              <w:widowControl w:val="0"/>
            </w:pPr>
            <w:r w:rsidRPr="00895B69">
              <w:t>7.00 17.30 кадәр</w:t>
            </w:r>
          </w:p>
          <w:p w:rsidR="000B7E77" w:rsidRPr="00895B69" w:rsidRDefault="000B7E77" w:rsidP="005A7179">
            <w:pPr>
              <w:widowControl w:val="0"/>
            </w:pPr>
            <w:r w:rsidRPr="00895B69">
              <w:t>Кабул итү сәгатьләре: 14.00 сәгатьтән 16.00 сәгатькә кадәр</w:t>
            </w:r>
          </w:p>
          <w:p w:rsidR="000B7E77" w:rsidRPr="00895B69" w:rsidRDefault="000B7E77" w:rsidP="005A7179">
            <w:pPr>
              <w:widowControl w:val="0"/>
            </w:pPr>
            <w:r w:rsidRPr="00895B69">
              <w:t>Сишәмбе, пәнҗешәмбе</w:t>
            </w:r>
          </w:p>
          <w:p w:rsidR="000B7E77" w:rsidRPr="00F809FC" w:rsidRDefault="000B7E77" w:rsidP="005A7179">
            <w:pPr>
              <w:widowControl w:val="0"/>
              <w:jc w:val="center"/>
            </w:pPr>
            <w:r w:rsidRPr="00895B69">
              <w:t>14.00 сәгатьтән 16.00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lang w:val="tt-RU"/>
              </w:rPr>
            </w:pPr>
            <w:r>
              <w:t>Кис</w:t>
            </w:r>
            <w:r>
              <w:rPr>
                <w:lang w:val="tt-RU"/>
              </w:rPr>
              <w:t>а</w:t>
            </w:r>
            <w:r w:rsidRPr="00895B69">
              <w:t xml:space="preserve"> " Әкият</w:t>
            </w:r>
            <w:r>
              <w:rPr>
                <w:lang w:val="tt-RU"/>
              </w:rPr>
              <w:t xml:space="preserve">” </w:t>
            </w:r>
            <w:r>
              <w:t>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Пикушева Татьяна Александровна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t xml:space="preserve">ТР, Аксубай районы, </w:t>
            </w:r>
            <w:r>
              <w:rPr>
                <w:lang w:val="tt-RU"/>
              </w:rPr>
              <w:t>К</w:t>
            </w:r>
            <w:r w:rsidRPr="00B250AE">
              <w:t>ис</w:t>
            </w:r>
            <w:r>
              <w:rPr>
                <w:lang w:val="tt-RU"/>
              </w:rPr>
              <w:t>а</w:t>
            </w:r>
            <w:r w:rsidRPr="00B250AE">
              <w:t xml:space="preserve"> авылы, Яңа </w:t>
            </w:r>
            <w:proofErr w:type="gramStart"/>
            <w:r w:rsidRPr="00B250AE">
              <w:t>ур.,</w:t>
            </w:r>
            <w:proofErr w:type="gramEnd"/>
            <w:r w:rsidRPr="00B250AE">
              <w:t xml:space="preserve"> 2 йорт</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89274202547</w:t>
            </w:r>
          </w:p>
        </w:tc>
        <w:tc>
          <w:tcPr>
            <w:tcW w:w="3188" w:type="dxa"/>
            <w:tcBorders>
              <w:top w:val="single" w:sz="4" w:space="0" w:color="auto"/>
              <w:left w:val="single" w:sz="4" w:space="0" w:color="auto"/>
              <w:bottom w:val="single" w:sz="4" w:space="0" w:color="auto"/>
              <w:right w:val="single" w:sz="4" w:space="0" w:color="auto"/>
            </w:tcBorders>
          </w:tcPr>
          <w:p w:rsidR="000B7E77" w:rsidRPr="00B250AE" w:rsidRDefault="000B7E77" w:rsidP="005A7179">
            <w:pPr>
              <w:widowControl w:val="0"/>
            </w:pPr>
            <w:r w:rsidRPr="00B250AE">
              <w:t xml:space="preserve">Биш көнлек эш атнасы </w:t>
            </w:r>
          </w:p>
          <w:p w:rsidR="000B7E77" w:rsidRPr="00B250AE" w:rsidRDefault="000B7E77" w:rsidP="005A7179">
            <w:pPr>
              <w:widowControl w:val="0"/>
            </w:pPr>
            <w:r w:rsidRPr="00B250AE">
              <w:t xml:space="preserve">07: 00ч. 17: 30ч </w:t>
            </w:r>
            <w:proofErr w:type="gramStart"/>
            <w:r w:rsidRPr="00B250AE">
              <w:t>кадәр.;</w:t>
            </w:r>
            <w:proofErr w:type="gramEnd"/>
            <w:r w:rsidRPr="00B250AE">
              <w:t xml:space="preserve"> </w:t>
            </w:r>
          </w:p>
          <w:p w:rsidR="000B7E77" w:rsidRPr="00B250AE" w:rsidRDefault="000B7E77" w:rsidP="005A7179">
            <w:pPr>
              <w:widowControl w:val="0"/>
            </w:pPr>
            <w:r w:rsidRPr="00B250AE">
              <w:t>Сишәмбе көнне 14: 00 сәг.</w:t>
            </w:r>
          </w:p>
          <w:p w:rsidR="000B7E77" w:rsidRPr="00F809FC" w:rsidRDefault="000B7E77" w:rsidP="005A7179">
            <w:pPr>
              <w:widowControl w:val="0"/>
            </w:pPr>
            <w:r w:rsidRPr="00B250AE">
              <w:t>17: 00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D37A8F">
              <w:t>Татарстан Республикасы Аксубай муниципаль районының " Ләйсән</w:t>
            </w:r>
            <w:r>
              <w:rPr>
                <w:lang w:val="tt-RU"/>
              </w:rPr>
              <w:t>”</w:t>
            </w:r>
            <w:r w:rsidRPr="00D37A8F">
              <w:t xml:space="preserve"> «балалар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Сафиуллина Рамзия Исхаковна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r w:rsidRPr="00D37A8F">
              <w:t xml:space="preserve">423060, ТР, Аксубай муниципаль районы, Аксубай штп, Чапаев </w:t>
            </w:r>
            <w:proofErr w:type="gramStart"/>
            <w:r w:rsidRPr="00D37A8F">
              <w:t>ур.,</w:t>
            </w:r>
            <w:proofErr w:type="gramEnd"/>
            <w:r w:rsidRPr="00D37A8F">
              <w:t xml:space="preserve"> 6 йорт</w:t>
            </w:r>
            <w:hyperlink r:id="rId11" w:history="1">
              <w:r w:rsidRPr="00F809FC">
                <w:rPr>
                  <w:color w:val="0000FF"/>
                  <w:u w:val="single"/>
                </w:rPr>
                <w:t>http://edu.tatar.ru/aksubaevo/dou/</w:t>
              </w:r>
              <w:r w:rsidRPr="00F809FC">
                <w:rPr>
                  <w:color w:val="0000FF"/>
                  <w:u w:val="single"/>
                  <w:lang w:val="en-US"/>
                </w:rPr>
                <w:t>leysan</w:t>
              </w:r>
            </w:hyperlink>
          </w:p>
          <w:p w:rsidR="000B7E77" w:rsidRPr="00F809FC" w:rsidRDefault="000B7E77" w:rsidP="005A7179">
            <w:pPr>
              <w:widowControl w:val="0"/>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8(84344)2-7</w:t>
            </w:r>
            <w:r w:rsidRPr="00F809FC">
              <w:rPr>
                <w:lang w:val="en-US"/>
              </w:rPr>
              <w:t>7</w:t>
            </w:r>
            <w:r w:rsidRPr="00F809FC">
              <w:t>-</w:t>
            </w:r>
            <w:r w:rsidRPr="00F809FC">
              <w:rPr>
                <w:lang w:val="en-US"/>
              </w:rPr>
              <w:t>4</w:t>
            </w:r>
            <w:r w:rsidRPr="00F809FC">
              <w:t>5</w:t>
            </w:r>
          </w:p>
          <w:p w:rsidR="000B7E77" w:rsidRPr="00F809FC" w:rsidRDefault="000B7E77" w:rsidP="005A7179">
            <w:pPr>
              <w:widowControl w:val="0"/>
              <w:jc w:val="center"/>
            </w:pPr>
            <w:r w:rsidRPr="00F809FC">
              <w:t>89</w:t>
            </w:r>
            <w:r w:rsidRPr="00F809FC">
              <w:rPr>
                <w:lang w:val="en-US"/>
              </w:rPr>
              <w:t>276737915</w:t>
            </w:r>
          </w:p>
        </w:tc>
        <w:tc>
          <w:tcPr>
            <w:tcW w:w="3188" w:type="dxa"/>
            <w:tcBorders>
              <w:top w:val="single" w:sz="4" w:space="0" w:color="auto"/>
              <w:left w:val="single" w:sz="4" w:space="0" w:color="auto"/>
              <w:bottom w:val="single" w:sz="4" w:space="0" w:color="auto"/>
              <w:right w:val="single" w:sz="4" w:space="0" w:color="auto"/>
            </w:tcBorders>
          </w:tcPr>
          <w:p w:rsidR="000B7E77" w:rsidRPr="00BA208B" w:rsidRDefault="000B7E77" w:rsidP="005A7179">
            <w:pPr>
              <w:widowControl w:val="0"/>
            </w:pPr>
            <w:r w:rsidRPr="00BA208B">
              <w:t xml:space="preserve">Биш көнлек эш атнасы </w:t>
            </w:r>
          </w:p>
          <w:p w:rsidR="000B7E77" w:rsidRPr="00BA208B" w:rsidRDefault="000B7E77" w:rsidP="005A7179">
            <w:pPr>
              <w:widowControl w:val="0"/>
            </w:pPr>
            <w:r w:rsidRPr="00BA208B">
              <w:t>8.00 дән 19.00 гә кадәр</w:t>
            </w:r>
          </w:p>
          <w:p w:rsidR="000B7E77" w:rsidRPr="00BA208B" w:rsidRDefault="000B7E77" w:rsidP="005A7179">
            <w:pPr>
              <w:widowControl w:val="0"/>
            </w:pPr>
            <w:r w:rsidRPr="00BA208B">
              <w:t xml:space="preserve">Кабул итү сәгатьләре: </w:t>
            </w:r>
          </w:p>
          <w:p w:rsidR="000B7E77" w:rsidRPr="00BA208B" w:rsidRDefault="000B7E77" w:rsidP="005A7179">
            <w:pPr>
              <w:widowControl w:val="0"/>
            </w:pPr>
            <w:r w:rsidRPr="00BA208B">
              <w:t>Сишәмбе, пәнҗешәмбе</w:t>
            </w:r>
          </w:p>
          <w:p w:rsidR="000B7E77" w:rsidRPr="00F809FC" w:rsidRDefault="000B7E77" w:rsidP="005A7179">
            <w:pPr>
              <w:widowControl w:val="0"/>
              <w:rPr>
                <w:highlight w:val="lightGray"/>
              </w:rPr>
            </w:pPr>
            <w:r w:rsidRPr="00BA208B">
              <w:t>14.00 сәгатьтән 16.00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71"/>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BA208B">
                    <w:t xml:space="preserve">Рус </w:t>
                  </w:r>
                  <w:proofErr w:type="gramStart"/>
                  <w:r w:rsidRPr="00BA208B">
                    <w:t>Кармәт</w:t>
                  </w:r>
                  <w:r>
                    <w:rPr>
                      <w:lang w:val="tt-RU"/>
                    </w:rPr>
                    <w:t xml:space="preserve">е </w:t>
                  </w:r>
                  <w:r w:rsidRPr="00BA208B">
                    <w:t xml:space="preserve"> башлангыч</w:t>
                  </w:r>
                  <w:proofErr w:type="gramEnd"/>
                  <w:r w:rsidRPr="00BA208B">
                    <w:t xml:space="preserve"> мәктәбе-балалар бакчасы</w:t>
                  </w:r>
                </w:p>
              </w:tc>
            </w:tr>
          </w:tbl>
          <w:p w:rsidR="000B7E77" w:rsidRPr="00F809FC" w:rsidRDefault="000B7E77" w:rsidP="005A7179">
            <w:pPr>
              <w:widowControl w:val="0"/>
              <w:rPr>
                <w:highlight w:val="lightGray"/>
              </w:rPr>
            </w:pP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highlight w:val="lightGray"/>
              </w:rPr>
            </w:pPr>
            <w:hyperlink r:id="rId12" w:history="1">
              <w:r w:rsidR="000B7E77">
                <w:rPr>
                  <w:u w:val="single"/>
                </w:rPr>
                <w:t>Кашафутдинова Г</w:t>
              </w:r>
              <w:r w:rsidR="000B7E77">
                <w:rPr>
                  <w:u w:val="single"/>
                  <w:lang w:val="tt-RU"/>
                </w:rPr>
                <w:t>өл</w:t>
              </w:r>
              <w:r w:rsidR="000B7E77" w:rsidRPr="00F809FC">
                <w:rPr>
                  <w:u w:val="single"/>
                </w:rPr>
                <w:t>ч</w:t>
              </w:r>
              <w:r w:rsidR="000B7E77">
                <w:rPr>
                  <w:u w:val="single"/>
                  <w:lang w:val="tt-RU"/>
                </w:rPr>
                <w:t>ә</w:t>
              </w:r>
              <w:r w:rsidR="000B7E77" w:rsidRPr="00F809FC">
                <w:rPr>
                  <w:u w:val="single"/>
                </w:rPr>
                <w:t>ч</w:t>
              </w:r>
              <w:r w:rsidR="000B7E77">
                <w:rPr>
                  <w:u w:val="single"/>
                  <w:lang w:val="tt-RU"/>
                </w:rPr>
                <w:t>ә</w:t>
              </w:r>
              <w:r w:rsidR="000B7E77" w:rsidRPr="00F809FC">
                <w:rPr>
                  <w:u w:val="single"/>
                </w:rPr>
                <w:t>к Минабутдиновна</w:t>
              </w:r>
            </w:hyperlink>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BA208B">
              <w:t>423066, ТР, Аксуб</w:t>
            </w:r>
            <w:r>
              <w:t xml:space="preserve">ай муниципаль районы, Рус </w:t>
            </w:r>
            <w:proofErr w:type="gramStart"/>
            <w:r>
              <w:t>К</w:t>
            </w:r>
            <w:r>
              <w:rPr>
                <w:lang w:val="tt-RU"/>
              </w:rPr>
              <w:t xml:space="preserve">армәте </w:t>
            </w:r>
            <w:r w:rsidRPr="00BA208B">
              <w:t xml:space="preserve"> авылы</w:t>
            </w:r>
            <w:proofErr w:type="gramEnd"/>
            <w:r w:rsidRPr="00BA208B">
              <w:t>, Новостройки ур., 29</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rus</w:t>
            </w:r>
            <w:r w:rsidRPr="00F809FC">
              <w:t>-</w:t>
            </w:r>
            <w:r w:rsidRPr="00F809FC">
              <w:rPr>
                <w:lang w:val="en-US"/>
              </w:rPr>
              <w:t>kiremet</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89270478521</w:t>
            </w:r>
          </w:p>
          <w:p w:rsidR="000B7E77" w:rsidRPr="00F809FC" w:rsidRDefault="000B7E77" w:rsidP="005A7179"/>
          <w:p w:rsidR="000B7E77" w:rsidRPr="00F809FC" w:rsidRDefault="000B7E77" w:rsidP="005A7179"/>
          <w:p w:rsidR="000B7E77" w:rsidRPr="00F809FC" w:rsidRDefault="000B7E77" w:rsidP="005A7179">
            <w:r w:rsidRPr="00F809FC">
              <w:t>8(4344) 4-90-06</w:t>
            </w:r>
          </w:p>
        </w:tc>
        <w:tc>
          <w:tcPr>
            <w:tcW w:w="3188" w:type="dxa"/>
            <w:tcBorders>
              <w:top w:val="single" w:sz="4" w:space="0" w:color="auto"/>
              <w:left w:val="single" w:sz="4" w:space="0" w:color="auto"/>
              <w:bottom w:val="single" w:sz="4" w:space="0" w:color="auto"/>
              <w:right w:val="single" w:sz="4" w:space="0" w:color="auto"/>
            </w:tcBorders>
          </w:tcPr>
          <w:p w:rsidR="000B7E77" w:rsidRPr="00426603" w:rsidRDefault="000B7E77" w:rsidP="005A7179">
            <w:pPr>
              <w:widowControl w:val="0"/>
            </w:pPr>
            <w:r w:rsidRPr="00F809FC">
              <w:t xml:space="preserve"> </w:t>
            </w:r>
            <w:r w:rsidRPr="00426603">
              <w:t>Алты көнлек эш атнасы 07.30-16.30.</w:t>
            </w:r>
          </w:p>
          <w:p w:rsidR="000B7E77" w:rsidRPr="00426603" w:rsidRDefault="000B7E77" w:rsidP="005A7179">
            <w:pPr>
              <w:widowControl w:val="0"/>
            </w:pPr>
            <w:r w:rsidRPr="00426603">
              <w:t>Җитәкченең кабул итү сәгатьләре</w:t>
            </w:r>
          </w:p>
          <w:p w:rsidR="000B7E77" w:rsidRPr="00F809FC" w:rsidRDefault="000B7E77" w:rsidP="005A7179">
            <w:r w:rsidRPr="00426603">
              <w:t>9.00 сәгатьтән 12.00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426603">
              <w:lastRenderedPageBreak/>
              <w:t>Түбән Баланда башлангыч мәктәбе-балалар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Копонева Ольга Николаевна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 xml:space="preserve">423075 </w:t>
            </w:r>
            <w:r w:rsidRPr="00BA208B">
              <w:t>Аксуб</w:t>
            </w:r>
            <w:r>
              <w:t>ай муниципаль районы</w:t>
            </w:r>
            <w:r>
              <w:rPr>
                <w:lang w:val="tt-RU"/>
              </w:rPr>
              <w:t xml:space="preserve"> Түбән Баланда авылы, Чапаев урамы 1</w:t>
            </w:r>
            <w:r w:rsidRPr="00B45E51">
              <w:t xml:space="preserve"> </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n</w:t>
            </w:r>
            <w:r w:rsidRPr="00F809FC">
              <w:t>-</w:t>
            </w:r>
            <w:r w:rsidRPr="00F809FC">
              <w:rPr>
                <w:lang w:val="en-US"/>
              </w:rPr>
              <w:t>balanda</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rPr>
                <w:lang w:val="en-US"/>
              </w:rPr>
              <w:t>(84344)4-43-37</w:t>
            </w:r>
          </w:p>
        </w:tc>
        <w:tc>
          <w:tcPr>
            <w:tcW w:w="3188" w:type="dxa"/>
            <w:tcBorders>
              <w:top w:val="single" w:sz="4" w:space="0" w:color="auto"/>
              <w:left w:val="single" w:sz="4" w:space="0" w:color="auto"/>
              <w:bottom w:val="single" w:sz="4" w:space="0" w:color="auto"/>
              <w:right w:val="single" w:sz="4" w:space="0" w:color="auto"/>
            </w:tcBorders>
          </w:tcPr>
          <w:p w:rsidR="000B7E77" w:rsidRPr="00BA3864" w:rsidRDefault="000B7E77" w:rsidP="005A7179">
            <w:pPr>
              <w:widowControl w:val="0"/>
              <w:jc w:val="center"/>
              <w:rPr>
                <w:lang w:val="en-US"/>
              </w:rPr>
            </w:pPr>
            <w:r w:rsidRPr="00BA3864">
              <w:t>Биш</w:t>
            </w:r>
            <w:r w:rsidRPr="00BA3864">
              <w:rPr>
                <w:lang w:val="en-US"/>
              </w:rPr>
              <w:t xml:space="preserve"> </w:t>
            </w:r>
            <w:r w:rsidRPr="00BA3864">
              <w:t>көнлек</w:t>
            </w:r>
            <w:r w:rsidRPr="00BA3864">
              <w:rPr>
                <w:lang w:val="en-US"/>
              </w:rPr>
              <w:t xml:space="preserve"> </w:t>
            </w:r>
            <w:r w:rsidRPr="00BA3864">
              <w:t>эш</w:t>
            </w:r>
            <w:r w:rsidRPr="00BA3864">
              <w:rPr>
                <w:lang w:val="en-US"/>
              </w:rPr>
              <w:t xml:space="preserve"> </w:t>
            </w:r>
            <w:r w:rsidRPr="00BA3864">
              <w:t>атнасы</w:t>
            </w:r>
            <w:r w:rsidRPr="00BA3864">
              <w:rPr>
                <w:lang w:val="en-US"/>
              </w:rPr>
              <w:t xml:space="preserve"> 7.30-18.00, </w:t>
            </w:r>
            <w:r w:rsidRPr="00BA3864">
              <w:t>җитәкченең</w:t>
            </w:r>
            <w:r w:rsidRPr="00BA3864">
              <w:rPr>
                <w:lang w:val="en-US"/>
              </w:rPr>
              <w:t xml:space="preserve"> </w:t>
            </w:r>
            <w:r w:rsidRPr="00BA3864">
              <w:t>кабул</w:t>
            </w:r>
            <w:r w:rsidRPr="00BA3864">
              <w:rPr>
                <w:lang w:val="en-US"/>
              </w:rPr>
              <w:t xml:space="preserve"> </w:t>
            </w:r>
            <w:r w:rsidRPr="00BA3864">
              <w:t>итү</w:t>
            </w:r>
            <w:r w:rsidRPr="00BA3864">
              <w:rPr>
                <w:lang w:val="en-US"/>
              </w:rPr>
              <w:t xml:space="preserve"> </w:t>
            </w:r>
            <w:r w:rsidRPr="00BA3864">
              <w:t>сәгатьләре</w:t>
            </w:r>
            <w:r w:rsidRPr="00BA3864">
              <w:rPr>
                <w:lang w:val="en-US"/>
              </w:rPr>
              <w:t xml:space="preserve"> </w:t>
            </w:r>
          </w:p>
          <w:p w:rsidR="000B7E77" w:rsidRPr="00F809FC" w:rsidRDefault="000B7E77" w:rsidP="005A7179">
            <w:pPr>
              <w:widowControl w:val="0"/>
              <w:jc w:val="center"/>
              <w:rPr>
                <w:highlight w:val="lightGray"/>
                <w:lang w:val="tt-RU"/>
              </w:rPr>
            </w:pPr>
            <w:r w:rsidRPr="00BA3864">
              <w:t>Дүшәмбе-җомга: 7.30-8.30</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rPr>
                <w:lang w:val="tt-RU"/>
              </w:rPr>
            </w:pPr>
            <w:r w:rsidRPr="00426603">
              <w:t>Иске Тимошкино " Кояшкай</w:t>
            </w:r>
            <w:r>
              <w:rPr>
                <w:lang w:val="tt-RU"/>
              </w:rPr>
              <w:t xml:space="preserve">” </w:t>
            </w:r>
            <w:r>
              <w:t>балалар бакчасы</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Мишина Лина Владимировна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 xml:space="preserve">423072 </w:t>
            </w:r>
            <w:r w:rsidRPr="00B45E51">
              <w:t>ТР Аксубай муниципаль районы, Иске Тимошкино авылы, Ленин урамы</w:t>
            </w:r>
            <w:r>
              <w:rPr>
                <w:lang w:val="tt-RU"/>
              </w:rPr>
              <w:t xml:space="preserve"> </w:t>
            </w:r>
            <w:r w:rsidRPr="00F809FC">
              <w:t>16</w:t>
            </w:r>
            <w:r>
              <w:rPr>
                <w:lang w:val="tt-RU"/>
              </w:rPr>
              <w:t xml:space="preserve"> йорт </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st</w:t>
            </w:r>
            <w:r w:rsidRPr="00F809FC">
              <w:t>-</w:t>
            </w:r>
            <w:r w:rsidRPr="00F809FC">
              <w:rPr>
                <w:lang w:val="en-US"/>
              </w:rPr>
              <w:t>timoshkino</w:t>
            </w:r>
            <w:r w:rsidRPr="00F809FC">
              <w:t>/</w:t>
            </w:r>
            <w:r w:rsidRPr="00F809FC">
              <w:rPr>
                <w:lang w:val="en-US"/>
              </w:rPr>
              <w:t>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rPr>
            </w:pPr>
            <w:r w:rsidRPr="00F809FC">
              <w:t>8-9872779075</w:t>
            </w:r>
          </w:p>
        </w:tc>
        <w:tc>
          <w:tcPr>
            <w:tcW w:w="3188" w:type="dxa"/>
            <w:tcBorders>
              <w:top w:val="single" w:sz="4" w:space="0" w:color="auto"/>
              <w:left w:val="single" w:sz="4" w:space="0" w:color="auto"/>
              <w:bottom w:val="single" w:sz="4" w:space="0" w:color="auto"/>
              <w:right w:val="single" w:sz="4" w:space="0" w:color="auto"/>
            </w:tcBorders>
          </w:tcPr>
          <w:p w:rsidR="000B7E77" w:rsidRPr="00B45E51" w:rsidRDefault="000B7E77" w:rsidP="005A7179">
            <w:pPr>
              <w:widowControl w:val="0"/>
            </w:pPr>
            <w:r w:rsidRPr="00B45E51">
              <w:t>Алты көнлек эш атнасы 07.30-16.30.</w:t>
            </w:r>
          </w:p>
          <w:p w:rsidR="000B7E77" w:rsidRPr="00F809FC" w:rsidRDefault="000B7E77" w:rsidP="005A7179">
            <w:pPr>
              <w:widowControl w:val="0"/>
              <w:rPr>
                <w:highlight w:val="lightGray"/>
              </w:rPr>
            </w:pPr>
            <w:r w:rsidRPr="00B45E51">
              <w:t>Дүшәмбе 8.00 сәгатьтән 16.00 сәгатькә 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71"/>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t xml:space="preserve">Яңа </w:t>
                  </w:r>
                  <w:r>
                    <w:rPr>
                      <w:lang w:val="tt-RU"/>
                    </w:rPr>
                    <w:t>Үз</w:t>
                  </w:r>
                  <w:r w:rsidRPr="00137056">
                    <w:t>и төп гомуми белем бирү мәктәбе</w:t>
                  </w:r>
                </w:p>
              </w:tc>
            </w:tr>
          </w:tbl>
          <w:p w:rsidR="000B7E77" w:rsidRPr="00F809FC" w:rsidRDefault="000B7E77" w:rsidP="005A7179">
            <w:pPr>
              <w:widowControl w:val="0"/>
              <w:rPr>
                <w:highlight w:val="lightGray"/>
              </w:rPr>
            </w:pP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t>Идиатуллина Т</w:t>
            </w:r>
            <w:r>
              <w:rPr>
                <w:lang w:val="tt-RU"/>
              </w:rPr>
              <w:t>ә</w:t>
            </w:r>
            <w:r w:rsidRPr="00F809FC">
              <w:t>слим</w:t>
            </w:r>
            <w:r>
              <w:rPr>
                <w:lang w:val="tt-RU"/>
              </w:rPr>
              <w:t>ә</w:t>
            </w:r>
            <w:r w:rsidRPr="00F809FC">
              <w:t xml:space="preserve"> Тахировна</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E0E00">
              <w:t>423050, Аксубай районы, Яңа Үзи авылы, Мәктәп урамы.</w:t>
            </w:r>
            <w:r>
              <w:rPr>
                <w:lang w:val="tt-RU"/>
              </w:rPr>
              <w:t xml:space="preserve">2 </w:t>
            </w:r>
            <w:r w:rsidRPr="00F809FC">
              <w:t>https://edu.tatar.ru/aksubaevo/n-uzeevo/sch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8(843)444-08-36</w:t>
            </w:r>
          </w:p>
        </w:tc>
        <w:tc>
          <w:tcPr>
            <w:tcW w:w="3188" w:type="dxa"/>
            <w:tcBorders>
              <w:top w:val="single" w:sz="4" w:space="0" w:color="auto"/>
              <w:left w:val="single" w:sz="4" w:space="0" w:color="auto"/>
              <w:bottom w:val="single" w:sz="4" w:space="0" w:color="auto"/>
              <w:right w:val="single" w:sz="4" w:space="0" w:color="auto"/>
            </w:tcBorders>
          </w:tcPr>
          <w:p w:rsidR="000B7E77" w:rsidRPr="00FE0E00" w:rsidRDefault="000B7E77" w:rsidP="005A7179">
            <w:pPr>
              <w:widowControl w:val="0"/>
            </w:pPr>
            <w:r w:rsidRPr="00FE0E00">
              <w:t>Алты көнлек эш атнасы 07.30-16.30.</w:t>
            </w:r>
          </w:p>
          <w:p w:rsidR="000B7E77" w:rsidRPr="00FE0E00" w:rsidRDefault="000B7E77" w:rsidP="005A7179">
            <w:pPr>
              <w:widowControl w:val="0"/>
            </w:pPr>
            <w:r w:rsidRPr="00FE0E00">
              <w:t>Җитәкченең кабул итү сәгатьләре</w:t>
            </w:r>
          </w:p>
          <w:p w:rsidR="000B7E77" w:rsidRPr="00F809FC" w:rsidRDefault="000B7E77" w:rsidP="005A7179">
            <w:pPr>
              <w:widowControl w:val="0"/>
              <w:jc w:val="center"/>
              <w:rPr>
                <w:highlight w:val="lightGray"/>
              </w:rPr>
            </w:pPr>
            <w:r w:rsidRPr="00FE0E00">
              <w:t>9.00 сәгатьтән 12.00 сәгатькә кадәр</w:t>
            </w:r>
          </w:p>
        </w:tc>
      </w:tr>
      <w:tr w:rsidR="000B7E77" w:rsidRPr="00F80F8D" w:rsidTr="005A7179">
        <w:trPr>
          <w:trHeight w:val="752"/>
        </w:trPr>
        <w:tc>
          <w:tcPr>
            <w:tcW w:w="2668"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71"/>
            </w:tblGrid>
            <w:tr w:rsidR="000B7E77" w:rsidRPr="00F809FC" w:rsidTr="005A7179">
              <w:trPr>
                <w:trHeight w:val="371"/>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137056">
                    <w:t>Иске Кыязлы урта мәктәбе</w:t>
                  </w:r>
                </w:p>
              </w:tc>
            </w:tr>
          </w:tbl>
          <w:p w:rsidR="000B7E77" w:rsidRPr="00F809FC" w:rsidRDefault="000B7E77" w:rsidP="005A7179">
            <w:pPr>
              <w:widowControl w:val="0"/>
              <w:rPr>
                <w:highlight w:val="lightGray"/>
              </w:rPr>
            </w:pPr>
          </w:p>
        </w:tc>
        <w:tc>
          <w:tcPr>
            <w:tcW w:w="2629"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32"/>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C126C" w:rsidP="005A7179">
                  <w:hyperlink r:id="rId13" w:history="1">
                    <w:r w:rsidR="000B7E77">
                      <w:rPr>
                        <w:u w:val="single"/>
                      </w:rPr>
                      <w:t>Мугинов Иск</w:t>
                    </w:r>
                    <w:r w:rsidR="000B7E77">
                      <w:rPr>
                        <w:u w:val="single"/>
                        <w:lang w:val="tt-RU"/>
                      </w:rPr>
                      <w:t>ә</w:t>
                    </w:r>
                    <w:r w:rsidR="000B7E77">
                      <w:rPr>
                        <w:u w:val="single"/>
                      </w:rPr>
                      <w:t>нд</w:t>
                    </w:r>
                    <w:r w:rsidR="000B7E77">
                      <w:rPr>
                        <w:u w:val="single"/>
                        <w:lang w:val="tt-RU"/>
                      </w:rPr>
                      <w:t>ә</w:t>
                    </w:r>
                    <w:r w:rsidR="000B7E77" w:rsidRPr="00F809FC">
                      <w:rPr>
                        <w:u w:val="single"/>
                      </w:rPr>
                      <w:t>р Сруртдинович</w:t>
                    </w:r>
                  </w:hyperlink>
                </w:p>
              </w:tc>
            </w:tr>
          </w:tbl>
          <w:p w:rsidR="000B7E77" w:rsidRPr="00F809FC" w:rsidRDefault="000B7E77" w:rsidP="005A7179">
            <w:pPr>
              <w:widowControl w:val="0"/>
              <w:rPr>
                <w:highlight w:val="lightGray"/>
              </w:rPr>
            </w:pP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23573C">
              <w:t>423073, Республика Татарстан, Аксубаевский муниципальный район, с. Аксубаево Старе Киязлы, она. Центральная, д. 57</w:t>
            </w:r>
            <w:r w:rsidRPr="00F809FC">
              <w:t xml:space="preserve">/ </w:t>
            </w:r>
          </w:p>
          <w:p w:rsidR="000B7E77" w:rsidRPr="00F809FC" w:rsidRDefault="000B7E77" w:rsidP="005A7179">
            <w:pPr>
              <w:widowControl w:val="0"/>
              <w:jc w:val="center"/>
              <w:rPr>
                <w:highlight w:val="lightGray"/>
              </w:rPr>
            </w:pP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s</w:t>
            </w:r>
            <w:r w:rsidRPr="00F809FC">
              <w:t>-</w:t>
            </w:r>
            <w:r w:rsidRPr="00F809FC">
              <w:rPr>
                <w:lang w:val="en-US"/>
              </w:rPr>
              <w:t>kiyazly</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lang w:val="en-US"/>
              </w:rPr>
            </w:pPr>
            <w:r w:rsidRPr="00F809FC">
              <w:t>(84344) 4-30-20</w:t>
            </w:r>
          </w:p>
        </w:tc>
        <w:tc>
          <w:tcPr>
            <w:tcW w:w="3188" w:type="dxa"/>
            <w:tcBorders>
              <w:top w:val="single" w:sz="4" w:space="0" w:color="auto"/>
              <w:left w:val="single" w:sz="4" w:space="0" w:color="auto"/>
              <w:bottom w:val="single" w:sz="4" w:space="0" w:color="auto"/>
              <w:right w:val="single" w:sz="4" w:space="0" w:color="auto"/>
            </w:tcBorders>
          </w:tcPr>
          <w:p w:rsidR="000B7E77" w:rsidRPr="00FE0E00" w:rsidRDefault="000B7E77" w:rsidP="005A7179">
            <w:pPr>
              <w:widowControl w:val="0"/>
              <w:rPr>
                <w:lang w:val="en-US"/>
              </w:rPr>
            </w:pPr>
            <w:r w:rsidRPr="00FE0E00">
              <w:t>Алты</w:t>
            </w:r>
            <w:r w:rsidRPr="00FE0E00">
              <w:rPr>
                <w:lang w:val="en-US"/>
              </w:rPr>
              <w:t xml:space="preserve"> </w:t>
            </w:r>
            <w:r w:rsidRPr="00FE0E00">
              <w:t>көнлек</w:t>
            </w:r>
            <w:r w:rsidRPr="00FE0E00">
              <w:rPr>
                <w:lang w:val="en-US"/>
              </w:rPr>
              <w:t xml:space="preserve"> </w:t>
            </w:r>
            <w:r w:rsidRPr="00FE0E00">
              <w:t>эш</w:t>
            </w:r>
            <w:r w:rsidRPr="00FE0E00">
              <w:rPr>
                <w:lang w:val="en-US"/>
              </w:rPr>
              <w:t xml:space="preserve"> </w:t>
            </w:r>
            <w:r w:rsidRPr="00FE0E00">
              <w:t>атнасы</w:t>
            </w:r>
            <w:r w:rsidRPr="00FE0E00">
              <w:rPr>
                <w:lang w:val="en-US"/>
              </w:rPr>
              <w:t xml:space="preserve"> 07.30-16.30.</w:t>
            </w:r>
          </w:p>
          <w:p w:rsidR="000B7E77" w:rsidRPr="00FE0E00" w:rsidRDefault="000B7E77" w:rsidP="005A7179">
            <w:pPr>
              <w:widowControl w:val="0"/>
              <w:rPr>
                <w:lang w:val="en-US"/>
              </w:rPr>
            </w:pPr>
            <w:r w:rsidRPr="00FE0E00">
              <w:t>Җитәкченең</w:t>
            </w:r>
            <w:r w:rsidRPr="00FE0E00">
              <w:rPr>
                <w:lang w:val="en-US"/>
              </w:rPr>
              <w:t xml:space="preserve"> </w:t>
            </w:r>
            <w:r w:rsidRPr="00FE0E00">
              <w:t>кабул</w:t>
            </w:r>
            <w:r w:rsidRPr="00FE0E00">
              <w:rPr>
                <w:lang w:val="en-US"/>
              </w:rPr>
              <w:t xml:space="preserve"> </w:t>
            </w:r>
            <w:r w:rsidRPr="00FE0E00">
              <w:t>итү</w:t>
            </w:r>
            <w:r w:rsidRPr="00FE0E00">
              <w:rPr>
                <w:lang w:val="en-US"/>
              </w:rPr>
              <w:t xml:space="preserve"> </w:t>
            </w:r>
            <w:r w:rsidRPr="00FE0E00">
              <w:t>сәгатьләре</w:t>
            </w:r>
          </w:p>
          <w:p w:rsidR="000B7E77" w:rsidRPr="00F809FC" w:rsidRDefault="000B7E77" w:rsidP="005A7179">
            <w:pPr>
              <w:widowControl w:val="0"/>
              <w:rPr>
                <w:highlight w:val="lightGray"/>
                <w:lang w:val="en-US"/>
              </w:rPr>
            </w:pPr>
            <w:r w:rsidRPr="00EF682F">
              <w:rPr>
                <w:lang w:val="en-US"/>
              </w:rPr>
              <w:t xml:space="preserve">9.00 </w:t>
            </w:r>
            <w:r w:rsidRPr="00FE0E00">
              <w:t>сәгатьтән</w:t>
            </w:r>
            <w:r w:rsidRPr="00EF682F">
              <w:rPr>
                <w:lang w:val="en-US"/>
              </w:rPr>
              <w:t xml:space="preserve"> 12.00 </w:t>
            </w:r>
            <w:r w:rsidRPr="00FE0E00">
              <w:t>сәгатькә</w:t>
            </w:r>
            <w:r w:rsidRPr="00EF682F">
              <w:rPr>
                <w:lang w:val="en-US"/>
              </w:rPr>
              <w:t xml:space="preserve"> </w:t>
            </w:r>
            <w:r w:rsidRPr="00FE0E00">
              <w:t>кадәр</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keepNext/>
              <w:keepLines/>
              <w:spacing w:before="200"/>
              <w:outlineLvl w:val="1"/>
              <w:rPr>
                <w:bCs/>
                <w:lang w:val="x-none"/>
              </w:rPr>
            </w:pPr>
            <w:r w:rsidRPr="00F809FC">
              <w:rPr>
                <w:bCs/>
                <w:lang w:val="x-none"/>
              </w:rPr>
              <w:t>МБОУ «Нижнетатмайнская ООШ»</w:t>
            </w:r>
          </w:p>
          <w:p w:rsidR="000B7E77" w:rsidRPr="00F809FC" w:rsidRDefault="000B7E77" w:rsidP="005A7179">
            <w:pPr>
              <w:keepNext/>
              <w:keepLines/>
              <w:spacing w:before="200"/>
              <w:outlineLvl w:val="1"/>
              <w:rPr>
                <w:bCs/>
                <w:lang w:val="x-none"/>
              </w:rPr>
            </w:pP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pPr>
            <w:r w:rsidRPr="00F809FC">
              <w:t>Насыров Рафик Гумерович</w:t>
            </w:r>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422055 РТ Аксубаевский муниципальный район, д. Нижняя Татарская Майна, ул.Крайняя, д.2</w:t>
            </w:r>
          </w:p>
          <w:p w:rsidR="000B7E77" w:rsidRPr="00F809FC" w:rsidRDefault="000B7E77" w:rsidP="005A7179">
            <w:pPr>
              <w:widowControl w:val="0"/>
              <w:jc w:val="center"/>
            </w:pP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n</w:t>
            </w:r>
            <w:r w:rsidRPr="00F809FC">
              <w:t>-</w:t>
            </w:r>
            <w:r w:rsidRPr="00F809FC">
              <w:rPr>
                <w:lang w:val="en-US"/>
              </w:rPr>
              <w:t>tat</w:t>
            </w:r>
            <w:r w:rsidRPr="00F809FC">
              <w:t>-</w:t>
            </w:r>
            <w:r w:rsidRPr="00F809FC">
              <w:rPr>
                <w:lang w:val="en-US"/>
              </w:rPr>
              <w:t>maina</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(84344) 4-38-46</w:t>
            </w:r>
          </w:p>
        </w:tc>
        <w:tc>
          <w:tcPr>
            <w:tcW w:w="3188" w:type="dxa"/>
            <w:tcBorders>
              <w:top w:val="single" w:sz="4" w:space="0" w:color="auto"/>
              <w:left w:val="single" w:sz="4" w:space="0" w:color="auto"/>
              <w:bottom w:val="single" w:sz="4" w:space="0" w:color="auto"/>
              <w:right w:val="single" w:sz="4" w:space="0" w:color="auto"/>
            </w:tcBorders>
          </w:tcPr>
          <w:p w:rsidR="000B7E77" w:rsidRPr="00343E59" w:rsidRDefault="000B7E77" w:rsidP="005A7179">
            <w:pPr>
              <w:widowControl w:val="0"/>
            </w:pPr>
            <w:r w:rsidRPr="00343E59">
              <w:t>Алты көнлек эш атнасы 07.30-16.30.</w:t>
            </w:r>
          </w:p>
          <w:p w:rsidR="000B7E77" w:rsidRPr="00343E59" w:rsidRDefault="000B7E77" w:rsidP="005A7179">
            <w:pPr>
              <w:widowControl w:val="0"/>
            </w:pPr>
          </w:p>
          <w:p w:rsidR="000B7E77" w:rsidRPr="00343E59" w:rsidRDefault="000B7E77" w:rsidP="005A7179">
            <w:pPr>
              <w:widowControl w:val="0"/>
            </w:pPr>
            <w:r w:rsidRPr="00343E59">
              <w:t>Сишәмбе, пәнҗешәмбе.</w:t>
            </w:r>
          </w:p>
          <w:p w:rsidR="000B7E77" w:rsidRPr="00F809FC" w:rsidRDefault="000B7E77" w:rsidP="005A7179">
            <w:pPr>
              <w:widowControl w:val="0"/>
              <w:rPr>
                <w:highlight w:val="lightGray"/>
              </w:rPr>
            </w:pPr>
            <w:r w:rsidRPr="00343E59">
              <w:t>8.00-17.00;</w:t>
            </w: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71"/>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МБОУ "Тахталинская НОШ"</w:t>
                  </w:r>
                </w:p>
              </w:tc>
            </w:tr>
          </w:tbl>
          <w:p w:rsidR="000B7E77" w:rsidRPr="00F809FC" w:rsidRDefault="000B7E77" w:rsidP="005A7179">
            <w:pPr>
              <w:keepNext/>
              <w:keepLines/>
              <w:spacing w:before="200"/>
              <w:outlineLvl w:val="1"/>
              <w:rPr>
                <w:bCs/>
                <w:color w:val="4F81BD"/>
                <w:highlight w:val="lightGray"/>
                <w:lang w:val="x-none"/>
              </w:rPr>
            </w:pPr>
          </w:p>
        </w:tc>
        <w:tc>
          <w:tcPr>
            <w:tcW w:w="2629"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332"/>
            </w:tblGrid>
            <w:tr w:rsidR="000B7E77" w:rsidRPr="00F809FC" w:rsidTr="005A7179">
              <w:trPr>
                <w:trHeight w:val="71"/>
                <w:tblCellSpacing w:w="15" w:type="dxa"/>
              </w:trPr>
              <w:tc>
                <w:tcPr>
                  <w:tcW w:w="0" w:type="auto"/>
                  <w:vAlign w:val="center"/>
                </w:tcPr>
                <w:p w:rsidR="000B7E77" w:rsidRPr="00F809FC" w:rsidRDefault="000B7E77" w:rsidP="005A7179"/>
              </w:tc>
              <w:tc>
                <w:tcPr>
                  <w:tcW w:w="0" w:type="auto"/>
                  <w:vAlign w:val="center"/>
                </w:tcPr>
                <w:p w:rsidR="000B7E77" w:rsidRPr="00F809FC" w:rsidRDefault="000C126C" w:rsidP="005A7179">
                  <w:hyperlink r:id="rId14" w:history="1">
                    <w:r w:rsidR="000B7E77" w:rsidRPr="00F809FC">
                      <w:rPr>
                        <w:u w:val="single"/>
                      </w:rPr>
                      <w:t>Хасанов Рамиль Касымович</w:t>
                    </w:r>
                  </w:hyperlink>
                </w:p>
              </w:tc>
            </w:tr>
          </w:tbl>
          <w:p w:rsidR="000B7E77" w:rsidRPr="00F809FC" w:rsidRDefault="000B7E77" w:rsidP="005A7179">
            <w:pPr>
              <w:widowControl w:val="0"/>
              <w:rPr>
                <w:highlight w:val="lightGray"/>
              </w:rPr>
            </w:pPr>
          </w:p>
        </w:tc>
        <w:tc>
          <w:tcPr>
            <w:tcW w:w="4140" w:type="dxa"/>
            <w:tcBorders>
              <w:top w:val="single" w:sz="4" w:space="0" w:color="auto"/>
              <w:left w:val="single" w:sz="4" w:space="0" w:color="auto"/>
              <w:bottom w:val="single" w:sz="4" w:space="0" w:color="auto"/>
              <w:right w:val="single" w:sz="4" w:space="0" w:color="auto"/>
            </w:tcBorders>
            <w:noWrap/>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4046"/>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 xml:space="preserve">423055, РТ, Аксубаевский район, д. Тахтала </w:t>
                  </w:r>
                  <w:r>
                    <w:rPr>
                      <w:lang w:val="tt-RU"/>
                    </w:rPr>
                    <w:t xml:space="preserve">Мәктәп </w:t>
                  </w:r>
                  <w:proofErr w:type="gramStart"/>
                  <w:r>
                    <w:rPr>
                      <w:lang w:val="tt-RU"/>
                    </w:rPr>
                    <w:t xml:space="preserve">урамы, </w:t>
                  </w:r>
                  <w:r w:rsidRPr="00F809FC">
                    <w:t xml:space="preserve"> дом</w:t>
                  </w:r>
                  <w:proofErr w:type="gramEnd"/>
                  <w:r w:rsidRPr="00F809FC">
                    <w:t xml:space="preserve"> 2</w:t>
                  </w:r>
                </w:p>
              </w:tc>
            </w:tr>
          </w:tbl>
          <w:p w:rsidR="000B7E77" w:rsidRPr="00F809FC" w:rsidRDefault="000B7E77" w:rsidP="005A7179">
            <w:pPr>
              <w:widowControl w:val="0"/>
              <w:jc w:val="center"/>
              <w:rPr>
                <w:highlight w:val="lightGray"/>
              </w:rPr>
            </w:pPr>
            <w:r w:rsidRPr="00F809FC">
              <w:rPr>
                <w:lang w:val="en-US"/>
              </w:rPr>
              <w:t>https</w:t>
            </w:r>
            <w:r w:rsidRPr="00F809FC">
              <w:t>://</w:t>
            </w:r>
            <w:r w:rsidRPr="00F809FC">
              <w:rPr>
                <w:lang w:val="en-US"/>
              </w:rPr>
              <w:t>edu</w:t>
            </w:r>
            <w:r w:rsidRPr="00F809FC">
              <w:t>.</w:t>
            </w:r>
            <w:r w:rsidRPr="00F809FC">
              <w:rPr>
                <w:lang w:val="en-US"/>
              </w:rPr>
              <w:t>tatar</w:t>
            </w:r>
            <w:r w:rsidRPr="00F809FC">
              <w:t>.</w:t>
            </w:r>
            <w:r w:rsidRPr="00F809FC">
              <w:rPr>
                <w:lang w:val="en-US"/>
              </w:rPr>
              <w:t>ru</w:t>
            </w:r>
            <w:r w:rsidRPr="00F809FC">
              <w:t>/</w:t>
            </w:r>
            <w:r w:rsidRPr="00F809FC">
              <w:rPr>
                <w:lang w:val="en-US"/>
              </w:rPr>
              <w:t>aksubaevo</w:t>
            </w:r>
            <w:r w:rsidRPr="00F809FC">
              <w:t>/</w:t>
            </w:r>
            <w:r w:rsidRPr="00F809FC">
              <w:rPr>
                <w:lang w:val="en-US"/>
              </w:rPr>
              <w:t>takchtala</w:t>
            </w:r>
            <w:r w:rsidRPr="00F809FC">
              <w:t>/</w:t>
            </w:r>
            <w:r w:rsidRPr="00F809FC">
              <w:rPr>
                <w:lang w:val="en-US"/>
              </w:rPr>
              <w:t>sch</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highlight w:val="lightGray"/>
                <w:lang w:val="tt-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518"/>
            </w:tblGrid>
            <w:tr w:rsidR="000B7E77" w:rsidRPr="00F809FC" w:rsidTr="005A7179">
              <w:trPr>
                <w:tblCellSpacing w:w="15" w:type="dxa"/>
              </w:trPr>
              <w:tc>
                <w:tcPr>
                  <w:tcW w:w="0" w:type="auto"/>
                  <w:vAlign w:val="center"/>
                </w:tcPr>
                <w:p w:rsidR="000B7E77" w:rsidRPr="00F809FC" w:rsidRDefault="000B7E77" w:rsidP="005A7179"/>
              </w:tc>
              <w:tc>
                <w:tcPr>
                  <w:tcW w:w="0" w:type="auto"/>
                  <w:vAlign w:val="center"/>
                </w:tcPr>
                <w:p w:rsidR="000B7E77" w:rsidRPr="00F809FC" w:rsidRDefault="000B7E77" w:rsidP="005A7179">
                  <w:r w:rsidRPr="00F809FC">
                    <w:t>+7(843)-444-35-61</w:t>
                  </w:r>
                </w:p>
              </w:tc>
            </w:tr>
          </w:tbl>
          <w:p w:rsidR="000B7E77" w:rsidRPr="00F809FC" w:rsidRDefault="000B7E77" w:rsidP="005A7179">
            <w:pPr>
              <w:widowControl w:val="0"/>
              <w:jc w:val="center"/>
              <w:rPr>
                <w:highlight w:val="lightGray"/>
                <w:lang w:val="en-US"/>
              </w:rPr>
            </w:pPr>
          </w:p>
        </w:tc>
        <w:tc>
          <w:tcPr>
            <w:tcW w:w="3188" w:type="dxa"/>
            <w:tcBorders>
              <w:top w:val="single" w:sz="4" w:space="0" w:color="auto"/>
              <w:left w:val="single" w:sz="4" w:space="0" w:color="auto"/>
              <w:bottom w:val="single" w:sz="4" w:space="0" w:color="auto"/>
              <w:right w:val="single" w:sz="4" w:space="0" w:color="auto"/>
            </w:tcBorders>
          </w:tcPr>
          <w:p w:rsidR="000B7E77" w:rsidRPr="00F809FC" w:rsidRDefault="000B7E77" w:rsidP="005A7179">
            <w:pPr>
              <w:widowControl w:val="0"/>
              <w:rPr>
                <w:highlight w:val="lightGray"/>
              </w:rPr>
            </w:pPr>
            <w:r w:rsidRPr="00F809FC">
              <w:t>Шестидневная рабочая неделя с 7ч.30мин.-16ч.30мин</w:t>
            </w:r>
          </w:p>
          <w:p w:rsidR="000B7E77" w:rsidRPr="00F809FC" w:rsidRDefault="000B7E77" w:rsidP="005A7179">
            <w:pPr>
              <w:widowControl w:val="0"/>
            </w:pPr>
            <w:r w:rsidRPr="00F809FC">
              <w:t>Вторник, четверг.</w:t>
            </w:r>
          </w:p>
          <w:p w:rsidR="000B7E77" w:rsidRPr="00F809FC" w:rsidRDefault="000B7E77" w:rsidP="005A7179">
            <w:pPr>
              <w:widowControl w:val="0"/>
            </w:pPr>
            <w:r w:rsidRPr="00F809FC">
              <w:t>8.00-16.00;</w:t>
            </w:r>
          </w:p>
          <w:p w:rsidR="000B7E77" w:rsidRPr="00F809FC" w:rsidRDefault="000B7E77" w:rsidP="005A7179">
            <w:pPr>
              <w:widowControl w:val="0"/>
              <w:rPr>
                <w:highlight w:val="lightGray"/>
              </w:rPr>
            </w:pP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keepNext/>
              <w:keepLines/>
              <w:spacing w:before="200"/>
              <w:outlineLvl w:val="1"/>
              <w:rPr>
                <w:bCs/>
                <w:highlight w:val="lightGray"/>
                <w:lang w:val="x-none"/>
              </w:rPr>
            </w:pPr>
            <w:r w:rsidRPr="00F809FC">
              <w:rPr>
                <w:bCs/>
                <w:lang w:val="x-none"/>
              </w:rPr>
              <w:t>МБОУ "Щербенская ООШ"</w:t>
            </w: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highlight w:val="lightGray"/>
              </w:rPr>
            </w:pPr>
            <w:hyperlink r:id="rId15" w:history="1">
              <w:r w:rsidR="000B7E77" w:rsidRPr="00F809FC">
                <w:rPr>
                  <w:u w:val="single"/>
                </w:rPr>
                <w:t>Шакиров Альфред Мударисович</w:t>
              </w:r>
            </w:hyperlink>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423035, РТ, Аксубаевский муниципальный район, с. Щербень, ул.Пушкина, д.12</w:t>
            </w:r>
          </w:p>
          <w:p w:rsidR="000B7E77" w:rsidRPr="00F809FC" w:rsidRDefault="000B7E77" w:rsidP="005A7179">
            <w:pPr>
              <w:widowControl w:val="0"/>
              <w:jc w:val="center"/>
            </w:pPr>
          </w:p>
          <w:p w:rsidR="000B7E77" w:rsidRPr="00F809FC" w:rsidRDefault="000B7E77" w:rsidP="005A7179">
            <w:pPr>
              <w:widowControl w:val="0"/>
              <w:jc w:val="center"/>
              <w:rPr>
                <w:lang w:val="en-US"/>
              </w:rPr>
            </w:pPr>
            <w:r w:rsidRPr="00F809FC">
              <w:rPr>
                <w:lang w:val="en-US"/>
              </w:rPr>
              <w:t>edu.tatar.ru/aksubaevo/sherben/dou</w:t>
            </w:r>
          </w:p>
          <w:p w:rsidR="000B7E77" w:rsidRPr="00F809FC" w:rsidRDefault="000B7E77" w:rsidP="005A7179">
            <w:pPr>
              <w:widowControl w:val="0"/>
              <w:jc w:val="center"/>
              <w:rPr>
                <w:lang w:val="en-US"/>
              </w:rPr>
            </w:pP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pPr>
            <w:r w:rsidRPr="00F809FC">
              <w:t>(84344) 4-88-49</w:t>
            </w:r>
          </w:p>
        </w:tc>
        <w:tc>
          <w:tcPr>
            <w:tcW w:w="3188" w:type="dxa"/>
            <w:tcBorders>
              <w:top w:val="single" w:sz="4" w:space="0" w:color="auto"/>
              <w:left w:val="single" w:sz="4" w:space="0" w:color="auto"/>
              <w:bottom w:val="single" w:sz="4" w:space="0" w:color="auto"/>
              <w:right w:val="single" w:sz="4" w:space="0" w:color="auto"/>
            </w:tcBorders>
          </w:tcPr>
          <w:p w:rsidR="000B7E77" w:rsidRPr="00F809FC" w:rsidRDefault="000B7E77" w:rsidP="005A7179">
            <w:pPr>
              <w:widowControl w:val="0"/>
              <w:rPr>
                <w:highlight w:val="lightGray"/>
              </w:rPr>
            </w:pPr>
            <w:r w:rsidRPr="00F809FC">
              <w:t>Шестидневная рабочая неделя с 7ч.30мин.-16ч.30мин</w:t>
            </w:r>
          </w:p>
          <w:p w:rsidR="000B7E77" w:rsidRPr="00F809FC" w:rsidRDefault="000B7E77" w:rsidP="005A7179">
            <w:pPr>
              <w:widowControl w:val="0"/>
            </w:pPr>
            <w:r w:rsidRPr="00F809FC">
              <w:t>Вторник, четверг.</w:t>
            </w:r>
          </w:p>
          <w:p w:rsidR="000B7E77" w:rsidRPr="00F809FC" w:rsidRDefault="000B7E77" w:rsidP="005A7179">
            <w:pPr>
              <w:widowControl w:val="0"/>
            </w:pPr>
            <w:r w:rsidRPr="00F809FC">
              <w:t>8.00-16.00;</w:t>
            </w:r>
          </w:p>
          <w:p w:rsidR="000B7E77" w:rsidRPr="00F809FC" w:rsidRDefault="000B7E77" w:rsidP="005A7179">
            <w:pPr>
              <w:widowControl w:val="0"/>
              <w:rPr>
                <w:highlight w:val="lightGray"/>
              </w:rPr>
            </w:pPr>
          </w:p>
        </w:tc>
      </w:tr>
      <w:tr w:rsidR="000B7E77" w:rsidRPr="00F809FC" w:rsidTr="005A7179">
        <w:trPr>
          <w:trHeight w:val="980"/>
        </w:trPr>
        <w:tc>
          <w:tcPr>
            <w:tcW w:w="2668"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keepNext/>
              <w:keepLines/>
              <w:spacing w:before="200"/>
              <w:outlineLvl w:val="1"/>
              <w:rPr>
                <w:bCs/>
                <w:lang w:val="x-none"/>
              </w:rPr>
            </w:pPr>
            <w:r w:rsidRPr="00F809FC">
              <w:rPr>
                <w:bCs/>
                <w:lang w:val="x-none"/>
              </w:rPr>
              <w:t>МДОУ «Староузеевский детский сад «Рябинушка»</w:t>
            </w:r>
          </w:p>
          <w:p w:rsidR="000B7E77" w:rsidRPr="00F809FC" w:rsidRDefault="000B7E77" w:rsidP="005A7179">
            <w:pPr>
              <w:keepNext/>
              <w:keepLines/>
              <w:spacing w:before="200"/>
              <w:outlineLvl w:val="1"/>
              <w:rPr>
                <w:bCs/>
                <w:lang w:val="x-none"/>
              </w:rPr>
            </w:pPr>
          </w:p>
        </w:tc>
        <w:tc>
          <w:tcPr>
            <w:tcW w:w="2629"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C126C" w:rsidP="005A7179">
            <w:pPr>
              <w:widowControl w:val="0"/>
              <w:rPr>
                <w:lang w:val="en-US"/>
              </w:rPr>
            </w:pPr>
            <w:hyperlink r:id="rId16" w:history="1">
              <w:r w:rsidR="000B7E77" w:rsidRPr="00F809FC">
                <w:t>Питимирова Любовь Георгиевна</w:t>
              </w:r>
            </w:hyperlink>
          </w:p>
        </w:tc>
        <w:tc>
          <w:tcPr>
            <w:tcW w:w="4140" w:type="dxa"/>
            <w:tcBorders>
              <w:top w:val="single" w:sz="4" w:space="0" w:color="auto"/>
              <w:left w:val="single" w:sz="4" w:space="0" w:color="auto"/>
              <w:bottom w:val="single" w:sz="4" w:space="0" w:color="auto"/>
              <w:right w:val="single" w:sz="4" w:space="0" w:color="auto"/>
            </w:tcBorders>
            <w:noWrap/>
            <w:vAlign w:val="center"/>
          </w:tcPr>
          <w:p w:rsidR="000B7E77" w:rsidRPr="00F809FC" w:rsidRDefault="000B7E77" w:rsidP="005A7179">
            <w:pPr>
              <w:widowControl w:val="0"/>
              <w:jc w:val="center"/>
            </w:pPr>
            <w:r w:rsidRPr="00F809FC">
              <w:t>423074 РТ Аксубаевский муниципальный район, с. Старое Узеево, ул.Кирова, д.33</w:t>
            </w:r>
          </w:p>
          <w:p w:rsidR="000B7E77" w:rsidRPr="00F809FC" w:rsidRDefault="000B7E77" w:rsidP="005A7179">
            <w:pPr>
              <w:widowControl w:val="0"/>
              <w:jc w:val="center"/>
            </w:pPr>
          </w:p>
          <w:p w:rsidR="000B7E77" w:rsidRPr="00F809FC" w:rsidRDefault="000B7E77" w:rsidP="005A7179">
            <w:pPr>
              <w:widowControl w:val="0"/>
              <w:jc w:val="center"/>
              <w:rPr>
                <w:lang w:val="en-US"/>
              </w:rPr>
            </w:pPr>
            <w:r w:rsidRPr="00F809FC">
              <w:rPr>
                <w:lang w:val="en-US"/>
              </w:rPr>
              <w:t>/edu.tatar.ru/aksubaevo/st-uzeevo/dou</w:t>
            </w:r>
          </w:p>
        </w:tc>
        <w:tc>
          <w:tcPr>
            <w:tcW w:w="1864" w:type="dxa"/>
            <w:tcBorders>
              <w:top w:val="single" w:sz="4" w:space="0" w:color="auto"/>
              <w:left w:val="single" w:sz="4" w:space="0" w:color="auto"/>
              <w:bottom w:val="single" w:sz="4" w:space="0" w:color="auto"/>
              <w:right w:val="single" w:sz="4" w:space="0" w:color="auto"/>
            </w:tcBorders>
            <w:vAlign w:val="center"/>
          </w:tcPr>
          <w:p w:rsidR="000B7E77" w:rsidRPr="00F809FC" w:rsidRDefault="000B7E77" w:rsidP="005A7179">
            <w:pPr>
              <w:widowControl w:val="0"/>
              <w:jc w:val="center"/>
              <w:rPr>
                <w:lang w:val="en-US"/>
              </w:rPr>
            </w:pPr>
            <w:r w:rsidRPr="00F809FC">
              <w:t>(84344) 4-13-87</w:t>
            </w:r>
          </w:p>
        </w:tc>
        <w:tc>
          <w:tcPr>
            <w:tcW w:w="3188" w:type="dxa"/>
            <w:tcBorders>
              <w:top w:val="single" w:sz="4" w:space="0" w:color="auto"/>
              <w:left w:val="single" w:sz="4" w:space="0" w:color="auto"/>
              <w:bottom w:val="single" w:sz="4" w:space="0" w:color="auto"/>
              <w:right w:val="single" w:sz="4" w:space="0" w:color="auto"/>
            </w:tcBorders>
          </w:tcPr>
          <w:p w:rsidR="000B7E77" w:rsidRPr="00F809FC" w:rsidRDefault="000B7E77" w:rsidP="005A7179">
            <w:pPr>
              <w:widowControl w:val="0"/>
            </w:pPr>
            <w:r w:rsidRPr="00F809FC">
              <w:t>Пятидневная рабочая неделя с 7.00 до 17.30</w:t>
            </w:r>
          </w:p>
          <w:p w:rsidR="000B7E77" w:rsidRPr="00F809FC" w:rsidRDefault="000B7E77" w:rsidP="005A7179">
            <w:pPr>
              <w:widowControl w:val="0"/>
            </w:pPr>
            <w:r w:rsidRPr="00F809FC">
              <w:t>Понедельник</w:t>
            </w:r>
          </w:p>
          <w:p w:rsidR="000B7E77" w:rsidRPr="00F809FC" w:rsidRDefault="000B7E77" w:rsidP="005A7179">
            <w:pPr>
              <w:widowControl w:val="0"/>
              <w:rPr>
                <w:highlight w:val="lightGray"/>
              </w:rPr>
            </w:pPr>
            <w:r w:rsidRPr="00F809FC">
              <w:t>С 8.00 до 13.</w:t>
            </w:r>
          </w:p>
          <w:p w:rsidR="000B7E77" w:rsidRPr="00F809FC" w:rsidRDefault="000B7E77" w:rsidP="005A7179">
            <w:pPr>
              <w:widowControl w:val="0"/>
              <w:rPr>
                <w:highlight w:val="lightGray"/>
              </w:rPr>
            </w:pPr>
          </w:p>
        </w:tc>
      </w:tr>
    </w:tbl>
    <w:p w:rsidR="000B7E77" w:rsidRPr="00267D8B" w:rsidRDefault="000B7E77" w:rsidP="000B7E77">
      <w:pPr>
        <w:jc w:val="center"/>
        <w:rPr>
          <w:lang w:val="tt-RU"/>
        </w:rPr>
      </w:pPr>
    </w:p>
    <w:p w:rsidR="000B7E77" w:rsidRDefault="000B7E77" w:rsidP="009825EE">
      <w:pPr>
        <w:jc w:val="both"/>
        <w:rPr>
          <w:sz w:val="28"/>
          <w:szCs w:val="28"/>
          <w:lang w:val="tt-RU"/>
        </w:rPr>
        <w:sectPr w:rsidR="000B7E77" w:rsidSect="000B7E77">
          <w:pgSz w:w="16838" w:h="11906" w:orient="landscape"/>
          <w:pgMar w:top="1418" w:right="709" w:bottom="709" w:left="425" w:header="709" w:footer="709" w:gutter="0"/>
          <w:cols w:space="708"/>
          <w:docGrid w:linePitch="360"/>
        </w:sectPr>
      </w:pPr>
    </w:p>
    <w:p w:rsidR="000B7E77" w:rsidRPr="003556F8" w:rsidRDefault="000B7E77" w:rsidP="000B7E77">
      <w:pPr>
        <w:jc w:val="both"/>
        <w:rPr>
          <w:sz w:val="24"/>
          <w:szCs w:val="24"/>
          <w:lang w:val="tt-RU"/>
        </w:rPr>
      </w:pPr>
      <w:r>
        <w:rPr>
          <w:sz w:val="24"/>
          <w:szCs w:val="24"/>
          <w:lang w:val="tt-RU"/>
        </w:rPr>
        <w:lastRenderedPageBreak/>
        <w:t xml:space="preserve">                                                                                                         </w:t>
      </w:r>
      <w:r w:rsidRPr="000B7E77">
        <w:rPr>
          <w:sz w:val="24"/>
          <w:szCs w:val="24"/>
          <w:lang w:val="tt-RU"/>
        </w:rPr>
        <w:t xml:space="preserve"> </w:t>
      </w:r>
      <w:r>
        <w:rPr>
          <w:sz w:val="24"/>
          <w:szCs w:val="24"/>
          <w:lang w:val="tt-RU"/>
        </w:rPr>
        <w:t>Административ регламентка</w:t>
      </w:r>
    </w:p>
    <w:p w:rsidR="000B7E77" w:rsidRPr="003556F8" w:rsidRDefault="000B7E77" w:rsidP="000B7E77">
      <w:pPr>
        <w:jc w:val="both"/>
        <w:rPr>
          <w:sz w:val="24"/>
          <w:szCs w:val="24"/>
          <w:lang w:val="tt-RU"/>
        </w:rPr>
      </w:pPr>
    </w:p>
    <w:p w:rsidR="000B7E77" w:rsidRPr="000B7E77" w:rsidRDefault="000B7E77" w:rsidP="000B7E77">
      <w:pPr>
        <w:jc w:val="both"/>
        <w:rPr>
          <w:sz w:val="24"/>
          <w:szCs w:val="24"/>
          <w:lang w:val="tt-RU"/>
        </w:rPr>
      </w:pPr>
      <w:r>
        <w:rPr>
          <w:sz w:val="24"/>
          <w:szCs w:val="24"/>
          <w:lang w:val="tt-RU"/>
        </w:rPr>
        <w:t xml:space="preserve">                                                                                                         </w:t>
      </w:r>
      <w:r w:rsidRPr="000B7E77">
        <w:rPr>
          <w:sz w:val="24"/>
          <w:szCs w:val="24"/>
          <w:lang w:val="tt-RU"/>
        </w:rPr>
        <w:t>2 нче кушымта</w:t>
      </w:r>
    </w:p>
    <w:p w:rsidR="000B7E77" w:rsidRDefault="000B7E77" w:rsidP="000B7E77">
      <w:pPr>
        <w:jc w:val="both"/>
        <w:rPr>
          <w:lang w:val="tt-RU"/>
        </w:rPr>
      </w:pPr>
    </w:p>
    <w:p w:rsidR="000B7E77" w:rsidRDefault="000B7E77" w:rsidP="000B7E77">
      <w:pPr>
        <w:jc w:val="both"/>
        <w:rPr>
          <w:lang w:val="tt-RU"/>
        </w:rPr>
      </w:pPr>
    </w:p>
    <w:p w:rsidR="000B7E77" w:rsidRPr="003556F8" w:rsidRDefault="000B7E77" w:rsidP="000B7E77">
      <w:pPr>
        <w:jc w:val="center"/>
        <w:rPr>
          <w:sz w:val="24"/>
          <w:szCs w:val="24"/>
          <w:lang w:val="tt-RU"/>
        </w:rPr>
      </w:pPr>
      <w:r w:rsidRPr="003556F8">
        <w:rPr>
          <w:sz w:val="24"/>
          <w:szCs w:val="24"/>
          <w:lang w:val="tt-RU"/>
        </w:rPr>
        <w:t>Ш</w:t>
      </w:r>
      <w:r w:rsidRPr="000B7E77">
        <w:rPr>
          <w:sz w:val="24"/>
          <w:szCs w:val="24"/>
          <w:lang w:val="tt-RU"/>
        </w:rPr>
        <w:t>әхси мәгълүматларны эшкәртүгә</w:t>
      </w:r>
      <w:r w:rsidRPr="003556F8">
        <w:rPr>
          <w:sz w:val="24"/>
          <w:szCs w:val="24"/>
          <w:lang w:val="tt-RU"/>
        </w:rPr>
        <w:t xml:space="preserve"> ризалык</w:t>
      </w:r>
    </w:p>
    <w:p w:rsidR="000B7E77" w:rsidRPr="000B7E77" w:rsidRDefault="000B7E77" w:rsidP="000B7E77">
      <w:pPr>
        <w:jc w:val="both"/>
        <w:rPr>
          <w:lang w:val="tt-RU"/>
        </w:rPr>
      </w:pPr>
    </w:p>
    <w:p w:rsidR="000B7E77" w:rsidRPr="003556F8" w:rsidRDefault="000B7E77" w:rsidP="000B7E77">
      <w:pPr>
        <w:rPr>
          <w:sz w:val="24"/>
          <w:szCs w:val="24"/>
        </w:rPr>
      </w:pPr>
      <w:r w:rsidRPr="003556F8">
        <w:rPr>
          <w:sz w:val="24"/>
          <w:szCs w:val="24"/>
        </w:rPr>
        <w:t>Гариза</w:t>
      </w:r>
    </w:p>
    <w:p w:rsidR="000B7E77" w:rsidRPr="003556F8" w:rsidRDefault="000B7E77" w:rsidP="000B7E77">
      <w:pPr>
        <w:rPr>
          <w:sz w:val="24"/>
          <w:szCs w:val="24"/>
        </w:rPr>
      </w:pPr>
    </w:p>
    <w:p w:rsidR="000B7E77" w:rsidRPr="003556F8" w:rsidRDefault="000B7E77" w:rsidP="000B7E77">
      <w:pPr>
        <w:rPr>
          <w:sz w:val="24"/>
          <w:szCs w:val="24"/>
        </w:rPr>
      </w:pPr>
      <w:r w:rsidRPr="003556F8">
        <w:rPr>
          <w:sz w:val="24"/>
          <w:szCs w:val="24"/>
        </w:rPr>
        <w:t xml:space="preserve">      Мин, _______________________________________________________________,</w:t>
      </w:r>
    </w:p>
    <w:p w:rsidR="000B7E77" w:rsidRPr="003556F8" w:rsidRDefault="000B7E77" w:rsidP="000B7E77">
      <w:pPr>
        <w:rPr>
          <w:sz w:val="24"/>
          <w:szCs w:val="24"/>
        </w:rPr>
      </w:pPr>
      <w:r w:rsidRPr="003556F8">
        <w:rPr>
          <w:sz w:val="24"/>
          <w:szCs w:val="24"/>
        </w:rPr>
        <w:t xml:space="preserve">(Ф. И. </w:t>
      </w:r>
      <w:r>
        <w:rPr>
          <w:sz w:val="24"/>
          <w:szCs w:val="24"/>
          <w:lang w:val="tt-RU"/>
        </w:rPr>
        <w:t>Ә И</w:t>
      </w:r>
      <w:r w:rsidRPr="003556F8">
        <w:rPr>
          <w:sz w:val="24"/>
          <w:szCs w:val="24"/>
        </w:rPr>
        <w:t>.)</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rPr>
      </w:pPr>
      <w:r w:rsidRPr="003556F8">
        <w:rPr>
          <w:sz w:val="24"/>
          <w:szCs w:val="24"/>
        </w:rPr>
        <w:t>прописка адресы (теркәү))</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lang w:val="tt-RU"/>
        </w:rPr>
      </w:pPr>
      <w:r w:rsidRPr="003556F8">
        <w:rPr>
          <w:sz w:val="24"/>
          <w:szCs w:val="24"/>
        </w:rPr>
        <w:t>(шәхесне раслаучы документ төре, серия, бирелгән номер һәм дата</w:t>
      </w:r>
      <w:r>
        <w:rPr>
          <w:sz w:val="24"/>
          <w:szCs w:val="24"/>
          <w:lang w:val="tt-RU"/>
        </w:rPr>
        <w:t>)</w:t>
      </w:r>
    </w:p>
    <w:p w:rsidR="000B7E77" w:rsidRPr="003556F8" w:rsidRDefault="000B7E77" w:rsidP="000B7E77">
      <w:pPr>
        <w:rPr>
          <w:sz w:val="24"/>
          <w:szCs w:val="24"/>
          <w:lang w:val="tt-RU"/>
        </w:rPr>
      </w:pPr>
      <w:r w:rsidRPr="003556F8">
        <w:rPr>
          <w:sz w:val="24"/>
          <w:szCs w:val="24"/>
          <w:lang w:val="tt-RU"/>
        </w:rPr>
        <w:t>Татарстан Республикасы Аксубай муниципаль районының мәктәпкәчә белем бирү буенча төп гомуми белем бирү программасын тормышка ашыручы белем бирү оешмаларына укырга керү өчен чиратта торучы һәм йөрүче балаларның мәгълүматлар базасын формалаштыру максатында шәхси мәгълүматларны эшкәртүгә ризалык бирәм:</w:t>
      </w:r>
    </w:p>
    <w:p w:rsidR="000B7E77" w:rsidRPr="003556F8" w:rsidRDefault="000B7E77" w:rsidP="000B7E77">
      <w:pPr>
        <w:rPr>
          <w:sz w:val="24"/>
          <w:szCs w:val="24"/>
        </w:rPr>
      </w:pPr>
      <w:r w:rsidRPr="003556F8">
        <w:rPr>
          <w:sz w:val="24"/>
          <w:szCs w:val="24"/>
          <w:lang w:val="tt-RU"/>
        </w:rPr>
        <w:t xml:space="preserve"> </w:t>
      </w:r>
      <w:r w:rsidRPr="003556F8">
        <w:rPr>
          <w:sz w:val="24"/>
          <w:szCs w:val="24"/>
        </w:rPr>
        <w:t>_______________________________________________________________________,</w:t>
      </w:r>
    </w:p>
    <w:p w:rsidR="000B7E77" w:rsidRPr="003556F8" w:rsidRDefault="000B7E77" w:rsidP="000B7E77">
      <w:pPr>
        <w:rPr>
          <w:sz w:val="24"/>
          <w:szCs w:val="24"/>
        </w:rPr>
      </w:pPr>
      <w:r w:rsidRPr="003556F8">
        <w:rPr>
          <w:sz w:val="24"/>
          <w:szCs w:val="24"/>
        </w:rPr>
        <w:t>(Ф. И. О., бер ата</w:t>
      </w:r>
      <w:r>
        <w:rPr>
          <w:sz w:val="24"/>
          <w:szCs w:val="24"/>
        </w:rPr>
        <w:t>-ана (законлы вәкил) паспорт</w:t>
      </w:r>
      <w:r>
        <w:rPr>
          <w:sz w:val="24"/>
          <w:szCs w:val="24"/>
          <w:lang w:val="tt-RU"/>
        </w:rPr>
        <w:t>тагы</w:t>
      </w:r>
      <w:r w:rsidRPr="003556F8">
        <w:rPr>
          <w:sz w:val="24"/>
          <w:szCs w:val="24"/>
        </w:rPr>
        <w:t xml:space="preserve"> мәгълүматлары)</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rPr>
      </w:pPr>
      <w:r w:rsidRPr="003556F8">
        <w:rPr>
          <w:sz w:val="24"/>
          <w:szCs w:val="24"/>
        </w:rPr>
        <w:t>(Ф. И. О., бала туу датасы)</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rPr>
      </w:pPr>
      <w:r w:rsidRPr="003556F8">
        <w:rPr>
          <w:sz w:val="24"/>
          <w:szCs w:val="24"/>
        </w:rPr>
        <w:t>(серия, бала туу турында таныклык бирү номеры һәм датасы)</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rPr>
      </w:pPr>
      <w:r w:rsidRPr="003556F8">
        <w:rPr>
          <w:sz w:val="24"/>
          <w:szCs w:val="24"/>
        </w:rPr>
        <w:t>(фактта яшәү адресы, баланың сәламәтлеге турында мәгълүматлар)</w:t>
      </w:r>
    </w:p>
    <w:p w:rsidR="000B7E77" w:rsidRPr="003556F8" w:rsidRDefault="000B7E77" w:rsidP="000B7E77">
      <w:pPr>
        <w:rPr>
          <w:sz w:val="24"/>
          <w:szCs w:val="24"/>
        </w:rPr>
      </w:pPr>
      <w:r w:rsidRPr="003556F8">
        <w:rPr>
          <w:sz w:val="24"/>
          <w:szCs w:val="24"/>
        </w:rPr>
        <w:t>_______________________________________________________________________,</w:t>
      </w:r>
    </w:p>
    <w:p w:rsidR="000B7E77" w:rsidRPr="003556F8" w:rsidRDefault="000B7E77" w:rsidP="000B7E77">
      <w:pPr>
        <w:rPr>
          <w:sz w:val="24"/>
          <w:szCs w:val="24"/>
          <w:lang w:val="tt-RU"/>
        </w:rPr>
      </w:pPr>
      <w:r w:rsidRPr="003556F8">
        <w:rPr>
          <w:sz w:val="24"/>
          <w:szCs w:val="24"/>
        </w:rPr>
        <w:t xml:space="preserve">(мәктәпкәчә белем бирү учреждениеләренә ташламалы укырга керү хокукы </w:t>
      </w:r>
      <w:r>
        <w:rPr>
          <w:sz w:val="24"/>
          <w:szCs w:val="24"/>
        </w:rPr>
        <w:t>буллу</w:t>
      </w:r>
      <w:r>
        <w:rPr>
          <w:sz w:val="24"/>
          <w:szCs w:val="24"/>
          <w:lang w:val="tt-RU"/>
        </w:rPr>
        <w:t>)</w:t>
      </w:r>
    </w:p>
    <w:p w:rsidR="000B7E77" w:rsidRPr="003556F8" w:rsidRDefault="000B7E77" w:rsidP="000B7E77">
      <w:pPr>
        <w:rPr>
          <w:sz w:val="24"/>
          <w:szCs w:val="24"/>
          <w:lang w:val="tt-RU"/>
        </w:rPr>
      </w:pPr>
      <w:r w:rsidRPr="003556F8">
        <w:rPr>
          <w:sz w:val="24"/>
          <w:szCs w:val="24"/>
          <w:lang w:val="tt-RU"/>
        </w:rPr>
        <w:t xml:space="preserve">шәхси мәгълүматларны </w:t>
      </w:r>
      <w:r>
        <w:rPr>
          <w:sz w:val="24"/>
          <w:szCs w:val="24"/>
          <w:lang w:val="tt-RU"/>
        </w:rPr>
        <w:t xml:space="preserve">документаль </w:t>
      </w:r>
      <w:r w:rsidRPr="003556F8">
        <w:rPr>
          <w:sz w:val="24"/>
          <w:szCs w:val="24"/>
          <w:lang w:val="tt-RU"/>
        </w:rPr>
        <w:t>һәм</w:t>
      </w:r>
      <w:r>
        <w:rPr>
          <w:sz w:val="24"/>
          <w:szCs w:val="24"/>
          <w:lang w:val="tt-RU"/>
        </w:rPr>
        <w:t xml:space="preserve"> электрон </w:t>
      </w:r>
      <w:r w:rsidRPr="003556F8">
        <w:rPr>
          <w:sz w:val="24"/>
          <w:szCs w:val="24"/>
          <w:lang w:val="tt-RU"/>
        </w:rPr>
        <w:t xml:space="preserve"> ысул белән җыю, системалаштыру, туплау, саклау, аныклау (яңарту, үзгәртү), куллану, тарату, йогышсызландыру, блоклау, юк итү мөмкинлеге </w:t>
      </w:r>
      <w:r>
        <w:rPr>
          <w:sz w:val="24"/>
          <w:szCs w:val="24"/>
          <w:lang w:val="tt-RU"/>
        </w:rPr>
        <w:t>.</w:t>
      </w:r>
    </w:p>
    <w:p w:rsidR="000B7E77" w:rsidRPr="003556F8" w:rsidRDefault="000B7E77" w:rsidP="000B7E77">
      <w:pPr>
        <w:rPr>
          <w:sz w:val="24"/>
          <w:szCs w:val="24"/>
          <w:lang w:val="tt-RU"/>
        </w:rPr>
      </w:pPr>
      <w:r w:rsidRPr="003556F8">
        <w:rPr>
          <w:sz w:val="24"/>
          <w:szCs w:val="24"/>
          <w:lang w:val="tt-RU"/>
        </w:rPr>
        <w:t xml:space="preserve">      Әлеге килешү</w:t>
      </w:r>
      <w:r>
        <w:rPr>
          <w:sz w:val="24"/>
          <w:szCs w:val="24"/>
          <w:lang w:val="tt-RU"/>
        </w:rPr>
        <w:t xml:space="preserve"> электрон рщвештщ </w:t>
      </w:r>
      <w:r w:rsidRPr="003556F8">
        <w:rPr>
          <w:sz w:val="24"/>
          <w:szCs w:val="24"/>
          <w:lang w:val="tt-RU"/>
        </w:rPr>
        <w:t xml:space="preserve">мәгариф өлкәсендә дәүләт һәм муниципаль хезмәтләр күрсәтү срогы дәвамында </w:t>
      </w:r>
    </w:p>
    <w:p w:rsidR="000B7E77" w:rsidRPr="003556F8" w:rsidRDefault="000B7E77" w:rsidP="000B7E77">
      <w:pPr>
        <w:rPr>
          <w:sz w:val="24"/>
          <w:szCs w:val="24"/>
          <w:lang w:val="tt-RU"/>
        </w:rPr>
      </w:pPr>
      <w:r w:rsidRPr="003556F8">
        <w:rPr>
          <w:sz w:val="24"/>
          <w:szCs w:val="24"/>
          <w:lang w:val="tt-RU"/>
        </w:rPr>
        <w:t xml:space="preserve">      Әлеге килешү минем язма рәвештә бирелергә мөмкин.  Әлеге Килешүне гамәлдә булу вакыты чыкканчы кире алган очракта мин шәхси мәгълүматларны эшкәртүнең туктатылу нәтиҗәләре турында кисәттем.</w:t>
      </w:r>
    </w:p>
    <w:p w:rsidR="000B7E77" w:rsidRPr="003556F8" w:rsidRDefault="000B7E77" w:rsidP="000B7E77">
      <w:pPr>
        <w:rPr>
          <w:sz w:val="24"/>
          <w:szCs w:val="24"/>
          <w:lang w:val="tt-RU"/>
        </w:rPr>
      </w:pPr>
    </w:p>
    <w:p w:rsidR="000B7E77" w:rsidRDefault="000B7E77" w:rsidP="000B7E77">
      <w:pPr>
        <w:rPr>
          <w:sz w:val="24"/>
          <w:szCs w:val="24"/>
          <w:lang w:val="tt-RU"/>
        </w:rPr>
      </w:pPr>
      <w:r w:rsidRPr="003556F8">
        <w:rPr>
          <w:sz w:val="24"/>
          <w:szCs w:val="24"/>
          <w:lang w:val="tt-RU"/>
        </w:rPr>
        <w:t xml:space="preserve"> </w:t>
      </w:r>
      <w:r w:rsidRPr="00940CA7">
        <w:rPr>
          <w:sz w:val="24"/>
          <w:szCs w:val="24"/>
          <w:lang w:val="tt-RU"/>
        </w:rPr>
        <w:t>Көн ________ мөрәҗәгать итүченең шәхси имзасы ___________ _____________________</w:t>
      </w: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5F4E29" w:rsidRDefault="005F4E29" w:rsidP="000B7E77">
      <w:pPr>
        <w:rPr>
          <w:sz w:val="24"/>
          <w:szCs w:val="24"/>
          <w:lang w:val="tt-RU"/>
        </w:rPr>
      </w:pPr>
    </w:p>
    <w:p w:rsidR="00066134" w:rsidRDefault="00066134" w:rsidP="000B7E77">
      <w:pPr>
        <w:rPr>
          <w:sz w:val="24"/>
          <w:szCs w:val="24"/>
          <w:lang w:val="tt-RU"/>
        </w:rPr>
      </w:pPr>
    </w:p>
    <w:p w:rsidR="005F4E29" w:rsidRDefault="005F4E29" w:rsidP="000B7E77">
      <w:pPr>
        <w:rPr>
          <w:sz w:val="24"/>
          <w:szCs w:val="24"/>
          <w:lang w:val="tt-RU"/>
        </w:rPr>
      </w:pPr>
    </w:p>
    <w:p w:rsidR="005F4E29" w:rsidRPr="003556F8" w:rsidRDefault="005F4E29" w:rsidP="005F4E29">
      <w:pPr>
        <w:jc w:val="both"/>
        <w:rPr>
          <w:sz w:val="24"/>
          <w:szCs w:val="24"/>
          <w:lang w:val="tt-RU"/>
        </w:rPr>
      </w:pPr>
      <w:r>
        <w:rPr>
          <w:sz w:val="24"/>
          <w:szCs w:val="24"/>
          <w:lang w:val="tt-RU"/>
        </w:rPr>
        <w:lastRenderedPageBreak/>
        <w:t xml:space="preserve">                                                                                                         </w:t>
      </w:r>
      <w:r w:rsidRPr="000B7E77">
        <w:rPr>
          <w:sz w:val="24"/>
          <w:szCs w:val="24"/>
          <w:lang w:val="tt-RU"/>
        </w:rPr>
        <w:t xml:space="preserve"> </w:t>
      </w:r>
      <w:r>
        <w:rPr>
          <w:sz w:val="24"/>
          <w:szCs w:val="24"/>
          <w:lang w:val="tt-RU"/>
        </w:rPr>
        <w:t>Административ регламентка</w:t>
      </w:r>
    </w:p>
    <w:p w:rsidR="005F4E29" w:rsidRPr="000B7E77" w:rsidRDefault="005F4E29" w:rsidP="005F4E29">
      <w:pPr>
        <w:jc w:val="both"/>
        <w:rPr>
          <w:sz w:val="24"/>
          <w:szCs w:val="24"/>
          <w:lang w:val="tt-RU"/>
        </w:rPr>
      </w:pPr>
      <w:r>
        <w:rPr>
          <w:sz w:val="24"/>
          <w:szCs w:val="24"/>
          <w:lang w:val="tt-RU"/>
        </w:rPr>
        <w:t xml:space="preserve">                                                                                                         3</w:t>
      </w:r>
      <w:r w:rsidRPr="000B7E77">
        <w:rPr>
          <w:sz w:val="24"/>
          <w:szCs w:val="24"/>
          <w:lang w:val="tt-RU"/>
        </w:rPr>
        <w:t xml:space="preserve"> нче кушымта</w:t>
      </w:r>
    </w:p>
    <w:p w:rsidR="005F4E29" w:rsidRPr="005A7179" w:rsidRDefault="005F4E29" w:rsidP="005F4E29">
      <w:pPr>
        <w:pStyle w:val="ConsPlusNonformat"/>
        <w:widowControl/>
        <w:jc w:val="both"/>
        <w:rPr>
          <w:lang w:val="tt-RU"/>
        </w:rPr>
      </w:pPr>
      <w:r w:rsidRPr="005A7179">
        <w:rPr>
          <w:lang w:val="tt-RU"/>
        </w:rPr>
        <w:t xml:space="preserve">                                 ┌──────────────────┐</w:t>
      </w:r>
    </w:p>
    <w:p w:rsidR="005A7179" w:rsidRDefault="005F4E29" w:rsidP="005F4E29">
      <w:pPr>
        <w:pStyle w:val="ConsPlusNonformat"/>
        <w:widowControl/>
        <w:jc w:val="both"/>
        <w:rPr>
          <w:rFonts w:ascii="Arial" w:hAnsi="Arial" w:cs="Arial"/>
          <w:color w:val="333333"/>
          <w:lang w:val="tt-RU"/>
        </w:rPr>
      </w:pPr>
      <w:r w:rsidRPr="005A7179">
        <w:rPr>
          <w:lang w:val="tt-RU"/>
        </w:rPr>
        <w:t xml:space="preserve">                                 │ </w:t>
      </w:r>
      <w:r w:rsidR="005A7179" w:rsidRPr="005A7179">
        <w:rPr>
          <w:rFonts w:ascii="Arial" w:hAnsi="Arial" w:cs="Arial"/>
          <w:color w:val="333333"/>
          <w:lang w:val="tt-RU"/>
        </w:rPr>
        <w:t xml:space="preserve">Постновкага гариза </w:t>
      </w:r>
    </w:p>
    <w:p w:rsidR="005A7179" w:rsidRDefault="005A7179" w:rsidP="005F4E29">
      <w:pPr>
        <w:pStyle w:val="ConsPlusNonformat"/>
        <w:widowControl/>
        <w:jc w:val="both"/>
        <w:rPr>
          <w:rFonts w:ascii="Arial" w:hAnsi="Arial" w:cs="Arial"/>
          <w:color w:val="333333"/>
          <w:lang w:val="tt-RU"/>
        </w:rPr>
      </w:pPr>
      <w:r>
        <w:rPr>
          <w:rFonts w:ascii="Arial" w:hAnsi="Arial" w:cs="Arial"/>
          <w:color w:val="333333"/>
          <w:lang w:val="tt-RU"/>
        </w:rPr>
        <w:t xml:space="preserve">                                                                         </w:t>
      </w:r>
      <w:r w:rsidRPr="005A7179">
        <w:rPr>
          <w:rFonts w:ascii="Arial" w:hAnsi="Arial" w:cs="Arial"/>
          <w:color w:val="333333"/>
          <w:lang w:val="tt-RU"/>
        </w:rPr>
        <w:t xml:space="preserve">бирү кирәклеге турында </w:t>
      </w:r>
    </w:p>
    <w:p w:rsidR="005A7179" w:rsidRDefault="005A7179" w:rsidP="005F4E29">
      <w:pPr>
        <w:pStyle w:val="ConsPlusNonformat"/>
        <w:widowControl/>
        <w:jc w:val="both"/>
        <w:rPr>
          <w:rFonts w:ascii="Arial" w:hAnsi="Arial" w:cs="Arial"/>
          <w:color w:val="333333"/>
          <w:lang w:val="tt-RU"/>
        </w:rPr>
      </w:pPr>
      <w:r>
        <w:rPr>
          <w:rFonts w:ascii="Arial" w:hAnsi="Arial" w:cs="Arial"/>
          <w:color w:val="333333"/>
          <w:lang w:val="tt-RU"/>
        </w:rPr>
        <w:t xml:space="preserve">                                                                               </w:t>
      </w:r>
      <w:r w:rsidRPr="005A7179">
        <w:rPr>
          <w:rFonts w:ascii="Arial" w:hAnsi="Arial" w:cs="Arial"/>
          <w:color w:val="333333"/>
          <w:lang w:val="tt-RU"/>
        </w:rPr>
        <w:t>Карар кабул итү</w:t>
      </w:r>
    </w:p>
    <w:p w:rsidR="005A7179" w:rsidRPr="00066134" w:rsidRDefault="005F4E29" w:rsidP="005A7179">
      <w:pPr>
        <w:pStyle w:val="ConsPlusNonformat"/>
        <w:widowControl/>
        <w:jc w:val="both"/>
        <w:rPr>
          <w:rFonts w:ascii="Arial" w:hAnsi="Arial" w:cs="Arial"/>
          <w:color w:val="333333"/>
          <w:lang w:val="tt-RU"/>
        </w:rPr>
      </w:pPr>
      <w:r w:rsidRPr="005A7179">
        <w:rPr>
          <w:lang w:val="tt-RU"/>
        </w:rPr>
        <w:t xml:space="preserve">  ┌</w:t>
      </w:r>
      <w:r w:rsidR="005A7179">
        <w:rPr>
          <w:lang w:val="tt-RU"/>
        </w:rPr>
        <w:t>─────────────────────────────&gt;│</w:t>
      </w:r>
      <w:r w:rsidR="005A7179" w:rsidRPr="00066134">
        <w:rPr>
          <w:rFonts w:ascii="Arial" w:hAnsi="Arial" w:cs="Arial"/>
          <w:color w:val="333333"/>
          <w:lang w:val="tt-RU"/>
        </w:rPr>
        <w:t xml:space="preserve">Мәктәпкәчә белем бирү    </w:t>
      </w:r>
    </w:p>
    <w:p w:rsidR="005F4E29" w:rsidRPr="005A7179" w:rsidRDefault="005A7179" w:rsidP="005A7179">
      <w:pPr>
        <w:pStyle w:val="ConsPlusNonformat"/>
        <w:widowControl/>
        <w:jc w:val="both"/>
        <w:rPr>
          <w:lang w:val="tt-RU"/>
        </w:rPr>
      </w:pPr>
      <w:r w:rsidRPr="00066134">
        <w:rPr>
          <w:rFonts w:ascii="Arial" w:hAnsi="Arial" w:cs="Arial"/>
          <w:color w:val="333333"/>
          <w:lang w:val="tt-RU"/>
        </w:rPr>
        <w:t>учреждениеләрендә исәпкә алу</w:t>
      </w:r>
      <w:r w:rsidRPr="00066134">
        <w:rPr>
          <w:lang w:val="tt-RU"/>
        </w:rPr>
        <w:t xml:space="preserve">      </w:t>
      </w:r>
      <w:r w:rsidRPr="00066134">
        <w:rPr>
          <w:rFonts w:ascii="Arial" w:hAnsi="Arial" w:cs="Arial"/>
          <w:color w:val="333333"/>
          <w:lang w:val="tt-RU"/>
        </w:rPr>
        <w:t xml:space="preserve">    </w:t>
      </w:r>
      <w:r w:rsidR="005F4E29" w:rsidRPr="005A7179">
        <w:rPr>
          <w:lang w:val="tt-RU"/>
        </w:rPr>
        <w:t>└────────┬─────────┘</w:t>
      </w:r>
    </w:p>
    <w:p w:rsidR="005F4E29" w:rsidRPr="000B1EFB" w:rsidRDefault="005F4E29" w:rsidP="005F4E29">
      <w:pPr>
        <w:pStyle w:val="ConsPlusNonformat"/>
        <w:widowControl/>
        <w:jc w:val="both"/>
        <w:rPr>
          <w:lang w:val="tt-RU"/>
        </w:rPr>
      </w:pPr>
      <w:r w:rsidRPr="005A7179">
        <w:rPr>
          <w:lang w:val="tt-RU"/>
        </w:rPr>
        <w:t xml:space="preserve">  </w:t>
      </w:r>
      <w:r w:rsidRPr="000B1EFB">
        <w:rPr>
          <w:lang w:val="tt-RU"/>
        </w:rPr>
        <w:t>│                                       \/</w:t>
      </w:r>
    </w:p>
    <w:p w:rsidR="005F4E29" w:rsidRPr="000B1EFB" w:rsidRDefault="005F4E29" w:rsidP="005F4E29">
      <w:pPr>
        <w:pStyle w:val="ConsPlusNonformat"/>
        <w:widowControl/>
        <w:jc w:val="both"/>
        <w:rPr>
          <w:lang w:val="tt-RU"/>
        </w:rPr>
      </w:pPr>
      <w:r w:rsidRPr="000B1EFB">
        <w:rPr>
          <w:lang w:val="tt-RU"/>
        </w:rPr>
        <w:t xml:space="preserve">  │                              ┌───────────────────┐</w:t>
      </w:r>
    </w:p>
    <w:p w:rsidR="005A7179" w:rsidRPr="000B1EFB" w:rsidRDefault="005F4E29" w:rsidP="005A7179">
      <w:pPr>
        <w:pStyle w:val="ConsPlusNonformat"/>
        <w:widowControl/>
        <w:jc w:val="both"/>
        <w:rPr>
          <w:rFonts w:ascii="Arial" w:hAnsi="Arial" w:cs="Arial"/>
          <w:color w:val="333333"/>
          <w:lang w:val="tt-RU"/>
        </w:rPr>
      </w:pPr>
      <w:r w:rsidRPr="000B1EFB">
        <w:rPr>
          <w:lang w:val="tt-RU"/>
        </w:rPr>
        <w:t xml:space="preserve">  │                              │</w:t>
      </w:r>
      <w:r w:rsidR="005A7179" w:rsidRPr="000B1EFB">
        <w:rPr>
          <w:color w:val="333333"/>
          <w:lang w:val="tt-RU"/>
        </w:rPr>
        <w:t xml:space="preserve"> </w:t>
      </w:r>
      <w:r w:rsidR="005A7179" w:rsidRPr="000B1EFB">
        <w:rPr>
          <w:rFonts w:ascii="Arial" w:hAnsi="Arial" w:cs="Arial"/>
          <w:color w:val="333333"/>
          <w:lang w:val="tt-RU"/>
        </w:rPr>
        <w:t xml:space="preserve">Мәктәпкәчә белем бирү    </w:t>
      </w:r>
    </w:p>
    <w:p w:rsidR="005A7179" w:rsidRPr="000B1EFB" w:rsidRDefault="005A7179" w:rsidP="005A7179">
      <w:pPr>
        <w:pStyle w:val="ConsPlusNonformat"/>
        <w:widowControl/>
        <w:ind w:left="3540" w:firstLine="708"/>
        <w:jc w:val="both"/>
        <w:rPr>
          <w:rFonts w:ascii="Arial" w:hAnsi="Arial" w:cs="Arial"/>
          <w:color w:val="333333"/>
          <w:lang w:val="tt-RU"/>
        </w:rPr>
      </w:pPr>
      <w:r w:rsidRPr="000B1EFB">
        <w:rPr>
          <w:rFonts w:ascii="Arial" w:hAnsi="Arial" w:cs="Arial"/>
          <w:color w:val="333333"/>
          <w:lang w:val="tt-RU"/>
        </w:rPr>
        <w:t xml:space="preserve">учреждениеләрендә </w:t>
      </w:r>
    </w:p>
    <w:p w:rsidR="005A7179" w:rsidRPr="000B1EFB" w:rsidRDefault="005A7179" w:rsidP="005A7179">
      <w:pPr>
        <w:pStyle w:val="ConsPlusNonformat"/>
        <w:widowControl/>
        <w:ind w:left="3540" w:firstLine="708"/>
        <w:jc w:val="both"/>
        <w:rPr>
          <w:rFonts w:ascii="Arial" w:hAnsi="Arial" w:cs="Arial"/>
          <w:color w:val="333333"/>
          <w:lang w:val="tt-RU"/>
        </w:rPr>
      </w:pPr>
      <w:r w:rsidRPr="000B1EFB">
        <w:rPr>
          <w:rFonts w:ascii="Arial" w:hAnsi="Arial" w:cs="Arial"/>
          <w:color w:val="333333"/>
          <w:lang w:val="tt-RU"/>
        </w:rPr>
        <w:t xml:space="preserve">      исәпкә алу</w:t>
      </w:r>
      <w:r w:rsidRPr="000B1EFB">
        <w:rPr>
          <w:lang w:val="tt-RU"/>
        </w:rPr>
        <w:t xml:space="preserve">    </w:t>
      </w:r>
      <w:r w:rsidRPr="000B1EFB">
        <w:rPr>
          <w:rFonts w:ascii="Arial" w:hAnsi="Arial" w:cs="Arial"/>
          <w:color w:val="333333"/>
          <w:lang w:val="tt-RU"/>
        </w:rPr>
        <w:t xml:space="preserve">  </w:t>
      </w:r>
    </w:p>
    <w:p w:rsidR="005F4E29" w:rsidRPr="000B1EFB" w:rsidRDefault="005A7179" w:rsidP="005A7179">
      <w:pPr>
        <w:pStyle w:val="ConsPlusNonformat"/>
        <w:widowControl/>
        <w:jc w:val="both"/>
        <w:rPr>
          <w:lang w:val="tt-RU"/>
        </w:rPr>
      </w:pPr>
      <w:r w:rsidRPr="000B1EFB">
        <w:rPr>
          <w:rFonts w:ascii="Arial" w:hAnsi="Arial" w:cs="Arial"/>
          <w:color w:val="333333"/>
          <w:lang w:val="tt-RU"/>
        </w:rPr>
        <w:t>мәгариф</w:t>
      </w:r>
      <w:r w:rsidRPr="000B1EFB">
        <w:rPr>
          <w:lang w:val="tt-RU"/>
        </w:rPr>
        <w:t xml:space="preserve"> </w:t>
      </w:r>
      <w:r w:rsidR="005F4E29" w:rsidRPr="000B1EFB">
        <w:rPr>
          <w:lang w:val="tt-RU"/>
        </w:rPr>
        <w:t xml:space="preserve">                 </w:t>
      </w:r>
      <w:r w:rsidRPr="000B1EFB">
        <w:rPr>
          <w:lang w:val="tt-RU"/>
        </w:rPr>
        <w:t xml:space="preserve">    </w:t>
      </w:r>
      <w:r w:rsidR="005F4E29" w:rsidRPr="000B1EFB">
        <w:rPr>
          <w:lang w:val="tt-RU"/>
        </w:rPr>
        <w:t xml:space="preserve">    └────────┬──────────┘</w:t>
      </w:r>
    </w:p>
    <w:p w:rsidR="005F4E29" w:rsidRPr="000B1EFB" w:rsidRDefault="005F4E29" w:rsidP="005F4E29">
      <w:pPr>
        <w:pStyle w:val="ConsPlusNonformat"/>
        <w:widowControl/>
        <w:jc w:val="both"/>
        <w:rPr>
          <w:lang w:val="tt-RU"/>
        </w:rPr>
      </w:pPr>
      <w:r w:rsidRPr="000B1EFB">
        <w:rPr>
          <w:lang w:val="tt-RU"/>
        </w:rPr>
        <w:t xml:space="preserve">  │                                       \/</w:t>
      </w:r>
    </w:p>
    <w:p w:rsidR="005F4E29" w:rsidRPr="000B1EFB" w:rsidRDefault="005F4E29" w:rsidP="005F4E29">
      <w:pPr>
        <w:pStyle w:val="ConsPlusNonformat"/>
        <w:widowControl/>
        <w:jc w:val="both"/>
        <w:rPr>
          <w:lang w:val="tt-RU"/>
        </w:rPr>
      </w:pPr>
      <w:r w:rsidRPr="000B1EFB">
        <w:rPr>
          <w:lang w:val="tt-RU"/>
        </w:rPr>
        <w:t xml:space="preserve">  │                              ┌───────────────────┐</w:t>
      </w:r>
    </w:p>
    <w:p w:rsidR="005F4E29" w:rsidRPr="000B1EFB" w:rsidRDefault="005F4E29" w:rsidP="005F4E29">
      <w:pPr>
        <w:pStyle w:val="ConsPlusNonformat"/>
        <w:widowControl/>
        <w:jc w:val="both"/>
        <w:rPr>
          <w:lang w:val="tt-RU"/>
        </w:rPr>
      </w:pPr>
      <w:r w:rsidRPr="000B1EFB">
        <w:rPr>
          <w:lang w:val="tt-RU"/>
        </w:rPr>
        <w:t xml:space="preserve">  │                       Да─────┤</w:t>
      </w:r>
      <w:r w:rsidR="005A7179" w:rsidRPr="000B1EFB">
        <w:rPr>
          <w:rFonts w:ascii="Arial" w:hAnsi="Arial" w:cs="Arial"/>
          <w:color w:val="333333"/>
          <w:sz w:val="42"/>
          <w:szCs w:val="42"/>
          <w:lang w:val="tt-RU"/>
        </w:rPr>
        <w:t xml:space="preserve"> </w:t>
      </w:r>
      <w:r w:rsidR="005A7179" w:rsidRPr="000B1EFB">
        <w:rPr>
          <w:rFonts w:ascii="Arial" w:hAnsi="Arial" w:cs="Arial"/>
          <w:color w:val="333333"/>
          <w:lang w:val="tt-RU"/>
        </w:rPr>
        <w:t xml:space="preserve">Тулы документлар        </w:t>
      </w:r>
      <w:r w:rsidRPr="000B1EFB">
        <w:rPr>
          <w:lang w:val="tt-RU"/>
        </w:rPr>
        <w:t>├────</w:t>
      </w:r>
      <w:r w:rsidR="009E5954" w:rsidRPr="000B1EFB">
        <w:rPr>
          <w:lang w:val="tt-RU"/>
        </w:rPr>
        <w:t>Юк</w:t>
      </w:r>
    </w:p>
    <w:p w:rsidR="005F4E29" w:rsidRPr="000B1EFB" w:rsidRDefault="005F4E29" w:rsidP="005F4E29">
      <w:pPr>
        <w:pStyle w:val="ConsPlusNonformat"/>
        <w:widowControl/>
        <w:jc w:val="both"/>
        <w:rPr>
          <w:lang w:val="tt-RU"/>
        </w:rPr>
      </w:pPr>
      <w:r w:rsidRPr="000B1EFB">
        <w:rPr>
          <w:lang w:val="tt-RU"/>
        </w:rPr>
        <w:t xml:space="preserve">  │                        │     │ </w:t>
      </w:r>
      <w:r w:rsidR="005A7179" w:rsidRPr="000B1EFB">
        <w:rPr>
          <w:rFonts w:ascii="Arial" w:hAnsi="Arial" w:cs="Arial"/>
          <w:color w:val="333333"/>
          <w:lang w:val="tt-RU"/>
        </w:rPr>
        <w:t>пакеты бирелде</w:t>
      </w:r>
      <w:r w:rsidR="005A7179" w:rsidRPr="000B1EFB">
        <w:rPr>
          <w:lang w:val="tt-RU"/>
        </w:rPr>
        <w:t xml:space="preserve">    </w:t>
      </w:r>
      <w:r w:rsidRPr="000B1EFB">
        <w:rPr>
          <w:lang w:val="tt-RU"/>
        </w:rPr>
        <w:t xml:space="preserve">  │    │</w:t>
      </w:r>
    </w:p>
    <w:p w:rsidR="005F4E29" w:rsidRPr="000B1EFB" w:rsidRDefault="005F4E29" w:rsidP="005F4E29">
      <w:pPr>
        <w:pStyle w:val="ConsPlusNonformat"/>
        <w:widowControl/>
        <w:jc w:val="both"/>
        <w:rPr>
          <w:lang w:val="tt-RU"/>
        </w:rPr>
      </w:pPr>
      <w:r w:rsidRPr="000B1EFB">
        <w:rPr>
          <w:lang w:val="tt-RU"/>
        </w:rPr>
        <w:t xml:space="preserve">  │                       \/     └───────────────────┘    \/</w:t>
      </w:r>
    </w:p>
    <w:p w:rsidR="005F4E29" w:rsidRPr="000B1EFB" w:rsidRDefault="005F4E29" w:rsidP="005F4E29">
      <w:pPr>
        <w:pStyle w:val="ConsPlusNonformat"/>
        <w:widowControl/>
        <w:jc w:val="both"/>
        <w:rPr>
          <w:lang w:val="tt-RU"/>
        </w:rPr>
      </w:pPr>
      <w:r w:rsidRPr="000B1EFB">
        <w:rPr>
          <w:lang w:val="tt-RU"/>
        </w:rPr>
        <w:t xml:space="preserve">  │                ┌─────────────────┐            ┌────────────────┐</w:t>
      </w:r>
    </w:p>
    <w:p w:rsidR="005F4E29" w:rsidRPr="000B1EFB" w:rsidRDefault="005F4E29" w:rsidP="005F4E29">
      <w:pPr>
        <w:pStyle w:val="ConsPlusNonformat"/>
        <w:widowControl/>
        <w:jc w:val="both"/>
        <w:rPr>
          <w:lang w:val="tt-RU"/>
        </w:rPr>
      </w:pPr>
      <w:r w:rsidRPr="000B1EFB">
        <w:rPr>
          <w:lang w:val="tt-RU"/>
        </w:rPr>
        <w:t xml:space="preserve">  │            ┌───┤</w:t>
      </w:r>
      <w:r w:rsidR="005A7179" w:rsidRPr="000B1EFB">
        <w:rPr>
          <w:lang w:val="tt-RU"/>
        </w:rPr>
        <w:t xml:space="preserve">        </w:t>
      </w:r>
      <w:r w:rsidR="005A7179" w:rsidRPr="000B1EFB">
        <w:rPr>
          <w:rFonts w:ascii="Arial" w:hAnsi="Arial" w:cs="Arial"/>
          <w:color w:val="333333"/>
          <w:sz w:val="27"/>
          <w:szCs w:val="27"/>
          <w:lang w:val="tt-RU"/>
        </w:rPr>
        <w:t xml:space="preserve"> </w:t>
      </w:r>
      <w:r w:rsidR="005A7179" w:rsidRPr="000B1EFB">
        <w:rPr>
          <w:rFonts w:ascii="Arial" w:hAnsi="Arial" w:cs="Arial"/>
          <w:color w:val="333333"/>
          <w:lang w:val="tt-RU"/>
        </w:rPr>
        <w:t xml:space="preserve">Бирелгән  </w:t>
      </w:r>
      <w:r w:rsidRPr="000B1EFB">
        <w:rPr>
          <w:lang w:val="tt-RU"/>
        </w:rPr>
        <w:t>├────┐       │</w:t>
      </w:r>
      <w:r w:rsidR="005A7179" w:rsidRPr="000B1EFB">
        <w:rPr>
          <w:rFonts w:ascii="Arial" w:hAnsi="Arial" w:cs="Arial"/>
          <w:color w:val="333333"/>
          <w:lang w:val="tt-RU"/>
        </w:rPr>
        <w:t>Кире кагу хезмәтләр</w:t>
      </w:r>
      <w:r w:rsidRPr="000B1EFB">
        <w:rPr>
          <w:lang w:val="tt-RU"/>
        </w:rPr>
        <w:t>│</w:t>
      </w:r>
    </w:p>
    <w:p w:rsidR="005F4E29" w:rsidRPr="000B1EFB" w:rsidRDefault="005F4E29" w:rsidP="005F4E29">
      <w:pPr>
        <w:pStyle w:val="ConsPlusNonformat"/>
        <w:widowControl/>
        <w:jc w:val="both"/>
        <w:rPr>
          <w:lang w:val="tt-RU"/>
        </w:rPr>
      </w:pPr>
      <w:r w:rsidRPr="000B1EFB">
        <w:rPr>
          <w:lang w:val="tt-RU"/>
        </w:rPr>
        <w:t xml:space="preserve">  │</w:t>
      </w:r>
      <w:r w:rsidR="00066134" w:rsidRPr="000B1EFB">
        <w:rPr>
          <w:lang w:val="tt-RU"/>
        </w:rPr>
        <w:t xml:space="preserve">          </w:t>
      </w:r>
      <w:r w:rsidRPr="000B1EFB">
        <w:rPr>
          <w:lang w:val="tt-RU"/>
        </w:rPr>
        <w:t xml:space="preserve"> </w:t>
      </w:r>
      <w:r w:rsidR="009E5954" w:rsidRPr="000B1EFB">
        <w:rPr>
          <w:rFonts w:ascii="Arial" w:hAnsi="Arial" w:cs="Arial"/>
          <w:color w:val="333333"/>
          <w:lang w:val="tt-RU"/>
        </w:rPr>
        <w:t>һәм</w:t>
      </w:r>
      <w:r w:rsidR="005A7179" w:rsidRPr="000B1EFB">
        <w:rPr>
          <w:lang w:val="tt-RU"/>
        </w:rPr>
        <w:t xml:space="preserve">  │</w:t>
      </w:r>
      <w:r w:rsidR="005A7179" w:rsidRPr="000B1EFB">
        <w:rPr>
          <w:rFonts w:ascii="Arial" w:hAnsi="Arial" w:cs="Arial"/>
          <w:color w:val="333333"/>
          <w:lang w:val="tt-RU"/>
        </w:rPr>
        <w:t xml:space="preserve">документларда хокук </w:t>
      </w:r>
      <w:r w:rsidRPr="000B1EFB">
        <w:rPr>
          <w:lang w:val="tt-RU"/>
        </w:rPr>
        <w:t>│    │       │</w:t>
      </w:r>
      <w:r w:rsidR="00221B70" w:rsidRPr="000B1EFB">
        <w:rPr>
          <w:rFonts w:ascii="Arial" w:hAnsi="Arial" w:cs="Arial"/>
          <w:color w:val="333333"/>
          <w:lang w:val="tt-RU"/>
        </w:rPr>
        <w:t xml:space="preserve"> күрсәтү</w:t>
      </w:r>
      <w:r w:rsidR="00221B70" w:rsidRPr="000B1EFB">
        <w:rPr>
          <w:lang w:val="tt-RU"/>
        </w:rPr>
        <w:t xml:space="preserve">          </w:t>
      </w:r>
      <w:r w:rsidRPr="000B1EFB">
        <w:rPr>
          <w:lang w:val="tt-RU"/>
        </w:rPr>
        <w:t>│&lt;────┐</w:t>
      </w:r>
    </w:p>
    <w:p w:rsidR="005F4E29" w:rsidRPr="00631861" w:rsidRDefault="005F4E29" w:rsidP="005F4E29">
      <w:pPr>
        <w:pStyle w:val="ConsPlusNonformat"/>
        <w:widowControl/>
        <w:jc w:val="both"/>
        <w:rPr>
          <w:lang w:val="tt-RU"/>
        </w:rPr>
      </w:pPr>
      <w:r w:rsidRPr="000B1EFB">
        <w:rPr>
          <w:lang w:val="tt-RU"/>
        </w:rPr>
        <w:t xml:space="preserve">  </w:t>
      </w:r>
      <w:r w:rsidRPr="00631861">
        <w:rPr>
          <w:lang w:val="tt-RU"/>
        </w:rPr>
        <w:t xml:space="preserve">│            │   │   </w:t>
      </w:r>
      <w:r w:rsidR="005A7179" w:rsidRPr="00631861">
        <w:rPr>
          <w:rFonts w:ascii="Arial" w:hAnsi="Arial" w:cs="Arial"/>
          <w:color w:val="333333"/>
          <w:lang w:val="tt-RU"/>
        </w:rPr>
        <w:t>бозулар бармы</w:t>
      </w:r>
      <w:r w:rsidRPr="00631861">
        <w:rPr>
          <w:lang w:val="tt-RU"/>
        </w:rPr>
        <w:t xml:space="preserve">? │    │       │     </w:t>
      </w:r>
      <w:r w:rsidR="00221B70" w:rsidRPr="00631861">
        <w:rPr>
          <w:lang w:val="tt-RU"/>
        </w:rPr>
        <w:t xml:space="preserve">      </w:t>
      </w:r>
      <w:r w:rsidRPr="00631861">
        <w:rPr>
          <w:lang w:val="tt-RU"/>
        </w:rPr>
        <w:t xml:space="preserve">     │     │</w:t>
      </w:r>
    </w:p>
    <w:p w:rsidR="005F4E29" w:rsidRPr="00631861" w:rsidRDefault="005F4E29" w:rsidP="005F4E29">
      <w:pPr>
        <w:pStyle w:val="ConsPlusNonformat"/>
        <w:widowControl/>
        <w:jc w:val="both"/>
        <w:rPr>
          <w:lang w:val="tt-RU"/>
        </w:rPr>
      </w:pPr>
      <w:r w:rsidRPr="00631861">
        <w:rPr>
          <w:lang w:val="tt-RU"/>
        </w:rPr>
        <w:t xml:space="preserve">  │            \/  └─────────────────┘   </w:t>
      </w:r>
      <w:r w:rsidR="009E5954" w:rsidRPr="00631861">
        <w:rPr>
          <w:lang w:val="tt-RU"/>
        </w:rPr>
        <w:t>Юк</w:t>
      </w:r>
      <w:r w:rsidRPr="00631861">
        <w:rPr>
          <w:lang w:val="tt-RU"/>
        </w:rPr>
        <w:t xml:space="preserve">   </w:t>
      </w:r>
      <w:r w:rsidR="009E5954" w:rsidRPr="00631861">
        <w:rPr>
          <w:lang w:val="tt-RU"/>
        </w:rPr>
        <w:t xml:space="preserve"> </w:t>
      </w:r>
      <w:r w:rsidRPr="00631861">
        <w:rPr>
          <w:lang w:val="tt-RU"/>
        </w:rPr>
        <w:t xml:space="preserve">   └────────────────┘     │</w:t>
      </w:r>
    </w:p>
    <w:p w:rsidR="005F4E29" w:rsidRPr="00631861" w:rsidRDefault="005F4E29" w:rsidP="005F4E29">
      <w:pPr>
        <w:pStyle w:val="ConsPlusNonformat"/>
        <w:widowControl/>
        <w:jc w:val="both"/>
        <w:rPr>
          <w:lang w:val="tt-RU"/>
        </w:rPr>
      </w:pPr>
      <w:r w:rsidRPr="00631861">
        <w:rPr>
          <w:lang w:val="tt-RU"/>
        </w:rPr>
        <w:t xml:space="preserve">  │ ┌─────────────────────┐               │               /\             │</w:t>
      </w:r>
    </w:p>
    <w:p w:rsidR="005F4E29" w:rsidRPr="00631861" w:rsidRDefault="00221B70" w:rsidP="005F4E29">
      <w:pPr>
        <w:pStyle w:val="ConsPlusNonformat"/>
        <w:widowControl/>
        <w:jc w:val="both"/>
        <w:rPr>
          <w:lang w:val="tt-RU"/>
        </w:rPr>
      </w:pPr>
      <w:r w:rsidRPr="00631861">
        <w:rPr>
          <w:lang w:val="tt-RU"/>
        </w:rPr>
        <w:t xml:space="preserve">  │ │</w:t>
      </w:r>
      <w:r w:rsidR="00066134" w:rsidRPr="00631861">
        <w:rPr>
          <w:lang w:val="tt-RU"/>
        </w:rPr>
        <w:t xml:space="preserve">     </w:t>
      </w:r>
      <w:r w:rsidRPr="00631861">
        <w:rPr>
          <w:rFonts w:ascii="Arial" w:hAnsi="Arial" w:cs="Arial"/>
          <w:color w:val="333333"/>
          <w:lang w:val="tt-RU"/>
        </w:rPr>
        <w:t xml:space="preserve">Ачыкланган               </w:t>
      </w:r>
      <w:r w:rsidR="005F4E29" w:rsidRPr="00631861">
        <w:rPr>
          <w:lang w:val="tt-RU"/>
        </w:rPr>
        <w:t xml:space="preserve">│              ┌┼┐             </w:t>
      </w:r>
      <w:r w:rsidR="009E5954" w:rsidRPr="00631861">
        <w:rPr>
          <w:lang w:val="tt-RU"/>
        </w:rPr>
        <w:t xml:space="preserve"> </w:t>
      </w:r>
      <w:r w:rsidR="005F4E29" w:rsidRPr="00631861">
        <w:rPr>
          <w:lang w:val="tt-RU"/>
        </w:rPr>
        <w:t xml:space="preserve"> │             │</w:t>
      </w:r>
    </w:p>
    <w:p w:rsidR="00221B70" w:rsidRPr="00631861" w:rsidRDefault="00221B70" w:rsidP="005F4E29">
      <w:pPr>
        <w:pStyle w:val="ConsPlusNonformat"/>
        <w:widowControl/>
        <w:jc w:val="both"/>
        <w:rPr>
          <w:rFonts w:ascii="Arial" w:hAnsi="Arial" w:cs="Arial"/>
          <w:color w:val="333333"/>
          <w:lang w:val="tt-RU"/>
        </w:rPr>
      </w:pPr>
      <w:r w:rsidRPr="00631861">
        <w:rPr>
          <w:lang w:val="tt-RU"/>
        </w:rPr>
        <w:t xml:space="preserve">  │ </w:t>
      </w:r>
      <w:r w:rsidR="005F4E29" w:rsidRPr="00631861">
        <w:rPr>
          <w:lang w:val="tt-RU"/>
        </w:rPr>
        <w:t>│</w:t>
      </w:r>
      <w:r w:rsidRPr="00631861">
        <w:rPr>
          <w:lang w:val="tt-RU"/>
        </w:rPr>
        <w:t xml:space="preserve"> </w:t>
      </w:r>
      <w:r w:rsidRPr="00631861">
        <w:rPr>
          <w:rFonts w:ascii="Arial" w:hAnsi="Arial" w:cs="Arial"/>
          <w:color w:val="333333"/>
          <w:lang w:val="tt-RU"/>
        </w:rPr>
        <w:t xml:space="preserve">җитешсезлекләрне    </w:t>
      </w:r>
    </w:p>
    <w:p w:rsidR="005F4E29" w:rsidRPr="00CD72E5" w:rsidRDefault="00221B70" w:rsidP="005F4E29">
      <w:pPr>
        <w:pStyle w:val="ConsPlusNonformat"/>
        <w:widowControl/>
        <w:jc w:val="both"/>
      </w:pPr>
      <w:r w:rsidRPr="00631861">
        <w:rPr>
          <w:rFonts w:ascii="Arial" w:hAnsi="Arial" w:cs="Arial"/>
          <w:color w:val="333333"/>
          <w:lang w:val="tt-RU"/>
        </w:rPr>
        <w:t xml:space="preserve">           бетерергә мөмкинме</w:t>
      </w:r>
      <w:r w:rsidRPr="00631861">
        <w:rPr>
          <w:lang w:val="tt-RU"/>
        </w:rPr>
        <w:t>?</w:t>
      </w:r>
      <w:r w:rsidRPr="00631861">
        <w:rPr>
          <w:rFonts w:ascii="Arial" w:hAnsi="Arial" w:cs="Arial"/>
          <w:color w:val="333333"/>
          <w:lang w:val="tt-RU"/>
        </w:rPr>
        <w:t xml:space="preserve">         </w:t>
      </w:r>
      <w:r w:rsidR="005F4E29" w:rsidRPr="00CD72E5">
        <w:t>├──────────────┘│└──────Нет─────┘             │</w:t>
      </w:r>
    </w:p>
    <w:p w:rsidR="005F4E29" w:rsidRPr="00CD72E5" w:rsidRDefault="005F4E29" w:rsidP="005F4E29">
      <w:pPr>
        <w:pStyle w:val="ConsPlusNonformat"/>
        <w:widowControl/>
        <w:jc w:val="both"/>
      </w:pPr>
      <w:r w:rsidRPr="00CD72E5">
        <w:t xml:space="preserve">  │ └─────</w:t>
      </w:r>
      <w:r>
        <w:t xml:space="preserve">─────┬──────────┘               </w:t>
      </w:r>
      <w:r w:rsidRPr="00CD72E5">
        <w:t>\/                             │</w:t>
      </w:r>
    </w:p>
    <w:p w:rsidR="005F4E29" w:rsidRPr="00CD72E5" w:rsidRDefault="005F4E29" w:rsidP="005F4E29">
      <w:pPr>
        <w:pStyle w:val="ConsPlusNonformat"/>
        <w:widowControl/>
        <w:jc w:val="both"/>
      </w:pPr>
      <w:r w:rsidRPr="00CD72E5">
        <w:t>┌─┴────────┐   │              ┌─────────────────────────┐                │</w:t>
      </w:r>
    </w:p>
    <w:p w:rsidR="005F4E29" w:rsidRPr="00CD72E5" w:rsidRDefault="005F4E29" w:rsidP="005F4E29">
      <w:pPr>
        <w:pStyle w:val="ConsPlusNonformat"/>
        <w:widowControl/>
        <w:jc w:val="both"/>
      </w:pPr>
      <w:r w:rsidRPr="00CD72E5">
        <w:t>│</w:t>
      </w:r>
      <w:r w:rsidR="00221B70" w:rsidRPr="00221B70">
        <w:rPr>
          <w:rFonts w:ascii="Arial" w:hAnsi="Arial" w:cs="Arial"/>
          <w:color w:val="333333"/>
          <w:sz w:val="42"/>
          <w:szCs w:val="42"/>
        </w:rPr>
        <w:t xml:space="preserve"> </w:t>
      </w:r>
      <w:r w:rsidR="00221B70" w:rsidRPr="00221B70">
        <w:rPr>
          <w:rFonts w:ascii="Arial" w:hAnsi="Arial" w:cs="Arial"/>
          <w:color w:val="333333"/>
        </w:rPr>
        <w:t xml:space="preserve">Ачыкланган </w:t>
      </w:r>
      <w:proofErr w:type="gramStart"/>
      <w:r w:rsidRPr="00CD72E5">
        <w:t xml:space="preserve">│  </w:t>
      </w:r>
      <w:r w:rsidR="00066134" w:rsidRPr="009E5954">
        <w:rPr>
          <w:rFonts w:ascii="Arial" w:hAnsi="Arial" w:cs="Arial"/>
          <w:color w:val="333333"/>
        </w:rPr>
        <w:t>һәм</w:t>
      </w:r>
      <w:proofErr w:type="gramEnd"/>
      <w:r w:rsidR="00221B70">
        <w:t xml:space="preserve">       </w:t>
      </w:r>
      <w:r w:rsidRPr="00CD72E5">
        <w:t xml:space="preserve"> ┌───┤</w:t>
      </w:r>
      <w:r w:rsidR="00221B70">
        <w:t xml:space="preserve"> </w:t>
      </w:r>
      <w:r w:rsidR="00221B70" w:rsidRPr="00221B70">
        <w:rPr>
          <w:rFonts w:ascii="Arial" w:hAnsi="Arial" w:cs="Arial"/>
          <w:color w:val="333333"/>
        </w:rPr>
        <w:t xml:space="preserve">Мөрәҗәгать итүченең </w:t>
      </w:r>
      <w:r w:rsidRPr="00CD72E5">
        <w:t>право</w:t>
      </w:r>
      <w:r w:rsidR="00221B70">
        <w:t xml:space="preserve">   </w:t>
      </w:r>
      <w:r w:rsidRPr="00CD72E5">
        <w:t>├─────┐         │</w:t>
      </w:r>
    </w:p>
    <w:p w:rsidR="005F4E29" w:rsidRPr="00CD72E5" w:rsidRDefault="005F4E29" w:rsidP="005F4E29">
      <w:pPr>
        <w:pStyle w:val="ConsPlusNonformat"/>
        <w:widowControl/>
        <w:jc w:val="both"/>
      </w:pPr>
      <w:r w:rsidRPr="00CD72E5">
        <w:t>│</w:t>
      </w:r>
      <w:r w:rsidR="00221B70" w:rsidRPr="00221B70">
        <w:rPr>
          <w:rFonts w:ascii="Arial" w:hAnsi="Arial" w:cs="Arial"/>
          <w:color w:val="333333"/>
        </w:rPr>
        <w:t xml:space="preserve"> </w:t>
      </w:r>
      <w:r w:rsidR="00221B70">
        <w:rPr>
          <w:rFonts w:ascii="Arial" w:hAnsi="Arial" w:cs="Arial"/>
          <w:color w:val="333333"/>
        </w:rPr>
        <w:t xml:space="preserve">  </w:t>
      </w:r>
      <w:r w:rsidR="00221B70" w:rsidRPr="00221B70">
        <w:rPr>
          <w:rFonts w:ascii="Arial" w:hAnsi="Arial" w:cs="Arial"/>
          <w:color w:val="333333"/>
        </w:rPr>
        <w:t xml:space="preserve">бозуларны </w:t>
      </w:r>
      <w:r w:rsidRPr="00CD72E5">
        <w:t xml:space="preserve">│&lt;──┘       </w:t>
      </w:r>
      <w:r w:rsidR="00066134" w:rsidRPr="009E5954">
        <w:rPr>
          <w:rFonts w:ascii="Arial" w:hAnsi="Arial" w:cs="Arial"/>
          <w:color w:val="333333"/>
        </w:rPr>
        <w:t>һәм</w:t>
      </w:r>
      <w:r w:rsidRPr="00CD72E5">
        <w:t xml:space="preserve">   │</w:t>
      </w:r>
      <w:r w:rsidR="00221B70" w:rsidRPr="00221B70">
        <w:rPr>
          <w:rFonts w:ascii="Arial" w:hAnsi="Arial" w:cs="Arial"/>
          <w:color w:val="333333"/>
        </w:rPr>
        <w:t xml:space="preserve"> чиратка куелганда </w:t>
      </w:r>
      <w:r w:rsidR="00221B70">
        <w:rPr>
          <w:rFonts w:ascii="Arial" w:hAnsi="Arial" w:cs="Arial"/>
          <w:color w:val="333333"/>
        </w:rPr>
        <w:t xml:space="preserve">                     </w:t>
      </w:r>
      <w:r w:rsidRPr="00CD72E5">
        <w:t xml:space="preserve">│    </w:t>
      </w:r>
      <w:r w:rsidR="009E5954">
        <w:t xml:space="preserve"> Юк</w:t>
      </w:r>
      <w:r w:rsidRPr="00CD72E5">
        <w:t xml:space="preserve">         │</w:t>
      </w:r>
    </w:p>
    <w:p w:rsidR="005F4E29" w:rsidRPr="00CD72E5" w:rsidRDefault="005F4E29" w:rsidP="005F4E29">
      <w:pPr>
        <w:pStyle w:val="ConsPlusNonformat"/>
        <w:widowControl/>
        <w:jc w:val="both"/>
      </w:pPr>
      <w:r w:rsidRPr="00CD72E5">
        <w:t>│</w:t>
      </w:r>
      <w:r w:rsidR="00221B70">
        <w:t xml:space="preserve">  </w:t>
      </w:r>
      <w:r w:rsidR="00221B70" w:rsidRPr="00221B70">
        <w:rPr>
          <w:rFonts w:ascii="Arial" w:hAnsi="Arial" w:cs="Arial"/>
          <w:color w:val="333333"/>
        </w:rPr>
        <w:t xml:space="preserve"> бетерү</w:t>
      </w:r>
      <w:r w:rsidR="00221B70" w:rsidRPr="00221B70">
        <w:t>е</w:t>
      </w:r>
      <w:r w:rsidRPr="00CD72E5">
        <w:t xml:space="preserve"> │              │   │ </w:t>
      </w:r>
      <w:r w:rsidR="00221B70" w:rsidRPr="00221B70">
        <w:rPr>
          <w:rFonts w:ascii="Arial" w:hAnsi="Arial" w:cs="Arial"/>
          <w:color w:val="333333"/>
        </w:rPr>
        <w:t xml:space="preserve">ташламалар хокукы </w:t>
      </w:r>
      <w:proofErr w:type="gramStart"/>
      <w:r w:rsidR="00221B70" w:rsidRPr="00221B70">
        <w:rPr>
          <w:rFonts w:ascii="Arial" w:hAnsi="Arial" w:cs="Arial"/>
          <w:color w:val="333333"/>
        </w:rPr>
        <w:t>бармы</w:t>
      </w:r>
      <w:r w:rsidR="00221B70" w:rsidRPr="00CD72E5">
        <w:t xml:space="preserve"> </w:t>
      </w:r>
      <w:r w:rsidRPr="00CD72E5">
        <w:t>?</w:t>
      </w:r>
      <w:proofErr w:type="gramEnd"/>
      <w:r w:rsidR="00221B70">
        <w:t xml:space="preserve"> </w:t>
      </w:r>
      <w:r w:rsidRPr="00CD72E5">
        <w:t xml:space="preserve">│    </w:t>
      </w:r>
      <w:r w:rsidR="009E5954">
        <w:t xml:space="preserve"> </w:t>
      </w:r>
      <w:r w:rsidRPr="00CD72E5">
        <w:t xml:space="preserve"> │         │</w:t>
      </w:r>
    </w:p>
    <w:p w:rsidR="005F4E29" w:rsidRPr="00CD72E5" w:rsidRDefault="005F4E29" w:rsidP="005F4E29">
      <w:pPr>
        <w:pStyle w:val="ConsPlusNonformat"/>
        <w:widowControl/>
        <w:jc w:val="both"/>
      </w:pPr>
      <w:r w:rsidRPr="00CD72E5">
        <w:t>└──────────┘             \/   └─────────────────────────┘     \/         │</w:t>
      </w:r>
    </w:p>
    <w:p w:rsidR="005F4E29" w:rsidRPr="00CD72E5" w:rsidRDefault="005F4E29" w:rsidP="005F4E29">
      <w:pPr>
        <w:pStyle w:val="ConsPlusNonformat"/>
        <w:widowControl/>
        <w:jc w:val="both"/>
      </w:pPr>
      <w:r w:rsidRPr="00CD72E5">
        <w:t xml:space="preserve">              ┌────────────────────┐          ┌────────────────────┐     │</w:t>
      </w:r>
    </w:p>
    <w:p w:rsidR="005F4E29" w:rsidRPr="00CD72E5" w:rsidRDefault="005F4E29" w:rsidP="005F4E29">
      <w:pPr>
        <w:pStyle w:val="ConsPlusNonformat"/>
        <w:widowControl/>
        <w:jc w:val="both"/>
      </w:pPr>
      <w:r w:rsidRPr="00CD72E5">
        <w:t xml:space="preserve">              │</w:t>
      </w:r>
      <w:r w:rsidR="00221B70" w:rsidRPr="00221B70">
        <w:rPr>
          <w:rFonts w:ascii="Arial" w:hAnsi="Arial" w:cs="Arial"/>
          <w:color w:val="333333"/>
          <w:sz w:val="27"/>
          <w:szCs w:val="27"/>
        </w:rPr>
        <w:t xml:space="preserve"> </w:t>
      </w:r>
      <w:r w:rsidR="00221B70" w:rsidRPr="00221B70">
        <w:rPr>
          <w:rFonts w:ascii="Arial" w:hAnsi="Arial" w:cs="Arial"/>
          <w:color w:val="333333"/>
        </w:rPr>
        <w:t xml:space="preserve">Ташламалы шартларда </w:t>
      </w:r>
      <w:r w:rsidRPr="00CD72E5">
        <w:t>│          │</w:t>
      </w:r>
      <w:r w:rsidR="00221B70" w:rsidRPr="00221B70">
        <w:rPr>
          <w:rFonts w:ascii="Arial" w:hAnsi="Arial" w:cs="Arial"/>
          <w:color w:val="333333"/>
          <w:sz w:val="27"/>
          <w:szCs w:val="27"/>
        </w:rPr>
        <w:t xml:space="preserve"> </w:t>
      </w:r>
      <w:r w:rsidR="00221B70" w:rsidRPr="00221B70">
        <w:rPr>
          <w:rFonts w:ascii="Arial" w:hAnsi="Arial" w:cs="Arial"/>
          <w:color w:val="333333"/>
        </w:rPr>
        <w:t>Спектакль гомуми</w:t>
      </w:r>
      <w:r w:rsidR="00221B70">
        <w:rPr>
          <w:rFonts w:ascii="Arial" w:hAnsi="Arial" w:cs="Arial"/>
          <w:color w:val="333333"/>
        </w:rPr>
        <w:t xml:space="preserve">           </w:t>
      </w:r>
      <w:r w:rsidR="00221B70" w:rsidRPr="00221B70">
        <w:rPr>
          <w:rFonts w:ascii="Arial" w:hAnsi="Arial" w:cs="Arial"/>
          <w:color w:val="333333"/>
        </w:rPr>
        <w:t xml:space="preserve"> </w:t>
      </w:r>
      <w:r w:rsidRPr="00CD72E5">
        <w:t>│     │</w:t>
      </w:r>
    </w:p>
    <w:p w:rsidR="005F4E29" w:rsidRPr="00CD72E5" w:rsidRDefault="005F4E29" w:rsidP="005F4E29">
      <w:pPr>
        <w:pStyle w:val="ConsPlusNonformat"/>
        <w:widowControl/>
        <w:jc w:val="both"/>
      </w:pPr>
      <w:r w:rsidRPr="00CD72E5">
        <w:t xml:space="preserve">              │</w:t>
      </w:r>
      <w:r w:rsidR="00221B70" w:rsidRPr="00221B70">
        <w:rPr>
          <w:rFonts w:ascii="Arial" w:hAnsi="Arial" w:cs="Arial"/>
          <w:color w:val="333333"/>
        </w:rPr>
        <w:t xml:space="preserve"> </w:t>
      </w:r>
      <w:r w:rsidR="00221B70">
        <w:rPr>
          <w:rFonts w:ascii="Arial" w:hAnsi="Arial" w:cs="Arial"/>
          <w:color w:val="333333"/>
        </w:rPr>
        <w:t xml:space="preserve">          </w:t>
      </w:r>
      <w:r w:rsidR="00221B70" w:rsidRPr="00221B70">
        <w:rPr>
          <w:rFonts w:ascii="Arial" w:hAnsi="Arial" w:cs="Arial"/>
          <w:color w:val="333333"/>
        </w:rPr>
        <w:t>чиратка кую</w:t>
      </w:r>
      <w:r w:rsidR="00221B70">
        <w:rPr>
          <w:rFonts w:ascii="Arial" w:hAnsi="Arial" w:cs="Arial"/>
          <w:color w:val="333333"/>
        </w:rPr>
        <w:t xml:space="preserve">         </w:t>
      </w:r>
      <w:r w:rsidR="00221B70" w:rsidRPr="00CD72E5">
        <w:t xml:space="preserve"> </w:t>
      </w:r>
      <w:r w:rsidRPr="00CD72E5">
        <w:t xml:space="preserve">│          │ </w:t>
      </w:r>
      <w:r w:rsidR="00221B70" w:rsidRPr="00221B70">
        <w:rPr>
          <w:rFonts w:ascii="Arial" w:hAnsi="Arial" w:cs="Arial"/>
          <w:color w:val="333333"/>
        </w:rPr>
        <w:t>нигезләрдә</w:t>
      </w:r>
      <w:r w:rsidR="00221B70" w:rsidRPr="00CD72E5">
        <w:t xml:space="preserve"> </w:t>
      </w:r>
      <w:r w:rsidR="00221B70">
        <w:t xml:space="preserve">         </w:t>
      </w:r>
      <w:r w:rsidR="009E5954">
        <w:t xml:space="preserve"> </w:t>
      </w:r>
      <w:r w:rsidRPr="00CD72E5">
        <w:t>│     │</w:t>
      </w:r>
    </w:p>
    <w:p w:rsidR="005F4E29" w:rsidRPr="00CD72E5" w:rsidRDefault="005F4E29" w:rsidP="005F4E29">
      <w:pPr>
        <w:pStyle w:val="ConsPlusNonformat"/>
        <w:widowControl/>
        <w:jc w:val="both"/>
      </w:pPr>
      <w:r w:rsidRPr="00CD72E5">
        <w:t xml:space="preserve">              └────────────┬───────┘          └───────────┬────────┘     │</w:t>
      </w:r>
    </w:p>
    <w:p w:rsidR="005F4E29" w:rsidRPr="00CD72E5" w:rsidRDefault="005F4E29" w:rsidP="005F4E29">
      <w:pPr>
        <w:pStyle w:val="ConsPlusNonformat"/>
        <w:widowControl/>
        <w:jc w:val="both"/>
      </w:pPr>
      <w:r w:rsidRPr="00CD72E5">
        <w:t xml:space="preserve">                           └──────────────┬───────────────┘             </w:t>
      </w:r>
      <w:r w:rsidR="009E5954">
        <w:t>Юк</w:t>
      </w:r>
    </w:p>
    <w:p w:rsidR="005F4E29" w:rsidRPr="00CD72E5" w:rsidRDefault="005F4E29" w:rsidP="005F4E29">
      <w:pPr>
        <w:pStyle w:val="ConsPlusNonformat"/>
        <w:widowControl/>
        <w:jc w:val="both"/>
      </w:pPr>
      <w:r w:rsidRPr="00CD72E5">
        <w:t xml:space="preserve">                                          \/                             │</w:t>
      </w:r>
    </w:p>
    <w:p w:rsidR="005F4E29" w:rsidRPr="00CD72E5" w:rsidRDefault="005F4E29" w:rsidP="005F4E29">
      <w:pPr>
        <w:pStyle w:val="ConsPlusNonformat"/>
        <w:widowControl/>
        <w:jc w:val="both"/>
      </w:pPr>
      <w:r w:rsidRPr="00CD72E5">
        <w:t xml:space="preserve">                             ┌────────────────────────┐                  │</w:t>
      </w:r>
    </w:p>
    <w:p w:rsidR="005F4E29" w:rsidRPr="00CD72E5" w:rsidRDefault="005F4E29" w:rsidP="005F4E29">
      <w:pPr>
        <w:pStyle w:val="ConsPlusNonformat"/>
        <w:widowControl/>
        <w:jc w:val="both"/>
      </w:pPr>
      <w:r w:rsidRPr="00CD72E5">
        <w:t xml:space="preserve">                             │</w:t>
      </w:r>
      <w:r w:rsidR="00020779" w:rsidRPr="00020779">
        <w:rPr>
          <w:rFonts w:ascii="Arial" w:hAnsi="Arial" w:cs="Arial"/>
          <w:color w:val="333333"/>
        </w:rPr>
        <w:t xml:space="preserve">Мөрәҗәгать итүчегә чиратның </w:t>
      </w:r>
      <w:proofErr w:type="gramStart"/>
      <w:r w:rsidRPr="00CD72E5">
        <w:t>│&lt;</w:t>
      </w:r>
      <w:proofErr w:type="gramEnd"/>
      <w:r w:rsidRPr="00CD72E5">
        <w:t>────┐            │</w:t>
      </w:r>
    </w:p>
    <w:p w:rsidR="005F4E29" w:rsidRPr="00CD72E5" w:rsidRDefault="005F4E29" w:rsidP="005F4E29">
      <w:pPr>
        <w:pStyle w:val="ConsPlusNonformat"/>
        <w:widowControl/>
        <w:jc w:val="both"/>
      </w:pPr>
      <w:r w:rsidRPr="00CD72E5">
        <w:t xml:space="preserve">                             </w:t>
      </w:r>
      <w:proofErr w:type="gramStart"/>
      <w:r w:rsidRPr="00CD72E5">
        <w:t xml:space="preserve">│ </w:t>
      </w:r>
      <w:r w:rsidR="00020779">
        <w:t xml:space="preserve"> </w:t>
      </w:r>
      <w:r w:rsidR="00020779" w:rsidRPr="00020779">
        <w:rPr>
          <w:rFonts w:ascii="Arial" w:hAnsi="Arial" w:cs="Arial"/>
          <w:color w:val="333333"/>
        </w:rPr>
        <w:t>үзгәрүе</w:t>
      </w:r>
      <w:proofErr w:type="gramEnd"/>
      <w:r w:rsidR="00020779" w:rsidRPr="00020779">
        <w:rPr>
          <w:rFonts w:ascii="Arial" w:hAnsi="Arial" w:cs="Arial"/>
          <w:color w:val="333333"/>
        </w:rPr>
        <w:t xml:space="preserve"> турында хәбәр итү</w:t>
      </w:r>
      <w:r w:rsidRPr="00CD72E5">
        <w:t xml:space="preserve"> │     │            │</w:t>
      </w:r>
    </w:p>
    <w:p w:rsidR="005F4E29" w:rsidRPr="00CD72E5" w:rsidRDefault="005F4E29" w:rsidP="005F4E29">
      <w:pPr>
        <w:pStyle w:val="ConsPlusNonformat"/>
        <w:widowControl/>
        <w:jc w:val="both"/>
      </w:pPr>
      <w:r w:rsidRPr="00CD72E5">
        <w:t xml:space="preserve">                             └────────────┬───────────┘     │            │</w:t>
      </w:r>
    </w:p>
    <w:p w:rsidR="005F4E29" w:rsidRPr="00CD72E5" w:rsidRDefault="005F4E29" w:rsidP="005F4E29">
      <w:pPr>
        <w:pStyle w:val="ConsPlusNonformat"/>
        <w:widowControl/>
        <w:jc w:val="both"/>
      </w:pPr>
      <w:r w:rsidRPr="00CD72E5">
        <w:t xml:space="preserve">  ┌───────────────────────────────────────┤                </w:t>
      </w:r>
      <w:r w:rsidR="009E5954">
        <w:t xml:space="preserve">Юк </w:t>
      </w:r>
      <w:r w:rsidRPr="00CD72E5">
        <w:t xml:space="preserve">           │</w:t>
      </w:r>
    </w:p>
    <w:p w:rsidR="005F4E29" w:rsidRPr="00CD72E5" w:rsidRDefault="005F4E29" w:rsidP="005F4E29">
      <w:pPr>
        <w:pStyle w:val="ConsPlusNonformat"/>
        <w:widowControl/>
        <w:jc w:val="both"/>
      </w:pPr>
      <w:r w:rsidRPr="00CD72E5">
        <w:t xml:space="preserve">  │                                       \/                │            │</w:t>
      </w:r>
    </w:p>
    <w:p w:rsidR="005F4E29" w:rsidRPr="00CD72E5" w:rsidRDefault="005F4E29" w:rsidP="005F4E29">
      <w:pPr>
        <w:pStyle w:val="ConsPlusNonformat"/>
        <w:widowControl/>
        <w:jc w:val="both"/>
      </w:pPr>
      <w:r w:rsidRPr="00CD72E5">
        <w:t xml:space="preserve">  │                               ┌──────────</w:t>
      </w:r>
      <w:r w:rsidR="00020779">
        <w:t>---</w:t>
      </w:r>
      <w:r w:rsidRPr="00CD72E5">
        <w:t>─────┐      │            │</w:t>
      </w:r>
    </w:p>
    <w:p w:rsidR="005F4E29" w:rsidRPr="00CD72E5" w:rsidRDefault="005F4E29" w:rsidP="005F4E29">
      <w:pPr>
        <w:pStyle w:val="ConsPlusNonformat"/>
        <w:widowControl/>
        <w:jc w:val="both"/>
      </w:pPr>
      <w:r w:rsidRPr="00CD72E5">
        <w:t xml:space="preserve">  │</w:t>
      </w:r>
      <w:r w:rsidR="00020779">
        <w:t xml:space="preserve">                      </w:t>
      </w:r>
      <w:r w:rsidRPr="00CD72E5">
        <w:t xml:space="preserve"> ┌─</w:t>
      </w:r>
      <w:r w:rsidR="00066134" w:rsidRPr="00066134">
        <w:rPr>
          <w:rFonts w:ascii="Arial" w:hAnsi="Arial" w:cs="Arial"/>
          <w:color w:val="333333"/>
        </w:rPr>
        <w:t xml:space="preserve"> </w:t>
      </w:r>
      <w:r w:rsidR="00066134" w:rsidRPr="009E5954">
        <w:rPr>
          <w:rFonts w:ascii="Arial" w:hAnsi="Arial" w:cs="Arial"/>
          <w:color w:val="333333"/>
        </w:rPr>
        <w:t>һәм</w:t>
      </w:r>
      <w:r w:rsidRPr="00CD72E5">
        <w:t>──┤</w:t>
      </w:r>
      <w:r w:rsidR="00020779" w:rsidRPr="00020779">
        <w:rPr>
          <w:rFonts w:ascii="Arial" w:hAnsi="Arial" w:cs="Arial"/>
          <w:color w:val="333333"/>
        </w:rPr>
        <w:t xml:space="preserve">Мөрәҗәгать </w:t>
      </w:r>
      <w:proofErr w:type="gramStart"/>
      <w:r w:rsidR="00020779" w:rsidRPr="00020779">
        <w:rPr>
          <w:rFonts w:ascii="Arial" w:hAnsi="Arial" w:cs="Arial"/>
          <w:color w:val="333333"/>
        </w:rPr>
        <w:t xml:space="preserve">итүченең </w:t>
      </w:r>
      <w:r w:rsidR="00020779">
        <w:rPr>
          <w:rFonts w:ascii="Arial" w:hAnsi="Arial" w:cs="Arial"/>
          <w:color w:val="333333"/>
        </w:rPr>
        <w:t xml:space="preserve"> </w:t>
      </w:r>
      <w:r w:rsidRPr="00CD72E5">
        <w:t>├</w:t>
      </w:r>
      <w:proofErr w:type="gramEnd"/>
      <w:r w:rsidRPr="00CD72E5">
        <w:t>──────┘            │</w:t>
      </w:r>
    </w:p>
    <w:p w:rsidR="005F4E29" w:rsidRPr="00CD72E5" w:rsidRDefault="005F4E29" w:rsidP="005F4E29">
      <w:pPr>
        <w:pStyle w:val="ConsPlusNonformat"/>
        <w:widowControl/>
        <w:jc w:val="both"/>
      </w:pPr>
      <w:r w:rsidRPr="00CD72E5">
        <w:t xml:space="preserve">  │                       │       │  </w:t>
      </w:r>
      <w:r w:rsidR="00020779" w:rsidRPr="00020779">
        <w:rPr>
          <w:rFonts w:ascii="Arial" w:hAnsi="Arial" w:cs="Arial"/>
          <w:color w:val="333333"/>
        </w:rPr>
        <w:t>чираты җитте</w:t>
      </w:r>
      <w:r w:rsidRPr="00CD72E5">
        <w:t xml:space="preserve">? </w:t>
      </w:r>
      <w:r w:rsidR="00020779">
        <w:t xml:space="preserve">  </w:t>
      </w:r>
      <w:r w:rsidRPr="00CD72E5">
        <w:t xml:space="preserve"> │                   │</w:t>
      </w:r>
    </w:p>
    <w:p w:rsidR="005F4E29" w:rsidRPr="00CD72E5" w:rsidRDefault="005F4E29" w:rsidP="005F4E29">
      <w:pPr>
        <w:pStyle w:val="ConsPlusNonformat"/>
        <w:widowControl/>
        <w:jc w:val="both"/>
      </w:pPr>
      <w:r w:rsidRPr="00CD72E5">
        <w:t xml:space="preserve">  │                       \/      └───────────────</w:t>
      </w:r>
      <w:r w:rsidR="00020779">
        <w:t>---</w:t>
      </w:r>
      <w:r w:rsidRPr="00CD72E5">
        <w:t>┘                   │</w:t>
      </w:r>
    </w:p>
    <w:p w:rsidR="005F4E29" w:rsidRPr="00CD72E5" w:rsidRDefault="005F4E29" w:rsidP="005F4E29">
      <w:pPr>
        <w:pStyle w:val="ConsPlusNonformat"/>
        <w:widowControl/>
        <w:jc w:val="both"/>
      </w:pPr>
      <w:r w:rsidRPr="00CD72E5">
        <w:t xml:space="preserve">  │               ┌───────────────┐                                      │</w:t>
      </w:r>
    </w:p>
    <w:p w:rsidR="005F4E29" w:rsidRPr="00CD72E5" w:rsidRDefault="005F4E29" w:rsidP="005F4E29">
      <w:pPr>
        <w:pStyle w:val="ConsPlusNonformat"/>
        <w:widowControl/>
        <w:jc w:val="both"/>
      </w:pPr>
      <w:r w:rsidRPr="00CD72E5">
        <w:t xml:space="preserve">  │               │ </w:t>
      </w:r>
      <w:r w:rsidR="009E5954" w:rsidRPr="009E5954">
        <w:rPr>
          <w:rFonts w:ascii="Arial" w:hAnsi="Arial" w:cs="Arial"/>
          <w:color w:val="333333"/>
        </w:rPr>
        <w:t xml:space="preserve">Кирәкле савымга </w:t>
      </w:r>
      <w:r w:rsidRPr="00CD72E5">
        <w:t>│      ┌──────────</w:t>
      </w:r>
      <w:r w:rsidR="00020779">
        <w:t>--</w:t>
      </w:r>
      <w:r w:rsidRPr="00CD72E5">
        <w:t>────────┐          │</w:t>
      </w:r>
    </w:p>
    <w:p w:rsidR="005F4E29" w:rsidRPr="00CD72E5" w:rsidRDefault="005F4E29" w:rsidP="005F4E29">
      <w:pPr>
        <w:pStyle w:val="ConsPlusNonformat"/>
        <w:widowControl/>
        <w:jc w:val="both"/>
      </w:pPr>
      <w:r w:rsidRPr="00CD72E5">
        <w:t xml:space="preserve">  │       ┌─</w:t>
      </w:r>
      <w:r w:rsidR="00066134" w:rsidRPr="00066134">
        <w:rPr>
          <w:rFonts w:ascii="Arial" w:hAnsi="Arial" w:cs="Arial"/>
          <w:color w:val="333333"/>
        </w:rPr>
        <w:t xml:space="preserve"> </w:t>
      </w:r>
      <w:r w:rsidR="00066134" w:rsidRPr="009E5954">
        <w:rPr>
          <w:rFonts w:ascii="Arial" w:hAnsi="Arial" w:cs="Arial"/>
          <w:color w:val="333333"/>
        </w:rPr>
        <w:t>һәм</w:t>
      </w:r>
      <w:r w:rsidR="00066134" w:rsidRPr="00CD72E5">
        <w:t xml:space="preserve"> </w:t>
      </w:r>
      <w:r w:rsidRPr="00CD72E5">
        <w:t>─┤</w:t>
      </w:r>
      <w:r w:rsidR="009E5954">
        <w:t xml:space="preserve">   </w:t>
      </w:r>
      <w:r w:rsidR="009E5954" w:rsidRPr="009E5954">
        <w:rPr>
          <w:rFonts w:ascii="Arial" w:hAnsi="Arial" w:cs="Arial"/>
          <w:color w:val="333333"/>
        </w:rPr>
        <w:t xml:space="preserve"> урын бармы</w:t>
      </w:r>
      <w:r>
        <w:t>?</w:t>
      </w:r>
      <w:r w:rsidR="009E5954">
        <w:t xml:space="preserve"> </w:t>
      </w:r>
      <w:r w:rsidRPr="00CD72E5">
        <w:t>├─</w:t>
      </w:r>
      <w:r w:rsidR="009E5954">
        <w:t xml:space="preserve">Юк </w:t>
      </w:r>
      <w:proofErr w:type="gramStart"/>
      <w:r w:rsidRPr="00CD72E5">
        <w:t>-&gt;│</w:t>
      </w:r>
      <w:proofErr w:type="gramEnd"/>
      <w:r w:rsidR="00020779" w:rsidRPr="00020779">
        <w:rPr>
          <w:rFonts w:ascii="Arial" w:hAnsi="Arial" w:cs="Arial"/>
          <w:color w:val="333333"/>
          <w:sz w:val="42"/>
          <w:szCs w:val="42"/>
        </w:rPr>
        <w:t xml:space="preserve"> </w:t>
      </w:r>
      <w:r w:rsidR="00020779" w:rsidRPr="00020779">
        <w:rPr>
          <w:rFonts w:ascii="Arial" w:hAnsi="Arial" w:cs="Arial"/>
          <w:color w:val="333333"/>
        </w:rPr>
        <w:t>Мөрәҗәгать</w:t>
      </w:r>
      <w:r w:rsidR="00020779" w:rsidRPr="00CD72E5">
        <w:t xml:space="preserve"> </w:t>
      </w:r>
      <w:r w:rsidR="00020779" w:rsidRPr="00020779">
        <w:rPr>
          <w:rFonts w:ascii="Arial" w:hAnsi="Arial" w:cs="Arial"/>
          <w:color w:val="333333"/>
        </w:rPr>
        <w:t>итүченең</w:t>
      </w:r>
      <w:r w:rsidR="00020779">
        <w:t xml:space="preserve"> </w:t>
      </w:r>
      <w:r w:rsidRPr="00CD72E5">
        <w:t>│           │</w:t>
      </w:r>
    </w:p>
    <w:p w:rsidR="005F4E29" w:rsidRPr="00CD72E5" w:rsidRDefault="005F4E29" w:rsidP="005F4E29">
      <w:pPr>
        <w:pStyle w:val="ConsPlusNonformat"/>
        <w:widowControl/>
        <w:jc w:val="both"/>
      </w:pPr>
      <w:r>
        <w:t xml:space="preserve">  │       │       │          </w:t>
      </w:r>
      <w:r w:rsidRPr="00CD72E5">
        <w:t xml:space="preserve">     │      │ </w:t>
      </w:r>
      <w:r w:rsidR="00020779">
        <w:t xml:space="preserve">  </w:t>
      </w:r>
      <w:r w:rsidR="00020779" w:rsidRPr="00020779">
        <w:rPr>
          <w:rFonts w:ascii="Arial" w:hAnsi="Arial" w:cs="Arial"/>
          <w:color w:val="333333"/>
        </w:rPr>
        <w:t>башка</w:t>
      </w:r>
      <w:r w:rsidR="00020779">
        <w:t xml:space="preserve"> </w:t>
      </w:r>
      <w:r w:rsidR="00020779" w:rsidRPr="00020779">
        <w:rPr>
          <w:rFonts w:ascii="Arial" w:hAnsi="Arial" w:cs="Arial"/>
          <w:color w:val="333333"/>
        </w:rPr>
        <w:t>мәктәпкәчә</w:t>
      </w:r>
      <w:r w:rsidR="00020779">
        <w:rPr>
          <w:rFonts w:ascii="Arial" w:hAnsi="Arial" w:cs="Arial"/>
          <w:color w:val="333333"/>
        </w:rPr>
        <w:t xml:space="preserve">  </w:t>
      </w:r>
      <w:r>
        <w:t xml:space="preserve"> </w:t>
      </w:r>
      <w:r w:rsidRPr="00CD72E5">
        <w:t>├─</w:t>
      </w:r>
      <w:r w:rsidR="009E5954">
        <w:t xml:space="preserve">Юк </w:t>
      </w:r>
      <w:r w:rsidRPr="00CD72E5">
        <w:t>─┐    │</w:t>
      </w:r>
    </w:p>
    <w:p w:rsidR="00020779" w:rsidRDefault="005F4E29" w:rsidP="005F4E29">
      <w:pPr>
        <w:pStyle w:val="ConsPlusNonformat"/>
        <w:widowControl/>
        <w:jc w:val="both"/>
      </w:pPr>
      <w:r w:rsidRPr="00CD72E5">
        <w:t xml:space="preserve">  │       \/      └───────────────┘      │ </w:t>
      </w:r>
      <w:r w:rsidR="00020779" w:rsidRPr="00020779">
        <w:rPr>
          <w:rFonts w:ascii="Arial" w:hAnsi="Arial" w:cs="Arial"/>
          <w:color w:val="333333"/>
        </w:rPr>
        <w:t>белем бирү</w:t>
      </w:r>
      <w:r>
        <w:t xml:space="preserve">    </w:t>
      </w:r>
    </w:p>
    <w:p w:rsidR="005F4E29" w:rsidRPr="00CD72E5" w:rsidRDefault="00020779" w:rsidP="005F4E29">
      <w:pPr>
        <w:pStyle w:val="ConsPlusNonformat"/>
        <w:widowControl/>
        <w:jc w:val="both"/>
      </w:pPr>
      <w:r>
        <w:t xml:space="preserve">                                             </w:t>
      </w:r>
      <w:r w:rsidRPr="00020779">
        <w:rPr>
          <w:rFonts w:ascii="Arial" w:hAnsi="Arial" w:cs="Arial"/>
          <w:color w:val="333333"/>
        </w:rPr>
        <w:t>учреждениеләренә</w:t>
      </w:r>
      <w:r w:rsidR="005F4E29" w:rsidRPr="00CD72E5">
        <w:t xml:space="preserve"> │  </w:t>
      </w:r>
      <w:r w:rsidR="00066134">
        <w:t xml:space="preserve"> </w:t>
      </w:r>
      <w:r w:rsidR="005F4E29" w:rsidRPr="00CD72E5">
        <w:t xml:space="preserve"> </w:t>
      </w:r>
      <w:r>
        <w:t xml:space="preserve">  </w:t>
      </w:r>
      <w:r w:rsidR="005F4E29" w:rsidRPr="00CD72E5">
        <w:t>│    │</w:t>
      </w:r>
    </w:p>
    <w:p w:rsidR="005F4E29" w:rsidRPr="00CD72E5" w:rsidRDefault="005F4E29" w:rsidP="005F4E29">
      <w:pPr>
        <w:pStyle w:val="ConsPlusNonformat"/>
        <w:widowControl/>
        <w:jc w:val="both"/>
      </w:pPr>
      <w:r w:rsidRPr="00CD72E5">
        <w:t xml:space="preserve">  </w:t>
      </w:r>
      <w:proofErr w:type="gramStart"/>
      <w:r w:rsidRPr="00CD72E5">
        <w:t>│  ┌</w:t>
      </w:r>
      <w:proofErr w:type="gramEnd"/>
      <w:r w:rsidRPr="00CD72E5">
        <w:t>───────────────</w:t>
      </w:r>
      <w:r>
        <w:t>─────┐&lt;----</w:t>
      </w:r>
      <w:r w:rsidR="00066134" w:rsidRPr="00066134">
        <w:rPr>
          <w:rFonts w:ascii="Arial" w:hAnsi="Arial" w:cs="Arial"/>
          <w:color w:val="333333"/>
        </w:rPr>
        <w:t xml:space="preserve"> </w:t>
      </w:r>
      <w:r w:rsidR="00066134" w:rsidRPr="009E5954">
        <w:rPr>
          <w:rFonts w:ascii="Arial" w:hAnsi="Arial" w:cs="Arial"/>
          <w:color w:val="333333"/>
        </w:rPr>
        <w:t>һәм</w:t>
      </w:r>
      <w:r w:rsidR="00066134">
        <w:t xml:space="preserve"> </w:t>
      </w:r>
      <w:r>
        <w:t xml:space="preserve">────┤   </w:t>
      </w:r>
      <w:r w:rsidR="009E5954" w:rsidRPr="009E5954">
        <w:rPr>
          <w:rFonts w:ascii="Arial" w:hAnsi="Arial" w:cs="Arial"/>
          <w:color w:val="333333"/>
        </w:rPr>
        <w:t>ризалык бирүе</w:t>
      </w:r>
      <w:r>
        <w:t xml:space="preserve"> </w:t>
      </w:r>
      <w:r w:rsidR="009E5954">
        <w:t xml:space="preserve">    </w:t>
      </w:r>
      <w:r w:rsidRPr="00CD72E5">
        <w:t xml:space="preserve">│     </w:t>
      </w:r>
      <w:r w:rsidR="00066134">
        <w:t xml:space="preserve"> </w:t>
      </w:r>
      <w:r w:rsidRPr="00CD72E5">
        <w:t>│    │</w:t>
      </w:r>
    </w:p>
    <w:p w:rsidR="005F4E29" w:rsidRPr="00CD72E5" w:rsidRDefault="005F4E29" w:rsidP="005F4E29">
      <w:pPr>
        <w:pStyle w:val="ConsPlusNonformat"/>
        <w:widowControl/>
        <w:jc w:val="both"/>
      </w:pPr>
      <w:r w:rsidRPr="00CD72E5">
        <w:t xml:space="preserve">  │  │ </w:t>
      </w:r>
      <w:r w:rsidR="009E5954" w:rsidRPr="009E5954">
        <w:rPr>
          <w:rFonts w:ascii="Arial" w:hAnsi="Arial" w:cs="Arial"/>
          <w:color w:val="333333"/>
        </w:rPr>
        <w:t>Мәктәпкәчә белем бирү</w:t>
      </w:r>
      <w:r w:rsidR="009E5954" w:rsidRPr="00CD72E5">
        <w:t xml:space="preserve"> </w:t>
      </w:r>
      <w:r w:rsidRPr="00CD72E5">
        <w:t xml:space="preserve">           </w:t>
      </w:r>
      <w:r>
        <w:t xml:space="preserve">  </w:t>
      </w:r>
      <w:r w:rsidRPr="00CD72E5">
        <w:t xml:space="preserve"> └────────────────</w:t>
      </w:r>
      <w:r w:rsidR="009E5954">
        <w:t>-</w:t>
      </w:r>
      <w:r w:rsidRPr="00CD72E5">
        <w:t xml:space="preserve">──┘    </w:t>
      </w:r>
      <w:r w:rsidR="00020779">
        <w:t xml:space="preserve"> </w:t>
      </w:r>
      <w:r w:rsidRPr="00CD72E5">
        <w:t xml:space="preserve"> │    │</w:t>
      </w:r>
    </w:p>
    <w:p w:rsidR="009E5954" w:rsidRDefault="00066134" w:rsidP="005F4E29">
      <w:pPr>
        <w:pStyle w:val="ConsPlusNonformat"/>
        <w:widowControl/>
        <w:jc w:val="both"/>
      </w:pPr>
      <w:r>
        <w:t xml:space="preserve"> </w:t>
      </w:r>
      <w:r w:rsidRPr="009E5954">
        <w:rPr>
          <w:rFonts w:ascii="Arial" w:hAnsi="Arial" w:cs="Arial"/>
          <w:color w:val="333333"/>
        </w:rPr>
        <w:t>һәм</w:t>
      </w:r>
      <w:r w:rsidR="005F4E29" w:rsidRPr="00CD72E5">
        <w:t xml:space="preserve"> │ </w:t>
      </w:r>
      <w:r w:rsidR="009E5954" w:rsidRPr="009E5954">
        <w:rPr>
          <w:rFonts w:ascii="Arial" w:hAnsi="Arial" w:cs="Arial"/>
          <w:color w:val="333333"/>
        </w:rPr>
        <w:t>учреждениеләрендә</w:t>
      </w:r>
      <w:r w:rsidR="009E5954" w:rsidRPr="00CD72E5">
        <w:t xml:space="preserve"> </w:t>
      </w:r>
      <w:r w:rsidR="005F4E29">
        <w:t xml:space="preserve"> </w:t>
      </w:r>
    </w:p>
    <w:p w:rsidR="005F4E29" w:rsidRPr="00CD72E5" w:rsidRDefault="009E5954" w:rsidP="005F4E29">
      <w:pPr>
        <w:pStyle w:val="ConsPlusNonformat"/>
        <w:widowControl/>
        <w:jc w:val="both"/>
      </w:pPr>
      <w:r>
        <w:rPr>
          <w:rFonts w:ascii="Arial" w:hAnsi="Arial" w:cs="Arial"/>
          <w:color w:val="333333"/>
        </w:rPr>
        <w:t xml:space="preserve">                          </w:t>
      </w:r>
      <w:r w:rsidRPr="009E5954">
        <w:rPr>
          <w:rFonts w:ascii="Arial" w:hAnsi="Arial" w:cs="Arial"/>
          <w:color w:val="333333"/>
        </w:rPr>
        <w:t>юнәлеш бирү</w:t>
      </w:r>
      <w:r w:rsidR="005F4E29">
        <w:t xml:space="preserve"> </w:t>
      </w:r>
      <w:r>
        <w:t xml:space="preserve">   </w:t>
      </w:r>
      <w:r w:rsidR="005F4E29" w:rsidRPr="00CD72E5">
        <w:t xml:space="preserve">│       </w:t>
      </w:r>
    </w:p>
    <w:p w:rsidR="005F4E29" w:rsidRPr="00CD72E5" w:rsidRDefault="005F4E29" w:rsidP="005F4E29">
      <w:pPr>
        <w:pStyle w:val="ConsPlusNonformat"/>
        <w:widowControl/>
        <w:jc w:val="both"/>
      </w:pPr>
      <w:r w:rsidRPr="00CD72E5">
        <w:t xml:space="preserve">  │  └────┬───────────────┘                                     </w:t>
      </w:r>
      <w:r w:rsidR="00020779">
        <w:t xml:space="preserve">   </w:t>
      </w:r>
      <w:r w:rsidRPr="00CD72E5">
        <w:t xml:space="preserve"> \/   │</w:t>
      </w:r>
    </w:p>
    <w:p w:rsidR="005F4E29" w:rsidRPr="00CD72E5" w:rsidRDefault="005F4E29" w:rsidP="005F4E29">
      <w:pPr>
        <w:pStyle w:val="ConsPlusNonformat"/>
        <w:widowControl/>
        <w:jc w:val="both"/>
      </w:pPr>
      <w:r w:rsidRPr="00CD72E5">
        <w:t xml:space="preserve">  │       \/                                         </w:t>
      </w:r>
      <w:r>
        <w:t xml:space="preserve"> </w:t>
      </w:r>
      <w:r w:rsidRPr="00CD72E5">
        <w:t xml:space="preserve">                </w:t>
      </w:r>
      <w:r>
        <w:t xml:space="preserve">   </w:t>
      </w:r>
      <w:r w:rsidRPr="00CD72E5">
        <w:t>│</w:t>
      </w:r>
    </w:p>
    <w:p w:rsidR="005F4E29" w:rsidRPr="00CD72E5" w:rsidRDefault="005F4E29" w:rsidP="005F4E29">
      <w:pPr>
        <w:pStyle w:val="ConsPlusNonformat"/>
        <w:widowControl/>
        <w:jc w:val="both"/>
      </w:pPr>
      <w:r w:rsidRPr="00CD72E5">
        <w:t xml:space="preserve">  │  ┌──────────────┐                            ┌─────────────────────┐ │</w:t>
      </w:r>
    </w:p>
    <w:p w:rsidR="005F4E29" w:rsidRPr="00CD72E5" w:rsidRDefault="005F4E29" w:rsidP="005F4E29">
      <w:pPr>
        <w:pStyle w:val="ConsPlusNonformat"/>
        <w:widowControl/>
        <w:jc w:val="both"/>
      </w:pPr>
      <w:r w:rsidRPr="00CD72E5">
        <w:t xml:space="preserve">  </w:t>
      </w:r>
      <w:proofErr w:type="gramStart"/>
      <w:r w:rsidRPr="00CD72E5">
        <w:t>│  │</w:t>
      </w:r>
      <w:proofErr w:type="gramEnd"/>
      <w:r w:rsidR="009E5954" w:rsidRPr="009E5954">
        <w:rPr>
          <w:rFonts w:ascii="Arial" w:hAnsi="Arial" w:cs="Arial"/>
          <w:color w:val="333333"/>
        </w:rPr>
        <w:t>Хезмәт күрсәтелде</w:t>
      </w:r>
      <w:r w:rsidRPr="00CD72E5">
        <w:t>│                           │</w:t>
      </w:r>
      <w:r w:rsidR="009E5954" w:rsidRPr="009E5954">
        <w:rPr>
          <w:rFonts w:ascii="Arial" w:hAnsi="Arial" w:cs="Arial"/>
          <w:color w:val="333333"/>
          <w:sz w:val="27"/>
          <w:szCs w:val="27"/>
        </w:rPr>
        <w:t xml:space="preserve"> </w:t>
      </w:r>
      <w:r w:rsidR="009E5954" w:rsidRPr="009E5954">
        <w:rPr>
          <w:rFonts w:ascii="Arial" w:hAnsi="Arial" w:cs="Arial"/>
          <w:color w:val="333333"/>
        </w:rPr>
        <w:t>Гариза бирүче</w:t>
      </w:r>
      <w:r w:rsidR="009E5954">
        <w:rPr>
          <w:rFonts w:ascii="Arial" w:hAnsi="Arial" w:cs="Arial"/>
          <w:color w:val="333333"/>
        </w:rPr>
        <w:t xml:space="preserve"> </w:t>
      </w:r>
      <w:r w:rsidR="009E5954" w:rsidRPr="009E5954">
        <w:rPr>
          <w:rFonts w:ascii="Arial" w:hAnsi="Arial" w:cs="Arial"/>
          <w:color w:val="333333"/>
        </w:rPr>
        <w:t>теләгән</w:t>
      </w:r>
      <w:r w:rsidR="009E5954">
        <w:rPr>
          <w:rFonts w:ascii="Arial" w:hAnsi="Arial" w:cs="Arial"/>
          <w:color w:val="333333"/>
          <w:sz w:val="27"/>
          <w:szCs w:val="27"/>
        </w:rPr>
        <w:t xml:space="preserve">    </w:t>
      </w:r>
      <w:r w:rsidRPr="00CD72E5">
        <w:t xml:space="preserve">│ </w:t>
      </w:r>
      <w:r w:rsidR="009E5954">
        <w:t xml:space="preserve"> </w:t>
      </w:r>
      <w:r w:rsidRPr="00CD72E5">
        <w:t>│</w:t>
      </w:r>
    </w:p>
    <w:p w:rsidR="005F4E29" w:rsidRPr="00CD72E5" w:rsidRDefault="005F4E29" w:rsidP="005F4E29">
      <w:pPr>
        <w:pStyle w:val="ConsPlusNonformat"/>
        <w:widowControl/>
        <w:jc w:val="both"/>
      </w:pPr>
      <w:r w:rsidRPr="00CD72E5">
        <w:t xml:space="preserve">  │  └──────────────┘                            │</w:t>
      </w:r>
      <w:r w:rsidR="009E5954" w:rsidRPr="009E5954">
        <w:rPr>
          <w:rFonts w:ascii="Arial" w:hAnsi="Arial" w:cs="Arial"/>
          <w:color w:val="333333"/>
        </w:rPr>
        <w:t>ДООГА чират көтәргә</w:t>
      </w:r>
      <w:r w:rsidR="009E5954">
        <w:rPr>
          <w:rFonts w:ascii="Arial" w:hAnsi="Arial" w:cs="Arial"/>
          <w:color w:val="333333"/>
          <w:sz w:val="27"/>
          <w:szCs w:val="27"/>
        </w:rPr>
        <w:t xml:space="preserve">      </w:t>
      </w:r>
      <w:r w:rsidRPr="00CD72E5">
        <w:t>│</w:t>
      </w:r>
    </w:p>
    <w:p w:rsidR="005F4E29" w:rsidRPr="00CD72E5" w:rsidRDefault="005F4E29" w:rsidP="005F4E29">
      <w:pPr>
        <w:pStyle w:val="ConsPlusNonformat"/>
        <w:widowControl/>
        <w:jc w:val="both"/>
      </w:pPr>
      <w:r w:rsidRPr="00CD72E5">
        <w:t xml:space="preserve">  └──────────────────────────────────────────────┤</w:t>
      </w:r>
      <w:r>
        <w:t xml:space="preserve"> </w:t>
      </w:r>
      <w:proofErr w:type="gramStart"/>
      <w:r w:rsidR="009E5954" w:rsidRPr="009E5954">
        <w:rPr>
          <w:rFonts w:ascii="Arial" w:hAnsi="Arial" w:cs="Arial"/>
          <w:color w:val="333333"/>
        </w:rPr>
        <w:t>ризамы</w:t>
      </w:r>
      <w:r w:rsidR="009E5954" w:rsidRPr="00CD72E5">
        <w:t xml:space="preserve"> </w:t>
      </w:r>
      <w:r w:rsidRPr="00CD72E5">
        <w:t>?</w:t>
      </w:r>
      <w:proofErr w:type="gramEnd"/>
      <w:r>
        <w:t xml:space="preserve">   </w:t>
      </w:r>
      <w:r w:rsidR="009E5954">
        <w:t xml:space="preserve">       </w:t>
      </w:r>
      <w:r>
        <w:t xml:space="preserve">  </w:t>
      </w:r>
      <w:r w:rsidRPr="00CD72E5">
        <w:t>├─┘</w:t>
      </w:r>
    </w:p>
    <w:p w:rsidR="005F4E29" w:rsidRPr="00066134" w:rsidRDefault="005F4E29" w:rsidP="00066134">
      <w:pPr>
        <w:pStyle w:val="ConsPlusNonformat"/>
        <w:widowControl/>
        <w:jc w:val="both"/>
      </w:pPr>
      <w:r w:rsidRPr="00CD72E5">
        <w:t xml:space="preserve">                                                 └─────────────────────┘</w:t>
      </w:r>
    </w:p>
    <w:sectPr w:rsidR="005F4E29" w:rsidRPr="00066134" w:rsidSect="00066134">
      <w:pgSz w:w="11906" w:h="16838"/>
      <w:pgMar w:top="426" w:right="709"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9"/>
    <w:rsid w:val="00020779"/>
    <w:rsid w:val="000349F5"/>
    <w:rsid w:val="00066134"/>
    <w:rsid w:val="000733F8"/>
    <w:rsid w:val="00076BDD"/>
    <w:rsid w:val="000B1EFB"/>
    <w:rsid w:val="000B7E77"/>
    <w:rsid w:val="000C126C"/>
    <w:rsid w:val="000E2F0D"/>
    <w:rsid w:val="00113C36"/>
    <w:rsid w:val="00184E75"/>
    <w:rsid w:val="001A3940"/>
    <w:rsid w:val="001C4EA0"/>
    <w:rsid w:val="001D5E1E"/>
    <w:rsid w:val="001D7B86"/>
    <w:rsid w:val="001E0C47"/>
    <w:rsid w:val="002177FF"/>
    <w:rsid w:val="00221B70"/>
    <w:rsid w:val="0023671E"/>
    <w:rsid w:val="002671BB"/>
    <w:rsid w:val="0028624A"/>
    <w:rsid w:val="002E021F"/>
    <w:rsid w:val="002E329F"/>
    <w:rsid w:val="003A6233"/>
    <w:rsid w:val="003B152A"/>
    <w:rsid w:val="003D2757"/>
    <w:rsid w:val="003E7056"/>
    <w:rsid w:val="00400D36"/>
    <w:rsid w:val="00443E0D"/>
    <w:rsid w:val="00480AB9"/>
    <w:rsid w:val="00483B35"/>
    <w:rsid w:val="004D303E"/>
    <w:rsid w:val="004E2813"/>
    <w:rsid w:val="004E2E0C"/>
    <w:rsid w:val="004E4F73"/>
    <w:rsid w:val="00510C8D"/>
    <w:rsid w:val="00520A4D"/>
    <w:rsid w:val="00523D56"/>
    <w:rsid w:val="00524BE0"/>
    <w:rsid w:val="00542585"/>
    <w:rsid w:val="005A7179"/>
    <w:rsid w:val="005C133B"/>
    <w:rsid w:val="005C154C"/>
    <w:rsid w:val="005F4E29"/>
    <w:rsid w:val="00631861"/>
    <w:rsid w:val="00666CA1"/>
    <w:rsid w:val="00685CC0"/>
    <w:rsid w:val="0068703C"/>
    <w:rsid w:val="006B6336"/>
    <w:rsid w:val="006E0D08"/>
    <w:rsid w:val="00710CC7"/>
    <w:rsid w:val="00751F77"/>
    <w:rsid w:val="007721ED"/>
    <w:rsid w:val="007830FE"/>
    <w:rsid w:val="007A573B"/>
    <w:rsid w:val="007D39F1"/>
    <w:rsid w:val="007F4A66"/>
    <w:rsid w:val="00802E17"/>
    <w:rsid w:val="008302B6"/>
    <w:rsid w:val="00865789"/>
    <w:rsid w:val="00894CC9"/>
    <w:rsid w:val="008C30F1"/>
    <w:rsid w:val="008D17AA"/>
    <w:rsid w:val="008D73A5"/>
    <w:rsid w:val="00912099"/>
    <w:rsid w:val="00920C5D"/>
    <w:rsid w:val="009232FB"/>
    <w:rsid w:val="0097101E"/>
    <w:rsid w:val="009825EE"/>
    <w:rsid w:val="009C049A"/>
    <w:rsid w:val="009D1ED5"/>
    <w:rsid w:val="009D29B8"/>
    <w:rsid w:val="009E5084"/>
    <w:rsid w:val="009E5954"/>
    <w:rsid w:val="00A55F4F"/>
    <w:rsid w:val="00A67C33"/>
    <w:rsid w:val="00A74A41"/>
    <w:rsid w:val="00AA57DE"/>
    <w:rsid w:val="00AB453B"/>
    <w:rsid w:val="00AC5A6E"/>
    <w:rsid w:val="00AE10D6"/>
    <w:rsid w:val="00B24C3D"/>
    <w:rsid w:val="00B25EFD"/>
    <w:rsid w:val="00B741E2"/>
    <w:rsid w:val="00B838BE"/>
    <w:rsid w:val="00B877C8"/>
    <w:rsid w:val="00B87AA1"/>
    <w:rsid w:val="00BC04B0"/>
    <w:rsid w:val="00BF76BE"/>
    <w:rsid w:val="00C06F23"/>
    <w:rsid w:val="00C26C2E"/>
    <w:rsid w:val="00C76FD7"/>
    <w:rsid w:val="00C92BDA"/>
    <w:rsid w:val="00C95077"/>
    <w:rsid w:val="00CD77A9"/>
    <w:rsid w:val="00CF63C3"/>
    <w:rsid w:val="00D12CBE"/>
    <w:rsid w:val="00D35F42"/>
    <w:rsid w:val="00D83A6E"/>
    <w:rsid w:val="00D90BDA"/>
    <w:rsid w:val="00DB308D"/>
    <w:rsid w:val="00DF3F91"/>
    <w:rsid w:val="00EA1970"/>
    <w:rsid w:val="00EE1EE9"/>
    <w:rsid w:val="00F13535"/>
    <w:rsid w:val="00F152AE"/>
    <w:rsid w:val="00F54F66"/>
    <w:rsid w:val="00F57086"/>
    <w:rsid w:val="00F80F8D"/>
    <w:rsid w:val="00F82EEC"/>
    <w:rsid w:val="00FC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EC5CD-191A-455C-85AA-61810C3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83B35"/>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qFormat/>
    <w:rsid w:val="00483B35"/>
    <w:pPr>
      <w:keepNext/>
      <w:jc w:val="center"/>
      <w:outlineLvl w:val="1"/>
    </w:pPr>
    <w:rPr>
      <w:b/>
      <w:sz w:val="28"/>
    </w:rPr>
  </w:style>
  <w:style w:type="paragraph" w:styleId="3">
    <w:name w:val="heading 3"/>
    <w:basedOn w:val="a"/>
    <w:next w:val="a"/>
    <w:link w:val="30"/>
    <w:uiPriority w:val="9"/>
    <w:qFormat/>
    <w:rsid w:val="00483B35"/>
    <w:pPr>
      <w:keepNext/>
      <w:spacing w:line="276" w:lineRule="auto"/>
      <w:outlineLvl w:val="2"/>
    </w:pPr>
    <w:rPr>
      <w:rFonts w:cs="Arial"/>
      <w:b/>
      <w:bCs/>
      <w:sz w:val="24"/>
      <w:szCs w:val="26"/>
    </w:rPr>
  </w:style>
  <w:style w:type="paragraph" w:styleId="4">
    <w:name w:val="heading 4"/>
    <w:basedOn w:val="a"/>
    <w:next w:val="a"/>
    <w:link w:val="40"/>
    <w:uiPriority w:val="9"/>
    <w:qFormat/>
    <w:rsid w:val="00483B35"/>
    <w:pPr>
      <w:keepNext/>
      <w:spacing w:line="192" w:lineRule="auto"/>
      <w:jc w:val="both"/>
      <w:outlineLvl w:val="3"/>
    </w:pPr>
    <w:rPr>
      <w:i/>
      <w:iCs/>
      <w:sz w:val="24"/>
    </w:rPr>
  </w:style>
  <w:style w:type="paragraph" w:styleId="5">
    <w:name w:val="heading 5"/>
    <w:basedOn w:val="a"/>
    <w:next w:val="a"/>
    <w:link w:val="50"/>
    <w:uiPriority w:val="99"/>
    <w:qFormat/>
    <w:rsid w:val="00483B35"/>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uiPriority w:val="99"/>
    <w:qFormat/>
    <w:rsid w:val="00483B35"/>
    <w:pPr>
      <w:ind w:left="3600" w:firstLine="720"/>
    </w:pPr>
    <w:rPr>
      <w:sz w:val="24"/>
    </w:rPr>
  </w:style>
  <w:style w:type="paragraph" w:styleId="a5">
    <w:name w:val="Title"/>
    <w:basedOn w:val="a"/>
    <w:link w:val="a6"/>
    <w:uiPriority w:val="99"/>
    <w:qFormat/>
    <w:rsid w:val="00483B35"/>
    <w:pPr>
      <w:jc w:val="center"/>
    </w:pPr>
    <w:rPr>
      <w:b/>
      <w:bCs/>
      <w:sz w:val="24"/>
      <w:szCs w:val="24"/>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rPr>
      <w:sz w:val="28"/>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uiPriority w:val="22"/>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pPr>
    <w:rPr>
      <w:sz w:val="24"/>
      <w:szCs w:val="24"/>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rPr>
      <w:rFonts w:asciiTheme="minorHAnsi" w:eastAsia="Calibri" w:hAnsiTheme="minorHAnsi" w:cstheme="minorBidi"/>
      <w:sz w:val="22"/>
      <w:szCs w:val="22"/>
      <w:lang w:val="en-US" w:eastAsia="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paragraph" w:styleId="af2">
    <w:name w:val="Balloon Text"/>
    <w:basedOn w:val="a"/>
    <w:link w:val="af3"/>
    <w:uiPriority w:val="99"/>
    <w:semiHidden/>
    <w:unhideWhenUsed/>
    <w:rsid w:val="009825EE"/>
    <w:rPr>
      <w:rFonts w:ascii="Segoe UI" w:hAnsi="Segoe UI" w:cs="Segoe UI"/>
      <w:sz w:val="18"/>
      <w:szCs w:val="18"/>
    </w:rPr>
  </w:style>
  <w:style w:type="character" w:customStyle="1" w:styleId="af3">
    <w:name w:val="Текст выноски Знак"/>
    <w:basedOn w:val="a0"/>
    <w:link w:val="af2"/>
    <w:uiPriority w:val="99"/>
    <w:semiHidden/>
    <w:rsid w:val="009825EE"/>
    <w:rPr>
      <w:rFonts w:ascii="Segoe UI" w:eastAsia="Times New Roman" w:hAnsi="Segoe UI" w:cs="Segoe UI"/>
      <w:sz w:val="18"/>
      <w:szCs w:val="18"/>
      <w:lang w:eastAsia="ru-RU"/>
    </w:rPr>
  </w:style>
  <w:style w:type="character" w:customStyle="1" w:styleId="af4">
    <w:name w:val="Основной текст_"/>
    <w:link w:val="11"/>
    <w:locked/>
    <w:rsid w:val="005F4E29"/>
    <w:rPr>
      <w:sz w:val="27"/>
      <w:szCs w:val="27"/>
      <w:shd w:val="clear" w:color="auto" w:fill="FFFFFF"/>
    </w:rPr>
  </w:style>
  <w:style w:type="paragraph" w:customStyle="1" w:styleId="11">
    <w:name w:val="Основной текст1"/>
    <w:basedOn w:val="a"/>
    <w:link w:val="af4"/>
    <w:rsid w:val="005F4E29"/>
    <w:pPr>
      <w:shd w:val="clear" w:color="auto" w:fill="FFFFFF"/>
      <w:spacing w:after="300" w:line="322" w:lineRule="exact"/>
      <w:ind w:hanging="360"/>
      <w:jc w:val="center"/>
    </w:pPr>
    <w:rPr>
      <w:rFonts w:asciiTheme="minorHAnsi" w:eastAsiaTheme="minorHAnsi" w:hAnsiTheme="minorHAnsi" w:cstheme="minorBidi"/>
      <w:sz w:val="27"/>
      <w:szCs w:val="27"/>
      <w:lang w:eastAsia="en-US"/>
    </w:rPr>
  </w:style>
  <w:style w:type="paragraph" w:customStyle="1" w:styleId="ConsPlusNonformat">
    <w:name w:val="ConsPlusNonformat"/>
    <w:uiPriority w:val="99"/>
    <w:rsid w:val="005F4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Прижатый влево"/>
    <w:basedOn w:val="a"/>
    <w:next w:val="a"/>
    <w:uiPriority w:val="99"/>
    <w:rsid w:val="005A7179"/>
    <w:pPr>
      <w:widowControl w:val="0"/>
      <w:autoSpaceDE w:val="0"/>
      <w:autoSpaceDN w:val="0"/>
      <w:adjustRightInd w:val="0"/>
    </w:pPr>
    <w:rPr>
      <w:rFonts w:ascii="Arial" w:hAnsi="Arial" w:cs="Arial"/>
      <w:sz w:val="24"/>
      <w:szCs w:val="24"/>
    </w:rPr>
  </w:style>
  <w:style w:type="character" w:styleId="af6">
    <w:name w:val="Hyperlink"/>
    <w:uiPriority w:val="99"/>
    <w:semiHidden/>
    <w:unhideWhenUsed/>
    <w:rsid w:val="00286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01268">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aksubaevo/karasa/sch/page3787306.htm" TargetMode="External"/><Relationship Id="rId13" Type="http://schemas.openxmlformats.org/officeDocument/2006/relationships/hyperlink" Target="https://edu.tatar.ru/aksubaevo/s-kiyazly/s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u.tatar.ru/aksubaevo/suncheleevo/sch/page8352.htm" TargetMode="External"/><Relationship Id="rId12" Type="http://schemas.openxmlformats.org/officeDocument/2006/relationships/hyperlink" Target="https://edu.tatar.ru/aksubaevo/rus-kiremet/s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du.tatar.ru/aksubaevo/st-uzeevo/dou/zaved" TargetMode="External"/><Relationship Id="rId1" Type="http://schemas.openxmlformats.org/officeDocument/2006/relationships/styles" Target="styles.xml"/><Relationship Id="rId6" Type="http://schemas.openxmlformats.org/officeDocument/2006/relationships/hyperlink" Target="https://edu.tatar.ru/aksubaevo/s-ibraikino/sch/direktor" TargetMode="External"/><Relationship Id="rId11" Type="http://schemas.openxmlformats.org/officeDocument/2006/relationships/hyperlink" Target="http://edu.tatar.ru/aksubaevo/dou/leysan" TargetMode="External"/><Relationship Id="rId5" Type="http://schemas.openxmlformats.org/officeDocument/2006/relationships/hyperlink" Target="https://edu.tatar.ru/aksubaevo/novaks/direktor" TargetMode="External"/><Relationship Id="rId15" Type="http://schemas.openxmlformats.org/officeDocument/2006/relationships/hyperlink" Target="https://edu.tatar.ru/aksubaevo/sherben/page3468261.htm" TargetMode="External"/><Relationship Id="rId10" Type="http://schemas.openxmlformats.org/officeDocument/2006/relationships/hyperlink" Target="http://edu.tatar.ru/aksubaevo/dou/kolobok" TargetMode="External"/><Relationship Id="rId4" Type="http://schemas.openxmlformats.org/officeDocument/2006/relationships/hyperlink" Target="http://pravo.tatarstan.ru" TargetMode="External"/><Relationship Id="rId9" Type="http://schemas.openxmlformats.org/officeDocument/2006/relationships/hyperlink" Target="https://edu.tatar.ru/aksubaevo/n-ibraikino/gym/ped/director" TargetMode="External"/><Relationship Id="rId14" Type="http://schemas.openxmlformats.org/officeDocument/2006/relationships/hyperlink" Target="https://edu.tatar.ru/aksubaevo/takchtala/sch/direk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11459</Words>
  <Characters>65318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2019-04-10T05:28:00Z</cp:lastPrinted>
  <dcterms:created xsi:type="dcterms:W3CDTF">2019-04-05T11:17:00Z</dcterms:created>
  <dcterms:modified xsi:type="dcterms:W3CDTF">2019-04-15T06:10:00Z</dcterms:modified>
</cp:coreProperties>
</file>