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30" w:rsidRDefault="00BA6C30" w:rsidP="00BA6C30">
      <w:pPr>
        <w:pStyle w:val="1"/>
        <w:spacing w:line="240" w:lineRule="atLeast"/>
        <w:jc w:val="center"/>
        <w:rPr>
          <w:szCs w:val="24"/>
        </w:rPr>
      </w:pPr>
      <w:r>
        <w:rPr>
          <w:szCs w:val="24"/>
        </w:rPr>
        <w:t>РЕЕСТР</w:t>
      </w:r>
    </w:p>
    <w:p w:rsidR="00BA6C30" w:rsidRDefault="00BA6C30" w:rsidP="00BA6C30">
      <w:pPr>
        <w:pStyle w:val="1"/>
        <w:spacing w:line="240" w:lineRule="atLeast"/>
        <w:jc w:val="center"/>
        <w:rPr>
          <w:b/>
          <w:szCs w:val="24"/>
        </w:rPr>
      </w:pPr>
      <w:r>
        <w:rPr>
          <w:szCs w:val="24"/>
        </w:rPr>
        <w:t>муниципальных нормативных правовых актов</w:t>
      </w:r>
    </w:p>
    <w:p w:rsidR="00BA6C30" w:rsidRDefault="00BA6C30" w:rsidP="00BA6C30">
      <w:pPr>
        <w:pStyle w:val="1"/>
        <w:spacing w:line="240" w:lineRule="atLeast"/>
        <w:jc w:val="center"/>
        <w:rPr>
          <w:b/>
          <w:szCs w:val="24"/>
        </w:rPr>
      </w:pPr>
      <w:r>
        <w:rPr>
          <w:szCs w:val="24"/>
        </w:rPr>
        <w:t xml:space="preserve">исполнительного комитета </w:t>
      </w:r>
      <w:proofErr w:type="spellStart"/>
      <w:r>
        <w:rPr>
          <w:szCs w:val="24"/>
        </w:rPr>
        <w:t>Мюдовского</w:t>
      </w:r>
      <w:proofErr w:type="spellEnd"/>
      <w:r>
        <w:rPr>
          <w:szCs w:val="24"/>
        </w:rPr>
        <w:t xml:space="preserve">  сельского поселения Аксубаевского муниципального района</w:t>
      </w:r>
    </w:p>
    <w:p w:rsidR="00BA6C30" w:rsidRDefault="00BA6C30" w:rsidP="00BA6C30">
      <w:pPr>
        <w:pStyle w:val="1"/>
        <w:spacing w:line="240" w:lineRule="atLeast"/>
        <w:jc w:val="center"/>
        <w:rPr>
          <w:b/>
          <w:szCs w:val="24"/>
        </w:rPr>
      </w:pPr>
      <w:r>
        <w:rPr>
          <w:szCs w:val="24"/>
        </w:rPr>
        <w:t>Республики Татарстан</w:t>
      </w:r>
    </w:p>
    <w:p w:rsidR="00BA6C30" w:rsidRDefault="00BA6C30" w:rsidP="00BA6C30">
      <w:pPr>
        <w:spacing w:line="24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6719"/>
        <w:gridCol w:w="1680"/>
        <w:gridCol w:w="4679"/>
      </w:tblGrid>
      <w:tr w:rsidR="00BA6C30" w:rsidTr="00BE2277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</w:p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Примечания</w:t>
            </w:r>
            <w:r>
              <w:rPr>
                <w:rStyle w:val="a5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BA6C30" w:rsidTr="00BE2277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C30" w:rsidRDefault="00BA6C30" w:rsidP="00BA6C3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BA6C30" w:rsidTr="00BE2277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30" w:rsidRDefault="00BA6C3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Постановления</w:t>
            </w:r>
          </w:p>
        </w:tc>
      </w:tr>
      <w:tr w:rsidR="00BA6C30" w:rsidTr="00BE2277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E227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color w:val="0000FF"/>
              </w:rPr>
            </w:pPr>
            <w:r>
              <w:rPr>
                <w:color w:val="0000FF"/>
              </w:rPr>
              <w:t>06.09.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rPr>
                <w:color w:val="0000FF"/>
              </w:rPr>
            </w:pPr>
            <w:r>
              <w:rPr>
                <w:color w:val="0000FF"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Pr="00BE2277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rPr>
                <w:sz w:val="24"/>
                <w:szCs w:val="24"/>
              </w:rPr>
            </w:pPr>
            <w:bookmarkStart w:id="0" w:name="_GoBack"/>
            <w:r w:rsidRPr="00BE2277">
              <w:rPr>
                <w:sz w:val="24"/>
                <w:szCs w:val="24"/>
              </w:rPr>
              <w:t xml:space="preserve">«Об  отмене постановления № 2 от 24.04.2017 г.  «Об утверждении порядка предоставления субсидий на предоставления субсидий на возмещение части затрат за приобретенные доильные аппараты личным подсобным хозяйствам, имеющим пять и более дойных коров в 2017 году в </w:t>
            </w:r>
            <w:proofErr w:type="spellStart"/>
            <w:r w:rsidRPr="00BE2277">
              <w:rPr>
                <w:sz w:val="24"/>
                <w:szCs w:val="24"/>
              </w:rPr>
              <w:t>Мюдовском</w:t>
            </w:r>
            <w:proofErr w:type="spellEnd"/>
            <w:r w:rsidRPr="00BE2277">
              <w:rPr>
                <w:sz w:val="24"/>
                <w:szCs w:val="24"/>
              </w:rPr>
              <w:t xml:space="preserve"> сельском поселении»</w:t>
            </w:r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30" w:rsidRDefault="00BA6C3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</w:pPr>
          </w:p>
        </w:tc>
      </w:tr>
    </w:tbl>
    <w:p w:rsidR="00BA6C30" w:rsidRDefault="00BA6C30" w:rsidP="00BA6C30"/>
    <w:p w:rsidR="00BA6C30" w:rsidRDefault="00BA6C30" w:rsidP="00BA6C30"/>
    <w:p w:rsidR="00BA6C30" w:rsidRDefault="00BA6C30" w:rsidP="00BA6C30"/>
    <w:p w:rsidR="00BA6C30" w:rsidRDefault="00BA6C30" w:rsidP="00BA6C30"/>
    <w:p w:rsidR="002A5B7F" w:rsidRDefault="002A5B7F"/>
    <w:sectPr w:rsidR="002A5B7F" w:rsidSect="00BA6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46" w:rsidRDefault="00265846" w:rsidP="00BA6C30">
      <w:r>
        <w:separator/>
      </w:r>
    </w:p>
  </w:endnote>
  <w:endnote w:type="continuationSeparator" w:id="0">
    <w:p w:rsidR="00265846" w:rsidRDefault="00265846" w:rsidP="00BA6C30">
      <w:r>
        <w:continuationSeparator/>
      </w:r>
    </w:p>
  </w:endnote>
  <w:endnote w:id="1"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  <w:p w:rsidR="00BA6C30" w:rsidRDefault="00BA6C30" w:rsidP="00BA6C30">
      <w:pPr>
        <w:pStyle w:val="a3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46" w:rsidRDefault="00265846" w:rsidP="00BA6C30">
      <w:r>
        <w:separator/>
      </w:r>
    </w:p>
  </w:footnote>
  <w:footnote w:type="continuationSeparator" w:id="0">
    <w:p w:rsidR="00265846" w:rsidRDefault="00265846" w:rsidP="00BA6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C30"/>
    <w:rsid w:val="0018266F"/>
    <w:rsid w:val="00265846"/>
    <w:rsid w:val="002A5B7F"/>
    <w:rsid w:val="003777BD"/>
    <w:rsid w:val="00BA6C30"/>
    <w:rsid w:val="00BE2277"/>
    <w:rsid w:val="00C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6C30"/>
    <w:pPr>
      <w:keepNext/>
      <w:outlineLvl w:val="0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C3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BA6C30"/>
    <w:pPr>
      <w:ind w:firstLine="709"/>
      <w:jc w:val="both"/>
    </w:pPr>
    <w:rPr>
      <w:rFonts w:ascii="Calibri" w:hAnsi="Calibri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A6C30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A6C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</dc:creator>
  <cp:lastModifiedBy>User</cp:lastModifiedBy>
  <cp:revision>3</cp:revision>
  <dcterms:created xsi:type="dcterms:W3CDTF">2017-09-08T07:10:00Z</dcterms:created>
  <dcterms:modified xsi:type="dcterms:W3CDTF">2017-09-08T09:50:00Z</dcterms:modified>
</cp:coreProperties>
</file>