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74" w:rsidRPr="00055B74" w:rsidRDefault="00055B74" w:rsidP="00055B7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055B74">
        <w:rPr>
          <w:rFonts w:ascii="Times New Roman" w:eastAsia="Times New Roman" w:hAnsi="Times New Roman" w:cs="Times New Roman"/>
          <w:b/>
          <w:bCs/>
          <w:kern w:val="36"/>
          <w:sz w:val="48"/>
          <w:szCs w:val="48"/>
          <w:lang w:eastAsia="ru-RU"/>
        </w:rPr>
        <w:t>Конституция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6 ноября 1992 года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КОНСТИТУЦИЯ</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РЕСПУБЛИКИ ТАТАРСТАН</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Законов РТ от 19.04.2002 </w:t>
      </w:r>
      <w:hyperlink r:id="rId4" w:history="1">
        <w:r w:rsidRPr="00055B74">
          <w:rPr>
            <w:rFonts w:ascii="Tahoma" w:eastAsia="Times New Roman" w:hAnsi="Tahoma" w:cs="Tahoma"/>
            <w:color w:val="000000"/>
            <w:sz w:val="21"/>
            <w:szCs w:val="21"/>
            <w:lang w:eastAsia="ru-RU"/>
          </w:rPr>
          <w:t>N 1380</w:t>
        </w:r>
      </w:hyperlink>
      <w:r w:rsidRPr="00055B74">
        <w:rPr>
          <w:rFonts w:ascii="Tahoma" w:eastAsia="Times New Roman" w:hAnsi="Tahoma" w:cs="Tahoma"/>
          <w:sz w:val="21"/>
          <w:szCs w:val="21"/>
          <w:lang w:eastAsia="ru-RU"/>
        </w:rPr>
        <w:t>,</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от 15.09.2003 </w:t>
      </w:r>
      <w:hyperlink r:id="rId5" w:history="1">
        <w:r w:rsidRPr="00055B74">
          <w:rPr>
            <w:rFonts w:ascii="Tahoma" w:eastAsia="Times New Roman" w:hAnsi="Tahoma" w:cs="Tahoma"/>
            <w:color w:val="000000"/>
            <w:sz w:val="21"/>
            <w:szCs w:val="21"/>
            <w:lang w:eastAsia="ru-RU"/>
          </w:rPr>
          <w:t>N 34-ЗРТ</w:t>
        </w:r>
      </w:hyperlink>
      <w:r w:rsidRPr="00055B74">
        <w:rPr>
          <w:rFonts w:ascii="Tahoma" w:eastAsia="Times New Roman" w:hAnsi="Tahoma" w:cs="Tahoma"/>
          <w:sz w:val="21"/>
          <w:szCs w:val="21"/>
          <w:lang w:eastAsia="ru-RU"/>
        </w:rPr>
        <w:t>, от 12.03.2004 </w:t>
      </w:r>
      <w:hyperlink r:id="rId6" w:history="1">
        <w:r w:rsidRPr="00055B74">
          <w:rPr>
            <w:rFonts w:ascii="Tahoma" w:eastAsia="Times New Roman" w:hAnsi="Tahoma" w:cs="Tahoma"/>
            <w:color w:val="000000"/>
            <w:sz w:val="21"/>
            <w:szCs w:val="21"/>
            <w:lang w:eastAsia="ru-RU"/>
          </w:rPr>
          <w:t>N 10-ЗРТ</w:t>
        </w:r>
      </w:hyperlink>
      <w:r w:rsidRPr="00055B74">
        <w:rPr>
          <w:rFonts w:ascii="Tahoma" w:eastAsia="Times New Roman" w:hAnsi="Tahoma" w:cs="Tahoma"/>
          <w:sz w:val="21"/>
          <w:szCs w:val="21"/>
          <w:lang w:eastAsia="ru-RU"/>
        </w:rPr>
        <w:t>,</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от 14.03.2005 </w:t>
      </w:r>
      <w:hyperlink r:id="rId7" w:history="1">
        <w:r w:rsidRPr="00055B74">
          <w:rPr>
            <w:rFonts w:ascii="Tahoma" w:eastAsia="Times New Roman" w:hAnsi="Tahoma" w:cs="Tahoma"/>
            <w:color w:val="000000"/>
            <w:sz w:val="21"/>
            <w:szCs w:val="21"/>
            <w:lang w:eastAsia="ru-RU"/>
          </w:rPr>
          <w:t>N 55-ЗРТ</w:t>
        </w:r>
      </w:hyperlink>
      <w:r w:rsidRPr="00055B74">
        <w:rPr>
          <w:rFonts w:ascii="Tahoma" w:eastAsia="Times New Roman" w:hAnsi="Tahoma" w:cs="Tahoma"/>
          <w:sz w:val="21"/>
          <w:szCs w:val="21"/>
          <w:lang w:eastAsia="ru-RU"/>
        </w:rPr>
        <w:t>, от 30.03.2010 </w:t>
      </w:r>
      <w:hyperlink r:id="rId8" w:history="1">
        <w:r w:rsidRPr="00055B74">
          <w:rPr>
            <w:rFonts w:ascii="Tahoma" w:eastAsia="Times New Roman" w:hAnsi="Tahoma" w:cs="Tahoma"/>
            <w:color w:val="000000"/>
            <w:sz w:val="21"/>
            <w:szCs w:val="21"/>
            <w:lang w:eastAsia="ru-RU"/>
          </w:rPr>
          <w:t>N 10-ЗРТ</w:t>
        </w:r>
      </w:hyperlink>
      <w:r w:rsidRPr="00055B74">
        <w:rPr>
          <w:rFonts w:ascii="Tahoma" w:eastAsia="Times New Roman" w:hAnsi="Tahoma" w:cs="Tahoma"/>
          <w:sz w:val="21"/>
          <w:szCs w:val="21"/>
          <w:lang w:eastAsia="ru-RU"/>
        </w:rPr>
        <w:t>,</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от 22.11.2010 </w:t>
      </w:r>
      <w:hyperlink r:id="rId9" w:history="1">
        <w:r w:rsidRPr="00055B74">
          <w:rPr>
            <w:rFonts w:ascii="Tahoma" w:eastAsia="Times New Roman" w:hAnsi="Tahoma" w:cs="Tahoma"/>
            <w:color w:val="000000"/>
            <w:sz w:val="21"/>
            <w:szCs w:val="21"/>
            <w:lang w:eastAsia="ru-RU"/>
          </w:rPr>
          <w:t>N 79-ЗРТ</w:t>
        </w:r>
      </w:hyperlink>
      <w:r w:rsidRPr="00055B74">
        <w:rPr>
          <w:rFonts w:ascii="Tahoma" w:eastAsia="Times New Roman" w:hAnsi="Tahoma" w:cs="Tahoma"/>
          <w:sz w:val="21"/>
          <w:szCs w:val="21"/>
          <w:lang w:eastAsia="ru-RU"/>
        </w:rPr>
        <w:t>)</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Настоящая Конституция, выражая волю многонационального народа Республики Татарстан и татарского народа,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реализует приоритет прав и свобод человека и гражданина,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исходит из общепризнанного права народов на самоопределение, принципов их равноправия, добровольности и свободы волеизъявления,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способствует сохранению и развитию исторических, национальных и духовных традиций, культур, языков, обеспечению гражданского мира и межнационального согласия,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создает условия для укрепления демократии, социально-экономического развития Республики Татарстан, сохранения исторически сложившегося единства народов Российской Федерации на принципах федерализма.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Раздел I.</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ОСНОВЫ КОНСТИТУЦИОННОГО СТРОЯ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Республика Татарстан - демократическое правовое государство, объединенное с Российской Федерацией </w:t>
      </w:r>
      <w:hyperlink r:id="rId10" w:history="1">
        <w:r w:rsidRPr="00055B74">
          <w:rPr>
            <w:rFonts w:ascii="Tahoma" w:eastAsia="Times New Roman" w:hAnsi="Tahoma" w:cs="Tahoma"/>
            <w:color w:val="000000"/>
            <w:sz w:val="21"/>
            <w:szCs w:val="21"/>
            <w:lang w:eastAsia="ru-RU"/>
          </w:rPr>
          <w:t>Конституцией</w:t>
        </w:r>
      </w:hyperlink>
      <w:r w:rsidRPr="00055B74">
        <w:rPr>
          <w:rFonts w:ascii="Tahoma" w:eastAsia="Times New Roman" w:hAnsi="Tahoma" w:cs="Tahoma"/>
          <w:sz w:val="21"/>
          <w:szCs w:val="21"/>
          <w:lang w:eastAsia="ru-RU"/>
        </w:rPr>
        <w:t>Российской Федерации, Конституцией Республики Татарстан и </w:t>
      </w:r>
      <w:hyperlink r:id="rId11" w:history="1">
        <w:r w:rsidRPr="00055B74">
          <w:rPr>
            <w:rFonts w:ascii="Tahoma" w:eastAsia="Times New Roman" w:hAnsi="Tahoma" w:cs="Tahoma"/>
            <w:color w:val="000000"/>
            <w:sz w:val="21"/>
            <w:szCs w:val="21"/>
            <w:lang w:eastAsia="ru-RU"/>
          </w:rPr>
          <w:t>Договором</w:t>
        </w:r>
      </w:hyperlink>
      <w:r w:rsidRPr="00055B74">
        <w:rPr>
          <w:rFonts w:ascii="Tahoma" w:eastAsia="Times New Roman" w:hAnsi="Tahoma" w:cs="Tahoma"/>
          <w:sz w:val="21"/>
          <w:szCs w:val="21"/>
          <w:lang w:eastAsia="ru-RU"/>
        </w:rPr>
        <w:t>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и являющееся субъектом Российской Федерации. Суверенитет Республики Татарстан выражается в обладании всей полнотой государственной власти (законодательной, исполни</w:t>
      </w:r>
      <w:r w:rsidRPr="00055B74">
        <w:rPr>
          <w:rFonts w:ascii="Tahoma" w:eastAsia="Times New Roman" w:hAnsi="Tahoma" w:cs="Tahoma"/>
          <w:sz w:val="21"/>
          <w:szCs w:val="21"/>
          <w:lang w:eastAsia="ru-RU"/>
        </w:rPr>
        <w:lastRenderedPageBreak/>
        <w:t>тельной и судебной) вне пределов ведения Российской Федерации и полномочий Российской Федерации по предметам совместного ведения Российской Федерации и Республики Татарстан и является неотъемлемым качественным состоянием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Наименования Республика Татарстан и Татарстан равнозначны.</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Статус Республики Татарстан не может быть изменен без взаимного согласия Республики Татарстан и Российской Федерации. Границы территории Республики Татарстан не могут быть изменены без ее согласия.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В пределах своих полномочий Республика Татарстан самостоятельно участвует в международных и внешнеэкономических связях.</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Человек, его права и свободы являются высшей ценностью. Признание, соблюдение и защита прав и свобод человека и гражданина - обязанность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Носителем суверенитета и единственным источником власти в Республике Татарстан является ее многонациональный народ.</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Высшим непосредственным выражением власти народа являются референдум и свободные выборы.</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Конституция Республики Татарстан и поправки к ней принимаются Государственным Советом Республики Татарстан или путем референдума.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Никто не может присваивать власть в Республике Татарстан. Захват власти или присвоение властных полномочий преследуются по федеральному закону.</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О толковании части первой статьи 4 Конституции РТ см. </w:t>
      </w:r>
      <w:hyperlink r:id="rId12" w:history="1">
        <w:r w:rsidRPr="00055B74">
          <w:rPr>
            <w:rFonts w:ascii="Tahoma" w:eastAsia="Times New Roman" w:hAnsi="Tahoma" w:cs="Tahoma"/>
            <w:color w:val="000000"/>
            <w:sz w:val="21"/>
            <w:szCs w:val="21"/>
            <w:lang w:eastAsia="ru-RU"/>
          </w:rPr>
          <w:t>Постановление</w:t>
        </w:r>
      </w:hyperlink>
      <w:r w:rsidRPr="00055B74">
        <w:rPr>
          <w:rFonts w:ascii="Tahoma" w:eastAsia="Times New Roman" w:hAnsi="Tahoma" w:cs="Tahoma"/>
          <w:sz w:val="21"/>
          <w:szCs w:val="21"/>
          <w:lang w:eastAsia="ru-RU"/>
        </w:rPr>
        <w:t> Конституционного суда РТ от 24.12.2003 N 12-П.</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Вне пределов ведения Российской Федерации, совместного ведения Российской Федерации и ее субъектов Республика Татарстан осуществляет собственное правовое регулирование, включая принятие законов и иных нормативных правовых актов.</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В случае противоречия между федеральным законом и нормативным правовым актом Республики Татарстан, изданным по предметам ведения Республики Татарстан, действует нормативный правовой акт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1. Территория Республики Татарстан едина и неприкосновенна.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Границы между Республикой Татарстан и субъектами Российской Федерации могут быть изменены с их взаимного согласия.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Республика Татарстан в пределах своих полномочий вступает в международные и внешнеэкономические связи с субъектами и административно-территориальными образованиями иностранных государств, иностранными государствами, заключает международные соглашения, обменивается представительствами, участвует в деятельности международных организаций.</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Республика Татарстан вступает в отношения с субъектами Российской Федерации, заключает договоры и соглашения, обменивается представительствами, участвует в деятельности совместных организаций.</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О толковании части первой статьи 8 Конституции РТ см. </w:t>
      </w:r>
      <w:hyperlink r:id="rId13" w:history="1">
        <w:r w:rsidRPr="00055B74">
          <w:rPr>
            <w:rFonts w:ascii="Tahoma" w:eastAsia="Times New Roman" w:hAnsi="Tahoma" w:cs="Tahoma"/>
            <w:color w:val="000000"/>
            <w:sz w:val="21"/>
            <w:szCs w:val="21"/>
            <w:lang w:eastAsia="ru-RU"/>
          </w:rPr>
          <w:t>Постановление</w:t>
        </w:r>
      </w:hyperlink>
      <w:r w:rsidRPr="00055B74">
        <w:rPr>
          <w:rFonts w:ascii="Tahoma" w:eastAsia="Times New Roman" w:hAnsi="Tahoma" w:cs="Tahoma"/>
          <w:sz w:val="21"/>
          <w:szCs w:val="21"/>
          <w:lang w:eastAsia="ru-RU"/>
        </w:rPr>
        <w:t> Конституционного суда РТ от 24.12.2003 N 12-П.</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Государственными языками в Республике Татарстан являются равноправные татарский и русский языки.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В органах государственной власти, органах местного самоуправления, государственных учреждениях Республики Татарстан государственные языки Республики Татарстан употребляются на равных основаниях.</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Государственная власть в Республике Татарстан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Государственную власть в Республике Татарстан осуществляют Президент Республики Татарстан, Государственный Совет Республики Татарстан, Кабинет Министров Республики Татарстан, суды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Кабинет Министров Республики Татарстан, министерства, государственные комитеты Республики Татарстан и иные органы исполнительной власти Республики Татарстан составляют систему исполнительных органов государственной власти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4. Органы государственной власти Республики Татарстан при осуществлении своих полномочий учитывают исторические, национальные и иные особенности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Республике Татарстан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Республика Татарстан - светское государство.</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Религиозные объединения отделены от государства и равны перед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В Республике Татарстан признается идеологическое многообразие. Никакая идеология не может устанавливаться в качестве государственной или обязательной.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Общественные объединения вправе участвовать в управлении государственными делами через своих представителей в выборных органах государственной власти и органах местного самоуправления.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Не допускаются создание и деятельность общественных объединений, цели или действия которых направлены на насильственное изменение конституционного строя и целостности Республики Татарстан, подрыв безопасности государства, создание вооруженных формирований, разжигание социальной, расовой, национальной и религиозной розни, запрещается использование в этих целях средств массовой информации, а также иных средств.</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Республика Татарстан - социальное государство, политика которого направлена на создание условий, обеспечивающих достойную жизнь и свободное развитие человека.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Республика Татарстан оказывает содействие в развитии национальной культуры, языка, сохранении самобытности татар, проживающих за пределами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Республика Татарстан отвергает насилие и войну как средство разрешения споров между государствами и народами.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2. В Республике Татарстан пропаганда войны запрещается.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Земля, ее недра, водные, лесные и другие природные ресурсы, животный и растительный мир используются и охраняются в Республике Татарстан как основа жизни и деятельности народа.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Средства бюджета Республики Татарстан, иное государственное имущество, культурные и исторические ценности и другое имущество, обеспечивающее экономическую самодостаточность республики и сохранение материальной и духовной культуры, являются общенародным достоянием.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Основу экономики Республики Татарстан составляет социальное рыночное хозяйство, в котором в соответствии с законом обеспечиваются свобода хозяйственной деятельности и разнообразие форм собственности, равные условия их правовой защиты.</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Экономические отношения строятся на социальном партнерстве между гражданином и государством, потребителем и производителем, работником и работодателем.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Республика Татарстан в пределах своих полномочий регулирует развитие экономики посредством программ экономического и социального развития, бюджетной, налоговой, структурной, инвестиционной, кредитной, ценовой и иной экономической политики, не вмешиваясь в деятельность хозяйствующих субъектов.</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В Республике Татарстан признаются и защищаются равным образом частная, государственная, муниципальная и иные формы собственности.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Земля и другие природные ресурсы могут находиться в частной, государственной, муниципальной и иных формах собственности.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Собственность неприкосновенна. Ограничение прав собственника при владении, пользовании, распоряжении законно приобретенным имуществом не допускается, кроме случаев, предусмотренных федеральным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Собственность не должна использоваться во вред государственным и общественным интересам, правам, свободам и достоинству человека.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Принудительное изъятие объектов собственности не допускается, кроме случаев, установленных федеральным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Статья 20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В Республике Татарстан не допускается экономическая деятельность, направленная на монополизацию и недобросовестную конкуренцию.</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Государственные органы содействуют развитию малого и среднего бизнеса.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Республика Татарстан имеет свое гражданство.</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Гражданин Российской Федерации, постоянно проживающий на территории Республики Татарстан, является гражданином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Гражданин Республики Татарстан одновременно является гражданином Российской Федерации.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Граждане Российской Федерации обладают на территории Республики Татарстан всеми правами и свободами и несут равные обязанности в соответствии с </w:t>
      </w:r>
      <w:hyperlink r:id="rId14" w:history="1">
        <w:r w:rsidRPr="00055B74">
          <w:rPr>
            <w:rFonts w:ascii="Tahoma" w:eastAsia="Times New Roman" w:hAnsi="Tahoma" w:cs="Tahoma"/>
            <w:color w:val="000000"/>
            <w:sz w:val="21"/>
            <w:szCs w:val="21"/>
            <w:lang w:eastAsia="ru-RU"/>
          </w:rPr>
          <w:t>Конституцией</w:t>
        </w:r>
      </w:hyperlink>
      <w:r w:rsidRPr="00055B74">
        <w:rPr>
          <w:rFonts w:ascii="Tahoma" w:eastAsia="Times New Roman" w:hAnsi="Tahoma" w:cs="Tahoma"/>
          <w:sz w:val="21"/>
          <w:szCs w:val="21"/>
          <w:lang w:eastAsia="ru-RU"/>
        </w:rPr>
        <w:t> Российской Федерации, Конституцией Республики Татарстан, общепризнанными принципами и нормами международного права.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Республика Татарстан имеет свои государственные награды. Порядок их учреждения и присуждения определяется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Конституция Республики Татарстан является Основным законом республики, имеет высшую юридическую силу в правовой системе Республики Татарстан, прямое действие и применяется на всей территории Республики Татарстан. Законы и иные правовые акты Республики Татарстан, а также правовые акты органов местного самоуправления не должны противоречить Конституции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Органы государственной власти, органы местного самоуправления, общественные объединения, организации, учреждения, должностные лица и граждане обязаны соблюдать Конституцию и законы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Законы Республики Татарстан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Общепризнанные принципы и нормы международного права являются составной частью правовой системы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25</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15" w:history="1">
        <w:r w:rsidR="00055B74" w:rsidRPr="00055B74">
          <w:rPr>
            <w:rFonts w:ascii="Tahoma" w:eastAsia="Times New Roman" w:hAnsi="Tahoma" w:cs="Tahoma"/>
            <w:color w:val="000000"/>
            <w:sz w:val="21"/>
            <w:szCs w:val="21"/>
            <w:lang w:eastAsia="ru-RU"/>
          </w:rPr>
          <w:t>Договор</w:t>
        </w:r>
      </w:hyperlink>
      <w:r w:rsidR="00055B74" w:rsidRPr="00055B74">
        <w:rPr>
          <w:rFonts w:ascii="Tahoma" w:eastAsia="Times New Roman" w:hAnsi="Tahoma" w:cs="Tahoma"/>
          <w:sz w:val="21"/>
          <w:szCs w:val="21"/>
          <w:lang w:eastAsia="ru-RU"/>
        </w:rPr>
        <w:t>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 составная часть правовой системы Российской Федерации 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Положения настоящего раздела Конституции составляют основы конституционного строя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Никакие другие положения настоящей Конституции не могут противоречить основам конституционного строя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Раздел II.</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ОСНОВНЫЕ ПРАВА, СВОБОДЫ И ОБЯЗАННОСТИ</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ЧЕЛОВЕКА И ГРАЖДАНИНА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В Республике Татарстан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r:id="rId16" w:history="1">
        <w:r w:rsidRPr="00055B74">
          <w:rPr>
            <w:rFonts w:ascii="Tahoma" w:eastAsia="Times New Roman" w:hAnsi="Tahoma" w:cs="Tahoma"/>
            <w:color w:val="000000"/>
            <w:sz w:val="21"/>
            <w:szCs w:val="21"/>
            <w:lang w:eastAsia="ru-RU"/>
          </w:rPr>
          <w:t>Конституцией</w:t>
        </w:r>
      </w:hyperlink>
      <w:r w:rsidRPr="00055B74">
        <w:rPr>
          <w:rFonts w:ascii="Tahoma" w:eastAsia="Times New Roman" w:hAnsi="Tahoma" w:cs="Tahoma"/>
          <w:sz w:val="21"/>
          <w:szCs w:val="21"/>
          <w:lang w:eastAsia="ru-RU"/>
        </w:rPr>
        <w:t> Российской Федерации и Конституцией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Права и свободы человека и гражданина являются непосредственно действующими.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Основные права и свободы человека неотчуждаемы и принадлежат каждому от рождения.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Все равны перед законом и судом.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Государство гарантирует равенство прав и свобод человека и гражданина независимо от происхождения, социального и имущественного положения, расовой и национальной принадлежности, пола, образования, языка, политических взглядов, отношения к религии, убеждений, рода и характера занятий, места жительства и иных обстоятельств.</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Мужчина и женщина имеют равные права и свободы и равные возможности для их реализации.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Любые формы ограничения прав и свобод либо установление преимуществ граждан по расовым, национальным и другим признакам запрещаются.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2. В Республике Татарстан гарантируется равное право на государственную защиту прав и свобод человека и гражданина.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Порядок осуществления, охраны и защиты конституционных прав и свобод устанавливается законами.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Граждане обладают всей полнотой личных, политических, социально-экономических и культурных прав и свобод.</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Каждый имеет право на жизнь.</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Жизнь человека, его здоровье, личная свобода и безопасность находятся под защитой государства.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Достоинство личности охраняется государством. Ничто не может быть основанием для его умаления.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В Республике Татарстан защищаются свобода и неприкосновенность личности.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Арест, заключение под стражу и содержание под стражей допускаются только по судебному решению.</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Каждый в Республике Татарстан вправе защищать свои права и свободы всеми способами, не запрещенными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Каждый привлекаемый к ответственности за правонарушение считается невиновным, пока виновность его не будет доказана согласно закону и в рамках надлежащей правовой процедуры.</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6. Каждый в Республике Татарстан имеет право на получение квалифицированной юридической помощи. В случаях, предусмотренных законом, юридическая помощь оказывается бесплатно.</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2. Каждый имеет право на пользование родным языком, на свободный выбор языка общения, воспитания, обучения и творчества.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Каждый имеет право на неприкосновенность частной жизни, личную и семейную тайну, защиту своей чести и доброго имени.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Возбуждение вражды, ненависти и национальной розни в связи с религиозными вероисповеданиями запрещается.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Семья, материнство, отцовство, детство и старость находятся под защитой государства.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Брак основывается на свободном согласии женщины и мужчины; супруги равноправны в семейных отношениях.</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Государство проявляет заботу о семье, обеспечении здоровья матери и ребенка и воспитании детей.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Забота о детях, их воспитание - равное право и обязанность родителей.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Совершеннолетние трудоспособные дети должны заботиться о нетрудоспособных родителях.</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В пределах территории Республики Татарстан гарантируется право на свободное передвижение, выбор местожительства и местопребывания. Ограничения этого права могут устанавливаться федеральным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Каждому в Республике Татарстан обеспечивается судебная защита его прав и свобод, чести и достоинства, жизни, здоровья и имущества.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Никто не должен подвергаться пыткам, насилию, другому жестокому или унижающему человеческое достоинство обращению или наказанию.</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Никто не может быть без добровольного согласия подвергнут медицинским, научным или иным опытам.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Решения и действия (или бездействие) органов государственной власти, органов местного самоуправления, должностных лиц, а также общественных объединений могут быть обжалованы в суд.</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В Республике Татарстан каждому гарантируется свобода слова, печати, мнений и убеждений, их беспрепятственное выражение и распространение.</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Никто не может быть принужден к выражению своих мнений и убеждений или отказу от них.</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Граждане в Республике Татарстан имеют право в соответствии с законом собираться мирно, без оружия, проводить собрания, митинги и демонстрации, шествия и пикетирование.</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Каждый имеет право на объединение, включая право создавать профессиональные союзы для защиты своих интересов. Государство оказывает поддержку деятельности общественных объединений.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Свобода деятельности общественных объединений гарантируется.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3. Никто не может быть принужден к вступлению в какое-либо объединение или пребыванию в нем.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Граждане в Республике Татарстан имеют право участвовать в политической жизни, в управлении государственными и общественными делами как непосредственно, так и через своих представителей.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Граждане в Республике Татарстан имеют право избирать и быть избранными в органы государственной власти и органы местного самоуправления, а также участвовать в референдуме.</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Каждый в Республике Татарстан имеет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Каждому гражданину в соответствии с законом гарантируется равное право доступа к государственной и муниципальной службе.</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Каждый имеет право свободно искать, получать, передавать, производить и распространять информацию любым законным способом. Цензура запрещается.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Органы государственной власти, органы местного самоуправления, должностные лица обязаны обеспечить каждому возможность ознакомления с их решениями и иными материалами, затрагивающими его права, свободы и законные интересы, если иное не предусмотрено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Сбор и хранение, использование и распространение информации о частной жизни лица без его согласия не допускаются, кроме случаев, предусмотренных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Право частной собственности охраняется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Принудительный труд запрещен.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законом минимального размера оплаты труда, а также право на защиту от безработицы.</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6. Государство создает условия для осуществления права на труд несовершеннолетними, инвалидами и иными гражданами, нуждающимися в социальной защите и испытывающими трудности в поиске работы, в случаях, предусмотренных законом, организует их обучение и переквалификацию.</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Республика Татарстан защищает интересы потребителя и поддерживает общественную деятельность по защите его прав. Потребители имеют право на возмещение ущерба, причиненного производителями товаров, услуг, в установленном законом порядке.</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Каждый в Республике Татарстан имеет право на охрану здоровья, включая медицинскую помощь, которая оказывается государственными и иными учреждениями здравоохранения в установленном законом порядке.</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Государство поощряет деятельность, способствующую укреплению здоровья граждан, развитию физической культуры и спорта.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Каждый в Республике Татарстан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2. Государство обеспечивает экологическую безопасность и рациональное природопользование, принимает меры по сохранению и оздоровлению окружающей среды, поощряет деятельность, способствующую обеспечению экологического и санитарно-эпидемиологического благополучия.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Государственные пенсии и социальные пособия устанавливаются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Каждый имеет право на жилище. Никто не может быть произвольно лишен жилища.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Каждый в Республике Татарстан имеет право на образование.</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В Республике Татарстан гарантируются общедоступность и бесплатность дошкольного, основного общего, начального и среднего профессионального образования в государственных или муниципальных образовательных учреждениях и на предприятиях, а также обучение на государственных языках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Каждый в Республике Татарстан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Каждому в Республике Татарстан гарантируется свобода литературного, художественного, научного, технического и других видов творчества, преподавания.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Права авторов, изобретателей и рационализаторов охраняются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Каждый имеет право на участие в культурной жизни и пользование учреждениями культуры, на доступ к культурным ценностям.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4. Каждый обязан заботиться о сохранении исторического и культурного наследия, беречь памятники истории и культуры.</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Республика Татарстан обеспечивает сохранение и защиту интеллектуального и художественного наследия, сохранение и развитие культуры татарского народа, национальных культур представителей других народов, проживающих на территории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Перечисление в Конституции Республики Татарстан основных прав и свобод не должно толковаться как отрицание и умаление других общепризнанных прав и свобод человека и гражданина.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В Республике Татарстан не должны издаваться законы, отменяющие или умаляющие права и свободы человека и гражданина.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Осуществление прав и свобод человека и гражданина не должно нарушать права и свободы других лиц и наносить ущерба государственной и общественной безопасности, общественному порядку, здоровью и нравственности населения.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Каждый в Республике Татарстан обязан соблюдать Конституцию Республики Татарстан и законы Республики Татарстан,</w:t>
      </w:r>
      <w:hyperlink r:id="rId17" w:history="1">
        <w:r w:rsidRPr="00055B74">
          <w:rPr>
            <w:rFonts w:ascii="Tahoma" w:eastAsia="Times New Roman" w:hAnsi="Tahoma" w:cs="Tahoma"/>
            <w:color w:val="000000"/>
            <w:sz w:val="21"/>
            <w:szCs w:val="21"/>
            <w:lang w:eastAsia="ru-RU"/>
          </w:rPr>
          <w:t>Конституцию</w:t>
        </w:r>
      </w:hyperlink>
      <w:r w:rsidRPr="00055B74">
        <w:rPr>
          <w:rFonts w:ascii="Tahoma" w:eastAsia="Times New Roman" w:hAnsi="Tahoma" w:cs="Tahoma"/>
          <w:sz w:val="21"/>
          <w:szCs w:val="21"/>
          <w:lang w:eastAsia="ru-RU"/>
        </w:rPr>
        <w:t> Российской Федерации и федеральные законы.</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Каждый обязан платить налоги и сборы в размерах и порядке, установленных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Законы, устанавливающие новые налоги или ухудшающие положение налогоплательщиков, обратной силы не имеют.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Каждый обязан сохранять природу и окружающую среду, бережно относиться к природным богатствам.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Граждане в Республике Татарстан обязаны нести военную службу в соответствии с федеральным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2. Порядок прохождения альтернативной гражданской службы устанавливается в соответствии с федеральным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Долг каждого в Республике Татарстан - уважительно относиться к государственным символам Российской Федерации 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Публичное проявление неуважения к государственным символам Республики Татарстан влечет ответственность, предусмотренную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Раздел III.</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АДМИНИСТРАТИВНО-ТЕРРИТОРИАЛЬНОЕ УСТРОЙСТВО</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Территория Республики Татарстан включает в себя районы и города республиканского значения в качестве административно-территориальных единиц республики. Территория города республиканского значения может состоять из районов.</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Республика Татарстан состоит из административно-территориальных единиц:</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районов - Агрызский, Азнакаевский, Аксубаевский, Актанышский, Алексеевский, Алькеевский, Альметьевский, Апастовский, Арский, Атнинский, Бавлинский, Балтасинский, Бугульминский, Буинский, Верхнеуслонский, Высокогорский, Дрожжановский, Елабужский, Заинский, Зеленодольский, Кайбицкий, Камско-Устьинский, Кукморский, Лаишевский, Лениногорский, Мамадышский, Менделеевский, Мензелинский, Муслюмовский, Нижнекамский, Новошешминский, Нурлатский, Пестречинский, Рыбно-Слободский, Сабинский, Сармановский, Спасский, Тетюшский, Тукаевский, Тюлячинский, Черемшанский, Чистопольский, Ютазинский;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городов республиканского значения - Азнакаево, Альметьевск, Бавлы, Бугульма, Буинск, Елабуга, Заинск, Зеленодольск, Казань, Лениногорск, Набережные Челны, Нижнекамск, Нурлат, Чистополь.</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Утратила силу. - </w:t>
      </w:r>
      <w:hyperlink r:id="rId18" w:history="1">
        <w:r w:rsidRPr="00055B74">
          <w:rPr>
            <w:rFonts w:ascii="Tahoma" w:eastAsia="Times New Roman" w:hAnsi="Tahoma" w:cs="Tahoma"/>
            <w:color w:val="000000"/>
            <w:sz w:val="21"/>
            <w:szCs w:val="21"/>
            <w:lang w:eastAsia="ru-RU"/>
          </w:rPr>
          <w:t>Закон</w:t>
        </w:r>
      </w:hyperlink>
      <w:r w:rsidRPr="00055B74">
        <w:rPr>
          <w:rFonts w:ascii="Tahoma" w:eastAsia="Times New Roman" w:hAnsi="Tahoma" w:cs="Tahoma"/>
          <w:sz w:val="21"/>
          <w:szCs w:val="21"/>
          <w:lang w:eastAsia="ru-RU"/>
        </w:rPr>
        <w:t> РТ от 22.11.2010 N 79-ЗРТ.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Административно-территориальное устройство Республики Татарстан и порядок его изменения устанавливаются законом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Раздел IV.</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ОРГАНИЗАЦИЯ ГОСУДАРСТВЕННОЙ ВЛАСТИ</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Глава 1. ГОСУДАРСТВЕННЫЙ СОВЕТ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Государственный Совет Республики Татарстан - парламент Республики Татарстан является постоянно действующим высшим представительным, законодательным органом государственной власти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Государственный Совет Республики Татарстан избирается сроком на пять лет.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Государственный Совет Республики Татарстан состоит из 100 депутатов.</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19"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15.09.2003 N 34-ЗРТ)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Депутатом Государственного Совета Республики Татарстан может быть избран гражданин в Республике Татарстан, достигший 21 года.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Порядок выборов депутатов Государственного Совета Республики Татарстан определяется законом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Депутаты Государственного Совета осуществляют депутатскую деятельность без отрыва от основной деятельности, за исключением случая, установленного в </w:t>
      </w:r>
      <w:hyperlink r:id="rId20" w:history="1">
        <w:r w:rsidRPr="00055B74">
          <w:rPr>
            <w:rFonts w:ascii="Tahoma" w:eastAsia="Times New Roman" w:hAnsi="Tahoma" w:cs="Tahoma"/>
            <w:color w:val="000000"/>
            <w:sz w:val="21"/>
            <w:szCs w:val="21"/>
            <w:lang w:eastAsia="ru-RU"/>
          </w:rPr>
          <w:t>части второй</w:t>
        </w:r>
      </w:hyperlink>
      <w:r w:rsidRPr="00055B74">
        <w:rPr>
          <w:rFonts w:ascii="Tahoma" w:eastAsia="Times New Roman" w:hAnsi="Tahoma" w:cs="Tahoma"/>
          <w:sz w:val="21"/>
          <w:szCs w:val="21"/>
          <w:lang w:eastAsia="ru-RU"/>
        </w:rPr>
        <w:t> настоящей статьи.</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21"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15.09.2003 N 34-ЗРТ)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Число депутатов Государственного Совета Республики Татарстан, работающих на профессиональной постоянной основе, устанавливается </w:t>
      </w:r>
      <w:hyperlink r:id="rId22"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(часть вторая введена </w:t>
      </w:r>
      <w:hyperlink r:id="rId23"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15.09.2003 N 34-ЗРТ)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Депутат Государственного Совета Республики Татарстан в течение срока своих полномочий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иных представительных органов государственной власти, судьей, замещать иные государственные должности Российской Федерации, государственные должности федеральной государственной службы, иные государственные должности Республики Татарстан или государственные должности государственной службы Республики Татарстан, а также выборные муниципальные должности и муниципальные должности муниципальной службы, если иное не предусмотрено федеральным законом.</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(часть третья в ред. </w:t>
      </w:r>
      <w:hyperlink r:id="rId24"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15.09.2003 N 34-ЗРТ)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4. Депутат Государственного Совета, работающий на профессиональной постоянной основе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25"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15.09.2003 N 34-ЗРТ)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26" w:history="1">
        <w:r w:rsidR="00055B74" w:rsidRPr="00055B74">
          <w:rPr>
            <w:rFonts w:ascii="Tahoma" w:eastAsia="Times New Roman" w:hAnsi="Tahoma" w:cs="Tahoma"/>
            <w:color w:val="000000"/>
            <w:sz w:val="21"/>
            <w:szCs w:val="21"/>
            <w:lang w:eastAsia="ru-RU"/>
          </w:rPr>
          <w:t>5.</w:t>
        </w:r>
      </w:hyperlink>
      <w:r w:rsidR="00055B74" w:rsidRPr="00055B74">
        <w:rPr>
          <w:rFonts w:ascii="Tahoma" w:eastAsia="Times New Roman" w:hAnsi="Tahoma" w:cs="Tahoma"/>
          <w:sz w:val="21"/>
          <w:szCs w:val="21"/>
          <w:lang w:eastAsia="ru-RU"/>
        </w:rPr>
        <w:t> Депутат Государственного Совета не вправе использовать свой статус для деятельности, не связанной с осуществлением депутатских полномочий.</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27" w:history="1">
        <w:r w:rsidR="00055B74" w:rsidRPr="00055B74">
          <w:rPr>
            <w:rFonts w:ascii="Tahoma" w:eastAsia="Times New Roman" w:hAnsi="Tahoma" w:cs="Tahoma"/>
            <w:color w:val="000000"/>
            <w:sz w:val="21"/>
            <w:szCs w:val="21"/>
            <w:lang w:eastAsia="ru-RU"/>
          </w:rPr>
          <w:t>6.</w:t>
        </w:r>
      </w:hyperlink>
      <w:r w:rsidR="00055B74" w:rsidRPr="00055B74">
        <w:rPr>
          <w:rFonts w:ascii="Tahoma" w:eastAsia="Times New Roman" w:hAnsi="Tahoma" w:cs="Tahoma"/>
          <w:sz w:val="21"/>
          <w:szCs w:val="21"/>
          <w:lang w:eastAsia="ru-RU"/>
        </w:rPr>
        <w:t> Депутат Государственного Совета ответствен перед избирателями и им подотчетен. Депутат Государственного Совета, не оправдавший доверия избирателей, может быть отозван ими в установленном законом порядке.</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Депутат Государственного Совета в соответствии с федеральным законом обладает неприкосновенностью в течение всего срока его полномочий.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Вопрос о лишении депутата Государственного Совета неприкосновенности решается в соответствии с федеральным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Статус депутата Государственного Совета Республики Татарстан и гарантии его деятельности устанавливаются федеральным законом и законом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(часть третья введена </w:t>
      </w:r>
      <w:hyperlink r:id="rId28"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Депутат Государственного Совета на заседаниях Государственного Совета имеет право обратиться с запросом к Президенту Республики Татарстан, Председателю Государственного Совета Республики Татарстан, Премьер-министру, министрам, руководителям других органов, образуемых или избираемых Государственным Советом (кроме судов). Орган или должностное лицо, к которому обращен запрос, обязаны дать устный или, по требованию депутата Государственного Совета, письменный ответ в порядке и сроки, установленные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Государственный Совет Республики Татарстан созывается на первое заседание не позднее чем через тридцать дней после избрания не менее двух третей от установленного числа депутатов Государственного Совета. Президент Республики Татарстан в течение этого срока может созвать Государственный Совет Республики Татарстан на первое заседание по своей инициативе.</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29"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2. Первое после выборов заседание Государственного Совета Республики Татарстан открывает и ведет до избрания Председателя Государственного Совета старейший по возрасту депутат Государственного Совета.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Основной формой работы Государственного Совета Республики Татарстан являются сессии, на которых решаются вопросы, отнесенные к ведению Государственного Совета.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Заседание Государственного Совета Республики Татарстан является правомочным, если на нем присутствует не менее двух третей от установленного числа депутатов Государственного Совета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(часть 2 введена </w:t>
      </w:r>
      <w:hyperlink r:id="rId30"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12.03.2004 N 10-ЗРТ)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31" w:history="1">
        <w:r w:rsidR="00055B74" w:rsidRPr="00055B74">
          <w:rPr>
            <w:rFonts w:ascii="Tahoma" w:eastAsia="Times New Roman" w:hAnsi="Tahoma" w:cs="Tahoma"/>
            <w:color w:val="000000"/>
            <w:sz w:val="21"/>
            <w:szCs w:val="21"/>
            <w:lang w:eastAsia="ru-RU"/>
          </w:rPr>
          <w:t>3</w:t>
        </w:r>
      </w:hyperlink>
      <w:r w:rsidR="00055B74" w:rsidRPr="00055B74">
        <w:rPr>
          <w:rFonts w:ascii="Tahoma" w:eastAsia="Times New Roman" w:hAnsi="Tahoma" w:cs="Tahoma"/>
          <w:sz w:val="21"/>
          <w:szCs w:val="21"/>
          <w:lang w:eastAsia="ru-RU"/>
        </w:rPr>
        <w:t>. Для обеспечения работы Государственного Совета Республики Татарстан избирается Президиум и образуются комитеты Государственного Совета.</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32" w:history="1">
        <w:r w:rsidR="00055B74" w:rsidRPr="00055B74">
          <w:rPr>
            <w:rFonts w:ascii="Tahoma" w:eastAsia="Times New Roman" w:hAnsi="Tahoma" w:cs="Tahoma"/>
            <w:color w:val="000000"/>
            <w:sz w:val="21"/>
            <w:szCs w:val="21"/>
            <w:lang w:eastAsia="ru-RU"/>
          </w:rPr>
          <w:t>4</w:t>
        </w:r>
      </w:hyperlink>
      <w:r w:rsidR="00055B74" w:rsidRPr="00055B74">
        <w:rPr>
          <w:rFonts w:ascii="Tahoma" w:eastAsia="Times New Roman" w:hAnsi="Tahoma" w:cs="Tahoma"/>
          <w:sz w:val="21"/>
          <w:szCs w:val="21"/>
          <w:lang w:eastAsia="ru-RU"/>
        </w:rPr>
        <w:t>. Порядок деятельности Государственного Совета Республики Татарстан определяется Конституцией Республики Татарстан, федеральными законами, законами Республики Татарстан и </w:t>
      </w:r>
      <w:hyperlink r:id="rId33" w:history="1">
        <w:r w:rsidR="00055B74" w:rsidRPr="00055B74">
          <w:rPr>
            <w:rFonts w:ascii="Tahoma" w:eastAsia="Times New Roman" w:hAnsi="Tahoma" w:cs="Tahoma"/>
            <w:color w:val="000000"/>
            <w:sz w:val="21"/>
            <w:szCs w:val="21"/>
            <w:lang w:eastAsia="ru-RU"/>
          </w:rPr>
          <w:t>Регламентом</w:t>
        </w:r>
      </w:hyperlink>
      <w:r w:rsidR="00055B74" w:rsidRPr="00055B74">
        <w:rPr>
          <w:rFonts w:ascii="Tahoma" w:eastAsia="Times New Roman" w:hAnsi="Tahoma" w:cs="Tahoma"/>
          <w:sz w:val="21"/>
          <w:szCs w:val="21"/>
          <w:lang w:eastAsia="ru-RU"/>
        </w:rPr>
        <w:t> Государственного Совета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К ведению Государственного Совета Республики Татарстан относятся: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принятие Конституции Республики Татарстан, внесение в нее изменений и дополнений;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законодательное регулирование по предметам ведения Республики Татарстан и предметам совместного ведения Российской Федерации и ее субъектов в пределах полномочий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толкование законов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участие в определении внутренней политики и направлений внешней деятельности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утверждение бюджета Республики Татарстан и отчета о его исполнении, рассмотрение проекта консолидированного бюджета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6) утверждение программ социально-экономического развития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7) установление налогов и сборов Республики Татарстан в соответствии с федеральным законодательством;</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(пункт 7 введен </w:t>
      </w:r>
      <w:hyperlink r:id="rId34"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12.03.2004 N 10-ЗРТ)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35" w:history="1">
        <w:r w:rsidR="00055B74" w:rsidRPr="00055B74">
          <w:rPr>
            <w:rFonts w:ascii="Tahoma" w:eastAsia="Times New Roman" w:hAnsi="Tahoma" w:cs="Tahoma"/>
            <w:color w:val="000000"/>
            <w:sz w:val="21"/>
            <w:szCs w:val="21"/>
            <w:lang w:eastAsia="ru-RU"/>
          </w:rPr>
          <w:t>8</w:t>
        </w:r>
      </w:hyperlink>
      <w:r w:rsidR="00055B74" w:rsidRPr="00055B74">
        <w:rPr>
          <w:rFonts w:ascii="Tahoma" w:eastAsia="Times New Roman" w:hAnsi="Tahoma" w:cs="Tahoma"/>
          <w:sz w:val="21"/>
          <w:szCs w:val="21"/>
          <w:lang w:eastAsia="ru-RU"/>
        </w:rPr>
        <w:t>) установление порядка образования и деятельности внебюджетных и валютных фондов Республики Татарстан, утверждение отчетов о расходовании средств этих фондов;</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36" w:history="1">
        <w:r w:rsidR="00055B74" w:rsidRPr="00055B74">
          <w:rPr>
            <w:rFonts w:ascii="Tahoma" w:eastAsia="Times New Roman" w:hAnsi="Tahoma" w:cs="Tahoma"/>
            <w:color w:val="000000"/>
            <w:sz w:val="21"/>
            <w:szCs w:val="21"/>
            <w:lang w:eastAsia="ru-RU"/>
          </w:rPr>
          <w:t>9</w:t>
        </w:r>
      </w:hyperlink>
      <w:r w:rsidR="00055B74" w:rsidRPr="00055B74">
        <w:rPr>
          <w:rFonts w:ascii="Tahoma" w:eastAsia="Times New Roman" w:hAnsi="Tahoma" w:cs="Tahoma"/>
          <w:sz w:val="21"/>
          <w:szCs w:val="21"/>
          <w:lang w:eastAsia="ru-RU"/>
        </w:rPr>
        <w:t>) установление порядка управления и распоряжения собственностью Республики Татарстан;</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37" w:history="1">
        <w:r w:rsidR="00055B74" w:rsidRPr="00055B74">
          <w:rPr>
            <w:rFonts w:ascii="Tahoma" w:eastAsia="Times New Roman" w:hAnsi="Tahoma" w:cs="Tahoma"/>
            <w:color w:val="000000"/>
            <w:sz w:val="21"/>
            <w:szCs w:val="21"/>
            <w:lang w:eastAsia="ru-RU"/>
          </w:rPr>
          <w:t>10</w:t>
        </w:r>
      </w:hyperlink>
      <w:r w:rsidR="00055B74" w:rsidRPr="00055B74">
        <w:rPr>
          <w:rFonts w:ascii="Tahoma" w:eastAsia="Times New Roman" w:hAnsi="Tahoma" w:cs="Tahoma"/>
          <w:sz w:val="21"/>
          <w:szCs w:val="21"/>
          <w:lang w:eastAsia="ru-RU"/>
        </w:rPr>
        <w:t>) установление порядка организации и деятельности республиканских органов государственной власти;</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38" w:history="1">
        <w:r w:rsidR="00055B74" w:rsidRPr="00055B74">
          <w:rPr>
            <w:rFonts w:ascii="Tahoma" w:eastAsia="Times New Roman" w:hAnsi="Tahoma" w:cs="Tahoma"/>
            <w:color w:val="000000"/>
            <w:sz w:val="21"/>
            <w:szCs w:val="21"/>
            <w:lang w:eastAsia="ru-RU"/>
          </w:rPr>
          <w:t>11</w:t>
        </w:r>
      </w:hyperlink>
      <w:r w:rsidR="00055B74" w:rsidRPr="00055B74">
        <w:rPr>
          <w:rFonts w:ascii="Tahoma" w:eastAsia="Times New Roman" w:hAnsi="Tahoma" w:cs="Tahoma"/>
          <w:sz w:val="21"/>
          <w:szCs w:val="21"/>
          <w:lang w:eastAsia="ru-RU"/>
        </w:rPr>
        <w:t>) избрание Председателя Государственного Совета Республики Татарстан, заместителей Председателя и Секретаря Государственного Совета Республики Татарстан из числа депутатов Государственного Совета;</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39" w:history="1">
        <w:r w:rsidR="00055B74" w:rsidRPr="00055B74">
          <w:rPr>
            <w:rFonts w:ascii="Tahoma" w:eastAsia="Times New Roman" w:hAnsi="Tahoma" w:cs="Tahoma"/>
            <w:color w:val="000000"/>
            <w:sz w:val="21"/>
            <w:szCs w:val="21"/>
            <w:lang w:eastAsia="ru-RU"/>
          </w:rPr>
          <w:t>12</w:t>
        </w:r>
      </w:hyperlink>
      <w:r w:rsidR="00055B74" w:rsidRPr="00055B74">
        <w:rPr>
          <w:rFonts w:ascii="Tahoma" w:eastAsia="Times New Roman" w:hAnsi="Tahoma" w:cs="Tahoma"/>
          <w:sz w:val="21"/>
          <w:szCs w:val="21"/>
          <w:lang w:eastAsia="ru-RU"/>
        </w:rPr>
        <w:t>) избрание Президиума Государственного Совета, образование и избрание комитетов Государственного Совета из числа депутатов Государственного Совета Республики Татарстан;</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40" w:history="1">
        <w:r w:rsidR="00055B74" w:rsidRPr="00055B74">
          <w:rPr>
            <w:rFonts w:ascii="Tahoma" w:eastAsia="Times New Roman" w:hAnsi="Tahoma" w:cs="Tahoma"/>
            <w:color w:val="000000"/>
            <w:sz w:val="21"/>
            <w:szCs w:val="21"/>
            <w:lang w:eastAsia="ru-RU"/>
          </w:rPr>
          <w:t>13</w:t>
        </w:r>
      </w:hyperlink>
      <w:r w:rsidR="00055B74" w:rsidRPr="00055B74">
        <w:rPr>
          <w:rFonts w:ascii="Tahoma" w:eastAsia="Times New Roman" w:hAnsi="Tahoma" w:cs="Tahoma"/>
          <w:sz w:val="21"/>
          <w:szCs w:val="21"/>
          <w:lang w:eastAsia="ru-RU"/>
        </w:rPr>
        <w:t>) установление системы исполнительных органов государственной власти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41"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14.03.2005 N 55-ЗРТ)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42" w:history="1">
        <w:r w:rsidR="00055B74" w:rsidRPr="00055B74">
          <w:rPr>
            <w:rFonts w:ascii="Tahoma" w:eastAsia="Times New Roman" w:hAnsi="Tahoma" w:cs="Tahoma"/>
            <w:color w:val="000000"/>
            <w:sz w:val="21"/>
            <w:szCs w:val="21"/>
            <w:lang w:eastAsia="ru-RU"/>
          </w:rPr>
          <w:t>14</w:t>
        </w:r>
      </w:hyperlink>
      <w:r w:rsidR="00055B74" w:rsidRPr="00055B74">
        <w:rPr>
          <w:rFonts w:ascii="Tahoma" w:eastAsia="Times New Roman" w:hAnsi="Tahoma" w:cs="Tahoma"/>
          <w:sz w:val="21"/>
          <w:szCs w:val="21"/>
          <w:lang w:eastAsia="ru-RU"/>
        </w:rPr>
        <w:t>) назначение референдума Республики Татарстан;</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43" w:history="1">
        <w:r w:rsidR="00055B74" w:rsidRPr="00055B74">
          <w:rPr>
            <w:rFonts w:ascii="Tahoma" w:eastAsia="Times New Roman" w:hAnsi="Tahoma" w:cs="Tahoma"/>
            <w:color w:val="000000"/>
            <w:sz w:val="21"/>
            <w:szCs w:val="21"/>
            <w:lang w:eastAsia="ru-RU"/>
          </w:rPr>
          <w:t>15</w:t>
        </w:r>
      </w:hyperlink>
      <w:r w:rsidR="00055B74" w:rsidRPr="00055B74">
        <w:rPr>
          <w:rFonts w:ascii="Tahoma" w:eastAsia="Times New Roman" w:hAnsi="Tahoma" w:cs="Tahoma"/>
          <w:sz w:val="21"/>
          <w:szCs w:val="21"/>
          <w:lang w:eastAsia="ru-RU"/>
        </w:rPr>
        <w:t>) назначение выборов в Государственный Совет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Действие пункта 16 статьи 75 приостановлено </w:t>
      </w:r>
      <w:hyperlink r:id="rId44"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45" w:history="1">
        <w:r w:rsidR="00055B74" w:rsidRPr="00055B74">
          <w:rPr>
            <w:rFonts w:ascii="Tahoma" w:eastAsia="Times New Roman" w:hAnsi="Tahoma" w:cs="Tahoma"/>
            <w:color w:val="000000"/>
            <w:sz w:val="21"/>
            <w:szCs w:val="21"/>
            <w:lang w:eastAsia="ru-RU"/>
          </w:rPr>
          <w:t>16</w:t>
        </w:r>
      </w:hyperlink>
      <w:r w:rsidR="00055B74" w:rsidRPr="00055B74">
        <w:rPr>
          <w:rFonts w:ascii="Tahoma" w:eastAsia="Times New Roman" w:hAnsi="Tahoma" w:cs="Tahoma"/>
          <w:sz w:val="21"/>
          <w:szCs w:val="21"/>
          <w:lang w:eastAsia="ru-RU"/>
        </w:rPr>
        <w:t>) назначение выборов Президента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16') наделение полномочиями Президента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(пункт 16' введен </w:t>
      </w:r>
      <w:hyperlink r:id="rId46"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47" w:history="1">
        <w:r w:rsidR="00055B74" w:rsidRPr="00055B74">
          <w:rPr>
            <w:rFonts w:ascii="Tahoma" w:eastAsia="Times New Roman" w:hAnsi="Tahoma" w:cs="Tahoma"/>
            <w:color w:val="000000"/>
            <w:sz w:val="21"/>
            <w:szCs w:val="21"/>
            <w:lang w:eastAsia="ru-RU"/>
          </w:rPr>
          <w:t>17</w:t>
        </w:r>
      </w:hyperlink>
      <w:r w:rsidR="00055B74" w:rsidRPr="00055B74">
        <w:rPr>
          <w:rFonts w:ascii="Tahoma" w:eastAsia="Times New Roman" w:hAnsi="Tahoma" w:cs="Tahoma"/>
          <w:sz w:val="21"/>
          <w:szCs w:val="21"/>
          <w:lang w:eastAsia="ru-RU"/>
        </w:rPr>
        <w:t>) принятие решения о недоверии Президенту Республики</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Татарстан в соответствии с Конституцией Республики Татарстан;</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48" w:history="1">
        <w:r w:rsidR="00055B74" w:rsidRPr="00055B74">
          <w:rPr>
            <w:rFonts w:ascii="Tahoma" w:eastAsia="Times New Roman" w:hAnsi="Tahoma" w:cs="Tahoma"/>
            <w:color w:val="000000"/>
            <w:sz w:val="21"/>
            <w:szCs w:val="21"/>
            <w:lang w:eastAsia="ru-RU"/>
          </w:rPr>
          <w:t>18</w:t>
        </w:r>
      </w:hyperlink>
      <w:r w:rsidR="00055B74" w:rsidRPr="00055B74">
        <w:rPr>
          <w:rFonts w:ascii="Tahoma" w:eastAsia="Times New Roman" w:hAnsi="Tahoma" w:cs="Tahoma"/>
          <w:sz w:val="21"/>
          <w:szCs w:val="21"/>
          <w:lang w:eastAsia="ru-RU"/>
        </w:rPr>
        <w:t>) утверждение по представлению Президента Республики Татарстан кандидатуры Премьер-министра; согласование предложений Президента Республики Татарстан о назначении заместителей Премьер-министра, об образовании и упразднении министерств и государственных комитетов Республики Татарстан;</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49" w:history="1">
        <w:r w:rsidR="00055B74" w:rsidRPr="00055B74">
          <w:rPr>
            <w:rFonts w:ascii="Tahoma" w:eastAsia="Times New Roman" w:hAnsi="Tahoma" w:cs="Tahoma"/>
            <w:color w:val="000000"/>
            <w:sz w:val="21"/>
            <w:szCs w:val="21"/>
            <w:lang w:eastAsia="ru-RU"/>
          </w:rPr>
          <w:t>19</w:t>
        </w:r>
      </w:hyperlink>
      <w:r w:rsidR="00055B74" w:rsidRPr="00055B74">
        <w:rPr>
          <w:rFonts w:ascii="Tahoma" w:eastAsia="Times New Roman" w:hAnsi="Tahoma" w:cs="Tahoma"/>
          <w:sz w:val="21"/>
          <w:szCs w:val="21"/>
          <w:lang w:eastAsia="ru-RU"/>
        </w:rPr>
        <w:t>) выражение недоверия Премьер-министру Республики Татарстан и его заместителям;</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50" w:history="1">
        <w:r w:rsidR="00055B74" w:rsidRPr="00055B74">
          <w:rPr>
            <w:rFonts w:ascii="Tahoma" w:eastAsia="Times New Roman" w:hAnsi="Tahoma" w:cs="Tahoma"/>
            <w:color w:val="000000"/>
            <w:sz w:val="21"/>
            <w:szCs w:val="21"/>
            <w:lang w:eastAsia="ru-RU"/>
          </w:rPr>
          <w:t>20</w:t>
        </w:r>
      </w:hyperlink>
      <w:r w:rsidR="00055B74" w:rsidRPr="00055B74">
        <w:rPr>
          <w:rFonts w:ascii="Tahoma" w:eastAsia="Times New Roman" w:hAnsi="Tahoma" w:cs="Tahoma"/>
          <w:sz w:val="21"/>
          <w:szCs w:val="21"/>
          <w:lang w:eastAsia="ru-RU"/>
        </w:rPr>
        <w:t>) установление порядка проведения выборов в органы местного самоуправления в пределах полномочий, определенных федеральным законом;</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(пункт 20 в ред. </w:t>
      </w:r>
      <w:hyperlink r:id="rId51"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12.03.2004 N 10-ЗРТ)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52" w:history="1">
        <w:r w:rsidR="00055B74" w:rsidRPr="00055B74">
          <w:rPr>
            <w:rFonts w:ascii="Tahoma" w:eastAsia="Times New Roman" w:hAnsi="Tahoma" w:cs="Tahoma"/>
            <w:color w:val="000000"/>
            <w:sz w:val="21"/>
            <w:szCs w:val="21"/>
            <w:lang w:eastAsia="ru-RU"/>
          </w:rPr>
          <w:t>21</w:t>
        </w:r>
      </w:hyperlink>
      <w:r w:rsidR="00055B74" w:rsidRPr="00055B74">
        <w:rPr>
          <w:rFonts w:ascii="Tahoma" w:eastAsia="Times New Roman" w:hAnsi="Tahoma" w:cs="Tahoma"/>
          <w:sz w:val="21"/>
          <w:szCs w:val="21"/>
          <w:lang w:eastAsia="ru-RU"/>
        </w:rPr>
        <w:t>) избрание судей Конституционного суда Республики Татарстан; назначение Председателя и заместителя Председателя Конституционного суда Республики Татарстан по предложению судей Конституционного суда Республики Татарстан;</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53" w:history="1">
        <w:r w:rsidR="00055B74" w:rsidRPr="00055B74">
          <w:rPr>
            <w:rFonts w:ascii="Tahoma" w:eastAsia="Times New Roman" w:hAnsi="Tahoma" w:cs="Tahoma"/>
            <w:color w:val="000000"/>
            <w:sz w:val="21"/>
            <w:szCs w:val="21"/>
            <w:lang w:eastAsia="ru-RU"/>
          </w:rPr>
          <w:t>22</w:t>
        </w:r>
      </w:hyperlink>
      <w:r w:rsidR="00055B74" w:rsidRPr="00055B74">
        <w:rPr>
          <w:rFonts w:ascii="Tahoma" w:eastAsia="Times New Roman" w:hAnsi="Tahoma" w:cs="Tahoma"/>
          <w:sz w:val="21"/>
          <w:szCs w:val="21"/>
          <w:lang w:eastAsia="ru-RU"/>
        </w:rPr>
        <w:t>) избрание мировых судей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22.1) назначение по представлению Президента Республики Татарстан Государственного Советника Республики Татарстан в соответствии с Законом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 22.1 введен </w:t>
      </w:r>
      <w:hyperlink r:id="rId54"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30.03.2010 N 10-ЗРТ)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55" w:history="1">
        <w:r w:rsidR="00055B74" w:rsidRPr="00055B74">
          <w:rPr>
            <w:rFonts w:ascii="Tahoma" w:eastAsia="Times New Roman" w:hAnsi="Tahoma" w:cs="Tahoma"/>
            <w:color w:val="000000"/>
            <w:sz w:val="21"/>
            <w:szCs w:val="21"/>
            <w:lang w:eastAsia="ru-RU"/>
          </w:rPr>
          <w:t>23</w:t>
        </w:r>
      </w:hyperlink>
      <w:r w:rsidR="00055B74" w:rsidRPr="00055B74">
        <w:rPr>
          <w:rFonts w:ascii="Tahoma" w:eastAsia="Times New Roman" w:hAnsi="Tahoma" w:cs="Tahoma"/>
          <w:sz w:val="21"/>
          <w:szCs w:val="21"/>
          <w:lang w:eastAsia="ru-RU"/>
        </w:rPr>
        <w:t>) избрание Уполномоченного по правам человека в Республике Татарстан;</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56" w:history="1">
        <w:r w:rsidR="00055B74" w:rsidRPr="00055B74">
          <w:rPr>
            <w:rFonts w:ascii="Tahoma" w:eastAsia="Times New Roman" w:hAnsi="Tahoma" w:cs="Tahoma"/>
            <w:color w:val="000000"/>
            <w:sz w:val="21"/>
            <w:szCs w:val="21"/>
            <w:lang w:eastAsia="ru-RU"/>
          </w:rPr>
          <w:t>24</w:t>
        </w:r>
      </w:hyperlink>
      <w:r w:rsidR="00055B74" w:rsidRPr="00055B74">
        <w:rPr>
          <w:rFonts w:ascii="Tahoma" w:eastAsia="Times New Roman" w:hAnsi="Tahoma" w:cs="Tahoma"/>
          <w:sz w:val="21"/>
          <w:szCs w:val="21"/>
          <w:lang w:eastAsia="ru-RU"/>
        </w:rPr>
        <w:t>) назначение половины членов Центральной избирательной комиссии Республики Татарстан;</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57" w:history="1">
        <w:r w:rsidR="00055B74" w:rsidRPr="00055B74">
          <w:rPr>
            <w:rFonts w:ascii="Tahoma" w:eastAsia="Times New Roman" w:hAnsi="Tahoma" w:cs="Tahoma"/>
            <w:color w:val="000000"/>
            <w:sz w:val="21"/>
            <w:szCs w:val="21"/>
            <w:lang w:eastAsia="ru-RU"/>
          </w:rPr>
          <w:t>25</w:t>
        </w:r>
      </w:hyperlink>
      <w:r w:rsidR="00055B74" w:rsidRPr="00055B74">
        <w:rPr>
          <w:rFonts w:ascii="Tahoma" w:eastAsia="Times New Roman" w:hAnsi="Tahoma" w:cs="Tahoma"/>
          <w:sz w:val="21"/>
          <w:szCs w:val="21"/>
          <w:lang w:eastAsia="ru-RU"/>
        </w:rPr>
        <w:t>) утверждение схемы образования избирательных округов по выборам депутатов Государственного Совета Республики Татарстан;</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58" w:history="1">
        <w:r w:rsidR="00055B74" w:rsidRPr="00055B74">
          <w:rPr>
            <w:rFonts w:ascii="Tahoma" w:eastAsia="Times New Roman" w:hAnsi="Tahoma" w:cs="Tahoma"/>
            <w:color w:val="000000"/>
            <w:sz w:val="21"/>
            <w:szCs w:val="21"/>
            <w:lang w:eastAsia="ru-RU"/>
          </w:rPr>
          <w:t>26</w:t>
        </w:r>
      </w:hyperlink>
      <w:r w:rsidR="00055B74" w:rsidRPr="00055B74">
        <w:rPr>
          <w:rFonts w:ascii="Tahoma" w:eastAsia="Times New Roman" w:hAnsi="Tahoma" w:cs="Tahoma"/>
          <w:sz w:val="21"/>
          <w:szCs w:val="21"/>
          <w:lang w:eastAsia="ru-RU"/>
        </w:rPr>
        <w:t>) установление административно-территориального устройства Республики Татарстан и порядка его изменения;</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59" w:history="1">
        <w:r w:rsidR="00055B74" w:rsidRPr="00055B74">
          <w:rPr>
            <w:rFonts w:ascii="Tahoma" w:eastAsia="Times New Roman" w:hAnsi="Tahoma" w:cs="Tahoma"/>
            <w:color w:val="000000"/>
            <w:sz w:val="21"/>
            <w:szCs w:val="21"/>
            <w:lang w:eastAsia="ru-RU"/>
          </w:rPr>
          <w:t>27</w:t>
        </w:r>
      </w:hyperlink>
      <w:r w:rsidR="00055B74" w:rsidRPr="00055B74">
        <w:rPr>
          <w:rFonts w:ascii="Tahoma" w:eastAsia="Times New Roman" w:hAnsi="Tahoma" w:cs="Tahoma"/>
          <w:sz w:val="21"/>
          <w:szCs w:val="21"/>
          <w:lang w:eastAsia="ru-RU"/>
        </w:rPr>
        <w:t>) решение вопросов, связанных с изменением границы Республики Татарстан;</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60" w:history="1">
        <w:r w:rsidR="00055B74" w:rsidRPr="00055B74">
          <w:rPr>
            <w:rFonts w:ascii="Tahoma" w:eastAsia="Times New Roman" w:hAnsi="Tahoma" w:cs="Tahoma"/>
            <w:color w:val="000000"/>
            <w:sz w:val="21"/>
            <w:szCs w:val="21"/>
            <w:lang w:eastAsia="ru-RU"/>
          </w:rPr>
          <w:t>28</w:t>
        </w:r>
      </w:hyperlink>
      <w:r w:rsidR="00055B74" w:rsidRPr="00055B74">
        <w:rPr>
          <w:rFonts w:ascii="Tahoma" w:eastAsia="Times New Roman" w:hAnsi="Tahoma" w:cs="Tahoma"/>
          <w:sz w:val="21"/>
          <w:szCs w:val="21"/>
          <w:lang w:eastAsia="ru-RU"/>
        </w:rPr>
        <w:t>) согласование кандидатуры на должность Прокурора Республики Татарстан;</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61" w:history="1">
        <w:r w:rsidR="00055B74" w:rsidRPr="00055B74">
          <w:rPr>
            <w:rFonts w:ascii="Tahoma" w:eastAsia="Times New Roman" w:hAnsi="Tahoma" w:cs="Tahoma"/>
            <w:color w:val="000000"/>
            <w:sz w:val="21"/>
            <w:szCs w:val="21"/>
            <w:lang w:eastAsia="ru-RU"/>
          </w:rPr>
          <w:t>29</w:t>
        </w:r>
      </w:hyperlink>
      <w:r w:rsidR="00055B74" w:rsidRPr="00055B74">
        <w:rPr>
          <w:rFonts w:ascii="Tahoma" w:eastAsia="Times New Roman" w:hAnsi="Tahoma" w:cs="Tahoma"/>
          <w:sz w:val="21"/>
          <w:szCs w:val="21"/>
          <w:lang w:eastAsia="ru-RU"/>
        </w:rPr>
        <w:t>) назначение представителей общественности в квалификационную коллегию судей Республики Татарстан в соответствии с законом;</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62" w:history="1">
        <w:r w:rsidR="00055B74" w:rsidRPr="00055B74">
          <w:rPr>
            <w:rFonts w:ascii="Tahoma" w:eastAsia="Times New Roman" w:hAnsi="Tahoma" w:cs="Tahoma"/>
            <w:color w:val="000000"/>
            <w:sz w:val="21"/>
            <w:szCs w:val="21"/>
            <w:lang w:eastAsia="ru-RU"/>
          </w:rPr>
          <w:t>30</w:t>
        </w:r>
      </w:hyperlink>
      <w:r w:rsidR="00055B74" w:rsidRPr="00055B74">
        <w:rPr>
          <w:rFonts w:ascii="Tahoma" w:eastAsia="Times New Roman" w:hAnsi="Tahoma" w:cs="Tahoma"/>
          <w:sz w:val="21"/>
          <w:szCs w:val="21"/>
          <w:lang w:eastAsia="ru-RU"/>
        </w:rPr>
        <w:t>) учреждение государственных наград Республики Татарстан, установление почетных званий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31) одобрение проекта договора о разграничении предметов ведения и взаимном делегировании полномочий;</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(пункт 31 введен </w:t>
      </w:r>
      <w:hyperlink r:id="rId63"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12.03.2004 N 10-ЗРТ)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64" w:history="1">
        <w:r w:rsidR="00055B74" w:rsidRPr="00055B74">
          <w:rPr>
            <w:rFonts w:ascii="Tahoma" w:eastAsia="Times New Roman" w:hAnsi="Tahoma" w:cs="Tahoma"/>
            <w:color w:val="000000"/>
            <w:sz w:val="21"/>
            <w:szCs w:val="21"/>
            <w:lang w:eastAsia="ru-RU"/>
          </w:rPr>
          <w:t>32</w:t>
        </w:r>
      </w:hyperlink>
      <w:r w:rsidR="00055B74" w:rsidRPr="00055B74">
        <w:rPr>
          <w:rFonts w:ascii="Tahoma" w:eastAsia="Times New Roman" w:hAnsi="Tahoma" w:cs="Tahoma"/>
          <w:sz w:val="21"/>
          <w:szCs w:val="21"/>
          <w:lang w:eastAsia="ru-RU"/>
        </w:rPr>
        <w:t>) осуществление иных полномочий, установленных </w:t>
      </w:r>
      <w:hyperlink r:id="rId65" w:history="1">
        <w:r w:rsidR="00055B74" w:rsidRPr="00055B74">
          <w:rPr>
            <w:rFonts w:ascii="Tahoma" w:eastAsia="Times New Roman" w:hAnsi="Tahoma" w:cs="Tahoma"/>
            <w:color w:val="000000"/>
            <w:sz w:val="21"/>
            <w:szCs w:val="21"/>
            <w:lang w:eastAsia="ru-RU"/>
          </w:rPr>
          <w:t>Конституцией</w:t>
        </w:r>
      </w:hyperlink>
      <w:r w:rsidR="00055B74" w:rsidRPr="00055B74">
        <w:rPr>
          <w:rFonts w:ascii="Tahoma" w:eastAsia="Times New Roman" w:hAnsi="Tahoma" w:cs="Tahoma"/>
          <w:sz w:val="21"/>
          <w:szCs w:val="21"/>
          <w:lang w:eastAsia="ru-RU"/>
        </w:rPr>
        <w:t> Российской Федерации, Конституцией Республики Татарстан, федеральными законами и законами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Право законодательной инициативы принадлежит Президенту Республики Татарстан, депутатам Государственного Совета, Президиуму и комитетам Государственного Совета, Кабинету Министров Республики Татарстан, Государственному Советнику Республики Татарстан, Прокурору Республики Татарстан, представительным органам местного самоуправления. Право законодательной инициативы принадлежит также Конституционному суду Республики Татарстан, Центральной избирательной комиссии Республики Татарстан, Уполномоченному по правам человека в Республике Татарстан по вопросам их ведения.</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Законов РТ от 30.03.2010 </w:t>
      </w:r>
      <w:hyperlink r:id="rId66" w:history="1">
        <w:r w:rsidRPr="00055B74">
          <w:rPr>
            <w:rFonts w:ascii="Tahoma" w:eastAsia="Times New Roman" w:hAnsi="Tahoma" w:cs="Tahoma"/>
            <w:color w:val="000000"/>
            <w:sz w:val="21"/>
            <w:szCs w:val="21"/>
            <w:lang w:eastAsia="ru-RU"/>
          </w:rPr>
          <w:t>N 10-ЗРТ</w:t>
        </w:r>
      </w:hyperlink>
      <w:r w:rsidRPr="00055B74">
        <w:rPr>
          <w:rFonts w:ascii="Tahoma" w:eastAsia="Times New Roman" w:hAnsi="Tahoma" w:cs="Tahoma"/>
          <w:sz w:val="21"/>
          <w:szCs w:val="21"/>
          <w:lang w:eastAsia="ru-RU"/>
        </w:rPr>
        <w:t>, от 22.11.2010 </w:t>
      </w:r>
      <w:hyperlink r:id="rId67" w:history="1">
        <w:r w:rsidRPr="00055B74">
          <w:rPr>
            <w:rFonts w:ascii="Tahoma" w:eastAsia="Times New Roman" w:hAnsi="Tahoma" w:cs="Tahoma"/>
            <w:color w:val="000000"/>
            <w:sz w:val="21"/>
            <w:szCs w:val="21"/>
            <w:lang w:eastAsia="ru-RU"/>
          </w:rPr>
          <w:t>N 79-ЗРТ</w:t>
        </w:r>
      </w:hyperlink>
      <w:r w:rsidRPr="00055B74">
        <w:rPr>
          <w:rFonts w:ascii="Tahoma" w:eastAsia="Times New Roman" w:hAnsi="Tahoma" w:cs="Tahoma"/>
          <w:sz w:val="21"/>
          <w:szCs w:val="21"/>
          <w:lang w:eastAsia="ru-RU"/>
        </w:rPr>
        <w:t>)</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Право законодательной инициативы по внесению изменений в Конституцию Республики Татарстан принадлежит Президенту Республики Татарстан, не менее одной трети от установленного числа депутатов Государственного Совета Республики Татарстан, Президиуму Государственного Совета Республики Татарстан, Конституционному суду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(часть вторая введена </w:t>
      </w:r>
      <w:hyperlink r:id="rId68"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22.11.2010 N 79-ЗРТ)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69" w:history="1">
        <w:r w:rsidR="00055B74" w:rsidRPr="00055B74">
          <w:rPr>
            <w:rFonts w:ascii="Tahoma" w:eastAsia="Times New Roman" w:hAnsi="Tahoma" w:cs="Tahoma"/>
            <w:color w:val="000000"/>
            <w:sz w:val="21"/>
            <w:szCs w:val="21"/>
            <w:lang w:eastAsia="ru-RU"/>
          </w:rPr>
          <w:t>3</w:t>
        </w:r>
      </w:hyperlink>
      <w:r w:rsidR="00055B74" w:rsidRPr="00055B74">
        <w:rPr>
          <w:rFonts w:ascii="Tahoma" w:eastAsia="Times New Roman" w:hAnsi="Tahoma" w:cs="Tahoma"/>
          <w:sz w:val="21"/>
          <w:szCs w:val="21"/>
          <w:lang w:eastAsia="ru-RU"/>
        </w:rPr>
        <w:t xml:space="preserve">. Законопроекты о введении или об отмене налогов, освобождении от их уплаты в части, зачисляемой в бюджет Республики Татарстан, о выпуске государственных займов, </w:t>
      </w:r>
      <w:r w:rsidR="00055B74" w:rsidRPr="00055B74">
        <w:rPr>
          <w:rFonts w:ascii="Tahoma" w:eastAsia="Times New Roman" w:hAnsi="Tahoma" w:cs="Tahoma"/>
          <w:sz w:val="21"/>
          <w:szCs w:val="21"/>
          <w:lang w:eastAsia="ru-RU"/>
        </w:rPr>
        <w:lastRenderedPageBreak/>
        <w:t>об изменении финансовых обязательств государства, другие законопроекты, предусматривающие расходы, покрываемые за счет средств бюджета Республики Татарстан, рассматриваются Государственным Советом Республики Татарстан по представлению Президента Республики Татарстан либо при наличии его заключения. Указанное заключение Президента Республики Татарстан представляется в тридцатидневный срок со дня получения законопроекта.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Государственный Совет Республики Татарстан принимает законы и постановления.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Законы Республики Татарстан принимаются большинством голосов от установленного числа депутатов Государственного Совета Республики Татарстан, если иное не предусмотрено настоящей Конституцией.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Постановления Государственного Совета Республики Татарстан принимаются большинством голосов от числа избранных депутатов Государственного Совета, если иное не предусмотрено настоящей Конституцией.</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Проекты законов Республики Татарстан и другие наиболее важные вопросы государственной жизни республики решением Государственного Совета могут быть вынесены на народное обсуждение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Принятый Государственным Советом закон Республики Татарстан в течение четырнадцати календарных дней направляется Президенту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Президент Республики Татарстан подписывает и обнародует закон Республики Татарстан либо отклоняет указанный закон в течение четырнадцати календарных дней с момента его поступления.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В случае отклонения Президентом Республики Татарстан закона Республики Татарстан указанный закон может быть одобрен в ранее принятой редакции большинством не менее двух третей голосов от установленного числа депутатов Государственного Совета.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Закон Республики Татарстан, одобренный в ранее принятой редакции, не может быть повторно отклонен Президентом Республики Татарстан и подлежит подписанию и обнародованию в семидневный срок.</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Законы Республики Татарстан принимаются и публикуются на татарском и русском языках.</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2. Тексты законов на татарском и русском языках проходят идентификацию.</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Государственный Совет Республики Татарстан в пределах и формах, установленных Конституцией и законами Республики Татарстан, осуществляет контроль за соблюдением и исполнением законов Республики Татарстан, исполнением бюджета Республики Татарстан, соблюдением установленного порядка распоряжения собственностью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Председатель Государственного Совета Республики Татарстан возглавляет Государственный Совет и председательствует на его заседаниях, организует работу Государственного Совета, представляет Государственный Совет в отношениях с другими органами государственной власти Республики Татарстан и органами местного самоуправления, федеральными органами государственной власти, парламентами других государств, общественными объединениями, осуществляет иные полномочия, предусмотренные Конституцией, законами Республики Татарстан и Регламентом Государственного Совета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Заместители Председателя Государственного Совета выполняют по уполномочию Председателя Государственного Совета отдельные его функции и замещают Председателя в случае его отсутствия или невозможности осуществления им своих обязанностей.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Секретарь Государственного Совета Республики Татарстан возглавляет Аппарат Государственного Совета.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Президиум Государственного Совета Республики Татарстан обеспечивает организацию работы Государственного Совета. Президиум подотчетен Государственному Совету.</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В состав Президиума Государственного Совета входят Председатель, заместители Председателя, Секретарь Государственного Совета Республики Татарстан и депутаты Государственного Совета, избираемые Государственным Советом.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Президиум Государственного Совета возглавляет Председатель Государственного Совета.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Президиум Государственного Совета Республики Татарстан принимает постановления.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Президиум Государственного Совета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1) созывает сессии Государственного Совета и организует подготовку его заседаний;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координирует деятельность комитетов и комиссий, создаваемых Государственным Советом;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оказывает содействие депутатам Государственного Совета в осуществлении ими своих полномочий и обеспечивает их необходимой информацией;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организует подготовку и проведение народных обсуждений проектов законов Республики Татарстан и других наиболее важных вопросов государственной жизни республики;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публикует постановления Государственного Совета и постановления Президиума Государственного Совета;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6) решает другие вопросы организации работы Государственного Совета.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По истечении срока полномочий Государственного Совета Президиум Государственного Совета Республики Татарстан организует созыв и подготовку первого после выборов заседания Государственного Совета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Государственный Совет из числа депутатов образует комитеты для ведения законопроектной работы, предварительного рассмотрения и подготовки вопросов, относящихся к ведению Государственного Совета.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Порядок образования, организации, деятельности и компетенция комитетов Государственного Совета определяются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Государственный Совет при необходимости проводит парламентские расследования, создает ревизионные и иные комиссии.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Для осуществления государственного контроля за исполнением бюджета Республики Татарстан Государственный Совет образует Счетную палату Республики Татарстан, состав, порядок деятельности и полномочия которой определяются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Полномочия Государственного Совета Республики Татарстан могут быть прекращены досрочно в случае:</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принятия Государственным Советом решения о самороспуске;</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роспуска Государственного Совета Президентом Республики Татарстан в соответствии с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3) в иных случаях, предусмотренных федеральным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Решение Государственного Совета Республики Татарстан о самороспуске принимается двумя третями голосов от установленного числа депутатов Государственного Совета по инициативе не менее одной трети от установленного числа депутатов Государственного Совета.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При принятии решения о самороспуске Государственный Совет Республики Татарстан одновременно назначает внеочередные выборы в Государственный Совет, которые проводятся не позднее чем через 120 дней со дня вступления в силу решения о самороспуске Государственного Совета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70"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15.09.2003 N 34-ЗРТ)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Президент Республики Татарстан вправе принять решение о досрочном прекращении полномочий Государственного Совета Республики Татарстан в случае принятия Государственным Советом закона Республики Татарстан, иного нормативного правового акта, противоречащих </w:t>
      </w:r>
      <w:hyperlink r:id="rId71" w:history="1">
        <w:r w:rsidRPr="00055B74">
          <w:rPr>
            <w:rFonts w:ascii="Tahoma" w:eastAsia="Times New Roman" w:hAnsi="Tahoma" w:cs="Tahoma"/>
            <w:color w:val="000000"/>
            <w:sz w:val="21"/>
            <w:szCs w:val="21"/>
            <w:lang w:eastAsia="ru-RU"/>
          </w:rPr>
          <w:t>Конституции</w:t>
        </w:r>
      </w:hyperlink>
      <w:r w:rsidRPr="00055B74">
        <w:rPr>
          <w:rFonts w:ascii="Tahoma" w:eastAsia="Times New Roman" w:hAnsi="Tahoma" w:cs="Tahoma"/>
          <w:sz w:val="21"/>
          <w:szCs w:val="21"/>
          <w:lang w:eastAsia="ru-RU"/>
        </w:rPr>
        <w:t> Российской Федерации, Конституции Республики Татарстан, федеральным законам, </w:t>
      </w:r>
      <w:hyperlink r:id="rId72" w:history="1">
        <w:r w:rsidRPr="00055B74">
          <w:rPr>
            <w:rFonts w:ascii="Tahoma" w:eastAsia="Times New Roman" w:hAnsi="Tahoma" w:cs="Tahoma"/>
            <w:color w:val="000000"/>
            <w:sz w:val="21"/>
            <w:szCs w:val="21"/>
            <w:lang w:eastAsia="ru-RU"/>
          </w:rPr>
          <w:t>Договору</w:t>
        </w:r>
      </w:hyperlink>
      <w:r w:rsidRPr="00055B74">
        <w:rPr>
          <w:rFonts w:ascii="Tahoma" w:eastAsia="Times New Roman" w:hAnsi="Tahoma" w:cs="Tahoma"/>
          <w:sz w:val="21"/>
          <w:szCs w:val="21"/>
          <w:lang w:eastAsia="ru-RU"/>
        </w:rPr>
        <w:t>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если такие противоречия установлены судебным решением, а Государственный Совет Республики Татарстан не устранил их в течение шести месяцев со дня вступления в силу судебного решения.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При досрочном прекращении полномочий Государственного Совета Республики Татарстан Президент Республики Татарстан одновременно назначает внеочередные выборы в Государственный Совет, которые проводятся не позднее чем через 120 дней со дня вступления в силу решения о досрочном прекращении полномочий Государственного Совета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73"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15.09.2003 N 34-ЗРТ)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Глава 2. ПРЕЗИДЕНТ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Президент Республики Татарстан является главой государства, высшим должностным лицом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Президент Республики Татарстан выступает гарантом защиты прав и свобод человека и гражданина в Республике Татарстан, соблюдения Конституции и законов Республики Татарстан, а также международных соглашений Республики Татарстан, </w:t>
      </w:r>
      <w:hyperlink r:id="rId74" w:history="1">
        <w:r w:rsidRPr="00055B74">
          <w:rPr>
            <w:rFonts w:ascii="Tahoma" w:eastAsia="Times New Roman" w:hAnsi="Tahoma" w:cs="Tahoma"/>
            <w:color w:val="000000"/>
            <w:sz w:val="21"/>
            <w:szCs w:val="21"/>
            <w:lang w:eastAsia="ru-RU"/>
          </w:rPr>
          <w:t>Договора</w:t>
        </w:r>
      </w:hyperlink>
      <w:r w:rsidRPr="00055B74">
        <w:rPr>
          <w:rFonts w:ascii="Tahoma" w:eastAsia="Times New Roman" w:hAnsi="Tahoma" w:cs="Tahoma"/>
          <w:sz w:val="21"/>
          <w:szCs w:val="21"/>
          <w:lang w:eastAsia="ru-RU"/>
        </w:rPr>
        <w:t xml:space="preserve">Российской </w:t>
      </w:r>
      <w:r w:rsidRPr="00055B74">
        <w:rPr>
          <w:rFonts w:ascii="Tahoma" w:eastAsia="Times New Roman" w:hAnsi="Tahoma" w:cs="Tahoma"/>
          <w:sz w:val="21"/>
          <w:szCs w:val="21"/>
          <w:lang w:eastAsia="ru-RU"/>
        </w:rPr>
        <w:lastRenderedPageBreak/>
        <w:t>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и договоров Республики Татарстан и субъектов Российской Федерации.</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Действие статьи 91 приостановлено </w:t>
      </w:r>
      <w:hyperlink r:id="rId75"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Президентом Республики Татарстан может быть избран гражданин в Республике Татарстан не моложе тридцати лет, обладающий избирательным правом и владеющий государственными языками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Президент Республики Татарстан избирается на основе всеобщего равного и прямого избирательного права при тайном голосовании.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Президент Республики Татарстан избирается сроком на пять лет.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Порядок выборов Президента Республики Татарстан определяется законом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Одно и то же лицо не может избираться на должность Президента Республики Татарстан более двух сроков подряд.</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(введена </w:t>
      </w:r>
      <w:hyperlink r:id="rId76"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Наделение полномочиями Президента Республики Татарстан осуществляется Государственным Советом Республики Татарстан по представлению Президента Российской Федерации в порядке, предусмотренном федеральным законом и Конституцией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Государственный Совет Республики Татарстан рассматривает представленную Президентом Российской Федерации кандидатуру на должность Президента Республики Татарстан в течение 14 дней со дня внесения представления.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Постановление Государственного Совета Республики Татарстан о наделении полномочиями Президента Республики Татарстан считается принятым, если за него проголосовало более половины от установленного числа депутатов Государственного Совета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Срок полномочий Президента Республики Татарстан - пять лет.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92</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(в ред. </w:t>
      </w:r>
      <w:hyperlink r:id="rId77"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Президент Республики Татарстан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государственные должности федеральной государственной службы, иные государственные должности Республики Татарстан или государственные должности государственной службы Республики Татарстан, а также выборные муниципальные должности и муниципальные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93</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Действие части первой статьи 93 приостановлено </w:t>
      </w:r>
      <w:hyperlink r:id="rId78"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Президент Республики Татарстан вступает в должность не позднее одного месяца со дня официального объявления о результатах выборов Президента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Президент Республики Татарстан вступает в должность не позднее двух недель со дня принятия решения о наделении его полномочиями Президента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(часть 1' введена </w:t>
      </w:r>
      <w:hyperlink r:id="rId79"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Действие части второй статьи 93 приостановлено </w:t>
      </w:r>
      <w:hyperlink r:id="rId80"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Президент Республики Татарстан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Президент Республики Татарстан приступает к осуществлению своих полномочий с момента принесения им присяги и прекращает их исполнение с момента принесения присяги вновь наделенным полномочиями Президентом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(часть 2' введена </w:t>
      </w:r>
      <w:hyperlink r:id="rId81"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Президент Республики Татарстан при вступлении в должность приносит присягу на верность народу и Конституции Республики Татарстан. Текст присяги Президента Республики Татарстан при вступлении в должность утверждается Государственным Советом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Присяга приносится в торжественной обстановке на двух государственных языках в присутствии депутатов Государственного Совета Республики Татарстан, членов Кабинета Министров Республики Татарстан, судей Конституционного суда Республики Татарстан и других приглашенных лиц.</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5. Президент Республики Татарстан имеет </w:t>
      </w:r>
      <w:hyperlink r:id="rId82" w:history="1">
        <w:r w:rsidRPr="00055B74">
          <w:rPr>
            <w:rFonts w:ascii="Tahoma" w:eastAsia="Times New Roman" w:hAnsi="Tahoma" w:cs="Tahoma"/>
            <w:color w:val="000000"/>
            <w:sz w:val="21"/>
            <w:szCs w:val="21"/>
            <w:lang w:eastAsia="ru-RU"/>
          </w:rPr>
          <w:t>Штандарт</w:t>
        </w:r>
      </w:hyperlink>
      <w:r w:rsidRPr="00055B74">
        <w:rPr>
          <w:rFonts w:ascii="Tahoma" w:eastAsia="Times New Roman" w:hAnsi="Tahoma" w:cs="Tahoma"/>
          <w:sz w:val="21"/>
          <w:szCs w:val="21"/>
          <w:lang w:eastAsia="ru-RU"/>
        </w:rPr>
        <w:t> (флаг) Президента Республики Татарстан - символ президентской власти в Республике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Президент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обеспечивает права и свободы граждан Республики Татарстан, суверенитет Республики Татарстан, общественную безопасность и территориальную целостность республики, законность и правопорядок на ее территории;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возглавляет систему исполнительных органов государственной власти Республики Татарстан и обеспечивает их взаимодействие с Государственным Советом Республики Татарстан, руководит деятельностью Кабинета Министров Республики Татарстан, принимает решение об отставке Кабинета Министров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определяет внутреннюю политику и направления внешней деятельности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представляет Государственному Совету Республики Татарстан ежегодно на рассмотрение и утверждение проекты законов о бюджете Республики Татарстан и о его исполнении, представляет Государственному Совету Республики Татарстан ежегодно на рассмотрение проект консолидированного бюджета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представляет Государственному Совету Республики Татарстан программы социально-экономического развития Республики Татарстан, а также отчеты об их исполнении;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6) обращается к Государственному Совету Республики Татарстан с ежегодным посланием о внутреннем и внешнем положении республики, информирует Государственный Совет о важных вопросах жизни республики;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7) формирует Кабинет Министров Республики Татарстан, вносит предложения в Государственный Совет Республики Татарстан об утверждении кандидатуры Премьер-министра Республики Татарстан, назначает по согласованию с Государственным Советом Республики Татарстан заместителей Премьер-министра, назначает министров, председателей государственных комитетов, руководителей иных органов исполнительной власти Республики Татарстан, являющихся членами Кабинета Министров Республики Татарстан. Освобождает от должности Премьер-министра Республики Татарстан и членов Кабинета Министров Республики Татарстан. Вносит Государственному Совету Республики Татарстан предложения об образовании и упразднении министерств и государственных комитетов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8) формирует систему исполнительных органов государственной власти на территории Республики Татарстан в соответствии с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9) определяет структуру исполнительных органов государственной власти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(в ред. </w:t>
      </w:r>
      <w:hyperlink r:id="rId83"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9.1) представляет Государственному Совету Республики Татарстан кандидатуру на должность Государственного Советника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 9.1 введен </w:t>
      </w:r>
      <w:hyperlink r:id="rId84"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30.03.2010 N 10-ЗРТ)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85" w:history="1">
        <w:r w:rsidR="00055B74" w:rsidRPr="00055B74">
          <w:rPr>
            <w:rFonts w:ascii="Tahoma" w:eastAsia="Times New Roman" w:hAnsi="Tahoma" w:cs="Tahoma"/>
            <w:color w:val="000000"/>
            <w:sz w:val="21"/>
            <w:szCs w:val="21"/>
            <w:lang w:eastAsia="ru-RU"/>
          </w:rPr>
          <w:t>10</w:t>
        </w:r>
      </w:hyperlink>
      <w:r w:rsidR="00055B74" w:rsidRPr="00055B74">
        <w:rPr>
          <w:rFonts w:ascii="Tahoma" w:eastAsia="Times New Roman" w:hAnsi="Tahoma" w:cs="Tahoma"/>
          <w:sz w:val="21"/>
          <w:szCs w:val="21"/>
          <w:lang w:eastAsia="ru-RU"/>
        </w:rPr>
        <w:t>) представляет Государственному Совету Республики Татарстан кандидатуру на должность Уполномоченного по правам человека в Республике Татарстан;</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86" w:history="1">
        <w:r w:rsidR="00055B74" w:rsidRPr="00055B74">
          <w:rPr>
            <w:rFonts w:ascii="Tahoma" w:eastAsia="Times New Roman" w:hAnsi="Tahoma" w:cs="Tahoma"/>
            <w:color w:val="000000"/>
            <w:sz w:val="21"/>
            <w:szCs w:val="21"/>
            <w:lang w:eastAsia="ru-RU"/>
          </w:rPr>
          <w:t>11</w:t>
        </w:r>
      </w:hyperlink>
      <w:r w:rsidR="00055B74" w:rsidRPr="00055B74">
        <w:rPr>
          <w:rFonts w:ascii="Tahoma" w:eastAsia="Times New Roman" w:hAnsi="Tahoma" w:cs="Tahoma"/>
          <w:sz w:val="21"/>
          <w:szCs w:val="21"/>
          <w:lang w:eastAsia="ru-RU"/>
        </w:rPr>
        <w:t>) назначает половину членов Центральной избирательной комиссии Республики Татарстан;</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87" w:history="1">
        <w:r w:rsidR="00055B74" w:rsidRPr="00055B74">
          <w:rPr>
            <w:rFonts w:ascii="Tahoma" w:eastAsia="Times New Roman" w:hAnsi="Tahoma" w:cs="Tahoma"/>
            <w:color w:val="000000"/>
            <w:sz w:val="21"/>
            <w:szCs w:val="21"/>
            <w:lang w:eastAsia="ru-RU"/>
          </w:rPr>
          <w:t>12</w:t>
        </w:r>
      </w:hyperlink>
      <w:r w:rsidR="00055B74" w:rsidRPr="00055B74">
        <w:rPr>
          <w:rFonts w:ascii="Tahoma" w:eastAsia="Times New Roman" w:hAnsi="Tahoma" w:cs="Tahoma"/>
          <w:sz w:val="21"/>
          <w:szCs w:val="21"/>
          <w:lang w:eastAsia="ru-RU"/>
        </w:rPr>
        <w:t>) согласовывает кандидатуру на должность Прокурора Республики Татарстан;</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88" w:history="1">
        <w:r w:rsidR="00055B74" w:rsidRPr="00055B74">
          <w:rPr>
            <w:rFonts w:ascii="Tahoma" w:eastAsia="Times New Roman" w:hAnsi="Tahoma" w:cs="Tahoma"/>
            <w:color w:val="000000"/>
            <w:sz w:val="21"/>
            <w:szCs w:val="21"/>
            <w:lang w:eastAsia="ru-RU"/>
          </w:rPr>
          <w:t>13</w:t>
        </w:r>
      </w:hyperlink>
      <w:r w:rsidR="00055B74" w:rsidRPr="00055B74">
        <w:rPr>
          <w:rFonts w:ascii="Tahoma" w:eastAsia="Times New Roman" w:hAnsi="Tahoma" w:cs="Tahoma"/>
          <w:sz w:val="21"/>
          <w:szCs w:val="21"/>
          <w:lang w:eastAsia="ru-RU"/>
        </w:rPr>
        <w:t>) представляет Республику Татарстан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международных и внешнеэкономических связей, при этом подписывает договоры и соглашения от имени Республики Татарстан; назначает и отзывает представителей Республики Татарстан в Российской Федерации, ее субъектах, в субъектах и административно-территориальных образованиях иностранных государств, а также в иностранных государствах и международных организациях;</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89" w:history="1">
        <w:r w:rsidR="00055B74" w:rsidRPr="00055B74">
          <w:rPr>
            <w:rFonts w:ascii="Tahoma" w:eastAsia="Times New Roman" w:hAnsi="Tahoma" w:cs="Tahoma"/>
            <w:color w:val="000000"/>
            <w:sz w:val="21"/>
            <w:szCs w:val="21"/>
            <w:lang w:eastAsia="ru-RU"/>
          </w:rPr>
          <w:t>14</w:t>
        </w:r>
      </w:hyperlink>
      <w:r w:rsidR="00055B74" w:rsidRPr="00055B74">
        <w:rPr>
          <w:rFonts w:ascii="Tahoma" w:eastAsia="Times New Roman" w:hAnsi="Tahoma" w:cs="Tahoma"/>
          <w:sz w:val="21"/>
          <w:szCs w:val="21"/>
          <w:lang w:eastAsia="ru-RU"/>
        </w:rPr>
        <w:t>) решает в соответствии с законом вопросы гражданства Республики Татарстан;</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90" w:history="1">
        <w:r w:rsidR="00055B74" w:rsidRPr="00055B74">
          <w:rPr>
            <w:rFonts w:ascii="Tahoma" w:eastAsia="Times New Roman" w:hAnsi="Tahoma" w:cs="Tahoma"/>
            <w:color w:val="000000"/>
            <w:sz w:val="21"/>
            <w:szCs w:val="21"/>
            <w:lang w:eastAsia="ru-RU"/>
          </w:rPr>
          <w:t>15</w:t>
        </w:r>
      </w:hyperlink>
      <w:r w:rsidR="00055B74" w:rsidRPr="00055B74">
        <w:rPr>
          <w:rFonts w:ascii="Tahoma" w:eastAsia="Times New Roman" w:hAnsi="Tahoma" w:cs="Tahoma"/>
          <w:sz w:val="21"/>
          <w:szCs w:val="21"/>
          <w:lang w:eastAsia="ru-RU"/>
        </w:rPr>
        <w:t>) подписывает законы Республики Татарстан либо отклоняет законы, принятые Государственным Советом Республики Татарстан. В случае отклонения закона Президент возвращает его со своими возражениями в Государственный Совет Республики Татарстан для повторного рассмотрения. Если Президент в четырнадцатидневный срок не вернул закон на повторное рассмотрение, он обязан подписать закон. Подписанные законы обнародуются Президентом;</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91" w:history="1">
        <w:r w:rsidR="00055B74" w:rsidRPr="00055B74">
          <w:rPr>
            <w:rFonts w:ascii="Tahoma" w:eastAsia="Times New Roman" w:hAnsi="Tahoma" w:cs="Tahoma"/>
            <w:color w:val="000000"/>
            <w:sz w:val="21"/>
            <w:szCs w:val="21"/>
            <w:lang w:eastAsia="ru-RU"/>
          </w:rPr>
          <w:t>16</w:t>
        </w:r>
      </w:hyperlink>
      <w:r w:rsidR="00055B74" w:rsidRPr="00055B74">
        <w:rPr>
          <w:rFonts w:ascii="Tahoma" w:eastAsia="Times New Roman" w:hAnsi="Tahoma" w:cs="Tahoma"/>
          <w:sz w:val="21"/>
          <w:szCs w:val="21"/>
          <w:lang w:eastAsia="ru-RU"/>
        </w:rPr>
        <w:t>) отменяет постановления и распоряжения Кабинета Министров Республики Татарстан в случае противоречия их </w:t>
      </w:r>
      <w:hyperlink r:id="rId92" w:history="1">
        <w:r w:rsidR="00055B74" w:rsidRPr="00055B74">
          <w:rPr>
            <w:rFonts w:ascii="Tahoma" w:eastAsia="Times New Roman" w:hAnsi="Tahoma" w:cs="Tahoma"/>
            <w:color w:val="000000"/>
            <w:sz w:val="21"/>
            <w:szCs w:val="21"/>
            <w:lang w:eastAsia="ru-RU"/>
          </w:rPr>
          <w:t>Конституции</w:t>
        </w:r>
      </w:hyperlink>
      <w:r w:rsidR="00055B74" w:rsidRPr="00055B74">
        <w:rPr>
          <w:rFonts w:ascii="Tahoma" w:eastAsia="Times New Roman" w:hAnsi="Tahoma" w:cs="Tahoma"/>
          <w:sz w:val="21"/>
          <w:szCs w:val="21"/>
          <w:lang w:eastAsia="ru-RU"/>
        </w:rPr>
        <w:t>Российской Федерации, Конституции и законам Республики Татарстан, федеральному законодательству, указам Президента Республики Татарстан;</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93" w:history="1">
        <w:r w:rsidR="00055B74" w:rsidRPr="00055B74">
          <w:rPr>
            <w:rFonts w:ascii="Tahoma" w:eastAsia="Times New Roman" w:hAnsi="Tahoma" w:cs="Tahoma"/>
            <w:color w:val="000000"/>
            <w:sz w:val="21"/>
            <w:szCs w:val="21"/>
            <w:lang w:eastAsia="ru-RU"/>
          </w:rPr>
          <w:t>17</w:t>
        </w:r>
      </w:hyperlink>
      <w:r w:rsidR="00055B74" w:rsidRPr="00055B74">
        <w:rPr>
          <w:rFonts w:ascii="Tahoma" w:eastAsia="Times New Roman" w:hAnsi="Tahoma" w:cs="Tahoma"/>
          <w:sz w:val="21"/>
          <w:szCs w:val="21"/>
          <w:lang w:eastAsia="ru-RU"/>
        </w:rPr>
        <w:t>) награждает государственными наградами Республики Татарстан;</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94" w:history="1">
        <w:r w:rsidR="00055B74" w:rsidRPr="00055B74">
          <w:rPr>
            <w:rFonts w:ascii="Tahoma" w:eastAsia="Times New Roman" w:hAnsi="Tahoma" w:cs="Tahoma"/>
            <w:color w:val="000000"/>
            <w:sz w:val="21"/>
            <w:szCs w:val="21"/>
            <w:lang w:eastAsia="ru-RU"/>
          </w:rPr>
          <w:t>18</w:t>
        </w:r>
      </w:hyperlink>
      <w:r w:rsidR="00055B74" w:rsidRPr="00055B74">
        <w:rPr>
          <w:rFonts w:ascii="Tahoma" w:eastAsia="Times New Roman" w:hAnsi="Tahoma" w:cs="Tahoma"/>
          <w:sz w:val="21"/>
          <w:szCs w:val="21"/>
          <w:lang w:eastAsia="ru-RU"/>
        </w:rPr>
        <w:t>) учреждает и вручает премии Республики Татарстан;</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95" w:history="1">
        <w:r w:rsidR="00055B74" w:rsidRPr="00055B74">
          <w:rPr>
            <w:rFonts w:ascii="Tahoma" w:eastAsia="Times New Roman" w:hAnsi="Tahoma" w:cs="Tahoma"/>
            <w:color w:val="000000"/>
            <w:sz w:val="21"/>
            <w:szCs w:val="21"/>
            <w:lang w:eastAsia="ru-RU"/>
          </w:rPr>
          <w:t>19</w:t>
        </w:r>
      </w:hyperlink>
      <w:r w:rsidR="00055B74" w:rsidRPr="00055B74">
        <w:rPr>
          <w:rFonts w:ascii="Tahoma" w:eastAsia="Times New Roman" w:hAnsi="Tahoma" w:cs="Tahoma"/>
          <w:sz w:val="21"/>
          <w:szCs w:val="21"/>
          <w:lang w:eastAsia="ru-RU"/>
        </w:rPr>
        <w:t>) образует комиссию по рассмотрению вопросов помилования в Республике Татарстан и вносит Президенту Российской Федерации представление о целесообразности применения акта помилования в отношении осужденного или лица, отбывшего назначенное судом наказание и имеющего неснятую судимость;</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96" w:history="1">
        <w:r w:rsidR="00055B74" w:rsidRPr="00055B74">
          <w:rPr>
            <w:rFonts w:ascii="Tahoma" w:eastAsia="Times New Roman" w:hAnsi="Tahoma" w:cs="Tahoma"/>
            <w:color w:val="000000"/>
            <w:sz w:val="21"/>
            <w:szCs w:val="21"/>
            <w:lang w:eastAsia="ru-RU"/>
          </w:rPr>
          <w:t>20</w:t>
        </w:r>
      </w:hyperlink>
      <w:r w:rsidR="00055B74" w:rsidRPr="00055B74">
        <w:rPr>
          <w:rFonts w:ascii="Tahoma" w:eastAsia="Times New Roman" w:hAnsi="Tahoma" w:cs="Tahoma"/>
          <w:sz w:val="21"/>
          <w:szCs w:val="21"/>
          <w:lang w:eastAsia="ru-RU"/>
        </w:rPr>
        <w:t>) вправе требовать созыва внеочередного заседания Государственного Совета Республики Татарстан, а также созывать вновь избранный Государственный Совет Республики Татарстан на первое заседание в течение установленного для этого срока;</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(пункт 20 в ред. </w:t>
      </w:r>
      <w:hyperlink r:id="rId97"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12.03.2004 N 10-ЗРТ)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98" w:history="1">
        <w:r w:rsidR="00055B74" w:rsidRPr="00055B74">
          <w:rPr>
            <w:rFonts w:ascii="Tahoma" w:eastAsia="Times New Roman" w:hAnsi="Tahoma" w:cs="Tahoma"/>
            <w:color w:val="000000"/>
            <w:sz w:val="21"/>
            <w:szCs w:val="21"/>
            <w:lang w:eastAsia="ru-RU"/>
          </w:rPr>
          <w:t>21)</w:t>
        </w:r>
      </w:hyperlink>
      <w:r w:rsidR="00055B74" w:rsidRPr="00055B74">
        <w:rPr>
          <w:rFonts w:ascii="Tahoma" w:eastAsia="Times New Roman" w:hAnsi="Tahoma" w:cs="Tahoma"/>
          <w:sz w:val="21"/>
          <w:szCs w:val="21"/>
          <w:lang w:eastAsia="ru-RU"/>
        </w:rPr>
        <w:t> вправе участвовать в работе Государственного Совета Республики Татарстан и его Президиума;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22) обеспечивает координацию деятельности органов исполнительной власти Республики Татарстан с иными органами государственной власти Республики Татарстан и в соответствии с законодательством Российской Федерации организовывает взаимодействие органов исполнительной власти Республики Татарстан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(пункт 22 введен </w:t>
      </w:r>
      <w:hyperlink r:id="rId99"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100" w:history="1">
        <w:r w:rsidR="00055B74" w:rsidRPr="00055B74">
          <w:rPr>
            <w:rFonts w:ascii="Tahoma" w:eastAsia="Times New Roman" w:hAnsi="Tahoma" w:cs="Tahoma"/>
            <w:color w:val="000000"/>
            <w:sz w:val="21"/>
            <w:szCs w:val="21"/>
            <w:lang w:eastAsia="ru-RU"/>
          </w:rPr>
          <w:t>23</w:t>
        </w:r>
      </w:hyperlink>
      <w:r w:rsidR="00055B74" w:rsidRPr="00055B74">
        <w:rPr>
          <w:rFonts w:ascii="Tahoma" w:eastAsia="Times New Roman" w:hAnsi="Tahoma" w:cs="Tahoma"/>
          <w:sz w:val="21"/>
          <w:szCs w:val="21"/>
          <w:lang w:eastAsia="ru-RU"/>
        </w:rPr>
        <w:t>) утверждает положение о символе президентской власти в Республике Татарстан;</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101" w:history="1">
        <w:r w:rsidR="00055B74" w:rsidRPr="00055B74">
          <w:rPr>
            <w:rFonts w:ascii="Tahoma" w:eastAsia="Times New Roman" w:hAnsi="Tahoma" w:cs="Tahoma"/>
            <w:color w:val="000000"/>
            <w:sz w:val="21"/>
            <w:szCs w:val="21"/>
            <w:lang w:eastAsia="ru-RU"/>
          </w:rPr>
          <w:t>24</w:t>
        </w:r>
      </w:hyperlink>
      <w:r w:rsidR="00055B74" w:rsidRPr="00055B74">
        <w:rPr>
          <w:rFonts w:ascii="Tahoma" w:eastAsia="Times New Roman" w:hAnsi="Tahoma" w:cs="Tahoma"/>
          <w:sz w:val="21"/>
          <w:szCs w:val="21"/>
          <w:lang w:eastAsia="ru-RU"/>
        </w:rPr>
        <w:t>) осуществляет иные полномочия, возложенные на него Конституцией и законами Республики Татарстан, федеральными законами, а также вытекающие из международных и внешнеэкономических обязательств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Президент Республики Татарстан для осуществления своих функций образует Аппарат Президента.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Президент Республики Татарстан на основании и во исполнение </w:t>
      </w:r>
      <w:hyperlink r:id="rId102" w:history="1">
        <w:r w:rsidRPr="00055B74">
          <w:rPr>
            <w:rFonts w:ascii="Tahoma" w:eastAsia="Times New Roman" w:hAnsi="Tahoma" w:cs="Tahoma"/>
            <w:color w:val="000000"/>
            <w:sz w:val="21"/>
            <w:szCs w:val="21"/>
            <w:lang w:eastAsia="ru-RU"/>
          </w:rPr>
          <w:t>Конституции</w:t>
        </w:r>
      </w:hyperlink>
      <w:r w:rsidRPr="00055B74">
        <w:rPr>
          <w:rFonts w:ascii="Tahoma" w:eastAsia="Times New Roman" w:hAnsi="Tahoma" w:cs="Tahoma"/>
          <w:sz w:val="21"/>
          <w:szCs w:val="21"/>
          <w:lang w:eastAsia="ru-RU"/>
        </w:rPr>
        <w:t> Российской Федерации, Конституции Республики Татарстан, </w:t>
      </w:r>
      <w:hyperlink r:id="rId103" w:history="1">
        <w:r w:rsidRPr="00055B74">
          <w:rPr>
            <w:rFonts w:ascii="Tahoma" w:eastAsia="Times New Roman" w:hAnsi="Tahoma" w:cs="Tahoma"/>
            <w:color w:val="000000"/>
            <w:sz w:val="21"/>
            <w:szCs w:val="21"/>
            <w:lang w:eastAsia="ru-RU"/>
          </w:rPr>
          <w:t>Договора</w:t>
        </w:r>
      </w:hyperlink>
      <w:r w:rsidRPr="00055B74">
        <w:rPr>
          <w:rFonts w:ascii="Tahoma" w:eastAsia="Times New Roman" w:hAnsi="Tahoma" w:cs="Tahoma"/>
          <w:sz w:val="21"/>
          <w:szCs w:val="21"/>
          <w:lang w:eastAsia="ru-RU"/>
        </w:rPr>
        <w:t>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федеральных законов, законов Республики Татарстан, нормативных актов Президента Российской Федерации, постановлений Правительства Российской Федерации издает указы и распоряжения, которые обязательны к исполнению на всей территории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Честь и достоинство Президента Республики Татарстан охраняются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Полномочия Президента Республики Татарстан прекращаются досрочно в случае:</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его отставки по собственному желанию;</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отрешения его от должности Президентом Российской Федерации в связи с выражением ему недоверия Государственным Советом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104"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Исключен. - </w:t>
      </w:r>
      <w:hyperlink r:id="rId105" w:history="1">
        <w:r w:rsidRPr="00055B74">
          <w:rPr>
            <w:rFonts w:ascii="Tahoma" w:eastAsia="Times New Roman" w:hAnsi="Tahoma" w:cs="Tahoma"/>
            <w:color w:val="000000"/>
            <w:sz w:val="21"/>
            <w:szCs w:val="21"/>
            <w:lang w:eastAsia="ru-RU"/>
          </w:rPr>
          <w:t>Закон</w:t>
        </w:r>
      </w:hyperlink>
      <w:r w:rsidRPr="00055B74">
        <w:rPr>
          <w:rFonts w:ascii="Tahoma" w:eastAsia="Times New Roman" w:hAnsi="Tahoma" w:cs="Tahoma"/>
          <w:sz w:val="21"/>
          <w:szCs w:val="21"/>
          <w:lang w:eastAsia="ru-RU"/>
        </w:rPr>
        <w:t> РТ от 14.03.2005 N 55-ЗРТ.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106" w:history="1">
        <w:r w:rsidR="00055B74" w:rsidRPr="00055B74">
          <w:rPr>
            <w:rFonts w:ascii="Tahoma" w:eastAsia="Times New Roman" w:hAnsi="Tahoma" w:cs="Tahoma"/>
            <w:color w:val="000000"/>
            <w:sz w:val="21"/>
            <w:szCs w:val="21"/>
            <w:lang w:eastAsia="ru-RU"/>
          </w:rPr>
          <w:t>3</w:t>
        </w:r>
      </w:hyperlink>
      <w:r w:rsidR="00055B74" w:rsidRPr="00055B74">
        <w:rPr>
          <w:rFonts w:ascii="Tahoma" w:eastAsia="Times New Roman" w:hAnsi="Tahoma" w:cs="Tahoma"/>
          <w:sz w:val="21"/>
          <w:szCs w:val="21"/>
          <w:lang w:eastAsia="ru-RU"/>
        </w:rPr>
        <w:t>) в иных случаях, предусмотренных федеральным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2. Постановление о досрочном прекращении полномочий Президента Республики Татарстан принимается Государственным Советом Республики Татарстан по представлению Президента Российской Федерации, за исключением случаев, установленных федеральным законом.</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(часть вторая введена </w:t>
      </w:r>
      <w:hyperlink r:id="rId107"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108" w:history="1">
        <w:r w:rsidR="00055B74" w:rsidRPr="00055B74">
          <w:rPr>
            <w:rFonts w:ascii="Tahoma" w:eastAsia="Times New Roman" w:hAnsi="Tahoma" w:cs="Tahoma"/>
            <w:color w:val="000000"/>
            <w:sz w:val="21"/>
            <w:szCs w:val="21"/>
            <w:lang w:eastAsia="ru-RU"/>
          </w:rPr>
          <w:t>3</w:t>
        </w:r>
      </w:hyperlink>
      <w:r w:rsidR="00055B74" w:rsidRPr="00055B74">
        <w:rPr>
          <w:rFonts w:ascii="Tahoma" w:eastAsia="Times New Roman" w:hAnsi="Tahoma" w:cs="Tahoma"/>
          <w:sz w:val="21"/>
          <w:szCs w:val="21"/>
          <w:lang w:eastAsia="ru-RU"/>
        </w:rPr>
        <w:t>. Государственный Совет Республики Татарстан вправе выразить недоверие Президенту Республики Татарстан в случае:</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издания им актов, противоречащих </w:t>
      </w:r>
      <w:hyperlink r:id="rId109" w:history="1">
        <w:r w:rsidRPr="00055B74">
          <w:rPr>
            <w:rFonts w:ascii="Tahoma" w:eastAsia="Times New Roman" w:hAnsi="Tahoma" w:cs="Tahoma"/>
            <w:color w:val="000000"/>
            <w:sz w:val="21"/>
            <w:szCs w:val="21"/>
            <w:lang w:eastAsia="ru-RU"/>
          </w:rPr>
          <w:t>Конституции</w:t>
        </w:r>
      </w:hyperlink>
      <w:r w:rsidRPr="00055B74">
        <w:rPr>
          <w:rFonts w:ascii="Tahoma" w:eastAsia="Times New Roman" w:hAnsi="Tahoma" w:cs="Tahoma"/>
          <w:sz w:val="21"/>
          <w:szCs w:val="21"/>
          <w:lang w:eastAsia="ru-RU"/>
        </w:rPr>
        <w:t> Российской Федерации, Конституции Республики Татарстан, федеральным законам, законам Республики Татарстан, </w:t>
      </w:r>
      <w:hyperlink r:id="rId110" w:history="1">
        <w:r w:rsidRPr="00055B74">
          <w:rPr>
            <w:rFonts w:ascii="Tahoma" w:eastAsia="Times New Roman" w:hAnsi="Tahoma" w:cs="Tahoma"/>
            <w:color w:val="000000"/>
            <w:sz w:val="21"/>
            <w:szCs w:val="21"/>
            <w:lang w:eastAsia="ru-RU"/>
          </w:rPr>
          <w:t>Договору</w:t>
        </w:r>
      </w:hyperlink>
      <w:r w:rsidRPr="00055B74">
        <w:rPr>
          <w:rFonts w:ascii="Tahoma" w:eastAsia="Times New Roman" w:hAnsi="Tahoma" w:cs="Tahoma"/>
          <w:sz w:val="21"/>
          <w:szCs w:val="21"/>
          <w:lang w:eastAsia="ru-RU"/>
        </w:rPr>
        <w:t>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если такие противоречия установлены судебным решением, а Президент Республики Татарстан не устранит указанные противоречия в течение месяца со дня вступления в силу судебного решения;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установленного соответствующим судом иного грубого нарушения </w:t>
      </w:r>
      <w:hyperlink r:id="rId111" w:history="1">
        <w:r w:rsidRPr="00055B74">
          <w:rPr>
            <w:rFonts w:ascii="Tahoma" w:eastAsia="Times New Roman" w:hAnsi="Tahoma" w:cs="Tahoma"/>
            <w:color w:val="000000"/>
            <w:sz w:val="21"/>
            <w:szCs w:val="21"/>
            <w:lang w:eastAsia="ru-RU"/>
          </w:rPr>
          <w:t>Конституции</w:t>
        </w:r>
      </w:hyperlink>
      <w:r w:rsidRPr="00055B74">
        <w:rPr>
          <w:rFonts w:ascii="Tahoma" w:eastAsia="Times New Roman" w:hAnsi="Tahoma" w:cs="Tahoma"/>
          <w:sz w:val="21"/>
          <w:szCs w:val="21"/>
          <w:lang w:eastAsia="ru-RU"/>
        </w:rPr>
        <w:t> Российской Федерации, Конституции Республики Татарстан, федерального законодательства, законов Республики Татарстан, </w:t>
      </w:r>
      <w:hyperlink r:id="rId112" w:history="1">
        <w:r w:rsidRPr="00055B74">
          <w:rPr>
            <w:rFonts w:ascii="Tahoma" w:eastAsia="Times New Roman" w:hAnsi="Tahoma" w:cs="Tahoma"/>
            <w:color w:val="000000"/>
            <w:sz w:val="21"/>
            <w:szCs w:val="21"/>
            <w:lang w:eastAsia="ru-RU"/>
          </w:rPr>
          <w:t>Договора</w:t>
        </w:r>
      </w:hyperlink>
      <w:r w:rsidRPr="00055B74">
        <w:rPr>
          <w:rFonts w:ascii="Tahoma" w:eastAsia="Times New Roman" w:hAnsi="Tahoma" w:cs="Tahoma"/>
          <w:sz w:val="21"/>
          <w:szCs w:val="21"/>
          <w:lang w:eastAsia="ru-RU"/>
        </w:rPr>
        <w:t>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если это повлекло за собой массовое нарушение прав и свобод граждан.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113"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ненадлежащего исполнения Президентом Республики Татарстан своих обязанностей.</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(абзац введен </w:t>
      </w:r>
      <w:hyperlink r:id="rId114"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115" w:history="1">
        <w:r w:rsidR="00055B74" w:rsidRPr="00055B74">
          <w:rPr>
            <w:rFonts w:ascii="Tahoma" w:eastAsia="Times New Roman" w:hAnsi="Tahoma" w:cs="Tahoma"/>
            <w:color w:val="000000"/>
            <w:sz w:val="21"/>
            <w:szCs w:val="21"/>
            <w:lang w:eastAsia="ru-RU"/>
          </w:rPr>
          <w:t>4</w:t>
        </w:r>
      </w:hyperlink>
      <w:r w:rsidR="00055B74" w:rsidRPr="00055B74">
        <w:rPr>
          <w:rFonts w:ascii="Tahoma" w:eastAsia="Times New Roman" w:hAnsi="Tahoma" w:cs="Tahoma"/>
          <w:sz w:val="21"/>
          <w:szCs w:val="21"/>
          <w:lang w:eastAsia="ru-RU"/>
        </w:rPr>
        <w:t>. Постановление Государственного Совета Республики Татарстан о недоверии Президенту Республики Татарстан принимается двумя третями голосов от установленного числа депутатов по инициативе не менее одной трети от установленного числа депутатов.</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116"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14.03.2005 N 55-ЗРТ)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117" w:history="1">
        <w:r w:rsidR="00055B74" w:rsidRPr="00055B74">
          <w:rPr>
            <w:rFonts w:ascii="Tahoma" w:eastAsia="Times New Roman" w:hAnsi="Tahoma" w:cs="Tahoma"/>
            <w:color w:val="000000"/>
            <w:sz w:val="21"/>
            <w:szCs w:val="21"/>
            <w:lang w:eastAsia="ru-RU"/>
          </w:rPr>
          <w:t>5</w:t>
        </w:r>
      </w:hyperlink>
      <w:r w:rsidR="00055B74" w:rsidRPr="00055B74">
        <w:rPr>
          <w:rFonts w:ascii="Tahoma" w:eastAsia="Times New Roman" w:hAnsi="Tahoma" w:cs="Tahoma"/>
          <w:sz w:val="21"/>
          <w:szCs w:val="21"/>
          <w:lang w:eastAsia="ru-RU"/>
        </w:rPr>
        <w:t>. Постановление Государственного Совета Республики Татарстан о недоверии Президенту Республики Татарстан направляется на рассмотрение Президента Российской Федерации для решения вопроса об отрешении Президента Республики Татарстан от должности.</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118"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14.03.2005 N 55-ЗРТ)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119" w:history="1">
        <w:r w:rsidR="00055B74" w:rsidRPr="00055B74">
          <w:rPr>
            <w:rFonts w:ascii="Tahoma" w:eastAsia="Times New Roman" w:hAnsi="Tahoma" w:cs="Tahoma"/>
            <w:color w:val="000000"/>
            <w:sz w:val="21"/>
            <w:szCs w:val="21"/>
            <w:lang w:eastAsia="ru-RU"/>
          </w:rPr>
          <w:t>6</w:t>
        </w:r>
      </w:hyperlink>
      <w:r w:rsidR="00055B74" w:rsidRPr="00055B74">
        <w:rPr>
          <w:rFonts w:ascii="Tahoma" w:eastAsia="Times New Roman" w:hAnsi="Tahoma" w:cs="Tahoma"/>
          <w:sz w:val="21"/>
          <w:szCs w:val="21"/>
          <w:lang w:eastAsia="ru-RU"/>
        </w:rPr>
        <w:t>. В случае досрочного прекращения полномочий Президента Республики Татарстан предложение о кандидатуре на должность Президента Республики Татарстан рассматривается в порядке, установленном федеральным законом.</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120"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Статья 98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Исключена. - </w:t>
      </w:r>
      <w:hyperlink r:id="rId121" w:history="1">
        <w:r w:rsidRPr="00055B74">
          <w:rPr>
            <w:rFonts w:ascii="Tahoma" w:eastAsia="Times New Roman" w:hAnsi="Tahoma" w:cs="Tahoma"/>
            <w:color w:val="000000"/>
            <w:sz w:val="21"/>
            <w:szCs w:val="21"/>
            <w:lang w:eastAsia="ru-RU"/>
          </w:rPr>
          <w:t>Закон</w:t>
        </w:r>
      </w:hyperlink>
      <w:r w:rsidRPr="00055B74">
        <w:rPr>
          <w:rFonts w:ascii="Tahoma" w:eastAsia="Times New Roman" w:hAnsi="Tahoma" w:cs="Tahoma"/>
          <w:sz w:val="21"/>
          <w:szCs w:val="21"/>
          <w:lang w:eastAsia="ru-RU"/>
        </w:rPr>
        <w:t> РТ от 14.03.2005 N 55-ЗРТ.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122" w:history="1">
        <w:r w:rsidR="00055B74" w:rsidRPr="00055B74">
          <w:rPr>
            <w:rFonts w:ascii="Tahoma" w:eastAsia="Times New Roman" w:hAnsi="Tahoma" w:cs="Tahoma"/>
            <w:color w:val="000000"/>
            <w:sz w:val="21"/>
            <w:szCs w:val="21"/>
            <w:lang w:eastAsia="ru-RU"/>
          </w:rPr>
          <w:t>1</w:t>
        </w:r>
      </w:hyperlink>
      <w:r w:rsidR="00055B74" w:rsidRPr="00055B74">
        <w:rPr>
          <w:rFonts w:ascii="Tahoma" w:eastAsia="Times New Roman" w:hAnsi="Tahoma" w:cs="Tahoma"/>
          <w:sz w:val="21"/>
          <w:szCs w:val="21"/>
          <w:lang w:eastAsia="ru-RU"/>
        </w:rPr>
        <w:t>. В случаях, когда Президент Республики Татарстан временно (в связи с болезнью или отпуском) не может исполнять свои обязанности, их исполняет Премьер-министр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123"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14.03.2005 N 55-ЗРТ)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124" w:history="1">
        <w:r w:rsidR="00055B74" w:rsidRPr="00055B74">
          <w:rPr>
            <w:rFonts w:ascii="Tahoma" w:eastAsia="Times New Roman" w:hAnsi="Tahoma" w:cs="Tahoma"/>
            <w:color w:val="000000"/>
            <w:sz w:val="21"/>
            <w:szCs w:val="21"/>
            <w:lang w:eastAsia="ru-RU"/>
          </w:rPr>
          <w:t>2</w:t>
        </w:r>
      </w:hyperlink>
      <w:r w:rsidR="00055B74" w:rsidRPr="00055B74">
        <w:rPr>
          <w:rFonts w:ascii="Tahoma" w:eastAsia="Times New Roman" w:hAnsi="Tahoma" w:cs="Tahoma"/>
          <w:sz w:val="21"/>
          <w:szCs w:val="21"/>
          <w:lang w:eastAsia="ru-RU"/>
        </w:rPr>
        <w:t>. Исполняющий обязанности Президента Республики Татарстан не имеет права распускать Государственный Совет Республики Татарстан, вносить предложения о внесении изменений и дополнений в Конституцию Республики Татарстан, инициировать проведение референдума, а также по собственной инициативе освобождать членов Кабинета Министров Республики Татарстан от должности.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Глава 3. КАБИНЕТ МИНИСТРОВ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Кабинет Министров Республики Татарстан - Правительство Республики Татарстан является исполнительным и распорядительным органом государственной власти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Компетенция Кабинета Министров Республики Татарстан, порядок его деятельности, отношения с другими органами государственной власти Республики Татарстан определяются законом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Кабинет Министров Республики Татарстан состоит из Премьер-министра, заместителей Премьер-министра, министров, председателей государственных комитетов и руководителей других исполнительных органов государственной власти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Кабинет Министров Республики Татарстан ответствен перед Президентом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Вновь образованный Кабинет Министров Республики Татарстан представляет Государственному Совету Республики Татарстан программу предстоящей деятельности на срок своих полномочий.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Кабинет Министров Республики Татарстан по отдельным вопросам отчитывается о своей работе перед Государственным Советом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4. Государственный Совет Республики Татарстан может выразить недоверие Премьер-министру Республики Татарстан, заместителям Премьер-министра, что влечет их отставку. </w:t>
      </w:r>
      <w:r w:rsidRPr="00055B74">
        <w:rPr>
          <w:rFonts w:ascii="Tahoma" w:eastAsia="Times New Roman" w:hAnsi="Tahoma" w:cs="Tahoma"/>
          <w:sz w:val="21"/>
          <w:szCs w:val="21"/>
          <w:lang w:eastAsia="ru-RU"/>
        </w:rPr>
        <w:lastRenderedPageBreak/>
        <w:t>Постановления по этим вопросам принимаются большинством голосов от числа избранных депутатов Государственного Совета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Кабинет Министров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разрабатывает проект бюджета Республики Татарстан, проекты программ социально-экономического развития Республики Татарстан, составляет проект консолидированного бюджета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обеспечивает исполнение бюджета Республики Татарстан, готовит отчет о его исполнении и отчеты о выполнении программ социально-экономического развития Республики Татарстан, составляет отчет об исполнении консолидированного бюджета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разрабатывает и осуществляет меры по обеспечению комплексного социально-экономического развития Республики Татарстан, участвует в проведении единой государственной политики в области финансов, культуры, образования, науки, здравоохранения, социального обеспечения, охраны природы и экологии; способствует осуществлению мер по организации государственного страхования и единой системы учета и статистики, реализации общегосударственной политики оплаты труда;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управляет и распоряжается собственностью Республики Татарстан в соответствии с законами Республики Татарстан, а также федеральной собственностью, переданной в управление Республики Татарстан в соответствии с федеральными законами и иными нормативными правовыми актами Российской Федерации;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6) осуществляет внешнеэкономическую деятельность;</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7) образует в случае необходимости комитеты, управления и другие ведомства при Кабинете Министров;</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8) утверждает положения о министерствах, государственных комитетах и ведомствах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9)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изданные ими правовые акты в случае, если указанные акты противоречат </w:t>
      </w:r>
      <w:hyperlink r:id="rId125" w:history="1">
        <w:r w:rsidRPr="00055B74">
          <w:rPr>
            <w:rFonts w:ascii="Tahoma" w:eastAsia="Times New Roman" w:hAnsi="Tahoma" w:cs="Tahoma"/>
            <w:color w:val="000000"/>
            <w:sz w:val="21"/>
            <w:szCs w:val="21"/>
            <w:lang w:eastAsia="ru-RU"/>
          </w:rPr>
          <w:t>Конституции</w:t>
        </w:r>
      </w:hyperlink>
      <w:r w:rsidRPr="00055B74">
        <w:rPr>
          <w:rFonts w:ascii="Tahoma" w:eastAsia="Times New Roman" w:hAnsi="Tahoma" w:cs="Tahoma"/>
          <w:sz w:val="21"/>
          <w:szCs w:val="21"/>
          <w:lang w:eastAsia="ru-RU"/>
        </w:rPr>
        <w:t>Российской Федерации, Конституции Республики Татарстан, федеральным законам и иным нормативным правовым актам Российской Федерации, законам и иным нормативным правовым актам Республики Татарстан, а также вправе обратиться в суд;</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10) заключает в соответствии с федеральным законом соглашения с федеральными органами исполнительной власти о взаимной передаче осуществления части своих полномочий;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11) осуществляет иные полномочия, установленные федеральными законами, Конституцией Республики Татарстан и законами Республики Татарстан, а также соглашениями с федеральными органами исполнительной власти.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Кабинет Министров Республики Татарстан обеспечивает исполнение на территории Республики Татарстан </w:t>
      </w:r>
      <w:hyperlink r:id="rId126" w:history="1">
        <w:r w:rsidRPr="00055B74">
          <w:rPr>
            <w:rFonts w:ascii="Tahoma" w:eastAsia="Times New Roman" w:hAnsi="Tahoma" w:cs="Tahoma"/>
            <w:color w:val="000000"/>
            <w:sz w:val="21"/>
            <w:szCs w:val="21"/>
            <w:lang w:eastAsia="ru-RU"/>
          </w:rPr>
          <w:t>Конституции</w:t>
        </w:r>
      </w:hyperlink>
      <w:r w:rsidRPr="00055B74">
        <w:rPr>
          <w:rFonts w:ascii="Tahoma" w:eastAsia="Times New Roman" w:hAnsi="Tahoma" w:cs="Tahoma"/>
          <w:sz w:val="21"/>
          <w:szCs w:val="21"/>
          <w:lang w:eastAsia="ru-RU"/>
        </w:rPr>
        <w:t> Российской Федерации, Конституции Республики Татарстан, федеральных законов и иных нормативных правовых актов Российской Федерации, законов и иных нормативных правовых актов Республики Татарстан, издает постановления и распоряжения и проверяет их исполнение. Постановления и распоряжения Кабинета Министров Республики Татарстан обязательны к исполнению на всей территории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Кабинет Министров Республики Татарстан имеет право отменять акты министерств, государственных комитетов Республики Татарстан, других подведомственных ему органов исполнительной власти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Кабинет Министров Республики Татарстан объединяет и направляет работу министерств, государственных комитетов Республики Татарстан и других подведомственных ему органов исполнительной власти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Министерства, государственные комитеты и другие исполнительные органы государственной власти Республики Татарстан реализуют государственную политику в соответствующих отраслях управления или на межотраслевом уровне.</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Глава 4. СУДЕБНАЯ ВЛАСТЬ. ПРОКУРАТУРА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Правосудие в Республике Татарстан осуществляется только судом.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Судьи независимы и подчиняются только закону.</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Судебная власть в Республике Татарстан осуществляется Конституционным судом Республики Татарстан, федеральными судами общей юрисдикции, Арбитражным судом Республики Татарстан и мировыми судьями.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Конституционный суд Республики Татарстан состоит из шести судей Конституционного суда, избираемых из числа граждан в Республике Татарстан не моложе 25 лет, имеющих высшее юридическое образование, стаж работы по юридической профессии не менее пяти лет.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Кандидатов в судьи Конституционного суда представляют Государственному Совету Республики Татарстан Президент Республики Татарстан и Председатель Государственного Совета Республики Татарстан в равном количестве.</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Судьи Конституционного суда вносят на рассмотрение Государственного Совета Республики Татарстан предложения по кандидатам на должности Председателя и заместителя Председателя Конституционного суда.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Компетенция, порядок организации и деятельности Конституционного суда, статус его судей определяются федеральным законом, законом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Конституционный суд Республики Татарстан в целях защиты конституционного строя Республики Татарстан, основных прав и свобод человека, поддержания верховенства в правовой системе Республики Татарстан и непосредственного действия Конституции Республики Татарстан на всей ее территории по запросам Президента Республики Татарстан, Государственного Совета Республики Татарстан, его Президиума и комитетов, одной пятой от установленного числа депутатов Государственного Совета Республики Татарстан, Уполномоченного по правам человека в Республике Татарстан, Кабинета Министров Республики Татарстан и органов местного самоуправления рассматривает дела о конституционности: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законов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нормативных правовых актов Президента и Кабинета Министров Республики Татарстан, иных органов государственной власти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нормативных правовых актов органов местного самоуправления;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не вступивших в силу соглашений о международных и внешнеэкономических связях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Конституционный суд Республики Татарстан по запросам Президента Республики Татарстан, Государственного Совета Республики Татарстан, его комитетов, одной пятой от установленного числа депутатов Государственного Совета Республики Татарстан, Кабинета Министров Республики Татарстан дает толкование Конституции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3. Конституционный суд рассматривает споры о компетенции: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между органами государственной власти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между органами государственной власти Республики Татарстан и органами местного самоуправления;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между органами местного самоуправления.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Конституционный суд Республики Татарстан по жалобам на нарушение конституционных прав и свобод граждан и по запросам судов проверяет конституционность закона Республики Татарстан или его отдельных положений, нормативных правовых актов Президента и Кабинета Министров Республики Татарстан, а также органов местного самоуправления.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Акты или их отдельные положения, признанные неконституционными, утрачивают силу со дня опубликования решения Конституционного суда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6. Решение Конституционного суда Республики Татарстан, принятое в пределах его полномочий, является окончательным, не может быть пересмотрено иным судом.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Федеральными судами общей юрисдикции являются Верховный суд Республики Татарстан и районные (городские) и военные суды.</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Мировые судьи являются судьями общей юрисдикции Республики Татарстан и входят в единую судебную систему Российской Федерации.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Полномочия, порядок деятельности мировых судей и порядок избрания на должность мировых судей устанавливаются соответствующими законами.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Арбитражный суд Республики Татарстан является судебным органом, осуществляющим правосудие путем разрешения экономических споров и иных дел, рассматриваемых арбитражными судами.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Полномочия, порядок образования и деятельности Арбитражного суда Республики Татарстан устанавливаются федеральным конституционным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Судопроизводство и делопроизводство в судах в Республике Татарстан ведутся в соответствии с федеральным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1. Прокурор Республики Татарстан назначается на должность Генеральным прокурором Российской Федерации по согласованию с Президентом Республики Татарстан и Государственным Советом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Прокурор Республики Татарстан и подчиненные ему прокуроры в соответствии с федеральным законом осуществляют надзор за соблюдением </w:t>
      </w:r>
      <w:hyperlink r:id="rId127" w:history="1">
        <w:r w:rsidRPr="00055B74">
          <w:rPr>
            <w:rFonts w:ascii="Tahoma" w:eastAsia="Times New Roman" w:hAnsi="Tahoma" w:cs="Tahoma"/>
            <w:color w:val="000000"/>
            <w:sz w:val="21"/>
            <w:szCs w:val="21"/>
            <w:lang w:eastAsia="ru-RU"/>
          </w:rPr>
          <w:t>Конституции</w:t>
        </w:r>
      </w:hyperlink>
      <w:r w:rsidRPr="00055B74">
        <w:rPr>
          <w:rFonts w:ascii="Tahoma" w:eastAsia="Times New Roman" w:hAnsi="Tahoma" w:cs="Tahoma"/>
          <w:sz w:val="21"/>
          <w:szCs w:val="21"/>
          <w:lang w:eastAsia="ru-RU"/>
        </w:rPr>
        <w:t> Российской Федерации, Конституции Республики Татарстан, федеральных законов, законов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Полномочия, порядок организации и деятельности прокуратуры Республики Татарстан устанавливаются федеральным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Юридическую помощь гражданам и организациям оказывают коллегии адвокатов, а в случаях, предусмотренных законом, - другие юридические организации и отдельные граждане.</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Порядок организации и деятельности адвокатуры в Республике Татарстан определяется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Раздел V.</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МЕСТНОЕ САМОУПРАВЛЕНИЕ</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Местное самоуправление обеспечивает самостоятельное в соответствии с законом и под свою ответственность решение населением вопросов местного значения, владение, пользование и распоряжение муниципальной собственностью.</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 и должностных лиц местного самоуправления.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Местное самоуправление может иметь свою символику.</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Структура органов местного самоуправления определяется населением самостоятельно.</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Статья 118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Местное самоуправление в Республике Татарстан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Конституцией Республики Татарстан, федеральными законами и законами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120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Правовые акты органов местного самоуправления и должностных лиц местного самоуправления, противоречащие </w:t>
      </w:r>
      <w:hyperlink r:id="rId128" w:history="1">
        <w:r w:rsidRPr="00055B74">
          <w:rPr>
            <w:rFonts w:ascii="Tahoma" w:eastAsia="Times New Roman" w:hAnsi="Tahoma" w:cs="Tahoma"/>
            <w:color w:val="000000"/>
            <w:sz w:val="21"/>
            <w:szCs w:val="21"/>
            <w:lang w:eastAsia="ru-RU"/>
          </w:rPr>
          <w:t>Конституции</w:t>
        </w:r>
      </w:hyperlink>
      <w:r w:rsidRPr="00055B74">
        <w:rPr>
          <w:rFonts w:ascii="Tahoma" w:eastAsia="Times New Roman" w:hAnsi="Tahoma" w:cs="Tahoma"/>
          <w:sz w:val="21"/>
          <w:szCs w:val="21"/>
          <w:lang w:eastAsia="ru-RU"/>
        </w:rPr>
        <w:t>Российской Федерации, Конституции Республики Татарстан, федеральным законам и законам Республики Татарстан, подлежат отмене в судебном порядке.</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Раздел VI.</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ГОСУДАРСТВЕННЫЕ СИМВОЛЫ И СТОЛИЦА</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121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Республика Татарстан имеет Государственный герб, Государственный флаг и Государственный гимн - официальные символы, выражающие суверенитет Республики Татарстан, самобытность и традиции народа Татарстана.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Описание государственных символов Республики Татарстан и порядок их официального использования устанавливаются законом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122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Столицей Республики Татарстан является город Казань. Статус столицы Республики Татарстан устанавливается законом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Раздел VII.</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ПОРЯДОК ПРИНЯТИЯ КОНСТИТУЦИИ РЕСПУБЛИКИ ТАТАРСТАН</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И ВНЕСЕНИЯ ИЗМЕНЕНИЙ И ДОПОЛНЕНИЙ В КОНСТИТУЦИЮ</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РЕСПУБЛИКИ ТАТАРСТАН</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129"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123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Положения </w:t>
      </w:r>
      <w:hyperlink r:id="rId130" w:history="1">
        <w:r w:rsidRPr="00055B74">
          <w:rPr>
            <w:rFonts w:ascii="Tahoma" w:eastAsia="Times New Roman" w:hAnsi="Tahoma" w:cs="Tahoma"/>
            <w:color w:val="000000"/>
            <w:sz w:val="21"/>
            <w:szCs w:val="21"/>
            <w:lang w:eastAsia="ru-RU"/>
          </w:rPr>
          <w:t>статьи 1</w:t>
        </w:r>
      </w:hyperlink>
      <w:r w:rsidRPr="00055B74">
        <w:rPr>
          <w:rFonts w:ascii="Tahoma" w:eastAsia="Times New Roman" w:hAnsi="Tahoma" w:cs="Tahoma"/>
          <w:sz w:val="21"/>
          <w:szCs w:val="21"/>
          <w:lang w:eastAsia="ru-RU"/>
        </w:rPr>
        <w:t> Конституции Республики Татарстан и настоящей статьи могут быть изменены только по результатам референдума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124</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(введена </w:t>
      </w:r>
      <w:hyperlink r:id="rId131"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Решения, принимаемые на референдуме о принятии Конституции Республики Татарстан, закона о внесении изменений и дополнений в Конституцию Республики Татарстан, считаются принятыми, если за них проголосовало более половины участников референдума, принявших участие в голосовании.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Конституция Республики Татарстан и закон о внесении изменений и дополнений в Конституцию Республики Татарстан считаются принятыми Государственным Советом Республики Татарстан, если за них проголосовало большинство не менее двух третей от установленного числа депутатов Государственного Совета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125</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(введена </w:t>
      </w:r>
      <w:hyperlink r:id="rId132"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Принятые в результате референдума или Государственным Советом Республики Татарстан Конституция Республики Татарстан и закон о внесении изменений и дополнений в Конституцию Республики Татарстан в течение четырнадцати календарных дней направляются Государственным Советом Республики Татарстан Президенту Республики Татарстан для обнародования.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Президент Республики Татарстан в течение четырнадцати календарных дней подписывает и обнародует Конституцию Республики Татарстан и закон о внесении изменений и дополнений в Конституцию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3. Отклонение Президентом Республики Татарстан принятых в результате референдума Конституции Республики Татарстан или закона о внесении изменений и дополнений в Конституцию Республики Татарстан не допускается.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133" w:history="1">
        <w:r w:rsidR="00055B74" w:rsidRPr="00055B74">
          <w:rPr>
            <w:rFonts w:ascii="Tahoma" w:eastAsia="Times New Roman" w:hAnsi="Tahoma" w:cs="Tahoma"/>
            <w:color w:val="000000"/>
            <w:sz w:val="21"/>
            <w:szCs w:val="21"/>
            <w:lang w:eastAsia="ru-RU"/>
          </w:rPr>
          <w:t>Статья 126</w:t>
        </w:r>
      </w:hyperlink>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Исключена. - </w:t>
      </w:r>
      <w:hyperlink r:id="rId134" w:history="1">
        <w:r w:rsidRPr="00055B74">
          <w:rPr>
            <w:rFonts w:ascii="Tahoma" w:eastAsia="Times New Roman" w:hAnsi="Tahoma" w:cs="Tahoma"/>
            <w:color w:val="000000"/>
            <w:sz w:val="21"/>
            <w:szCs w:val="21"/>
            <w:lang w:eastAsia="ru-RU"/>
          </w:rPr>
          <w:t>Закон</w:t>
        </w:r>
      </w:hyperlink>
      <w:r w:rsidRPr="00055B74">
        <w:rPr>
          <w:rFonts w:ascii="Tahoma" w:eastAsia="Times New Roman" w:hAnsi="Tahoma" w:cs="Tahoma"/>
          <w:sz w:val="21"/>
          <w:szCs w:val="21"/>
          <w:lang w:eastAsia="ru-RU"/>
        </w:rPr>
        <w:t> РТ от 12.03.2004 N 10-ЗРТ.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135" w:history="1">
        <w:r w:rsidR="00055B74" w:rsidRPr="00055B74">
          <w:rPr>
            <w:rFonts w:ascii="Tahoma" w:eastAsia="Times New Roman" w:hAnsi="Tahoma" w:cs="Tahoma"/>
            <w:color w:val="000000"/>
            <w:sz w:val="21"/>
            <w:szCs w:val="21"/>
            <w:lang w:eastAsia="ru-RU"/>
          </w:rPr>
          <w:t>1</w:t>
        </w:r>
      </w:hyperlink>
      <w:r w:rsidR="00055B74" w:rsidRPr="00055B74">
        <w:rPr>
          <w:rFonts w:ascii="Tahoma" w:eastAsia="Times New Roman" w:hAnsi="Tahoma" w:cs="Tahoma"/>
          <w:sz w:val="21"/>
          <w:szCs w:val="21"/>
          <w:lang w:eastAsia="ru-RU"/>
        </w:rPr>
        <w:t>. В случае отклонения Президентом Республики Татарстан закона о внесении изменений и дополнений в Конституцию Республики Татарстан, принятого Государственным Советом Республики Татарстан, Президентом Республики Татарстан и Государственным Советом Республики Татарстан на паритетных началах создается согласительная комиссия.</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136"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12.03.2004 N 10-ЗРТ)</w:t>
      </w:r>
    </w:p>
    <w:p w:rsidR="00055B74" w:rsidRPr="00055B74" w:rsidRDefault="00AA3CE7" w:rsidP="00055B74">
      <w:pPr>
        <w:spacing w:after="0" w:line="240" w:lineRule="auto"/>
        <w:ind w:firstLine="540"/>
        <w:jc w:val="both"/>
        <w:rPr>
          <w:rFonts w:ascii="Tahoma" w:eastAsia="Times New Roman" w:hAnsi="Tahoma" w:cs="Tahoma"/>
          <w:sz w:val="21"/>
          <w:szCs w:val="21"/>
          <w:lang w:eastAsia="ru-RU"/>
        </w:rPr>
      </w:pPr>
      <w:hyperlink r:id="rId137" w:history="1">
        <w:r w:rsidR="00055B74" w:rsidRPr="00055B74">
          <w:rPr>
            <w:rFonts w:ascii="Tahoma" w:eastAsia="Times New Roman" w:hAnsi="Tahoma" w:cs="Tahoma"/>
            <w:color w:val="000000"/>
            <w:sz w:val="21"/>
            <w:szCs w:val="21"/>
            <w:lang w:eastAsia="ru-RU"/>
          </w:rPr>
          <w:t>2</w:t>
        </w:r>
      </w:hyperlink>
      <w:r w:rsidR="00055B74" w:rsidRPr="00055B74">
        <w:rPr>
          <w:rFonts w:ascii="Tahoma" w:eastAsia="Times New Roman" w:hAnsi="Tahoma" w:cs="Tahoma"/>
          <w:sz w:val="21"/>
          <w:szCs w:val="21"/>
          <w:lang w:eastAsia="ru-RU"/>
        </w:rPr>
        <w:t>. Закон о внесении изменений и дополнений в Конституцию Республики Татарстан, одобренный в ранее принятой редакции большинством не менее двух третей голосов от установленного числа депутатов Государственного Совета Республики Татарстан, не может быть повторно отклонен Президентом Республики Татарстан и подлежит обнародованию в семидневный срок.</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right"/>
        <w:rPr>
          <w:rFonts w:ascii="Tahoma" w:eastAsia="Times New Roman" w:hAnsi="Tahoma" w:cs="Tahoma"/>
          <w:sz w:val="21"/>
          <w:szCs w:val="21"/>
          <w:lang w:eastAsia="ru-RU"/>
        </w:rPr>
      </w:pPr>
      <w:r w:rsidRPr="00055B74">
        <w:rPr>
          <w:rFonts w:ascii="Tahoma" w:eastAsia="Times New Roman" w:hAnsi="Tahoma" w:cs="Tahoma"/>
          <w:sz w:val="21"/>
          <w:szCs w:val="21"/>
          <w:lang w:eastAsia="ru-RU"/>
        </w:rPr>
        <w:t>Президент Республики Татарстан</w:t>
      </w:r>
    </w:p>
    <w:p w:rsidR="00055B74" w:rsidRPr="00055B74" w:rsidRDefault="00055B74" w:rsidP="00055B74">
      <w:pPr>
        <w:spacing w:after="0" w:line="240" w:lineRule="auto"/>
        <w:jc w:val="right"/>
        <w:rPr>
          <w:rFonts w:ascii="Tahoma" w:eastAsia="Times New Roman" w:hAnsi="Tahoma" w:cs="Tahoma"/>
          <w:sz w:val="21"/>
          <w:szCs w:val="21"/>
          <w:lang w:eastAsia="ru-RU"/>
        </w:rPr>
      </w:pPr>
      <w:r w:rsidRPr="00055B74">
        <w:rPr>
          <w:rFonts w:ascii="Tahoma" w:eastAsia="Times New Roman" w:hAnsi="Tahoma" w:cs="Tahoma"/>
          <w:sz w:val="21"/>
          <w:szCs w:val="21"/>
          <w:lang w:eastAsia="ru-RU"/>
        </w:rPr>
        <w:t>М.ШАЙМИЕВ</w:t>
      </w:r>
    </w:p>
    <w:p w:rsidR="005D1D77" w:rsidRDefault="005D1D77"/>
    <w:sectPr w:rsidR="005D1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74"/>
    <w:rsid w:val="00055B74"/>
    <w:rsid w:val="005D1D77"/>
    <w:rsid w:val="007C6D72"/>
    <w:rsid w:val="00AA3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168FC-0A15-4428-BE54-4829B45C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D72"/>
  </w:style>
  <w:style w:type="paragraph" w:styleId="1">
    <w:name w:val="heading 1"/>
    <w:basedOn w:val="a"/>
    <w:link w:val="10"/>
    <w:uiPriority w:val="9"/>
    <w:qFormat/>
    <w:rsid w:val="00055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C6D72"/>
    <w:pPr>
      <w:tabs>
        <w:tab w:val="center" w:pos="4607"/>
      </w:tabs>
      <w:spacing w:after="0" w:line="360" w:lineRule="auto"/>
      <w:jc w:val="center"/>
    </w:pPr>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character" w:customStyle="1" w:styleId="a4">
    <w:name w:val="Название Знак"/>
    <w:basedOn w:val="a0"/>
    <w:link w:val="a3"/>
    <w:rsid w:val="007C6D72"/>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paragraph" w:styleId="a5">
    <w:name w:val="No Spacing"/>
    <w:qFormat/>
    <w:rsid w:val="007C6D72"/>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055B74"/>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055B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55B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5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55B74"/>
    <w:rPr>
      <w:color w:val="0000FF"/>
      <w:u w:val="single"/>
    </w:rPr>
  </w:style>
  <w:style w:type="character" w:styleId="a7">
    <w:name w:val="FollowedHyperlink"/>
    <w:basedOn w:val="a0"/>
    <w:uiPriority w:val="99"/>
    <w:semiHidden/>
    <w:unhideWhenUsed/>
    <w:rsid w:val="00055B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16769">
      <w:bodyDiv w:val="1"/>
      <w:marLeft w:val="0"/>
      <w:marRight w:val="0"/>
      <w:marTop w:val="0"/>
      <w:marBottom w:val="0"/>
      <w:divBdr>
        <w:top w:val="none" w:sz="0" w:space="0" w:color="auto"/>
        <w:left w:val="none" w:sz="0" w:space="0" w:color="auto"/>
        <w:bottom w:val="none" w:sz="0" w:space="0" w:color="auto"/>
        <w:right w:val="none" w:sz="0" w:space="0" w:color="auto"/>
      </w:divBdr>
      <w:divsChild>
        <w:div w:id="2021814911">
          <w:marLeft w:val="0"/>
          <w:marRight w:val="0"/>
          <w:marTop w:val="0"/>
          <w:marBottom w:val="0"/>
          <w:divBdr>
            <w:top w:val="single" w:sz="8" w:space="0" w:color="auto"/>
            <w:left w:val="none" w:sz="0" w:space="0" w:color="auto"/>
            <w:bottom w:val="none" w:sz="0" w:space="0" w:color="auto"/>
            <w:right w:val="none" w:sz="0" w:space="0" w:color="auto"/>
          </w:divBdr>
        </w:div>
        <w:div w:id="577449443">
          <w:marLeft w:val="0"/>
          <w:marRight w:val="0"/>
          <w:marTop w:val="0"/>
          <w:marBottom w:val="0"/>
          <w:divBdr>
            <w:top w:val="single" w:sz="8" w:space="0" w:color="auto"/>
            <w:left w:val="none" w:sz="0" w:space="0" w:color="auto"/>
            <w:bottom w:val="none" w:sz="0" w:space="0" w:color="auto"/>
            <w:right w:val="none" w:sz="0" w:space="0" w:color="auto"/>
          </w:divBdr>
        </w:div>
        <w:div w:id="2131631368">
          <w:marLeft w:val="0"/>
          <w:marRight w:val="0"/>
          <w:marTop w:val="0"/>
          <w:marBottom w:val="0"/>
          <w:divBdr>
            <w:top w:val="single" w:sz="8" w:space="0" w:color="auto"/>
            <w:left w:val="none" w:sz="0" w:space="0" w:color="auto"/>
            <w:bottom w:val="none" w:sz="0" w:space="0" w:color="auto"/>
            <w:right w:val="none" w:sz="0" w:space="0" w:color="auto"/>
          </w:divBdr>
        </w:div>
        <w:div w:id="1315379849">
          <w:marLeft w:val="0"/>
          <w:marRight w:val="0"/>
          <w:marTop w:val="0"/>
          <w:marBottom w:val="0"/>
          <w:divBdr>
            <w:top w:val="single" w:sz="8" w:space="0" w:color="auto"/>
            <w:left w:val="none" w:sz="0" w:space="0" w:color="auto"/>
            <w:bottom w:val="none" w:sz="0" w:space="0" w:color="auto"/>
            <w:right w:val="none" w:sz="0" w:space="0" w:color="auto"/>
          </w:divBdr>
        </w:div>
        <w:div w:id="465271251">
          <w:marLeft w:val="0"/>
          <w:marRight w:val="0"/>
          <w:marTop w:val="0"/>
          <w:marBottom w:val="0"/>
          <w:divBdr>
            <w:top w:val="single" w:sz="8" w:space="0" w:color="auto"/>
            <w:left w:val="none" w:sz="0" w:space="0" w:color="auto"/>
            <w:bottom w:val="none" w:sz="0" w:space="0" w:color="auto"/>
            <w:right w:val="none" w:sz="0" w:space="0" w:color="auto"/>
          </w:divBdr>
        </w:div>
        <w:div w:id="1352681684">
          <w:marLeft w:val="0"/>
          <w:marRight w:val="0"/>
          <w:marTop w:val="0"/>
          <w:marBottom w:val="0"/>
          <w:divBdr>
            <w:top w:val="single" w:sz="8" w:space="0" w:color="auto"/>
            <w:left w:val="none" w:sz="0" w:space="0" w:color="auto"/>
            <w:bottom w:val="none" w:sz="0" w:space="0" w:color="auto"/>
            <w:right w:val="none" w:sz="0" w:space="0" w:color="auto"/>
          </w:divBdr>
        </w:div>
        <w:div w:id="274212794">
          <w:marLeft w:val="0"/>
          <w:marRight w:val="0"/>
          <w:marTop w:val="0"/>
          <w:marBottom w:val="0"/>
          <w:divBdr>
            <w:top w:val="single" w:sz="8" w:space="0" w:color="auto"/>
            <w:left w:val="none" w:sz="0" w:space="0" w:color="auto"/>
            <w:bottom w:val="none" w:sz="0" w:space="0" w:color="auto"/>
            <w:right w:val="none" w:sz="0" w:space="0" w:color="auto"/>
          </w:divBdr>
        </w:div>
        <w:div w:id="330065305">
          <w:marLeft w:val="0"/>
          <w:marRight w:val="0"/>
          <w:marTop w:val="0"/>
          <w:marBottom w:val="0"/>
          <w:divBdr>
            <w:top w:val="single" w:sz="8" w:space="0" w:color="auto"/>
            <w:left w:val="none" w:sz="0" w:space="0" w:color="auto"/>
            <w:bottom w:val="none" w:sz="0" w:space="0" w:color="auto"/>
            <w:right w:val="none" w:sz="0" w:space="0" w:color="auto"/>
          </w:divBdr>
        </w:div>
        <w:div w:id="888883456">
          <w:marLeft w:val="0"/>
          <w:marRight w:val="0"/>
          <w:marTop w:val="0"/>
          <w:marBottom w:val="0"/>
          <w:divBdr>
            <w:top w:val="single" w:sz="8" w:space="0" w:color="auto"/>
            <w:left w:val="none" w:sz="0" w:space="0" w:color="auto"/>
            <w:bottom w:val="none" w:sz="0" w:space="0" w:color="auto"/>
            <w:right w:val="none" w:sz="0" w:space="0" w:color="auto"/>
          </w:divBdr>
        </w:div>
        <w:div w:id="302318850">
          <w:marLeft w:val="0"/>
          <w:marRight w:val="0"/>
          <w:marTop w:val="0"/>
          <w:marBottom w:val="0"/>
          <w:divBdr>
            <w:top w:val="single" w:sz="8" w:space="0" w:color="auto"/>
            <w:left w:val="none" w:sz="0" w:space="0" w:color="auto"/>
            <w:bottom w:val="none" w:sz="0" w:space="0" w:color="auto"/>
            <w:right w:val="none" w:sz="0" w:space="0" w:color="auto"/>
          </w:divBdr>
        </w:div>
        <w:div w:id="352153264">
          <w:marLeft w:val="0"/>
          <w:marRight w:val="0"/>
          <w:marTop w:val="0"/>
          <w:marBottom w:val="0"/>
          <w:divBdr>
            <w:top w:val="single" w:sz="8" w:space="0" w:color="auto"/>
            <w:left w:val="none" w:sz="0" w:space="0" w:color="auto"/>
            <w:bottom w:val="none" w:sz="0" w:space="0" w:color="auto"/>
            <w:right w:val="none" w:sz="0" w:space="0" w:color="auto"/>
          </w:divBdr>
        </w:div>
        <w:div w:id="2126997081">
          <w:marLeft w:val="0"/>
          <w:marRight w:val="0"/>
          <w:marTop w:val="0"/>
          <w:marBottom w:val="0"/>
          <w:divBdr>
            <w:top w:val="single" w:sz="8" w:space="0" w:color="auto"/>
            <w:left w:val="none" w:sz="0" w:space="0" w:color="auto"/>
            <w:bottom w:val="none" w:sz="0" w:space="0" w:color="auto"/>
            <w:right w:val="none" w:sz="0" w:space="0" w:color="auto"/>
          </w:divBdr>
        </w:div>
        <w:div w:id="105276050">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RLAW363;n=19643;fld=134;dst=100035" TargetMode="External"/><Relationship Id="rId21" Type="http://schemas.openxmlformats.org/officeDocument/2006/relationships/hyperlink" Target="consultantplus://offline/main?base=RLAW363;n=16150;fld=134;dst=100009" TargetMode="External"/><Relationship Id="rId42" Type="http://schemas.openxmlformats.org/officeDocument/2006/relationships/hyperlink" Target="consultantplus://offline/main?base=RLAW363;n=17263;fld=134;dst=100021" TargetMode="External"/><Relationship Id="rId63" Type="http://schemas.openxmlformats.org/officeDocument/2006/relationships/hyperlink" Target="consultantplus://offline/main?base=RLAW363;n=17263;fld=134;dst=100025" TargetMode="External"/><Relationship Id="rId84" Type="http://schemas.openxmlformats.org/officeDocument/2006/relationships/hyperlink" Target="consultantplus://offline/main?base=RLAW363;n=47892;fld=134;dst=100011" TargetMode="External"/><Relationship Id="rId138" Type="http://schemas.openxmlformats.org/officeDocument/2006/relationships/fontTable" Target="fontTable.xml"/><Relationship Id="rId16" Type="http://schemas.openxmlformats.org/officeDocument/2006/relationships/hyperlink" Target="consultantplus://offline/main?base=LAW;n=2875;fld=134" TargetMode="External"/><Relationship Id="rId107" Type="http://schemas.openxmlformats.org/officeDocument/2006/relationships/hyperlink" Target="consultantplus://offline/main?base=RLAW363;n=19643;fld=134;dst=100030" TargetMode="External"/><Relationship Id="rId11" Type="http://schemas.openxmlformats.org/officeDocument/2006/relationships/hyperlink" Target="consultantplus://offline/main?base=RLAW363;n=31067;fld=134" TargetMode="External"/><Relationship Id="rId32" Type="http://schemas.openxmlformats.org/officeDocument/2006/relationships/hyperlink" Target="consultantplus://offline/main?base=RLAW363;n=17263;fld=134;dst=100014" TargetMode="External"/><Relationship Id="rId37" Type="http://schemas.openxmlformats.org/officeDocument/2006/relationships/hyperlink" Target="consultantplus://offline/main?base=RLAW363;n=17263;fld=134;dst=100018" TargetMode="External"/><Relationship Id="rId53" Type="http://schemas.openxmlformats.org/officeDocument/2006/relationships/hyperlink" Target="consultantplus://offline/main?base=RLAW363;n=17263;fld=134;dst=100024" TargetMode="External"/><Relationship Id="rId58" Type="http://schemas.openxmlformats.org/officeDocument/2006/relationships/hyperlink" Target="consultantplus://offline/main?base=RLAW363;n=17263;fld=134;dst=100024" TargetMode="External"/><Relationship Id="rId74" Type="http://schemas.openxmlformats.org/officeDocument/2006/relationships/hyperlink" Target="consultantplus://offline/main?base=RLAW363;n=31067;fld=134" TargetMode="External"/><Relationship Id="rId79" Type="http://schemas.openxmlformats.org/officeDocument/2006/relationships/hyperlink" Target="consultantplus://offline/main?base=RLAW363;n=19643;fld=134;dst=100017" TargetMode="External"/><Relationship Id="rId102" Type="http://schemas.openxmlformats.org/officeDocument/2006/relationships/hyperlink" Target="consultantplus://offline/main?base=LAW;n=2875;fld=134" TargetMode="External"/><Relationship Id="rId123" Type="http://schemas.openxmlformats.org/officeDocument/2006/relationships/hyperlink" Target="consultantplus://offline/main?base=RLAW363;n=19643;fld=134;dst=100040" TargetMode="External"/><Relationship Id="rId128" Type="http://schemas.openxmlformats.org/officeDocument/2006/relationships/hyperlink" Target="consultantplus://offline/main?base=LAW;n=2875;fld=134" TargetMode="External"/><Relationship Id="rId5" Type="http://schemas.openxmlformats.org/officeDocument/2006/relationships/hyperlink" Target="consultantplus://offline/main?base=RLAW363;n=16150;fld=134;dst=100004" TargetMode="External"/><Relationship Id="rId90" Type="http://schemas.openxmlformats.org/officeDocument/2006/relationships/hyperlink" Target="consultantplus://offline/main?base=RLAW363;n=17263;fld=134;dst=100034" TargetMode="External"/><Relationship Id="rId95" Type="http://schemas.openxmlformats.org/officeDocument/2006/relationships/hyperlink" Target="consultantplus://offline/main?base=RLAW363;n=17263;fld=134;dst=100034" TargetMode="External"/><Relationship Id="rId22" Type="http://schemas.openxmlformats.org/officeDocument/2006/relationships/hyperlink" Target="consultantplus://offline/main?base=RLAW363;n=16189;fld=134" TargetMode="External"/><Relationship Id="rId27" Type="http://schemas.openxmlformats.org/officeDocument/2006/relationships/hyperlink" Target="consultantplus://offline/main?base=RLAW363;n=16150;fld=134;dst=100015" TargetMode="External"/><Relationship Id="rId43" Type="http://schemas.openxmlformats.org/officeDocument/2006/relationships/hyperlink" Target="consultantplus://offline/main?base=RLAW363;n=17263;fld=134;dst=100021" TargetMode="External"/><Relationship Id="rId48" Type="http://schemas.openxmlformats.org/officeDocument/2006/relationships/hyperlink" Target="consultantplus://offline/main?base=RLAW363;n=17263;fld=134;dst=100021" TargetMode="External"/><Relationship Id="rId64" Type="http://schemas.openxmlformats.org/officeDocument/2006/relationships/hyperlink" Target="consultantplus://offline/main?base=RLAW363;n=17263;fld=134;dst=100027" TargetMode="External"/><Relationship Id="rId69" Type="http://schemas.openxmlformats.org/officeDocument/2006/relationships/hyperlink" Target="consultantplus://offline/main?base=RLAW363;n=55043;fld=134;dst=100013" TargetMode="External"/><Relationship Id="rId113" Type="http://schemas.openxmlformats.org/officeDocument/2006/relationships/hyperlink" Target="consultantplus://offline/main?base=RLAW363;n=17263;fld=134;dst=100039" TargetMode="External"/><Relationship Id="rId118" Type="http://schemas.openxmlformats.org/officeDocument/2006/relationships/hyperlink" Target="consultantplus://offline/main?base=RLAW363;n=19643;fld=134;dst=100035" TargetMode="External"/><Relationship Id="rId134" Type="http://schemas.openxmlformats.org/officeDocument/2006/relationships/hyperlink" Target="consultantplus://offline/main?base=RLAW363;n=17263;fld=134;dst=100052" TargetMode="External"/><Relationship Id="rId139" Type="http://schemas.openxmlformats.org/officeDocument/2006/relationships/theme" Target="theme/theme1.xml"/><Relationship Id="rId80" Type="http://schemas.openxmlformats.org/officeDocument/2006/relationships/hyperlink" Target="consultantplus://offline/main?base=RLAW363;n=19643;fld=134;dst=100043" TargetMode="External"/><Relationship Id="rId85" Type="http://schemas.openxmlformats.org/officeDocument/2006/relationships/hyperlink" Target="consultantplus://offline/main?base=RLAW363;n=17263;fld=134;dst=100034" TargetMode="External"/><Relationship Id="rId12" Type="http://schemas.openxmlformats.org/officeDocument/2006/relationships/hyperlink" Target="consultantplus://offline/main?base=RLAW363;n=16840;fld=134" TargetMode="External"/><Relationship Id="rId17" Type="http://schemas.openxmlformats.org/officeDocument/2006/relationships/hyperlink" Target="consultantplus://offline/main?base=LAW;n=2875;fld=134" TargetMode="External"/><Relationship Id="rId33" Type="http://schemas.openxmlformats.org/officeDocument/2006/relationships/hyperlink" Target="consultantplus://offline/main?base=RLAW363;n=51521;fld=134;dst=100015" TargetMode="External"/><Relationship Id="rId38" Type="http://schemas.openxmlformats.org/officeDocument/2006/relationships/hyperlink" Target="consultantplus://offline/main?base=RLAW363;n=17263;fld=134;dst=100018" TargetMode="External"/><Relationship Id="rId59" Type="http://schemas.openxmlformats.org/officeDocument/2006/relationships/hyperlink" Target="consultantplus://offline/main?base=RLAW363;n=17263;fld=134;dst=100024" TargetMode="External"/><Relationship Id="rId103" Type="http://schemas.openxmlformats.org/officeDocument/2006/relationships/hyperlink" Target="consultantplus://offline/main?base=RLAW363;n=31067;fld=134" TargetMode="External"/><Relationship Id="rId108" Type="http://schemas.openxmlformats.org/officeDocument/2006/relationships/hyperlink" Target="consultantplus://offline/main?base=RLAW363;n=19643;fld=134;dst=100032" TargetMode="External"/><Relationship Id="rId124" Type="http://schemas.openxmlformats.org/officeDocument/2006/relationships/hyperlink" Target="consultantplus://offline/main?base=RLAW363;n=19643;fld=134;dst=100042" TargetMode="External"/><Relationship Id="rId129" Type="http://schemas.openxmlformats.org/officeDocument/2006/relationships/hyperlink" Target="consultantplus://offline/main?base=RLAW363;n=17263;fld=134;dst=100041" TargetMode="External"/><Relationship Id="rId54" Type="http://schemas.openxmlformats.org/officeDocument/2006/relationships/hyperlink" Target="consultantplus://offline/main?base=RLAW363;n=47892;fld=134;dst=100008" TargetMode="External"/><Relationship Id="rId70" Type="http://schemas.openxmlformats.org/officeDocument/2006/relationships/hyperlink" Target="consultantplus://offline/main?base=RLAW363;n=16150;fld=134;dst=100016" TargetMode="External"/><Relationship Id="rId75" Type="http://schemas.openxmlformats.org/officeDocument/2006/relationships/hyperlink" Target="consultantplus://offline/main?base=RLAW363;n=19643;fld=134;dst=100043" TargetMode="External"/><Relationship Id="rId91" Type="http://schemas.openxmlformats.org/officeDocument/2006/relationships/hyperlink" Target="consultantplus://offline/main?base=RLAW363;n=17263;fld=134;dst=100034" TargetMode="External"/><Relationship Id="rId96" Type="http://schemas.openxmlformats.org/officeDocument/2006/relationships/hyperlink" Target="consultantplus://offline/main?base=RLAW363;n=17263;fld=134;dst=100035" TargetMode="External"/><Relationship Id="rId1" Type="http://schemas.openxmlformats.org/officeDocument/2006/relationships/styles" Target="styles.xml"/><Relationship Id="rId6" Type="http://schemas.openxmlformats.org/officeDocument/2006/relationships/hyperlink" Target="consultantplus://offline/main?base=RLAW363;n=17263;fld=134;dst=100006" TargetMode="External"/><Relationship Id="rId23" Type="http://schemas.openxmlformats.org/officeDocument/2006/relationships/hyperlink" Target="consultantplus://offline/main?base=RLAW363;n=16150;fld=134;dst=100010" TargetMode="External"/><Relationship Id="rId28" Type="http://schemas.openxmlformats.org/officeDocument/2006/relationships/hyperlink" Target="consultantplus://offline/main?base=RLAW363;n=17263;fld=134;dst=100007" TargetMode="External"/><Relationship Id="rId49" Type="http://schemas.openxmlformats.org/officeDocument/2006/relationships/hyperlink" Target="consultantplus://offline/main?base=RLAW363;n=17263;fld=134;dst=100021" TargetMode="External"/><Relationship Id="rId114" Type="http://schemas.openxmlformats.org/officeDocument/2006/relationships/hyperlink" Target="consultantplus://offline/main?base=RLAW363;n=19643;fld=134;dst=100032" TargetMode="External"/><Relationship Id="rId119" Type="http://schemas.openxmlformats.org/officeDocument/2006/relationships/hyperlink" Target="consultantplus://offline/main?base=RLAW363;n=19643;fld=134;dst=100035" TargetMode="External"/><Relationship Id="rId44" Type="http://schemas.openxmlformats.org/officeDocument/2006/relationships/hyperlink" Target="consultantplus://offline/main?base=RLAW363;n=19643;fld=134;dst=100043" TargetMode="External"/><Relationship Id="rId60" Type="http://schemas.openxmlformats.org/officeDocument/2006/relationships/hyperlink" Target="consultantplus://offline/main?base=RLAW363;n=17263;fld=134;dst=100024" TargetMode="External"/><Relationship Id="rId65" Type="http://schemas.openxmlformats.org/officeDocument/2006/relationships/hyperlink" Target="consultantplus://offline/main?base=LAW;n=2875;fld=134" TargetMode="External"/><Relationship Id="rId81" Type="http://schemas.openxmlformats.org/officeDocument/2006/relationships/hyperlink" Target="consultantplus://offline/main?base=RLAW363;n=19643;fld=134;dst=100017" TargetMode="External"/><Relationship Id="rId86" Type="http://schemas.openxmlformats.org/officeDocument/2006/relationships/hyperlink" Target="consultantplus://offline/main?base=RLAW363;n=17263;fld=134;dst=100034" TargetMode="External"/><Relationship Id="rId130" Type="http://schemas.openxmlformats.org/officeDocument/2006/relationships/hyperlink" Target="consultantplus://offline/main?base=RLAW363;n=55107;fld=134;dst=100011" TargetMode="External"/><Relationship Id="rId135" Type="http://schemas.openxmlformats.org/officeDocument/2006/relationships/hyperlink" Target="consultantplus://offline/main?base=RLAW363;n=17263;fld=134;dst=100053" TargetMode="External"/><Relationship Id="rId13" Type="http://schemas.openxmlformats.org/officeDocument/2006/relationships/hyperlink" Target="consultantplus://offline/main?base=RLAW363;n=16840;fld=134" TargetMode="External"/><Relationship Id="rId18" Type="http://schemas.openxmlformats.org/officeDocument/2006/relationships/hyperlink" Target="consultantplus://offline/main?base=RLAW363;n=55043;fld=134;dst=100008" TargetMode="External"/><Relationship Id="rId39" Type="http://schemas.openxmlformats.org/officeDocument/2006/relationships/hyperlink" Target="consultantplus://offline/main?base=RLAW363;n=17263;fld=134;dst=100018" TargetMode="External"/><Relationship Id="rId109" Type="http://schemas.openxmlformats.org/officeDocument/2006/relationships/hyperlink" Target="consultantplus://offline/main?base=LAW;n=2875;fld=134" TargetMode="External"/><Relationship Id="rId34" Type="http://schemas.openxmlformats.org/officeDocument/2006/relationships/hyperlink" Target="consultantplus://offline/main?base=RLAW363;n=17263;fld=134;dst=100016" TargetMode="External"/><Relationship Id="rId50" Type="http://schemas.openxmlformats.org/officeDocument/2006/relationships/hyperlink" Target="consultantplus://offline/main?base=RLAW363;n=17263;fld=134;dst=100022" TargetMode="External"/><Relationship Id="rId55" Type="http://schemas.openxmlformats.org/officeDocument/2006/relationships/hyperlink" Target="consultantplus://offline/main?base=RLAW363;n=17263;fld=134;dst=100024" TargetMode="External"/><Relationship Id="rId76" Type="http://schemas.openxmlformats.org/officeDocument/2006/relationships/hyperlink" Target="consultantplus://offline/main?base=RLAW363;n=19643;fld=134;dst=100011" TargetMode="External"/><Relationship Id="rId97" Type="http://schemas.openxmlformats.org/officeDocument/2006/relationships/hyperlink" Target="consultantplus://offline/main?base=RLAW363;n=17263;fld=134;dst=100035" TargetMode="External"/><Relationship Id="rId104" Type="http://schemas.openxmlformats.org/officeDocument/2006/relationships/hyperlink" Target="consultantplus://offline/main?base=RLAW363;n=19643;fld=134;dst=100027" TargetMode="External"/><Relationship Id="rId120" Type="http://schemas.openxmlformats.org/officeDocument/2006/relationships/hyperlink" Target="consultantplus://offline/main?base=RLAW363;n=19643;fld=134;dst=100035" TargetMode="External"/><Relationship Id="rId125" Type="http://schemas.openxmlformats.org/officeDocument/2006/relationships/hyperlink" Target="consultantplus://offline/main?base=LAW;n=2875;fld=134" TargetMode="External"/><Relationship Id="rId7" Type="http://schemas.openxmlformats.org/officeDocument/2006/relationships/hyperlink" Target="consultantplus://offline/main?base=RLAW363;n=19643;fld=134;dst=100006" TargetMode="External"/><Relationship Id="rId71" Type="http://schemas.openxmlformats.org/officeDocument/2006/relationships/hyperlink" Target="consultantplus://offline/main?base=LAW;n=2875;fld=134" TargetMode="External"/><Relationship Id="rId92" Type="http://schemas.openxmlformats.org/officeDocument/2006/relationships/hyperlink" Target="consultantplus://offline/main?base=LAW;n=2875;fld=134" TargetMode="External"/><Relationship Id="rId2" Type="http://schemas.openxmlformats.org/officeDocument/2006/relationships/settings" Target="settings.xml"/><Relationship Id="rId29" Type="http://schemas.openxmlformats.org/officeDocument/2006/relationships/hyperlink" Target="consultantplus://offline/main?base=RLAW363;n=17263;fld=134;dst=100009" TargetMode="External"/><Relationship Id="rId24" Type="http://schemas.openxmlformats.org/officeDocument/2006/relationships/hyperlink" Target="consultantplus://offline/main?base=RLAW363;n=16150;fld=134;dst=100012" TargetMode="External"/><Relationship Id="rId40" Type="http://schemas.openxmlformats.org/officeDocument/2006/relationships/hyperlink" Target="consultantplus://offline/main?base=RLAW363;n=17263;fld=134;dst=100019" TargetMode="External"/><Relationship Id="rId45" Type="http://schemas.openxmlformats.org/officeDocument/2006/relationships/hyperlink" Target="consultantplus://offline/main?base=RLAW363;n=17263;fld=134;dst=100021" TargetMode="External"/><Relationship Id="rId66" Type="http://schemas.openxmlformats.org/officeDocument/2006/relationships/hyperlink" Target="consultantplus://offline/main?base=RLAW363;n=47892;fld=134;dst=100010" TargetMode="External"/><Relationship Id="rId87" Type="http://schemas.openxmlformats.org/officeDocument/2006/relationships/hyperlink" Target="consultantplus://offline/main?base=RLAW363;n=17263;fld=134;dst=100034" TargetMode="External"/><Relationship Id="rId110" Type="http://schemas.openxmlformats.org/officeDocument/2006/relationships/hyperlink" Target="consultantplus://offline/main?base=RLAW363;n=31067;fld=134" TargetMode="External"/><Relationship Id="rId115" Type="http://schemas.openxmlformats.org/officeDocument/2006/relationships/hyperlink" Target="consultantplus://offline/main?base=RLAW363;n=19643;fld=134;dst=100034" TargetMode="External"/><Relationship Id="rId131" Type="http://schemas.openxmlformats.org/officeDocument/2006/relationships/hyperlink" Target="consultantplus://offline/main?base=RLAW363;n=17263;fld=134;dst=100042" TargetMode="External"/><Relationship Id="rId136" Type="http://schemas.openxmlformats.org/officeDocument/2006/relationships/hyperlink" Target="consultantplus://offline/main?base=RLAW363;n=17263;fld=134;dst=100053" TargetMode="External"/><Relationship Id="rId61" Type="http://schemas.openxmlformats.org/officeDocument/2006/relationships/hyperlink" Target="consultantplus://offline/main?base=RLAW363;n=17263;fld=134;dst=100024" TargetMode="External"/><Relationship Id="rId82" Type="http://schemas.openxmlformats.org/officeDocument/2006/relationships/hyperlink" Target="consultantplus://offline/main?base=RLAW363;n=48089;fld=134" TargetMode="External"/><Relationship Id="rId19" Type="http://schemas.openxmlformats.org/officeDocument/2006/relationships/hyperlink" Target="consultantplus://offline/main?base=RLAW363;n=16150;fld=134;dst=100007" TargetMode="External"/><Relationship Id="rId14" Type="http://schemas.openxmlformats.org/officeDocument/2006/relationships/hyperlink" Target="consultantplus://offline/main?base=LAW;n=2875;fld=134" TargetMode="External"/><Relationship Id="rId30" Type="http://schemas.openxmlformats.org/officeDocument/2006/relationships/hyperlink" Target="consultantplus://offline/main?base=RLAW363;n=17263;fld=134;dst=100012" TargetMode="External"/><Relationship Id="rId35" Type="http://schemas.openxmlformats.org/officeDocument/2006/relationships/hyperlink" Target="consultantplus://offline/main?base=RLAW363;n=17263;fld=134;dst=100018" TargetMode="External"/><Relationship Id="rId56" Type="http://schemas.openxmlformats.org/officeDocument/2006/relationships/hyperlink" Target="consultantplus://offline/main?base=RLAW363;n=17263;fld=134;dst=100024" TargetMode="External"/><Relationship Id="rId77" Type="http://schemas.openxmlformats.org/officeDocument/2006/relationships/hyperlink" Target="consultantplus://offline/main?base=RLAW363;n=17263;fld=134;dst=100028" TargetMode="External"/><Relationship Id="rId100" Type="http://schemas.openxmlformats.org/officeDocument/2006/relationships/hyperlink" Target="consultantplus://offline/main?base=RLAW363;n=19643;fld=134;dst=100024" TargetMode="External"/><Relationship Id="rId105" Type="http://schemas.openxmlformats.org/officeDocument/2006/relationships/hyperlink" Target="consultantplus://offline/main?base=RLAW363;n=19643;fld=134;dst=100028" TargetMode="External"/><Relationship Id="rId126" Type="http://schemas.openxmlformats.org/officeDocument/2006/relationships/hyperlink" Target="consultantplus://offline/main?base=LAW;n=2875;fld=134" TargetMode="External"/><Relationship Id="rId8" Type="http://schemas.openxmlformats.org/officeDocument/2006/relationships/hyperlink" Target="consultantplus://offline/main?base=RLAW363;n=47892;fld=134;dst=100007" TargetMode="External"/><Relationship Id="rId51" Type="http://schemas.openxmlformats.org/officeDocument/2006/relationships/hyperlink" Target="consultantplus://offline/main?base=RLAW363;n=17263;fld=134;dst=100022" TargetMode="External"/><Relationship Id="rId72" Type="http://schemas.openxmlformats.org/officeDocument/2006/relationships/hyperlink" Target="consultantplus://offline/main?base=RLAW363;n=31067;fld=134" TargetMode="External"/><Relationship Id="rId93" Type="http://schemas.openxmlformats.org/officeDocument/2006/relationships/hyperlink" Target="consultantplus://offline/main?base=RLAW363;n=17263;fld=134;dst=100034" TargetMode="External"/><Relationship Id="rId98" Type="http://schemas.openxmlformats.org/officeDocument/2006/relationships/hyperlink" Target="consultantplus://offline/main?base=RLAW363;n=17263;fld=134;dst=100037" TargetMode="External"/><Relationship Id="rId121" Type="http://schemas.openxmlformats.org/officeDocument/2006/relationships/hyperlink" Target="consultantplus://offline/main?base=RLAW363;n=19643;fld=134;dst=100039" TargetMode="External"/><Relationship Id="rId3" Type="http://schemas.openxmlformats.org/officeDocument/2006/relationships/webSettings" Target="webSettings.xml"/><Relationship Id="rId25" Type="http://schemas.openxmlformats.org/officeDocument/2006/relationships/hyperlink" Target="consultantplus://offline/main?base=RLAW363;n=16150;fld=134;dst=100014" TargetMode="External"/><Relationship Id="rId46" Type="http://schemas.openxmlformats.org/officeDocument/2006/relationships/hyperlink" Target="consultantplus://offline/main?base=RLAW363;n=19643;fld=134;dst=100009" TargetMode="External"/><Relationship Id="rId67" Type="http://schemas.openxmlformats.org/officeDocument/2006/relationships/hyperlink" Target="consultantplus://offline/main?base=RLAW363;n=55043;fld=134;dst=100010" TargetMode="External"/><Relationship Id="rId116" Type="http://schemas.openxmlformats.org/officeDocument/2006/relationships/hyperlink" Target="consultantplus://offline/main?base=RLAW363;n=19643;fld=134;dst=100034" TargetMode="External"/><Relationship Id="rId137" Type="http://schemas.openxmlformats.org/officeDocument/2006/relationships/hyperlink" Target="consultantplus://offline/main?base=RLAW363;n=17263;fld=134;dst=100054" TargetMode="External"/><Relationship Id="rId20" Type="http://schemas.openxmlformats.org/officeDocument/2006/relationships/hyperlink" Target="consultantplus://offline/main?base=RLAW363;n=55107;fld=134;dst=100513" TargetMode="External"/><Relationship Id="rId41" Type="http://schemas.openxmlformats.org/officeDocument/2006/relationships/hyperlink" Target="consultantplus://offline/main?base=RLAW363;n=19643;fld=134;dst=100008" TargetMode="External"/><Relationship Id="rId62" Type="http://schemas.openxmlformats.org/officeDocument/2006/relationships/hyperlink" Target="consultantplus://offline/main?base=RLAW363;n=17263;fld=134;dst=100024" TargetMode="External"/><Relationship Id="rId83" Type="http://schemas.openxmlformats.org/officeDocument/2006/relationships/hyperlink" Target="consultantplus://offline/main?base=RLAW363;n=19643;fld=134;dst=100021" TargetMode="External"/><Relationship Id="rId88" Type="http://schemas.openxmlformats.org/officeDocument/2006/relationships/hyperlink" Target="consultantplus://offline/main?base=RLAW363;n=17263;fld=134;dst=100034" TargetMode="External"/><Relationship Id="rId111" Type="http://schemas.openxmlformats.org/officeDocument/2006/relationships/hyperlink" Target="consultantplus://offline/main?base=LAW;n=2875;fld=134" TargetMode="External"/><Relationship Id="rId132" Type="http://schemas.openxmlformats.org/officeDocument/2006/relationships/hyperlink" Target="consultantplus://offline/main?base=RLAW363;n=17263;fld=134;dst=100046" TargetMode="External"/><Relationship Id="rId15" Type="http://schemas.openxmlformats.org/officeDocument/2006/relationships/hyperlink" Target="consultantplus://offline/main?base=RLAW363;n=6;fld=134" TargetMode="External"/><Relationship Id="rId36" Type="http://schemas.openxmlformats.org/officeDocument/2006/relationships/hyperlink" Target="consultantplus://offline/main?base=RLAW363;n=17263;fld=134;dst=100018" TargetMode="External"/><Relationship Id="rId57" Type="http://schemas.openxmlformats.org/officeDocument/2006/relationships/hyperlink" Target="consultantplus://offline/main?base=RLAW363;n=17263;fld=134;dst=100024" TargetMode="External"/><Relationship Id="rId106" Type="http://schemas.openxmlformats.org/officeDocument/2006/relationships/hyperlink" Target="consultantplus://offline/main?base=RLAW363;n=19643;fld=134;dst=100029" TargetMode="External"/><Relationship Id="rId127" Type="http://schemas.openxmlformats.org/officeDocument/2006/relationships/hyperlink" Target="consultantplus://offline/main?base=LAW;n=2875;fld=134" TargetMode="External"/><Relationship Id="rId10" Type="http://schemas.openxmlformats.org/officeDocument/2006/relationships/hyperlink" Target="consultantplus://offline/main?base=LAW;n=2875;fld=134" TargetMode="External"/><Relationship Id="rId31" Type="http://schemas.openxmlformats.org/officeDocument/2006/relationships/hyperlink" Target="consultantplus://offline/main?base=RLAW363;n=17263;fld=134;dst=100014" TargetMode="External"/><Relationship Id="rId52" Type="http://schemas.openxmlformats.org/officeDocument/2006/relationships/hyperlink" Target="consultantplus://offline/main?base=RLAW363;n=17263;fld=134;dst=100024" TargetMode="External"/><Relationship Id="rId73" Type="http://schemas.openxmlformats.org/officeDocument/2006/relationships/hyperlink" Target="consultantplus://offline/main?base=RLAW363;n=16150;fld=134;dst=100016" TargetMode="External"/><Relationship Id="rId78" Type="http://schemas.openxmlformats.org/officeDocument/2006/relationships/hyperlink" Target="consultantplus://offline/main?base=RLAW363;n=19643;fld=134;dst=100043" TargetMode="External"/><Relationship Id="rId94" Type="http://schemas.openxmlformats.org/officeDocument/2006/relationships/hyperlink" Target="consultantplus://offline/main?base=RLAW363;n=17263;fld=134;dst=100034" TargetMode="External"/><Relationship Id="rId99" Type="http://schemas.openxmlformats.org/officeDocument/2006/relationships/hyperlink" Target="consultantplus://offline/main?base=RLAW363;n=19643;fld=134;dst=100022" TargetMode="External"/><Relationship Id="rId101" Type="http://schemas.openxmlformats.org/officeDocument/2006/relationships/hyperlink" Target="consultantplus://offline/main?base=RLAW363;n=19643;fld=134;dst=100024" TargetMode="External"/><Relationship Id="rId122" Type="http://schemas.openxmlformats.org/officeDocument/2006/relationships/hyperlink" Target="consultantplus://offline/main?base=RLAW363;n=19643;fld=134;dst=100040" TargetMode="External"/><Relationship Id="rId4" Type="http://schemas.openxmlformats.org/officeDocument/2006/relationships/hyperlink" Target="consultantplus://offline/main?base=RLAW363;n=19114;fld=134;dst=100005" TargetMode="External"/><Relationship Id="rId9" Type="http://schemas.openxmlformats.org/officeDocument/2006/relationships/hyperlink" Target="consultantplus://offline/main?base=RLAW363;n=55043;fld=134;dst=100007" TargetMode="External"/><Relationship Id="rId26" Type="http://schemas.openxmlformats.org/officeDocument/2006/relationships/hyperlink" Target="consultantplus://offline/main?base=RLAW363;n=16150;fld=134;dst=100015" TargetMode="External"/><Relationship Id="rId47" Type="http://schemas.openxmlformats.org/officeDocument/2006/relationships/hyperlink" Target="consultantplus://offline/main?base=RLAW363;n=17263;fld=134;dst=100021" TargetMode="External"/><Relationship Id="rId68" Type="http://schemas.openxmlformats.org/officeDocument/2006/relationships/hyperlink" Target="consultantplus://offline/main?base=RLAW363;n=55043;fld=134;dst=100011" TargetMode="External"/><Relationship Id="rId89" Type="http://schemas.openxmlformats.org/officeDocument/2006/relationships/hyperlink" Target="consultantplus://offline/main?base=RLAW363;n=17263;fld=134;dst=100034" TargetMode="External"/><Relationship Id="rId112" Type="http://schemas.openxmlformats.org/officeDocument/2006/relationships/hyperlink" Target="consultantplus://offline/main?base=RLAW363;n=31067;fld=134" TargetMode="External"/><Relationship Id="rId133" Type="http://schemas.openxmlformats.org/officeDocument/2006/relationships/hyperlink" Target="consultantplus://offline/main?base=RLAW363;n=17263;fld=134;dst=1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12873</Words>
  <Characters>73379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Sovet</cp:lastModifiedBy>
  <cp:revision>2</cp:revision>
  <dcterms:created xsi:type="dcterms:W3CDTF">2018-09-18T08:43:00Z</dcterms:created>
  <dcterms:modified xsi:type="dcterms:W3CDTF">2018-09-18T08:43:00Z</dcterms:modified>
</cp:coreProperties>
</file>