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23E" w:rsidRDefault="0053578E" w:rsidP="0053578E">
      <w:pPr>
        <w:ind w:left="-284"/>
      </w:pPr>
      <w:r>
        <w:rPr>
          <w:noProof/>
          <w:lang w:eastAsia="ru-RU"/>
        </w:rPr>
        <w:drawing>
          <wp:inline distT="0" distB="0" distL="0" distR="0">
            <wp:extent cx="7372350" cy="10121900"/>
            <wp:effectExtent l="19050" t="0" r="0" b="0"/>
            <wp:docPr id="1" name="Рисунок 1" descr="http://chistopol.tatarstan.ru/file/1%283705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istopol.tatarstan.ru/file/1%283705%2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982" cy="10122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78E" w:rsidRPr="0053578E" w:rsidRDefault="0053578E" w:rsidP="005357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34B4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Требования к письменному обращению граждан</w:t>
      </w:r>
    </w:p>
    <w:p w:rsidR="0053578E" w:rsidRPr="0053578E" w:rsidRDefault="0053578E" w:rsidP="00535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578E" w:rsidRPr="0053578E" w:rsidRDefault="0053578E" w:rsidP="0053578E">
      <w:pPr>
        <w:spacing w:before="100" w:beforeAutospacing="1" w:after="100" w:afterAutospacing="1" w:line="240" w:lineRule="auto"/>
        <w:ind w:left="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7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письменными обращениями граждан в органах местного самоуправления муниципального образования «</w:t>
      </w:r>
      <w:r w:rsidR="0016784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Аксубаевс</w:t>
      </w:r>
      <w:bookmarkStart w:id="0" w:name="_GoBack"/>
      <w:bookmarkEnd w:id="0"/>
      <w:r w:rsidR="00A34B4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</w:t>
      </w:r>
      <w:r w:rsidRPr="00535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Республики Татарстан организуется согласно Федеральному закону от 02.05.2006 г. № 59-ФЗ «О порядке рассмотрения обращений граждан Российской Федерации». </w:t>
      </w:r>
      <w:r w:rsidRPr="005357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Гражданин в своем письменном обращении, а также в обращении, поступившем в электронном виде в обязательном порядке </w:t>
      </w:r>
      <w:r w:rsidRPr="00A34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указывает наименование органа местного самоуправления</w:t>
      </w:r>
      <w:r w:rsidRPr="0053578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которое направляет письменное обращение, а также </w:t>
      </w:r>
      <w:r w:rsidRPr="00A34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свои фамилию, имя, отчество</w:t>
      </w:r>
      <w:r w:rsidRPr="0053578E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(последнее при наличии), </w:t>
      </w:r>
      <w:r w:rsidRPr="00A34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почтовый</w:t>
      </w:r>
      <w:r w:rsidR="00A34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или электронный</w:t>
      </w:r>
      <w:r w:rsidRPr="00A34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адрес</w:t>
      </w:r>
      <w:r w:rsidRPr="0053578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которому должны быть направлен ответ</w:t>
      </w:r>
      <w:r w:rsidR="00A3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578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A34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излагает суть </w:t>
      </w:r>
      <w:r w:rsidRPr="005357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предложения, заявления или жалобы, </w:t>
      </w:r>
      <w:r w:rsidRPr="00A34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ставит личную подпись и дату</w:t>
      </w:r>
      <w:r w:rsidRPr="0053578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необходимости в подтверждении своих доводов гражданин прилагает к письменному обращению документы и материалы, либо их копии. Поступившие обращения граждан, подлежат обязательной регистрации в течение трех дней с момента поступления в орган местного самоуправления в соответствии с регламентом по ведению автоматизированного делопроизводства. </w:t>
      </w:r>
      <w:r w:rsidRPr="005357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Обращаем Ваше внимание на то, что: </w:t>
      </w:r>
    </w:p>
    <w:p w:rsidR="0053578E" w:rsidRPr="0053578E" w:rsidRDefault="0053578E" w:rsidP="00A34B44">
      <w:pPr>
        <w:numPr>
          <w:ilvl w:val="0"/>
          <w:numId w:val="1"/>
        </w:numPr>
        <w:spacing w:before="100" w:beforeAutospacing="1" w:after="100" w:afterAutospacing="1" w:line="240" w:lineRule="auto"/>
        <w:ind w:left="567" w:right="28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78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письменное обращение, в котором содержатся нецензурные, либо оскорбительные выражения, угрозы жизни, здоровью и имуществу должностного лица, а также членов его семьи остается без ответа.</w:t>
      </w:r>
    </w:p>
    <w:p w:rsidR="0053578E" w:rsidRPr="0053578E" w:rsidRDefault="0053578E" w:rsidP="00A34B44">
      <w:pPr>
        <w:numPr>
          <w:ilvl w:val="0"/>
          <w:numId w:val="1"/>
        </w:numPr>
        <w:spacing w:before="100" w:beforeAutospacing="1" w:after="100" w:afterAutospacing="1" w:line="240" w:lineRule="auto"/>
        <w:ind w:left="567" w:right="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78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текст письменного обращения не поддается прочтению, то оно не подлежит направлению на рассмотрение и ответ на обращение не дается.</w:t>
      </w:r>
    </w:p>
    <w:p w:rsidR="0053578E" w:rsidRPr="0053578E" w:rsidRDefault="0053578E" w:rsidP="00A34B44">
      <w:pPr>
        <w:numPr>
          <w:ilvl w:val="0"/>
          <w:numId w:val="1"/>
        </w:numPr>
        <w:spacing w:before="100" w:beforeAutospacing="1" w:after="100" w:afterAutospacing="1" w:line="240" w:lineRule="auto"/>
        <w:ind w:left="567" w:right="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78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без-основательности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</w:t>
      </w:r>
      <w:r w:rsidR="00A3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лицу</w:t>
      </w:r>
      <w:r w:rsidRPr="0053578E">
        <w:rPr>
          <w:rFonts w:ascii="Times New Roman" w:eastAsia="Times New Roman" w:hAnsi="Times New Roman" w:cs="Times New Roman"/>
          <w:sz w:val="28"/>
          <w:szCs w:val="28"/>
          <w:lang w:eastAsia="ru-RU"/>
        </w:rPr>
        <w:t>. О данном решении гражданин, направивший обращение</w:t>
      </w:r>
      <w:r w:rsidR="00A34B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4B44" w:rsidRPr="00A3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B44" w:rsidRPr="0053578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уведомляется</w:t>
      </w:r>
      <w:r w:rsidRPr="005357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578E" w:rsidRPr="0053578E" w:rsidRDefault="0053578E" w:rsidP="00A34B44">
      <w:pPr>
        <w:numPr>
          <w:ilvl w:val="0"/>
          <w:numId w:val="1"/>
        </w:numPr>
        <w:spacing w:before="100" w:beforeAutospacing="1" w:after="100" w:afterAutospacing="1" w:line="240" w:lineRule="auto"/>
        <w:ind w:left="567" w:right="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78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письменное обращение, содержит вопросы, решение которых не входит в компетенцию органов местного самоуправления или должностного лица, то оно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вопросов.</w:t>
      </w:r>
    </w:p>
    <w:p w:rsidR="0053578E" w:rsidRPr="0053578E" w:rsidRDefault="0053578E" w:rsidP="00A34B44">
      <w:pPr>
        <w:spacing w:before="100" w:beforeAutospacing="1" w:after="100" w:afterAutospacing="1" w:line="240" w:lineRule="auto"/>
        <w:ind w:left="708" w:right="283" w:firstLine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78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обращение, поступившее в орган местного самоуправления или должностному лицу в соответствии с их компетенцией, </w:t>
      </w:r>
      <w:r w:rsidRPr="00A34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рассматривается в течение 30 дней со дня регистрации</w:t>
      </w:r>
      <w:r w:rsidRPr="0053578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163E12" w:rsidRDefault="0053578E" w:rsidP="00163E12">
      <w:pPr>
        <w:spacing w:before="100" w:beforeAutospacing="1" w:after="100" w:afterAutospacing="1" w:line="240" w:lineRule="auto"/>
        <w:ind w:left="708" w:right="283"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Вас руководствоваться указанными требованиями законодательства, заполнять все предложенные реквизиты и четко формулировать суть обращения. Это значительно ускорит его рассмотрение</w:t>
      </w:r>
      <w:r w:rsidRPr="0053578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53578E" w:rsidRDefault="00A34B44" w:rsidP="00163E12">
      <w:pPr>
        <w:spacing w:before="100" w:beforeAutospacing="1" w:after="100" w:afterAutospacing="1" w:line="240" w:lineRule="auto"/>
        <w:ind w:left="708" w:right="283" w:firstLine="285"/>
        <w:jc w:val="both"/>
      </w:pPr>
      <w:r>
        <w:rPr>
          <w:rStyle w:val="a6"/>
        </w:rPr>
        <w:t>*запись ведется строго по паспорту</w:t>
      </w:r>
    </w:p>
    <w:sectPr w:rsidR="0053578E" w:rsidSect="00163E12">
      <w:pgSz w:w="11906" w:h="16838"/>
      <w:pgMar w:top="284" w:right="282" w:bottom="70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F52F1"/>
    <w:multiLevelType w:val="multilevel"/>
    <w:tmpl w:val="574676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8E"/>
    <w:rsid w:val="00045C8D"/>
    <w:rsid w:val="000D0A0F"/>
    <w:rsid w:val="00163E12"/>
    <w:rsid w:val="00167845"/>
    <w:rsid w:val="0031291B"/>
    <w:rsid w:val="0053578E"/>
    <w:rsid w:val="00575745"/>
    <w:rsid w:val="006E07B3"/>
    <w:rsid w:val="00937800"/>
    <w:rsid w:val="00A018A1"/>
    <w:rsid w:val="00A34B44"/>
    <w:rsid w:val="00B66C0E"/>
    <w:rsid w:val="00DB459D"/>
    <w:rsid w:val="00E23482"/>
    <w:rsid w:val="00F72254"/>
    <w:rsid w:val="00FB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8D95C-593C-4826-943C-596D40EF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78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3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357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3</cp:revision>
  <cp:lastPrinted>2016-03-14T09:02:00Z</cp:lastPrinted>
  <dcterms:created xsi:type="dcterms:W3CDTF">2018-09-18T08:37:00Z</dcterms:created>
  <dcterms:modified xsi:type="dcterms:W3CDTF">2018-09-18T11:12:00Z</dcterms:modified>
</cp:coreProperties>
</file>