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B" w:rsidRPr="000B008B" w:rsidRDefault="000B008B" w:rsidP="000B0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08B">
        <w:rPr>
          <w:rFonts w:ascii="Times New Roman" w:hAnsi="Times New Roman" w:cs="Times New Roman"/>
          <w:b/>
          <w:sz w:val="24"/>
          <w:szCs w:val="24"/>
        </w:rPr>
        <w:t xml:space="preserve">Исполнительный комитет Аксубаевского муниципального района </w:t>
      </w:r>
    </w:p>
    <w:p w:rsidR="000B008B" w:rsidRPr="000B008B" w:rsidRDefault="000B008B" w:rsidP="000B0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08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0B008B" w:rsidRPr="000B008B" w:rsidRDefault="000B008B" w:rsidP="000B0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08B" w:rsidRPr="000B008B" w:rsidRDefault="000B008B" w:rsidP="000B0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</w:t>
      </w:r>
      <w:r w:rsidRPr="000B008B">
        <w:rPr>
          <w:rFonts w:ascii="Times New Roman" w:hAnsi="Times New Roman" w:cs="Times New Roman"/>
          <w:b/>
          <w:sz w:val="24"/>
          <w:szCs w:val="24"/>
        </w:rPr>
        <w:t xml:space="preserve">ЕНИЕ </w:t>
      </w:r>
    </w:p>
    <w:p w:rsidR="000B008B" w:rsidRPr="000B008B" w:rsidRDefault="000B008B" w:rsidP="000B0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08B" w:rsidRPr="000B008B" w:rsidRDefault="000B008B" w:rsidP="000B0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08B" w:rsidRPr="000B008B" w:rsidRDefault="000B008B" w:rsidP="000B008B">
      <w:pPr>
        <w:rPr>
          <w:rFonts w:ascii="Times New Roman" w:hAnsi="Times New Roman" w:cs="Times New Roman"/>
          <w:sz w:val="24"/>
          <w:szCs w:val="24"/>
        </w:rPr>
      </w:pPr>
    </w:p>
    <w:p w:rsidR="000B008B" w:rsidRPr="000B008B" w:rsidRDefault="000B008B" w:rsidP="000B008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15.07.2014г.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108</w:t>
      </w:r>
    </w:p>
    <w:p w:rsidR="00EF1A94" w:rsidRDefault="00EF1A94" w:rsidP="00EF1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EF1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распоряжения Кабинета Министров Республики Татарстан № 1346-р от 14.07.2014г. и  в целях обеспечения отдельных категорий граждан набором социальны услуг</w:t>
      </w:r>
      <w:r w:rsidR="00381198">
        <w:rPr>
          <w:rFonts w:ascii="Times New Roman" w:hAnsi="Times New Roman" w:cs="Times New Roman"/>
          <w:sz w:val="28"/>
          <w:szCs w:val="28"/>
        </w:rPr>
        <w:t xml:space="preserve"> (социальной услугой)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98F" w:rsidRDefault="00C2498F" w:rsidP="00C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498F">
        <w:rPr>
          <w:rFonts w:ascii="Times New Roman" w:hAnsi="Times New Roman" w:cs="Times New Roman"/>
          <w:sz w:val="28"/>
          <w:szCs w:val="28"/>
        </w:rPr>
        <w:t>Создать Межведомственную рабочую группу по организации и проведению мероприятий по обеспечению отдельных категорий граждан набором социальных услуг</w:t>
      </w:r>
      <w:r w:rsidR="00381198">
        <w:rPr>
          <w:rFonts w:ascii="Times New Roman" w:hAnsi="Times New Roman" w:cs="Times New Roman"/>
          <w:sz w:val="28"/>
          <w:szCs w:val="28"/>
        </w:rPr>
        <w:t xml:space="preserve"> (социальной услугой)</w:t>
      </w:r>
      <w:r w:rsidRPr="00C2498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приложению.</w:t>
      </w:r>
    </w:p>
    <w:p w:rsidR="00C2498F" w:rsidRPr="00C2498F" w:rsidRDefault="00C2498F" w:rsidP="00C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498F">
        <w:rPr>
          <w:rFonts w:ascii="Times New Roman" w:hAnsi="Times New Roman" w:cs="Times New Roman"/>
          <w:sz w:val="28"/>
          <w:szCs w:val="28"/>
        </w:rPr>
        <w:t>Указанной рабочей группе:</w:t>
      </w: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98F">
        <w:rPr>
          <w:rFonts w:ascii="Times New Roman" w:hAnsi="Times New Roman" w:cs="Times New Roman"/>
          <w:sz w:val="28"/>
          <w:szCs w:val="28"/>
        </w:rPr>
        <w:t>провести районные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разъяснительной работы о необходимости набора социальных услуг</w:t>
      </w:r>
      <w:r w:rsidR="00381198">
        <w:rPr>
          <w:rFonts w:ascii="Times New Roman" w:hAnsi="Times New Roman" w:cs="Times New Roman"/>
          <w:sz w:val="28"/>
          <w:szCs w:val="28"/>
        </w:rPr>
        <w:t>;</w:t>
      </w: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еженедельный мониторинг по обеспечению отдельных категорий граждан набором социальных услуг с предоставлением информации в Исполнительный  комитет Аксубаевского  муниципального  района.</w:t>
      </w:r>
      <w:r w:rsidRPr="00C249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4B0" w:rsidRDefault="009014B0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Исполнительного  комитета  Аксубаевского муниципального  района № 65 от 10.08.2011г. считать утратившим силу.</w:t>
      </w:r>
    </w:p>
    <w:p w:rsidR="00C2498F" w:rsidRPr="00C2498F" w:rsidRDefault="00D362CE" w:rsidP="00C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249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24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498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руководителя Исполнительного комитета по социальным вопросам  С.В.Александрова.</w:t>
      </w:r>
    </w:p>
    <w:p w:rsidR="00D33CF7" w:rsidRDefault="00D33CF7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F7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А.Ф.Горбунов </w:t>
      </w: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Default="00C2498F" w:rsidP="00C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8F" w:rsidRPr="000B008B" w:rsidRDefault="00C2498F" w:rsidP="00C2498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B008B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C2498F" w:rsidRPr="000B008B" w:rsidRDefault="00C2498F" w:rsidP="00C2498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B008B">
        <w:rPr>
          <w:rFonts w:ascii="Times New Roman" w:hAnsi="Times New Roman" w:cs="Times New Roman"/>
          <w:sz w:val="28"/>
          <w:szCs w:val="28"/>
        </w:rPr>
        <w:t>Исполнительного  комитета</w:t>
      </w:r>
    </w:p>
    <w:p w:rsidR="00C2498F" w:rsidRPr="000B008B" w:rsidRDefault="00C2498F" w:rsidP="00C2498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B008B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 района </w:t>
      </w:r>
    </w:p>
    <w:p w:rsidR="00C2498F" w:rsidRPr="00021F78" w:rsidRDefault="000B008B" w:rsidP="00C2498F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</w:t>
      </w:r>
      <w:r w:rsidR="00C2498F" w:rsidRPr="000B008B">
        <w:rPr>
          <w:rFonts w:ascii="Times New Roman" w:hAnsi="Times New Roman" w:cs="Times New Roman"/>
          <w:sz w:val="28"/>
          <w:szCs w:val="28"/>
        </w:rPr>
        <w:t>2014г. 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EF1A94" w:rsidRPr="00021F78" w:rsidRDefault="00EF1A94" w:rsidP="00C2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A7E" w:rsidRPr="00021F78" w:rsidRDefault="00985A7E" w:rsidP="00C2498F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</w:p>
    <w:p w:rsidR="00C2498F" w:rsidRPr="00021F7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  <w:r w:rsidRPr="00021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2498F" w:rsidRPr="00021F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2498F" w:rsidRPr="00021F7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  <w:r w:rsidRPr="00021F7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2498F" w:rsidRPr="00021F78"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C2498F" w:rsidRPr="00021F7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  <w:r w:rsidRPr="00021F7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2498F" w:rsidRPr="00021F78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</w:t>
      </w:r>
    </w:p>
    <w:p w:rsidR="00881385" w:rsidRPr="00021F7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  <w:r w:rsidRPr="00021F7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2498F" w:rsidRPr="00021F78">
        <w:rPr>
          <w:rFonts w:ascii="Times New Roman" w:hAnsi="Times New Roman" w:cs="Times New Roman"/>
          <w:b/>
          <w:sz w:val="28"/>
          <w:szCs w:val="28"/>
        </w:rPr>
        <w:t xml:space="preserve">по обеспечению отдельных категорий граждан </w:t>
      </w:r>
    </w:p>
    <w:p w:rsidR="00985A7E" w:rsidRPr="00021F7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  <w:r w:rsidRPr="00021F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11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2498F" w:rsidRPr="00021F78">
        <w:rPr>
          <w:rFonts w:ascii="Times New Roman" w:hAnsi="Times New Roman" w:cs="Times New Roman"/>
          <w:b/>
          <w:sz w:val="28"/>
          <w:szCs w:val="28"/>
        </w:rPr>
        <w:t>набором социальных услуг</w:t>
      </w:r>
      <w:r w:rsidR="00381198">
        <w:rPr>
          <w:rFonts w:ascii="Times New Roman" w:hAnsi="Times New Roman" w:cs="Times New Roman"/>
          <w:b/>
          <w:sz w:val="28"/>
          <w:szCs w:val="28"/>
        </w:rPr>
        <w:t xml:space="preserve"> (социальной услугой)</w:t>
      </w:r>
    </w:p>
    <w:p w:rsidR="00381198" w:rsidRDefault="00381198" w:rsidP="00381198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</w:p>
    <w:p w:rsidR="00881385" w:rsidRDefault="00381198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81198">
        <w:rPr>
          <w:rFonts w:ascii="Times New Roman" w:hAnsi="Times New Roman" w:cs="Times New Roman"/>
          <w:b/>
          <w:sz w:val="28"/>
          <w:szCs w:val="28"/>
        </w:rPr>
        <w:t>редседатель рабочей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1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С.В.- </w:t>
      </w: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 Исполнительного</w:t>
      </w:r>
    </w:p>
    <w:p w:rsidR="00381198" w:rsidRDefault="00881385" w:rsidP="00381198">
      <w:pPr>
        <w:spacing w:after="0" w:line="240" w:lineRule="auto"/>
        <w:ind w:left="2124" w:right="-34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81198">
        <w:rPr>
          <w:rFonts w:ascii="Times New Roman" w:hAnsi="Times New Roman" w:cs="Times New Roman"/>
          <w:sz w:val="28"/>
          <w:szCs w:val="28"/>
        </w:rPr>
        <w:t>Аксубаевского  муниципального  района</w:t>
      </w:r>
    </w:p>
    <w:p w:rsidR="00881385" w:rsidRPr="00381198" w:rsidRDefault="00881385" w:rsidP="00381198">
      <w:pPr>
        <w:spacing w:after="0" w:line="240" w:lineRule="auto"/>
        <w:ind w:left="2124" w:right="-340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</w:p>
    <w:p w:rsidR="00881385" w:rsidRPr="0038119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b/>
          <w:sz w:val="28"/>
          <w:szCs w:val="28"/>
        </w:rPr>
      </w:pPr>
      <w:r w:rsidRPr="00381198">
        <w:rPr>
          <w:rFonts w:ascii="Times New Roman" w:hAnsi="Times New Roman" w:cs="Times New Roman"/>
          <w:b/>
          <w:sz w:val="28"/>
          <w:szCs w:val="28"/>
        </w:rPr>
        <w:t>Члены рабочей группы (по согласованию):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11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381198">
        <w:rPr>
          <w:rFonts w:ascii="Times New Roman" w:hAnsi="Times New Roman" w:cs="Times New Roman"/>
          <w:sz w:val="28"/>
          <w:szCs w:val="28"/>
        </w:rPr>
        <w:t>вный врач ГА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1198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«Аксубаевская ЦРБ»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11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021F78">
        <w:rPr>
          <w:rFonts w:ascii="Times New Roman" w:hAnsi="Times New Roman" w:cs="Times New Roman"/>
          <w:sz w:val="28"/>
          <w:szCs w:val="28"/>
        </w:rPr>
        <w:t xml:space="preserve">по взаимодействию  с органами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7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Самигулловна</w:t>
      </w:r>
      <w:proofErr w:type="spellEnd"/>
      <w:r w:rsidR="00021F78">
        <w:rPr>
          <w:rFonts w:ascii="Times New Roman" w:hAnsi="Times New Roman" w:cs="Times New Roman"/>
          <w:sz w:val="28"/>
          <w:szCs w:val="28"/>
        </w:rPr>
        <w:t xml:space="preserve">   местного самоуправления  и </w:t>
      </w:r>
      <w:proofErr w:type="spellStart"/>
      <w:r w:rsidR="00021F78">
        <w:rPr>
          <w:rFonts w:ascii="Times New Roman" w:hAnsi="Times New Roman" w:cs="Times New Roman"/>
          <w:sz w:val="28"/>
          <w:szCs w:val="28"/>
        </w:rPr>
        <w:t>методико-информати</w:t>
      </w:r>
      <w:proofErr w:type="spellEnd"/>
      <w:r w:rsidR="00021F78">
        <w:rPr>
          <w:rFonts w:ascii="Times New Roman" w:hAnsi="Times New Roman" w:cs="Times New Roman"/>
          <w:sz w:val="28"/>
          <w:szCs w:val="28"/>
        </w:rPr>
        <w:t>-</w:t>
      </w:r>
    </w:p>
    <w:p w:rsidR="00881385" w:rsidRDefault="00021F78" w:rsidP="00021F78">
      <w:pPr>
        <w:spacing w:after="0" w:line="240" w:lineRule="auto"/>
        <w:ind w:left="2124" w:right="-340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81198">
        <w:rPr>
          <w:rFonts w:ascii="Times New Roman" w:hAnsi="Times New Roman" w:cs="Times New Roman"/>
          <w:sz w:val="28"/>
          <w:szCs w:val="28"/>
        </w:rPr>
        <w:t xml:space="preserve"> Совета Аксубаевского МР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Муратшин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редактор районной газеты «Сельская новь»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Завдатович</w:t>
      </w:r>
      <w:proofErr w:type="spellEnd"/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Валиуллин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социальной защиты МТЗ и СЗ РТ 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в Аксубаевском районе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УПФР в Аксубаевском районе 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Егорович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Липатова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главного врача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клинико-экспертной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работе</w:t>
      </w:r>
      <w:r w:rsidR="00381198">
        <w:rPr>
          <w:rFonts w:ascii="Times New Roman" w:hAnsi="Times New Roman" w:cs="Times New Roman"/>
          <w:sz w:val="28"/>
          <w:szCs w:val="28"/>
        </w:rPr>
        <w:t xml:space="preserve"> ГАУЗ «Аксубаевская ЦРБ»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главного врача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85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облуживанию населения </w:t>
      </w:r>
      <w:r w:rsidR="00381198">
        <w:rPr>
          <w:rFonts w:ascii="Times New Roman" w:hAnsi="Times New Roman" w:cs="Times New Roman"/>
          <w:sz w:val="28"/>
          <w:szCs w:val="28"/>
        </w:rPr>
        <w:t xml:space="preserve"> ГАУЗ «Аксубаевская ЦРБ»</w:t>
      </w:r>
    </w:p>
    <w:p w:rsidR="00021F78" w:rsidRDefault="00881385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Баширова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F78">
        <w:rPr>
          <w:rFonts w:ascii="Times New Roman" w:hAnsi="Times New Roman" w:cs="Times New Roman"/>
          <w:sz w:val="28"/>
          <w:szCs w:val="28"/>
        </w:rPr>
        <w:t>директор ГАУСО ЦСОН «Нежность», общественный</w:t>
      </w:r>
    </w:p>
    <w:p w:rsidR="00021F78" w:rsidRDefault="00881385" w:rsidP="00021F78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="00021F78">
        <w:rPr>
          <w:rFonts w:ascii="Times New Roman" w:hAnsi="Times New Roman" w:cs="Times New Roman"/>
          <w:sz w:val="28"/>
          <w:szCs w:val="28"/>
        </w:rPr>
        <w:tab/>
        <w:t xml:space="preserve">помощник Уполномоченного по правам человека   </w:t>
      </w:r>
    </w:p>
    <w:p w:rsidR="00021F78" w:rsidRDefault="00021F78" w:rsidP="00021F78">
      <w:pPr>
        <w:spacing w:after="0" w:line="240" w:lineRule="auto"/>
        <w:ind w:left="2124" w:right="-34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81198" w:rsidRDefault="00021F78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Телешева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1198">
        <w:rPr>
          <w:rFonts w:ascii="Times New Roman" w:hAnsi="Times New Roman" w:cs="Times New Roman"/>
          <w:sz w:val="28"/>
          <w:szCs w:val="28"/>
        </w:rPr>
        <w:t xml:space="preserve">директор МУК «Аксубаевская </w:t>
      </w:r>
      <w:proofErr w:type="spellStart"/>
      <w:r w:rsidR="0038119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8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98" w:rsidRDefault="00021F78" w:rsidP="00381198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Анатольевна</w:t>
      </w:r>
      <w:r w:rsidR="00381198">
        <w:rPr>
          <w:rFonts w:ascii="Times New Roman" w:hAnsi="Times New Roman" w:cs="Times New Roman"/>
          <w:sz w:val="28"/>
          <w:szCs w:val="28"/>
        </w:rPr>
        <w:tab/>
        <w:t xml:space="preserve">центральная библиотека», председатель </w:t>
      </w:r>
      <w:proofErr w:type="gramStart"/>
      <w:r w:rsidR="0038119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38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98" w:rsidRDefault="00381198" w:rsidP="00381198">
      <w:pPr>
        <w:spacing w:after="0" w:line="240" w:lineRule="auto"/>
        <w:ind w:left="2124" w:right="-34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021F78" w:rsidRDefault="00021F78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78" w:rsidRDefault="00021F78" w:rsidP="00881385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Абддулгафуровна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аведующий  ЦРА  № 45 </w:t>
      </w:r>
    </w:p>
    <w:p w:rsidR="00985A7E" w:rsidRDefault="00985A7E" w:rsidP="00C2498F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</w:p>
    <w:p w:rsidR="00381198" w:rsidRDefault="00381198" w:rsidP="00C2498F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</w:p>
    <w:p w:rsidR="00381198" w:rsidRDefault="00C477F7" w:rsidP="00C2498F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 делами </w:t>
      </w:r>
    </w:p>
    <w:p w:rsidR="00C477F7" w:rsidRDefault="00C477F7" w:rsidP="00C2498F">
      <w:pPr>
        <w:spacing w:after="0" w:line="240" w:lineRule="auto"/>
        <w:ind w:right="-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М.М.Давлетшин</w:t>
      </w:r>
      <w:proofErr w:type="spellEnd"/>
    </w:p>
    <w:sectPr w:rsidR="00C477F7" w:rsidSect="00381198">
      <w:pgSz w:w="11906" w:h="16838"/>
      <w:pgMar w:top="851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CD"/>
    <w:multiLevelType w:val="hybridMultilevel"/>
    <w:tmpl w:val="7DA216A2"/>
    <w:lvl w:ilvl="0" w:tplc="FFE822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AB0FEB"/>
    <w:multiLevelType w:val="hybridMultilevel"/>
    <w:tmpl w:val="4DDA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9BE"/>
    <w:multiLevelType w:val="hybridMultilevel"/>
    <w:tmpl w:val="C244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94"/>
    <w:rsid w:val="00021F78"/>
    <w:rsid w:val="000723A7"/>
    <w:rsid w:val="00080D24"/>
    <w:rsid w:val="000B008B"/>
    <w:rsid w:val="000D27E9"/>
    <w:rsid w:val="00381198"/>
    <w:rsid w:val="004D0827"/>
    <w:rsid w:val="005704FA"/>
    <w:rsid w:val="007918F7"/>
    <w:rsid w:val="0085198B"/>
    <w:rsid w:val="008657B5"/>
    <w:rsid w:val="00881385"/>
    <w:rsid w:val="009014B0"/>
    <w:rsid w:val="009658F2"/>
    <w:rsid w:val="00985A7E"/>
    <w:rsid w:val="00A47DB4"/>
    <w:rsid w:val="00BB4690"/>
    <w:rsid w:val="00BE601C"/>
    <w:rsid w:val="00C2498F"/>
    <w:rsid w:val="00C477F7"/>
    <w:rsid w:val="00CF72D1"/>
    <w:rsid w:val="00D33CF7"/>
    <w:rsid w:val="00D362CE"/>
    <w:rsid w:val="00EF1A94"/>
    <w:rsid w:val="00F7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8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8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71C7-F0B5-436A-9682-34B93696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2014-07-16T09:31:00Z</cp:lastPrinted>
  <dcterms:created xsi:type="dcterms:W3CDTF">2014-07-04T06:44:00Z</dcterms:created>
  <dcterms:modified xsi:type="dcterms:W3CDTF">2015-04-23T10:49:00Z</dcterms:modified>
</cp:coreProperties>
</file>