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Президент Республики Татарстан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</w:t>
      </w:r>
      <w:hyperlink r:id="rId4" w:tgtFrame="_blank" w:history="1">
        <w:r w:rsidRPr="007B02D4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http://president.tatar.ru/</w:t>
        </w:r>
      </w:hyperlink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Портал Правительства Республики Татарстан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</w:t>
      </w:r>
      <w:hyperlink r:id="rId5" w:tgtFrame="_blank" w:history="1">
        <w:r w:rsidRPr="007B02D4">
          <w:rPr>
            <w:rFonts w:ascii="Arial" w:eastAsia="Times New Roman" w:hAnsi="Arial" w:cs="Arial"/>
            <w:color w:val="800080"/>
            <w:sz w:val="21"/>
            <w:szCs w:val="21"/>
            <w:u w:val="single"/>
            <w:lang w:eastAsia="ru-RU"/>
          </w:rPr>
          <w:t>http://prav.tatar.ru/</w:t>
        </w:r>
      </w:hyperlink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Государственный Совет Республики Татарстан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</w:t>
      </w:r>
      <w:hyperlink r:id="rId6" w:tgtFrame="_blank" w:history="1">
        <w:r w:rsidRPr="007B02D4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http://www.gossov.tatarstan.ru/</w:t>
        </w:r>
      </w:hyperlink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ГУП "Агенство по государственному заказу, информационной деятельности и межрегиональным связям Республики Татарстан"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</w:t>
      </w:r>
      <w:hyperlink r:id="rId7" w:tgtFrame="_blank" w:history="1">
        <w:r w:rsidRPr="007B02D4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http://etp.zakazrf.ru/</w:t>
        </w:r>
      </w:hyperlink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ОАО «Единая электронная торговая площадка»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</w:t>
      </w:r>
      <w:hyperlink r:id="rId8" w:tgtFrame="_blank" w:history="1">
        <w:r w:rsidRPr="007B02D4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http://roseltorg.ru/</w:t>
        </w:r>
      </w:hyperlink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ЗАО “Сбербанк-Автоматизированная система торгов»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</w:t>
      </w:r>
      <w:hyperlink r:id="rId9" w:tgtFrame="_blank" w:history="1">
        <w:r w:rsidRPr="007B02D4">
          <w:rPr>
            <w:rFonts w:ascii="Arial" w:eastAsia="Times New Roman" w:hAnsi="Arial" w:cs="Arial"/>
            <w:color w:val="800080"/>
            <w:sz w:val="21"/>
            <w:szCs w:val="21"/>
            <w:u w:val="single"/>
            <w:lang w:eastAsia="ru-RU"/>
          </w:rPr>
          <w:t>http://www.sberbank-ast.ru/</w:t>
        </w:r>
      </w:hyperlink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ЗАО «ММВБ-Информационные технологии»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</w:t>
      </w:r>
      <w:hyperlink r:id="rId10" w:tgtFrame="_blank" w:history="1">
        <w:r w:rsidRPr="007B02D4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http://etp-micex.ru/</w:t>
        </w:r>
      </w:hyperlink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Система «Электронный магазин»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</w:t>
      </w:r>
      <w:hyperlink r:id="rId11" w:tgtFrame="_blank" w:history="1">
        <w:r w:rsidRPr="007B02D4">
          <w:rPr>
            <w:rFonts w:ascii="Arial" w:eastAsia="Times New Roman" w:hAnsi="Arial" w:cs="Arial"/>
            <w:color w:val="800080"/>
            <w:sz w:val="21"/>
            <w:szCs w:val="21"/>
            <w:u w:val="single"/>
            <w:lang w:eastAsia="ru-RU"/>
          </w:rPr>
          <w:t>http://zakupki.tatar.ru/</w:t>
        </w:r>
      </w:hyperlink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Официальный сайт Российской Федерации для размещения информации о размещении заказов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</w:t>
      </w:r>
      <w:hyperlink r:id="rId12" w:tgtFrame="_blank" w:history="1">
        <w:r w:rsidRPr="007B02D4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http://zakupki.gov.ru/</w:t>
        </w:r>
      </w:hyperlink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Управление Федеральной антимонопольной службы по Республики Татарстан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</w:t>
      </w:r>
      <w:hyperlink r:id="rId13" w:tgtFrame="_blank" w:history="1">
        <w:r w:rsidRPr="007B02D4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http://fasrt.ru/</w:t>
        </w:r>
      </w:hyperlink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Институт Госзакупок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</w:t>
      </w:r>
      <w:hyperlink r:id="rId14" w:tgtFrame="_blank" w:history="1">
        <w:r w:rsidRPr="007B02D4">
          <w:rPr>
            <w:rFonts w:ascii="Arial" w:eastAsia="Times New Roman" w:hAnsi="Arial" w:cs="Arial"/>
            <w:color w:val="800080"/>
            <w:sz w:val="21"/>
            <w:szCs w:val="21"/>
            <w:u w:val="single"/>
            <w:lang w:eastAsia="ru-RU"/>
          </w:rPr>
          <w:t>http://www.roszakupki.ru/</w:t>
        </w:r>
      </w:hyperlink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Арбитражный суд Республики Татарстан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</w:t>
      </w:r>
      <w:hyperlink r:id="rId15" w:tgtFrame="_blank" w:history="1">
        <w:r w:rsidRPr="007B02D4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http://tatarstan.arbitr.ru/</w:t>
        </w:r>
      </w:hyperlink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Официальный интернет-портал правовой информации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           </w:t>
      </w:r>
      <w:hyperlink r:id="rId16" w:tgtFrame="_blank" w:history="1">
        <w:r w:rsidRPr="007B02D4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http://pravo.gov.ru/</w:t>
        </w:r>
      </w:hyperlink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Форум в рамках 44-ФЗ для служащих государственных и муниципальных заказчиков</w:t>
      </w:r>
    </w:p>
    <w:p w:rsidR="007B02D4" w:rsidRPr="007B02D4" w:rsidRDefault="007B02D4" w:rsidP="007B02D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7B02D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           </w:t>
      </w:r>
      <w:hyperlink r:id="rId17" w:tgtFrame="_blank" w:history="1">
        <w:r w:rsidRPr="007B02D4">
          <w:rPr>
            <w:rFonts w:ascii="Arial" w:eastAsia="Times New Roman" w:hAnsi="Arial" w:cs="Arial"/>
            <w:color w:val="67885E"/>
            <w:sz w:val="21"/>
            <w:szCs w:val="21"/>
            <w:u w:val="single"/>
            <w:lang w:eastAsia="ru-RU"/>
          </w:rPr>
          <w:t>http://forum.zakupki.tatarstan.ru/</w:t>
        </w:r>
      </w:hyperlink>
    </w:p>
    <w:p w:rsidR="00366DE2" w:rsidRDefault="00366DE2">
      <w:bookmarkStart w:id="0" w:name="_GoBack"/>
      <w:bookmarkEnd w:id="0"/>
    </w:p>
    <w:sectPr w:rsidR="0036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BE"/>
    <w:rsid w:val="00366DE2"/>
    <w:rsid w:val="00634EBE"/>
    <w:rsid w:val="007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1AF2-A1B2-4C62-B0FD-5AD66CAE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ltorg.ru/" TargetMode="External"/><Relationship Id="rId13" Type="http://schemas.openxmlformats.org/officeDocument/2006/relationships/hyperlink" Target="http://fasr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tp.zakazrf.ru/" TargetMode="External"/><Relationship Id="rId12" Type="http://schemas.openxmlformats.org/officeDocument/2006/relationships/hyperlink" Target="http://zakupki.gov.ru/" TargetMode="External"/><Relationship Id="rId17" Type="http://schemas.openxmlformats.org/officeDocument/2006/relationships/hyperlink" Target="http://forum.zakupki.tatarstan.ru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sov.tatarstan.ru/" TargetMode="External"/><Relationship Id="rId11" Type="http://schemas.openxmlformats.org/officeDocument/2006/relationships/hyperlink" Target="http://zakupki.tatar.ru/" TargetMode="External"/><Relationship Id="rId5" Type="http://schemas.openxmlformats.org/officeDocument/2006/relationships/hyperlink" Target="http://prav.tatar.ru/" TargetMode="External"/><Relationship Id="rId15" Type="http://schemas.openxmlformats.org/officeDocument/2006/relationships/hyperlink" Target="http://tatarstan.arbitr.ru/" TargetMode="External"/><Relationship Id="rId10" Type="http://schemas.openxmlformats.org/officeDocument/2006/relationships/hyperlink" Target="http://etp-micex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esident.tatar.ru/" TargetMode="Externa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roszakup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2016-04-21T12:30:00Z</dcterms:created>
  <dcterms:modified xsi:type="dcterms:W3CDTF">2016-04-21T12:30:00Z</dcterms:modified>
</cp:coreProperties>
</file>