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-304800</wp:posOffset>
            </wp:positionV>
            <wp:extent cx="800100" cy="92392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6DE">
        <w:rPr>
          <w:rFonts w:ascii="Segoe UI" w:hAnsi="Segoe UI"/>
          <w:b/>
          <w:sz w:val="32"/>
          <w:szCs w:val="32"/>
        </w:rPr>
        <w:t>1</w:t>
      </w:r>
      <w:r w:rsidR="00B00DC7">
        <w:rPr>
          <w:rFonts w:ascii="Segoe UI" w:hAnsi="Segoe UI"/>
          <w:b/>
          <w:sz w:val="32"/>
          <w:szCs w:val="32"/>
        </w:rPr>
        <w:t>6</w:t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EC3836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512708" w:rsidRDefault="00512708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00DC7" w:rsidRPr="00EE6E17" w:rsidRDefault="00B00DC7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 </w:t>
      </w:r>
      <w:r w:rsidRPr="00B00DC7">
        <w:rPr>
          <w:rFonts w:ascii="Segoe UI" w:eastAsia="Times New Roman" w:hAnsi="Segoe UI" w:cs="Segoe UI"/>
          <w:b/>
          <w:color w:val="000000"/>
          <w:sz w:val="32"/>
          <w:szCs w:val="32"/>
        </w:rPr>
        <w:t>процедуру изменения местоположения геодезических пунктов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Эксперты </w:t>
      </w:r>
      <w:proofErr w:type="spellStart"/>
      <w:r w:rsidRPr="00B00DC7">
        <w:rPr>
          <w:rFonts w:ascii="Segoe UI" w:eastAsia="Times New Roman" w:hAnsi="Segoe UI" w:cs="Segoe UI"/>
          <w:i/>
          <w:color w:val="000000"/>
          <w:sz w:val="26"/>
          <w:szCs w:val="26"/>
        </w:rPr>
        <w:t>Росреестра</w:t>
      </w:r>
      <w:proofErr w:type="spellEnd"/>
      <w:r w:rsidRPr="00B00DC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Татарстана продолжают отвечать на вопросы, связанные с деятельностью ведомства. </w:t>
      </w:r>
    </w:p>
    <w:p w:rsid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Сегодня разъясним,</w:t>
      </w:r>
      <w:r w:rsidRPr="00B00DC7">
        <w:rPr>
          <w:rFonts w:ascii="Segoe UI" w:eastAsia="Times New Roman" w:hAnsi="Segoe UI" w:cs="Segoe UI"/>
          <w:b/>
          <w:color w:val="000000"/>
          <w:sz w:val="26"/>
          <w:szCs w:val="26"/>
        </w:rPr>
        <w:t xml:space="preserve"> какие меры необходимо предпринять, если на земельном участке, где планируются проводить строительные работы, обнаружен геодезический пункт?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Отвечает главный специалист-эксперт отдела государственного земельного надзора, геодезии и картографии Радик </w:t>
      </w:r>
      <w:proofErr w:type="spellStart"/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Хасаншин</w:t>
      </w:r>
      <w:proofErr w:type="spellEnd"/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: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>- Е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сли в зоне планируемых строительных работ обнаружен геодезический пункт</w:t>
      </w: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, 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просто перенести знак на другое место не</w:t>
      </w:r>
      <w:r>
        <w:rPr>
          <w:rFonts w:ascii="Segoe UI" w:eastAsia="Times New Roman" w:hAnsi="Segoe UI" w:cs="Segoe UI"/>
          <w:color w:val="000000"/>
          <w:sz w:val="26"/>
          <w:szCs w:val="26"/>
        </w:rPr>
        <w:t>возможно. З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 xml:space="preserve">аконодательством предусмотрена </w:t>
      </w: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иная процедура, а именно 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предусмотрена возможность ликвидации существующего пункта с одновременным созданием нового в более подходящем мест</w:t>
      </w:r>
      <w:r>
        <w:rPr>
          <w:rFonts w:ascii="Segoe UI" w:eastAsia="Times New Roman" w:hAnsi="Segoe UI" w:cs="Segoe UI"/>
          <w:color w:val="000000"/>
          <w:sz w:val="26"/>
          <w:szCs w:val="26"/>
        </w:rPr>
        <w:t>е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.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 xml:space="preserve">Для инициирования этого процесса заинтересованному лицу (застройщику, подрядчику, собственнику земельного участка) необходимо направить в </w:t>
      </w:r>
      <w:proofErr w:type="spellStart"/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Татарстана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 xml:space="preserve"> обращение с обоснованием необходимости ликвидации. Основаниями могут служить случаи, когда дальнейшая эксплуатация пункта связана с опасностью для жизни людей, нарушением работы жизненно важной инфраструктуры или когда запланированные работы напрямую угрожают сохранности геодезического знака.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После получения положительного решения заинтересованная организация должна обратиться в публично-правовую компанию «</w:t>
      </w:r>
      <w:proofErr w:type="spellStart"/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Роскадастр</w:t>
      </w:r>
      <w:proofErr w:type="spellEnd"/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»</w:t>
      </w:r>
      <w:r w:rsidR="00306CCF">
        <w:rPr>
          <w:rFonts w:ascii="Segoe UI" w:eastAsia="Times New Roman" w:hAnsi="Segoe UI" w:cs="Segoe UI"/>
          <w:color w:val="000000"/>
          <w:sz w:val="26"/>
          <w:szCs w:val="26"/>
        </w:rPr>
        <w:t xml:space="preserve"> по Республике Татарстан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, которая является единственной уполномоченной структурой на проведение таких работ.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В ликвидации будет отказано, если строительные работы можно провести за пределами установленной охранной зоны пункта, или если речь идет о пункте фундаментальной сети, не несущем угрозы для безопасности.</w:t>
      </w:r>
    </w:p>
    <w:p w:rsidR="00B00DC7" w:rsidRPr="000C3B0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>Напоминаем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, что в границах охранных зон геодезических пунктов запрещена любая деятельность, которая может привести к их повреждению или уничтожению. Ответственность за сохранность этих объектов, имеющих важное государственное значение для картографии, навигации и геодезии, несут все участники хозяйственной деятельности.</w:t>
      </w:r>
    </w:p>
    <w:bookmarkEnd w:id="0"/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  <w:lang w:val="en-US"/>
        </w:rPr>
      </w:pPr>
    </w:p>
    <w:p w:rsidR="00982C33" w:rsidRPr="00982C33" w:rsidRDefault="00982C33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  <w:lang w:val="en-US"/>
        </w:rPr>
      </w:pPr>
    </w:p>
    <w:p w:rsidR="00167140" w:rsidRPr="00E40288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E40288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E40288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E40288" w:rsidRDefault="00D6279D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E40288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Pr="00E40288" w:rsidRDefault="00D6279D" w:rsidP="00F33EF4">
      <w:pPr>
        <w:shd w:val="clear" w:color="auto" w:fill="FDFCFB"/>
        <w:spacing w:after="0" w:line="240" w:lineRule="atLeast"/>
        <w:ind w:firstLine="708"/>
        <w:jc w:val="right"/>
        <w:rPr>
          <w:sz w:val="24"/>
          <w:szCs w:val="24"/>
        </w:rPr>
      </w:pPr>
      <w:hyperlink r:id="rId8" w:tooltip="https://t.me/rosreestr_tatarstan" w:history="1">
        <w:r w:rsidR="00167140" w:rsidRPr="00E40288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0C3B07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0C3B07" w:rsidSect="00B00D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21428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85ED5"/>
    <w:rsid w:val="00093A52"/>
    <w:rsid w:val="000A34AD"/>
    <w:rsid w:val="000C094B"/>
    <w:rsid w:val="000C3B07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5D25"/>
    <w:rsid w:val="00186973"/>
    <w:rsid w:val="0019061C"/>
    <w:rsid w:val="00193AD0"/>
    <w:rsid w:val="00194CD0"/>
    <w:rsid w:val="001A3D58"/>
    <w:rsid w:val="001A6280"/>
    <w:rsid w:val="001B4007"/>
    <w:rsid w:val="001B6E90"/>
    <w:rsid w:val="001C2FE6"/>
    <w:rsid w:val="001C3F16"/>
    <w:rsid w:val="00204B6C"/>
    <w:rsid w:val="00204BB6"/>
    <w:rsid w:val="0021089E"/>
    <w:rsid w:val="00210C48"/>
    <w:rsid w:val="00217852"/>
    <w:rsid w:val="00227DEC"/>
    <w:rsid w:val="00235AA2"/>
    <w:rsid w:val="0024340A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06CCF"/>
    <w:rsid w:val="00324484"/>
    <w:rsid w:val="003303E5"/>
    <w:rsid w:val="00330B44"/>
    <w:rsid w:val="00331FD3"/>
    <w:rsid w:val="00342861"/>
    <w:rsid w:val="00344B71"/>
    <w:rsid w:val="00346AC2"/>
    <w:rsid w:val="0035766A"/>
    <w:rsid w:val="0036092D"/>
    <w:rsid w:val="00366B60"/>
    <w:rsid w:val="00376DE3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6F0E"/>
    <w:rsid w:val="00433524"/>
    <w:rsid w:val="004367D6"/>
    <w:rsid w:val="004424F5"/>
    <w:rsid w:val="00443EF8"/>
    <w:rsid w:val="0044498C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0D75"/>
    <w:rsid w:val="004E3D71"/>
    <w:rsid w:val="004E7B90"/>
    <w:rsid w:val="004F2E4C"/>
    <w:rsid w:val="004F458E"/>
    <w:rsid w:val="004F5088"/>
    <w:rsid w:val="0050340D"/>
    <w:rsid w:val="00506DEB"/>
    <w:rsid w:val="00512708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4257"/>
    <w:rsid w:val="00586683"/>
    <w:rsid w:val="00587095"/>
    <w:rsid w:val="005900B6"/>
    <w:rsid w:val="0059170F"/>
    <w:rsid w:val="00593C63"/>
    <w:rsid w:val="00593E39"/>
    <w:rsid w:val="00594607"/>
    <w:rsid w:val="00597A4D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01094"/>
    <w:rsid w:val="00615D13"/>
    <w:rsid w:val="00616F9B"/>
    <w:rsid w:val="00626449"/>
    <w:rsid w:val="0062794B"/>
    <w:rsid w:val="00630DF6"/>
    <w:rsid w:val="00631080"/>
    <w:rsid w:val="0064438F"/>
    <w:rsid w:val="006447BA"/>
    <w:rsid w:val="00647485"/>
    <w:rsid w:val="00650CCE"/>
    <w:rsid w:val="00654176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076DE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0A6D"/>
    <w:rsid w:val="007F4407"/>
    <w:rsid w:val="0083117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3C24"/>
    <w:rsid w:val="008A79FB"/>
    <w:rsid w:val="008B24FB"/>
    <w:rsid w:val="008B38A0"/>
    <w:rsid w:val="008C0FD4"/>
    <w:rsid w:val="008C36D9"/>
    <w:rsid w:val="008C5241"/>
    <w:rsid w:val="008E0450"/>
    <w:rsid w:val="008E0629"/>
    <w:rsid w:val="008F5621"/>
    <w:rsid w:val="008F590E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1569"/>
    <w:rsid w:val="00954572"/>
    <w:rsid w:val="00972AE3"/>
    <w:rsid w:val="00972C47"/>
    <w:rsid w:val="00972F51"/>
    <w:rsid w:val="00980C36"/>
    <w:rsid w:val="00982C33"/>
    <w:rsid w:val="00982ED7"/>
    <w:rsid w:val="009870D7"/>
    <w:rsid w:val="009A18A0"/>
    <w:rsid w:val="009A7F21"/>
    <w:rsid w:val="009B024D"/>
    <w:rsid w:val="009C348C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96B2A"/>
    <w:rsid w:val="00AA1D87"/>
    <w:rsid w:val="00AA5D5E"/>
    <w:rsid w:val="00AA63CC"/>
    <w:rsid w:val="00AB4700"/>
    <w:rsid w:val="00AB7E62"/>
    <w:rsid w:val="00AC387D"/>
    <w:rsid w:val="00AC4670"/>
    <w:rsid w:val="00AD6A0C"/>
    <w:rsid w:val="00AE1E89"/>
    <w:rsid w:val="00AE5705"/>
    <w:rsid w:val="00AE6AA3"/>
    <w:rsid w:val="00AF0D74"/>
    <w:rsid w:val="00B00528"/>
    <w:rsid w:val="00B00DC7"/>
    <w:rsid w:val="00B10BF7"/>
    <w:rsid w:val="00B13CD2"/>
    <w:rsid w:val="00B20DEB"/>
    <w:rsid w:val="00B215C6"/>
    <w:rsid w:val="00B253B1"/>
    <w:rsid w:val="00B3093C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0FA3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45A4C"/>
    <w:rsid w:val="00C51089"/>
    <w:rsid w:val="00C60F78"/>
    <w:rsid w:val="00C70DD8"/>
    <w:rsid w:val="00C72AB2"/>
    <w:rsid w:val="00C8161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355A1"/>
    <w:rsid w:val="00D46C01"/>
    <w:rsid w:val="00D6279D"/>
    <w:rsid w:val="00D676D8"/>
    <w:rsid w:val="00D812DA"/>
    <w:rsid w:val="00D81D8F"/>
    <w:rsid w:val="00D8552D"/>
    <w:rsid w:val="00D857D8"/>
    <w:rsid w:val="00D93F30"/>
    <w:rsid w:val="00D959FD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40288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00DD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E44A9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71EF9-6947-4582-A4BD-3B3A67E9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307C-F7E1-42FE-8027-A8E970C9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2025-12-15T11:52:00Z</cp:lastPrinted>
  <dcterms:created xsi:type="dcterms:W3CDTF">2025-12-16T08:18:00Z</dcterms:created>
  <dcterms:modified xsi:type="dcterms:W3CDTF">2025-12-16T08:18:00Z</dcterms:modified>
</cp:coreProperties>
</file>