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E7" w:rsidRDefault="00C039E7" w:rsidP="00C03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БЕЛОВСКОГО СЕЛЬСКОГО ПОСЕЛЕНИЯ АКСУБАЕВСКОГО МУНИЦИПАЛЬНОГО РАЙОНА РЕСПУБЛИКИ ТАТАРСТАН</w:t>
      </w:r>
    </w:p>
    <w:p w:rsidR="00C039E7" w:rsidRDefault="00C039E7" w:rsidP="00C039E7">
      <w:pPr>
        <w:jc w:val="center"/>
        <w:rPr>
          <w:b/>
          <w:sz w:val="28"/>
          <w:szCs w:val="28"/>
        </w:rPr>
      </w:pPr>
    </w:p>
    <w:p w:rsidR="00C039E7" w:rsidRDefault="00C039E7" w:rsidP="00C039E7">
      <w:pPr>
        <w:jc w:val="center"/>
        <w:rPr>
          <w:b/>
          <w:sz w:val="28"/>
          <w:szCs w:val="28"/>
        </w:rPr>
      </w:pPr>
    </w:p>
    <w:p w:rsidR="00C039E7" w:rsidRDefault="00C039E7" w:rsidP="00C03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39E7" w:rsidRDefault="00C039E7" w:rsidP="00C039E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C039E7" w:rsidRDefault="00C039E7" w:rsidP="00C039E7">
      <w:pPr>
        <w:rPr>
          <w:sz w:val="28"/>
          <w:szCs w:val="28"/>
        </w:rPr>
      </w:pPr>
    </w:p>
    <w:p w:rsidR="00B57058" w:rsidRPr="00C039E7" w:rsidRDefault="00C039E7" w:rsidP="00C039E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Исполнительного комитета Беловского сельского поселения № 2 от 10.06.2013 "Об утверждении административных регламентов предоставления муниципальных услуг".</w:t>
      </w:r>
      <w:bookmarkStart w:id="0" w:name="_GoBack"/>
      <w:bookmarkEnd w:id="0"/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</w:p>
    <w:p w:rsidR="00C039E7" w:rsidRPr="00372545" w:rsidRDefault="00B57058" w:rsidP="00C039E7">
      <w:pPr>
        <w:ind w:left="-567"/>
        <w:jc w:val="both"/>
        <w:rPr>
          <w:b/>
          <w:sz w:val="28"/>
          <w:szCs w:val="28"/>
        </w:rPr>
      </w:pPr>
      <w:r w:rsidRPr="000A1347">
        <w:rPr>
          <w:sz w:val="28"/>
          <w:szCs w:val="28"/>
        </w:rPr>
        <w:tab/>
        <w:t xml:space="preserve">В соответствии со статьей 21 Закона Республики Татарстан от 12 мая 2003 </w:t>
      </w:r>
      <w:r w:rsidRPr="000A1347">
        <w:rPr>
          <w:sz w:val="28"/>
          <w:szCs w:val="28"/>
        </w:rPr>
        <w:tab/>
        <w:t xml:space="preserve">года № 16-ЗРТ « об обращениях граждан в Республике Татарстан», </w:t>
      </w:r>
      <w:r w:rsidRPr="00372545">
        <w:rPr>
          <w:b/>
          <w:sz w:val="28"/>
          <w:szCs w:val="28"/>
        </w:rPr>
        <w:tab/>
        <w:t>ПОСТАНОВЛЯЮ:</w:t>
      </w:r>
    </w:p>
    <w:p w:rsidR="00B57058" w:rsidRDefault="00B57058" w:rsidP="00CF202C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02C">
        <w:rPr>
          <w:sz w:val="28"/>
          <w:szCs w:val="28"/>
        </w:rPr>
        <w:t>1.</w:t>
      </w:r>
      <w:r w:rsidR="00CF202C" w:rsidRPr="00CF202C">
        <w:rPr>
          <w:bCs/>
          <w:sz w:val="28"/>
          <w:szCs w:val="28"/>
        </w:rPr>
        <w:t xml:space="preserve"> </w:t>
      </w:r>
      <w:r w:rsidR="00CF202C" w:rsidRPr="00CF202C">
        <w:rPr>
          <w:rStyle w:val="12"/>
          <w:bCs/>
          <w:sz w:val="28"/>
          <w:szCs w:val="28"/>
        </w:rPr>
        <w:t>Административный регламент</w:t>
      </w:r>
      <w:bookmarkStart w:id="1" w:name="bookmark1"/>
      <w:r w:rsidR="00CF202C" w:rsidRPr="00CF202C">
        <w:rPr>
          <w:bCs/>
          <w:sz w:val="28"/>
          <w:szCs w:val="28"/>
        </w:rPr>
        <w:t xml:space="preserve"> </w:t>
      </w:r>
      <w:r w:rsidR="00CF202C" w:rsidRPr="00CF202C">
        <w:rPr>
          <w:rStyle w:val="12"/>
          <w:bCs/>
          <w:sz w:val="28"/>
          <w:szCs w:val="28"/>
        </w:rPr>
        <w:t>предоставления муниципальной услуги по</w:t>
      </w:r>
      <w:r w:rsidR="00CF202C" w:rsidRPr="00CF202C">
        <w:rPr>
          <w:rStyle w:val="1213"/>
          <w:bCs/>
          <w:sz w:val="28"/>
          <w:szCs w:val="28"/>
        </w:rPr>
        <w:t xml:space="preserve"> рассмотрению</w:t>
      </w:r>
      <w:r w:rsidR="00CF202C" w:rsidRPr="00CF202C">
        <w:rPr>
          <w:rStyle w:val="12"/>
          <w:bCs/>
          <w:sz w:val="28"/>
          <w:szCs w:val="28"/>
        </w:rPr>
        <w:t xml:space="preserve"> обращений</w:t>
      </w:r>
      <w:bookmarkStart w:id="2" w:name="bookmark2"/>
      <w:bookmarkEnd w:id="1"/>
      <w:r w:rsidR="00CF202C" w:rsidRPr="00CF202C">
        <w:rPr>
          <w:bCs/>
          <w:sz w:val="28"/>
          <w:szCs w:val="28"/>
        </w:rPr>
        <w:t xml:space="preserve"> </w:t>
      </w:r>
      <w:r w:rsidR="00CF202C" w:rsidRPr="00CF202C">
        <w:rPr>
          <w:rStyle w:val="12"/>
          <w:bCs/>
          <w:sz w:val="28"/>
          <w:szCs w:val="28"/>
        </w:rPr>
        <w:t>граждан</w:t>
      </w:r>
      <w:r w:rsidR="00CF202C">
        <w:rPr>
          <w:rStyle w:val="12"/>
          <w:bCs/>
          <w:sz w:val="28"/>
          <w:szCs w:val="28"/>
        </w:rPr>
        <w:t xml:space="preserve"> </w:t>
      </w:r>
      <w:bookmarkEnd w:id="2"/>
      <w:r w:rsidRPr="000A1347">
        <w:rPr>
          <w:sz w:val="28"/>
          <w:szCs w:val="28"/>
        </w:rPr>
        <w:t xml:space="preserve">в </w:t>
      </w:r>
      <w:r w:rsidR="00CF202C">
        <w:rPr>
          <w:sz w:val="28"/>
          <w:szCs w:val="28"/>
        </w:rPr>
        <w:t xml:space="preserve">Беловском сельском поселении </w:t>
      </w:r>
      <w:r w:rsidRPr="000A1347">
        <w:rPr>
          <w:sz w:val="28"/>
          <w:szCs w:val="28"/>
        </w:rPr>
        <w:t>Аксубаевского муниципального района Республики Татарс</w:t>
      </w:r>
      <w:r>
        <w:rPr>
          <w:sz w:val="28"/>
          <w:szCs w:val="28"/>
        </w:rPr>
        <w:t>тан</w:t>
      </w:r>
      <w:r w:rsidR="00CF202C">
        <w:rPr>
          <w:sz w:val="28"/>
          <w:szCs w:val="28"/>
        </w:rPr>
        <w:t xml:space="preserve"> </w:t>
      </w:r>
      <w:r w:rsidRPr="000A1347">
        <w:rPr>
          <w:sz w:val="28"/>
          <w:szCs w:val="28"/>
        </w:rPr>
        <w:t>утвержденный</w:t>
      </w:r>
      <w:r w:rsidR="00CF202C" w:rsidRPr="00CF202C">
        <w:t xml:space="preserve"> </w:t>
      </w:r>
      <w:r w:rsidR="00CF202C" w:rsidRPr="00CF202C">
        <w:rPr>
          <w:sz w:val="28"/>
          <w:szCs w:val="28"/>
        </w:rPr>
        <w:t xml:space="preserve">Постановление исполнительного комитета </w:t>
      </w:r>
      <w:r w:rsidR="00CF202C">
        <w:rPr>
          <w:sz w:val="28"/>
          <w:szCs w:val="28"/>
        </w:rPr>
        <w:t>«</w:t>
      </w:r>
      <w:r w:rsidR="00CF202C" w:rsidRPr="00CF202C">
        <w:rPr>
          <w:sz w:val="28"/>
          <w:szCs w:val="28"/>
        </w:rPr>
        <w:t>Об утверждении административных регламентов предоставления муниципальных услуг "</w:t>
      </w:r>
      <w:r w:rsidRPr="00CF202C">
        <w:rPr>
          <w:sz w:val="28"/>
          <w:szCs w:val="28"/>
        </w:rPr>
        <w:t xml:space="preserve"> </w:t>
      </w:r>
      <w:r w:rsidRPr="000A1347">
        <w:rPr>
          <w:sz w:val="28"/>
          <w:szCs w:val="28"/>
        </w:rPr>
        <w:t>Аксубаевского муниципального района</w:t>
      </w:r>
      <w:r w:rsidR="00CF202C" w:rsidRPr="00CF202C">
        <w:rPr>
          <w:rStyle w:val="12"/>
          <w:bCs/>
          <w:sz w:val="28"/>
          <w:szCs w:val="28"/>
        </w:rPr>
        <w:t xml:space="preserve"> </w:t>
      </w:r>
      <w:r w:rsidR="00CF202C">
        <w:rPr>
          <w:rStyle w:val="12"/>
          <w:bCs/>
          <w:sz w:val="28"/>
          <w:szCs w:val="28"/>
        </w:rPr>
        <w:t>(Приложение 5)</w:t>
      </w:r>
      <w:r w:rsidR="00CF202C" w:rsidRPr="00CF202C">
        <w:rPr>
          <w:rStyle w:val="12"/>
          <w:bCs/>
          <w:sz w:val="28"/>
          <w:szCs w:val="28"/>
        </w:rPr>
        <w:t xml:space="preserve"> </w:t>
      </w:r>
      <w:r w:rsidR="00CF202C" w:rsidRPr="000A1347">
        <w:rPr>
          <w:sz w:val="28"/>
          <w:szCs w:val="28"/>
        </w:rPr>
        <w:t xml:space="preserve"> </w:t>
      </w:r>
      <w:r w:rsidRPr="000A1347">
        <w:rPr>
          <w:sz w:val="28"/>
          <w:szCs w:val="28"/>
        </w:rPr>
        <w:t xml:space="preserve"> от </w:t>
      </w:r>
      <w:r w:rsidR="00CF202C">
        <w:rPr>
          <w:sz w:val="28"/>
          <w:szCs w:val="28"/>
        </w:rPr>
        <w:t xml:space="preserve">10.06.2013 г </w:t>
      </w:r>
      <w:r w:rsidRPr="000A1347">
        <w:rPr>
          <w:sz w:val="28"/>
          <w:szCs w:val="28"/>
        </w:rPr>
        <w:t xml:space="preserve">№ </w:t>
      </w:r>
      <w:r w:rsidR="00CF202C">
        <w:rPr>
          <w:sz w:val="28"/>
          <w:szCs w:val="28"/>
        </w:rPr>
        <w:t>2</w:t>
      </w:r>
      <w:r w:rsidR="00A44CFB">
        <w:rPr>
          <w:sz w:val="28"/>
          <w:szCs w:val="28"/>
        </w:rPr>
        <w:t xml:space="preserve"> дополнить пунктами</w:t>
      </w:r>
      <w:r w:rsidRPr="000A1347">
        <w:rPr>
          <w:sz w:val="28"/>
          <w:szCs w:val="28"/>
        </w:rPr>
        <w:t xml:space="preserve"> следующего содержания:</w:t>
      </w:r>
    </w:p>
    <w:p w:rsidR="00D86BCF" w:rsidRPr="00A44CFB" w:rsidRDefault="00A44CFB" w:rsidP="00D86BCF">
      <w:pPr>
        <w:pStyle w:val="2"/>
        <w:widowControl w:val="0"/>
        <w:spacing w:line="240" w:lineRule="auto"/>
        <w:ind w:firstLine="709"/>
        <w:rPr>
          <w:b/>
          <w:sz w:val="28"/>
          <w:szCs w:val="28"/>
        </w:rPr>
      </w:pPr>
      <w:r w:rsidRPr="00A44CFB">
        <w:rPr>
          <w:b/>
          <w:sz w:val="28"/>
          <w:szCs w:val="28"/>
        </w:rPr>
        <w:t xml:space="preserve">1.1. В главе 5 пункт 5.1 дополнить подпунктами следующего содержания: </w:t>
      </w:r>
    </w:p>
    <w:p w:rsidR="00A44CFB" w:rsidRPr="00A44CFB" w:rsidRDefault="00A44CFB" w:rsidP="00D86BCF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proofErr w:type="gramStart"/>
      <w:r w:rsidRPr="00C139E8">
        <w:rPr>
          <w:bCs/>
          <w:color w:val="000000"/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C139E8">
        <w:rPr>
          <w:bCs/>
          <w:color w:val="000000"/>
          <w:sz w:val="28"/>
          <w:szCs w:val="28"/>
        </w:rPr>
        <w:br/>
      </w:r>
      <w:r w:rsidR="00D86BCF">
        <w:rPr>
          <w:bCs/>
          <w:color w:val="000000"/>
          <w:sz w:val="28"/>
          <w:szCs w:val="28"/>
          <w:shd w:val="clear" w:color="auto" w:fill="FFFFFF"/>
        </w:rPr>
        <w:t xml:space="preserve">         9)</w:t>
      </w:r>
      <w:r w:rsidRPr="00C139E8">
        <w:rPr>
          <w:bCs/>
          <w:color w:val="000000"/>
          <w:sz w:val="28"/>
          <w:szCs w:val="28"/>
          <w:shd w:val="clear" w:color="auto" w:fill="FFFFFF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Cs/>
          <w:color w:val="000000"/>
          <w:sz w:val="28"/>
          <w:szCs w:val="28"/>
          <w:shd w:val="clear" w:color="auto" w:fill="FFFFFF"/>
        </w:rPr>
        <w:t>Республики Татарстан</w:t>
      </w:r>
      <w:r w:rsidR="00D86BCF">
        <w:rPr>
          <w:bCs/>
          <w:color w:val="000000"/>
          <w:sz w:val="28"/>
          <w:szCs w:val="28"/>
          <w:shd w:val="clear" w:color="auto" w:fill="FFFFFF"/>
        </w:rPr>
        <w:t xml:space="preserve">, муниципальными правовыми </w:t>
      </w:r>
      <w:r w:rsidRPr="00C139E8">
        <w:rPr>
          <w:bCs/>
          <w:color w:val="000000"/>
          <w:sz w:val="28"/>
          <w:szCs w:val="28"/>
          <w:shd w:val="clear" w:color="auto" w:fill="FFFFFF"/>
        </w:rPr>
        <w:t xml:space="preserve">актами. </w:t>
      </w:r>
      <w:r w:rsidRPr="00C139E8">
        <w:rPr>
          <w:bCs/>
          <w:color w:val="000000"/>
          <w:sz w:val="28"/>
          <w:szCs w:val="28"/>
        </w:rPr>
        <w:br/>
      </w:r>
      <w:r>
        <w:rPr>
          <w:b/>
          <w:szCs w:val="28"/>
        </w:rPr>
        <w:t>1.2.</w:t>
      </w:r>
      <w:proofErr w:type="gramEnd"/>
      <w:r w:rsidR="00F52B4C">
        <w:rPr>
          <w:b/>
          <w:szCs w:val="28"/>
        </w:rPr>
        <w:t xml:space="preserve"> </w:t>
      </w:r>
      <w:r>
        <w:rPr>
          <w:b/>
          <w:szCs w:val="28"/>
        </w:rPr>
        <w:t xml:space="preserve">Дополнить Регламент </w:t>
      </w:r>
      <w:r w:rsidR="00F52B4C">
        <w:rPr>
          <w:b/>
          <w:szCs w:val="28"/>
        </w:rPr>
        <w:t xml:space="preserve">главой  6 </w:t>
      </w:r>
      <w:r>
        <w:rPr>
          <w:b/>
          <w:szCs w:val="28"/>
        </w:rPr>
        <w:t xml:space="preserve">  следующего содержания</w:t>
      </w:r>
      <w:r w:rsidR="00F52B4C">
        <w:rPr>
          <w:b/>
          <w:szCs w:val="28"/>
        </w:rPr>
        <w:t>:</w:t>
      </w:r>
    </w:p>
    <w:p w:rsidR="00B57058" w:rsidRPr="00372545" w:rsidRDefault="00CF202C" w:rsidP="00B57058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57058" w:rsidRPr="00372545">
        <w:rPr>
          <w:b/>
          <w:sz w:val="28"/>
          <w:szCs w:val="28"/>
        </w:rPr>
        <w:t xml:space="preserve"> Рассмотрение обращений граждан по фактам коррупционной направленности</w:t>
      </w:r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>1. В соответствии с Федеральным законом от 25 декабря 2008 года N 273-ФЗ "О противодействии коррупции" и Законом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 местного самоуправления.</w:t>
      </w:r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 xml:space="preserve"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</w:t>
      </w:r>
      <w:r w:rsidRPr="000A1347">
        <w:rPr>
          <w:sz w:val="28"/>
          <w:szCs w:val="28"/>
        </w:rPr>
        <w:lastRenderedPageBreak/>
        <w:t>также совершения иных деяний, содержащих признаки злоупотребления служебным положением.</w:t>
      </w:r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>5. Порядок работы с обращениями граждан по фактам коррупционной направленности устанавливается нормативными правовыми актами органов местного самоуправления Аксубаевского муниципального района</w:t>
      </w:r>
      <w:proofErr w:type="gramStart"/>
      <w:r w:rsidRPr="000A1347">
        <w:rPr>
          <w:sz w:val="28"/>
          <w:szCs w:val="28"/>
        </w:rPr>
        <w:t>.»</w:t>
      </w:r>
      <w:proofErr w:type="gramEnd"/>
    </w:p>
    <w:p w:rsidR="00B57058" w:rsidRPr="000A1347" w:rsidRDefault="00B57058" w:rsidP="00B5705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347">
        <w:rPr>
          <w:sz w:val="28"/>
          <w:szCs w:val="28"/>
        </w:rPr>
        <w:t>2.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CF202C" w:rsidRDefault="00CF202C" w:rsidP="00CF202C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447C42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F11954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руководителя исполнительного  комитета.</w:t>
      </w:r>
    </w:p>
    <w:p w:rsidR="00CF202C" w:rsidRDefault="00CF202C" w:rsidP="00CF202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F202C" w:rsidRDefault="00CF202C" w:rsidP="00CF202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F202C" w:rsidRDefault="00CF202C" w:rsidP="00CF202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CF202C" w:rsidRDefault="00CF202C" w:rsidP="00CF202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F202C" w:rsidRPr="00423C29" w:rsidRDefault="00CF202C" w:rsidP="00CF202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Беловского сельского поселения:                         И. Р. </w:t>
      </w:r>
      <w:proofErr w:type="spellStart"/>
      <w:r>
        <w:rPr>
          <w:sz w:val="28"/>
          <w:szCs w:val="28"/>
        </w:rPr>
        <w:t>Махмутов</w:t>
      </w:r>
      <w:proofErr w:type="spellEnd"/>
    </w:p>
    <w:p w:rsidR="00B57058" w:rsidRDefault="00B57058" w:rsidP="00B57058">
      <w:pPr>
        <w:ind w:left="-567"/>
        <w:jc w:val="both"/>
        <w:rPr>
          <w:sz w:val="28"/>
          <w:szCs w:val="28"/>
        </w:rPr>
      </w:pPr>
    </w:p>
    <w:p w:rsidR="00B57058" w:rsidRDefault="00B57058" w:rsidP="00B57058">
      <w:pPr>
        <w:ind w:left="-567"/>
        <w:jc w:val="both"/>
        <w:rPr>
          <w:sz w:val="28"/>
          <w:szCs w:val="28"/>
        </w:rPr>
      </w:pPr>
    </w:p>
    <w:p w:rsidR="00D15A45" w:rsidRDefault="00D15A45"/>
    <w:sectPr w:rsidR="00D15A45" w:rsidSect="00DD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1A8E"/>
    <w:rsid w:val="003B18A3"/>
    <w:rsid w:val="004B4C28"/>
    <w:rsid w:val="006245E0"/>
    <w:rsid w:val="007039CA"/>
    <w:rsid w:val="009A40E9"/>
    <w:rsid w:val="00A44CFB"/>
    <w:rsid w:val="00B57058"/>
    <w:rsid w:val="00C039E7"/>
    <w:rsid w:val="00CF202C"/>
    <w:rsid w:val="00D15A45"/>
    <w:rsid w:val="00D86BCF"/>
    <w:rsid w:val="00DD2D77"/>
    <w:rsid w:val="00E71A8E"/>
    <w:rsid w:val="00F052BE"/>
    <w:rsid w:val="00F11954"/>
    <w:rsid w:val="00F22655"/>
    <w:rsid w:val="00F52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rsid w:val="00CF202C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CF202C"/>
    <w:rPr>
      <w:rFonts w:ascii="Times New Roman" w:hAnsi="Times New Roman" w:cs="Times New Roman"/>
      <w:spacing w:val="0"/>
      <w:sz w:val="27"/>
      <w:szCs w:val="27"/>
    </w:rPr>
  </w:style>
  <w:style w:type="paragraph" w:styleId="2">
    <w:name w:val="Body Text 2"/>
    <w:basedOn w:val="a"/>
    <w:link w:val="20"/>
    <w:rsid w:val="00CF202C"/>
    <w:pPr>
      <w:spacing w:line="336" w:lineRule="auto"/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F202C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rsid w:val="00A44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Беловский</cp:lastModifiedBy>
  <cp:revision>9</cp:revision>
  <dcterms:created xsi:type="dcterms:W3CDTF">2018-08-03T09:07:00Z</dcterms:created>
  <dcterms:modified xsi:type="dcterms:W3CDTF">2018-08-10T10:46:00Z</dcterms:modified>
</cp:coreProperties>
</file>