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32" w:rsidRDefault="00DE2132" w:rsidP="00DE2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СОВЕТ «ПОСЕЛОК ГОРОДСКОГО ТИПА АКСУБАЕВО»</w:t>
      </w:r>
    </w:p>
    <w:p w:rsidR="00DE2132" w:rsidRDefault="00DE2132" w:rsidP="00DE2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DE2132" w:rsidRPr="00CA4745" w:rsidRDefault="00DE2132" w:rsidP="00DE2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745">
        <w:rPr>
          <w:rFonts w:ascii="Times New Roman" w:eastAsia="Times New Roman" w:hAnsi="Times New Roman" w:cs="Times New Roman"/>
          <w:b/>
          <w:sz w:val="24"/>
          <w:szCs w:val="24"/>
        </w:rPr>
        <w:t>РЕСПУБЛИК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CA4745">
        <w:rPr>
          <w:rFonts w:ascii="Times New Roman" w:eastAsia="Times New Roman" w:hAnsi="Times New Roman" w:cs="Times New Roman"/>
          <w:b/>
          <w:sz w:val="24"/>
          <w:szCs w:val="24"/>
        </w:rPr>
        <w:t xml:space="preserve"> ТАТАРСТАН</w:t>
      </w:r>
    </w:p>
    <w:p w:rsidR="00DE2132" w:rsidRDefault="00DE2132" w:rsidP="00DE2132">
      <w:pPr>
        <w:tabs>
          <w:tab w:val="left" w:pos="78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ПРОЕКТ</w:t>
      </w:r>
    </w:p>
    <w:p w:rsidR="00DE2132" w:rsidRPr="00CA4745" w:rsidRDefault="00DE2132" w:rsidP="00DE2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132" w:rsidRDefault="00DE2132" w:rsidP="00DE2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ED7B67">
        <w:rPr>
          <w:rFonts w:ascii="Times New Roman" w:eastAsia="Times New Roman" w:hAnsi="Times New Roman" w:cs="Times New Roman"/>
          <w:b/>
          <w:noProof/>
          <w:sz w:val="28"/>
          <w:szCs w:val="28"/>
        </w:rPr>
        <w:t>РЕШЕНИЕ</w:t>
      </w:r>
    </w:p>
    <w:p w:rsidR="00DE2132" w:rsidRDefault="00DE2132" w:rsidP="00DE2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DE2132" w:rsidRDefault="00DE2132" w:rsidP="00DE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</w:t>
      </w:r>
      <w:r w:rsidRPr="00E02F15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№                                                                                от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</w:t>
      </w:r>
      <w:r w:rsidRPr="00E02F15">
        <w:rPr>
          <w:rFonts w:ascii="Times New Roman" w:eastAsia="Times New Roman" w:hAnsi="Times New Roman" w:cs="Times New Roman"/>
          <w:b/>
          <w:noProof/>
          <w:sz w:val="28"/>
          <w:szCs w:val="28"/>
        </w:rPr>
        <w:t>2018г.</w:t>
      </w:r>
    </w:p>
    <w:p w:rsidR="00DE2132" w:rsidRDefault="00DE2132" w:rsidP="00DE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DE2132" w:rsidRDefault="00DE2132" w:rsidP="00DE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О назначении ответственного должностного лица</w:t>
      </w:r>
    </w:p>
    <w:p w:rsidR="00DE2132" w:rsidRDefault="00B950E8" w:rsidP="00DE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з</w:t>
      </w:r>
      <w:r w:rsidR="00DE2132">
        <w:rPr>
          <w:rFonts w:ascii="Times New Roman" w:eastAsia="Times New Roman" w:hAnsi="Times New Roman" w:cs="Times New Roman"/>
          <w:b/>
          <w:noProof/>
          <w:sz w:val="28"/>
          <w:szCs w:val="28"/>
        </w:rPr>
        <w:t>а направление</w:t>
      </w:r>
      <w:r w:rsidR="008446B7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сведений в уполномоченный государственный</w:t>
      </w:r>
    </w:p>
    <w:p w:rsidR="008446B7" w:rsidRDefault="008446B7" w:rsidP="00DE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орган (уполномоченную организацию) в соответствии с Положением</w:t>
      </w:r>
    </w:p>
    <w:p w:rsidR="008446B7" w:rsidRDefault="008446B7" w:rsidP="00DE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о реестре лиц, уволенных в связи с утратой доверия, утвержденным</w:t>
      </w:r>
    </w:p>
    <w:p w:rsidR="008446B7" w:rsidRDefault="008446B7" w:rsidP="00DE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постановлением Правительства Российской Федерации от 05 марта</w:t>
      </w:r>
    </w:p>
    <w:p w:rsidR="008446B7" w:rsidRPr="00E02F15" w:rsidRDefault="008446B7" w:rsidP="00DE21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2018 года №228 «О реестре лиц, уволенных в связи с утратой доверия» для их включения в реестр, исключения из реестра лиц, уволенных в связи с утратой доверия </w:t>
      </w:r>
    </w:p>
    <w:p w:rsidR="00DE2132" w:rsidRPr="00ED7B67" w:rsidRDefault="00DE2132" w:rsidP="00DE2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BF42E9" w:rsidRPr="00BF42E9" w:rsidRDefault="00BF42E9" w:rsidP="00BF4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BF42E9">
        <w:rPr>
          <w:rFonts w:ascii="Times New Roman" w:hAnsi="Times New Roman" w:cs="Times New Roman"/>
          <w:sz w:val="28"/>
          <w:szCs w:val="28"/>
        </w:rPr>
        <w:t xml:space="preserve">В </w:t>
      </w:r>
      <w:r w:rsidR="008446B7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Pr="00BF42E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25.</w:t>
      </w:r>
      <w:r w:rsidR="008446B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.2008</w:t>
      </w:r>
      <w:r w:rsidR="008446B7">
        <w:rPr>
          <w:rFonts w:ascii="Times New Roman" w:hAnsi="Times New Roman" w:cs="Times New Roman"/>
          <w:sz w:val="28"/>
          <w:szCs w:val="28"/>
        </w:rPr>
        <w:t xml:space="preserve"> №273-ФЗ</w:t>
      </w:r>
      <w:r w:rsidRPr="00BF42E9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</w:t>
      </w:r>
      <w:r w:rsidR="008446B7">
        <w:rPr>
          <w:rFonts w:ascii="Times New Roman" w:hAnsi="Times New Roman" w:cs="Times New Roman"/>
          <w:sz w:val="28"/>
          <w:szCs w:val="28"/>
        </w:rPr>
        <w:t>Положения о реестре лиц, уволенных в связи с утратой доверия утвержденного постановлением</w:t>
      </w:r>
      <w:r w:rsidRPr="00BF42E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5 марта 2018 года № 228 «О реестре лиц, уволенных в связи с утратой доверия»</w:t>
      </w:r>
      <w:r w:rsidR="008446B7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8446B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446B7">
        <w:rPr>
          <w:rFonts w:ascii="Times New Roman" w:hAnsi="Times New Roman" w:cs="Times New Roman"/>
          <w:sz w:val="28"/>
          <w:szCs w:val="28"/>
        </w:rPr>
        <w:t xml:space="preserve"> Аксубаево РЕШИЛ</w:t>
      </w:r>
      <w:r w:rsidRPr="00BF42E9">
        <w:rPr>
          <w:rFonts w:ascii="Times New Roman" w:hAnsi="Times New Roman" w:cs="Times New Roman"/>
          <w:sz w:val="28"/>
          <w:szCs w:val="28"/>
        </w:rPr>
        <w:t>:</w:t>
      </w:r>
    </w:p>
    <w:p w:rsidR="00BF42E9" w:rsidRPr="00BF42E9" w:rsidRDefault="00BF42E9" w:rsidP="00BF4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42E9">
        <w:rPr>
          <w:rFonts w:ascii="Times New Roman" w:hAnsi="Times New Roman" w:cs="Times New Roman"/>
          <w:sz w:val="28"/>
          <w:szCs w:val="28"/>
        </w:rPr>
        <w:t>1.</w:t>
      </w:r>
      <w:r w:rsidRPr="00BF42E9">
        <w:rPr>
          <w:rFonts w:ascii="Times New Roman" w:hAnsi="Times New Roman" w:cs="Times New Roman"/>
          <w:sz w:val="28"/>
          <w:szCs w:val="28"/>
        </w:rPr>
        <w:tab/>
        <w:t xml:space="preserve">Определить </w:t>
      </w:r>
      <w:r w:rsidR="008446B7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="008446B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446B7">
        <w:rPr>
          <w:rFonts w:ascii="Times New Roman" w:hAnsi="Times New Roman" w:cs="Times New Roman"/>
          <w:sz w:val="28"/>
          <w:szCs w:val="28"/>
        </w:rPr>
        <w:t xml:space="preserve"> Аксубаево </w:t>
      </w:r>
      <w:proofErr w:type="spellStart"/>
      <w:r w:rsidR="008446B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8446B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BF42E9">
        <w:rPr>
          <w:rFonts w:ascii="Times New Roman" w:hAnsi="Times New Roman" w:cs="Times New Roman"/>
          <w:sz w:val="28"/>
          <w:szCs w:val="28"/>
        </w:rPr>
        <w:t xml:space="preserve"> ответственным лицом за  направление сведений в уполномоченный</w:t>
      </w:r>
      <w:r w:rsidR="003B3F75">
        <w:rPr>
          <w:rFonts w:ascii="Times New Roman" w:hAnsi="Times New Roman" w:cs="Times New Roman"/>
          <w:sz w:val="28"/>
          <w:szCs w:val="28"/>
        </w:rPr>
        <w:t xml:space="preserve"> </w:t>
      </w:r>
      <w:r w:rsidRPr="00BF42E9">
        <w:rPr>
          <w:rFonts w:ascii="Times New Roman" w:hAnsi="Times New Roman" w:cs="Times New Roman"/>
          <w:sz w:val="28"/>
          <w:szCs w:val="28"/>
        </w:rPr>
        <w:t xml:space="preserve"> государственный орган </w:t>
      </w:r>
      <w:r w:rsidR="008446B7">
        <w:rPr>
          <w:rFonts w:ascii="Times New Roman" w:hAnsi="Times New Roman" w:cs="Times New Roman"/>
          <w:sz w:val="28"/>
          <w:szCs w:val="28"/>
        </w:rPr>
        <w:t xml:space="preserve">(уполномоченную организацию) в соответствии с Положением о реестре лиц, уволенных в связи с утратой доверия, утвержденным постановлением Правительства Российской Федерации от 05 марта 2018 года №228 «О реестре лиц, уволенных в связи с утратой доверия»  </w:t>
      </w:r>
      <w:r w:rsidRPr="00BF42E9">
        <w:rPr>
          <w:rFonts w:ascii="Times New Roman" w:hAnsi="Times New Roman" w:cs="Times New Roman"/>
          <w:sz w:val="28"/>
          <w:szCs w:val="28"/>
        </w:rPr>
        <w:t xml:space="preserve">для их включения в реестр, </w:t>
      </w:r>
      <w:r w:rsidR="00BE5D58">
        <w:rPr>
          <w:rFonts w:ascii="Times New Roman" w:hAnsi="Times New Roman" w:cs="Times New Roman"/>
          <w:sz w:val="28"/>
          <w:szCs w:val="28"/>
        </w:rPr>
        <w:t xml:space="preserve">исключения из реестра лиц, </w:t>
      </w:r>
      <w:r w:rsidRPr="00BF42E9">
        <w:rPr>
          <w:rFonts w:ascii="Times New Roman" w:hAnsi="Times New Roman" w:cs="Times New Roman"/>
          <w:sz w:val="28"/>
          <w:szCs w:val="28"/>
        </w:rPr>
        <w:t xml:space="preserve">уволенных в связи с утратой доверия. </w:t>
      </w:r>
    </w:p>
    <w:p w:rsidR="00BF42E9" w:rsidRPr="00BF42E9" w:rsidRDefault="00BF42E9" w:rsidP="00BF4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42E9">
        <w:rPr>
          <w:rFonts w:ascii="Times New Roman" w:hAnsi="Times New Roman" w:cs="Times New Roman"/>
          <w:sz w:val="28"/>
          <w:szCs w:val="28"/>
        </w:rPr>
        <w:t xml:space="preserve">2. Установить, что ответственное лицо  направляет информацию, указанную в пункте 12 Положения «О реестре лиц, уволенных в связи с утратой доверия» (далее - Положение), утверждённого постановлением Правительства Российской Федерации от 5 марта 2018 года №228, в уполномоченный государственный орган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правонарушения. </w:t>
      </w:r>
    </w:p>
    <w:p w:rsidR="00BF42E9" w:rsidRPr="00BF42E9" w:rsidRDefault="00BF42E9" w:rsidP="00BF4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F42E9">
        <w:rPr>
          <w:rFonts w:ascii="Times New Roman" w:hAnsi="Times New Roman" w:cs="Times New Roman"/>
          <w:sz w:val="28"/>
          <w:szCs w:val="28"/>
        </w:rPr>
        <w:t>3. Ответственн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F42E9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F42E9">
        <w:rPr>
          <w:rFonts w:ascii="Times New Roman" w:hAnsi="Times New Roman" w:cs="Times New Roman"/>
          <w:sz w:val="28"/>
          <w:szCs w:val="28"/>
        </w:rPr>
        <w:t>е лица 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F42E9">
        <w:rPr>
          <w:rFonts w:ascii="Times New Roman" w:hAnsi="Times New Roman" w:cs="Times New Roman"/>
          <w:sz w:val="28"/>
          <w:szCs w:val="28"/>
        </w:rPr>
        <w:t xml:space="preserve"> направлять уведомления об исключении из реестра сведений в уполномоченный государственный орган в течение 3 рабочих дней со дня наступления оснований, предусмотренных подпунктами «а» и «б» пункта 15 Положения, или со дня получения письменного заявления в соответствии с пунктами 19 и 20 Положения.</w:t>
      </w:r>
    </w:p>
    <w:p w:rsidR="00BF42E9" w:rsidRPr="00BF42E9" w:rsidRDefault="00BF42E9" w:rsidP="00BF4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42E9">
        <w:rPr>
          <w:rFonts w:ascii="Times New Roman" w:hAnsi="Times New Roman" w:cs="Times New Roman"/>
          <w:sz w:val="28"/>
          <w:szCs w:val="28"/>
        </w:rPr>
        <w:t>4.</w:t>
      </w:r>
      <w:r w:rsidR="00BE5D58">
        <w:rPr>
          <w:rFonts w:ascii="Times New Roman" w:hAnsi="Times New Roman" w:cs="Times New Roman"/>
          <w:sz w:val="28"/>
          <w:szCs w:val="28"/>
        </w:rPr>
        <w:t xml:space="preserve">В случае увольнения заместителя руководителя Исполнительного комитета </w:t>
      </w:r>
      <w:proofErr w:type="spellStart"/>
      <w:r w:rsidR="00BE5D5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E5D58">
        <w:rPr>
          <w:rFonts w:ascii="Times New Roman" w:hAnsi="Times New Roman" w:cs="Times New Roman"/>
          <w:sz w:val="28"/>
          <w:szCs w:val="28"/>
        </w:rPr>
        <w:t xml:space="preserve"> Аксубаево </w:t>
      </w:r>
      <w:proofErr w:type="spellStart"/>
      <w:r w:rsidR="00BE5D5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BE5D5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связи с утратой доверия, сведения на него подаются в уполномоченный государственный орган (уполномоченную организацию) руководителем исполнительного комитета </w:t>
      </w:r>
      <w:proofErr w:type="spellStart"/>
      <w:r w:rsidR="00BE5D5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E5D58">
        <w:rPr>
          <w:rFonts w:ascii="Times New Roman" w:hAnsi="Times New Roman" w:cs="Times New Roman"/>
          <w:sz w:val="28"/>
          <w:szCs w:val="28"/>
        </w:rPr>
        <w:t xml:space="preserve"> Аксубаево </w:t>
      </w:r>
      <w:proofErr w:type="spellStart"/>
      <w:r w:rsidR="00BE5D5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BE5D5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  <w:r w:rsidRPr="00BF4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2E9" w:rsidRPr="00BF42E9" w:rsidRDefault="00BF42E9" w:rsidP="00BF4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 w:rsidRPr="00BF42E9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 на официальном сайте Аксубаевского муниципального района Республики Татарстан http://aksubayevo.tatarstan.ru и портале правовой информации.</w:t>
      </w:r>
    </w:p>
    <w:p w:rsidR="00BE5D58" w:rsidRDefault="00BF42E9" w:rsidP="00BF42E9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BF42E9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BE5D58" w:rsidRPr="00BE5D58" w:rsidRDefault="00BE5D58" w:rsidP="00BE5D58"/>
    <w:p w:rsidR="00BE5D58" w:rsidRDefault="00BE5D58" w:rsidP="00BE5D58"/>
    <w:p w:rsidR="00D15A45" w:rsidRDefault="00BE5D58" w:rsidP="00BE5D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D58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E5D58" w:rsidRDefault="00BE5D58" w:rsidP="00BE5D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Аксубаево</w:t>
      </w:r>
    </w:p>
    <w:p w:rsidR="00BE5D58" w:rsidRDefault="00BE5D58" w:rsidP="00BE5D5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BE5D58" w:rsidRPr="00BE5D58" w:rsidRDefault="00BE5D58" w:rsidP="00BE5D58">
      <w:pPr>
        <w:tabs>
          <w:tab w:val="left" w:pos="5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К.К.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sectPr w:rsidR="00BE5D58" w:rsidRPr="00BE5D58" w:rsidSect="00ED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382D79"/>
    <w:rsid w:val="00382D79"/>
    <w:rsid w:val="003B3F75"/>
    <w:rsid w:val="008446B7"/>
    <w:rsid w:val="00B950E8"/>
    <w:rsid w:val="00BE5D58"/>
    <w:rsid w:val="00BF42E9"/>
    <w:rsid w:val="00D15A45"/>
    <w:rsid w:val="00DE2132"/>
    <w:rsid w:val="00ED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Valued eMachines Customer</cp:lastModifiedBy>
  <cp:revision>5</cp:revision>
  <dcterms:created xsi:type="dcterms:W3CDTF">2018-08-03T06:26:00Z</dcterms:created>
  <dcterms:modified xsi:type="dcterms:W3CDTF">2018-08-13T05:31:00Z</dcterms:modified>
</cp:coreProperties>
</file>