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85" w:rsidRPr="00096A6A" w:rsidRDefault="00DD64C4" w:rsidP="00DD64C4">
      <w:pPr>
        <w:jc w:val="right"/>
        <w:rPr>
          <w:rFonts w:ascii="Times New Roman" w:hAnsi="Times New Roman" w:cs="Times New Roman"/>
          <w:sz w:val="28"/>
          <w:szCs w:val="28"/>
        </w:rPr>
      </w:pPr>
      <w:r w:rsidRPr="00096A6A">
        <w:rPr>
          <w:rFonts w:ascii="Times New Roman" w:hAnsi="Times New Roman" w:cs="Times New Roman"/>
          <w:sz w:val="28"/>
          <w:szCs w:val="28"/>
        </w:rPr>
        <w:t>проект</w:t>
      </w:r>
    </w:p>
    <w:p w:rsidR="00371FA2" w:rsidRPr="0055108B" w:rsidRDefault="00371FA2" w:rsidP="00371FA2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</w:t>
      </w:r>
      <w:proofErr w:type="gramStart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комитет  </w:t>
      </w:r>
      <w:proofErr w:type="spellStart"/>
      <w:r w:rsidR="00BB452D">
        <w:rPr>
          <w:rFonts w:ascii="Times New Roman" w:hAnsi="Times New Roman" w:cs="Times New Roman"/>
          <w:b/>
          <w:bCs/>
          <w:sz w:val="28"/>
          <w:szCs w:val="28"/>
        </w:rPr>
        <w:t>Сунчелеевского</w:t>
      </w:r>
      <w:proofErr w:type="spellEnd"/>
      <w:proofErr w:type="gramEnd"/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</w:t>
      </w:r>
    </w:p>
    <w:p w:rsidR="00371FA2" w:rsidRDefault="00371FA2" w:rsidP="00371F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76985" w:rsidRPr="00096A6A" w:rsidRDefault="00B76985" w:rsidP="00371F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934579" w:rsidRDefault="00B76985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Default="00B76985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85" w:rsidRPr="00B76985" w:rsidRDefault="00DD64C4" w:rsidP="00B769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                                                      от</w:t>
      </w:r>
    </w:p>
    <w:tbl>
      <w:tblPr>
        <w:tblpPr w:leftFromText="180" w:rightFromText="180" w:vertAnchor="text" w:horzAnchor="margin" w:tblpY="271"/>
        <w:tblW w:w="6914" w:type="dxa"/>
        <w:tblLayout w:type="fixed"/>
        <w:tblLook w:val="04A0" w:firstRow="1" w:lastRow="0" w:firstColumn="1" w:lastColumn="0" w:noHBand="0" w:noVBand="1"/>
      </w:tblPr>
      <w:tblGrid>
        <w:gridCol w:w="6914"/>
      </w:tblGrid>
      <w:tr w:rsidR="00B76985" w:rsidRPr="00934579" w:rsidTr="00371FA2">
        <w:trPr>
          <w:trHeight w:val="1276"/>
        </w:trPr>
        <w:tc>
          <w:tcPr>
            <w:tcW w:w="6914" w:type="dxa"/>
          </w:tcPr>
          <w:tbl>
            <w:tblPr>
              <w:tblpPr w:leftFromText="180" w:rightFromText="180" w:vertAnchor="text" w:horzAnchor="margin" w:tblpY="18"/>
              <w:tblW w:w="6804" w:type="dxa"/>
              <w:tblLayout w:type="fixed"/>
              <w:tblLook w:val="0000" w:firstRow="0" w:lastRow="0" w:firstColumn="0" w:lastColumn="0" w:noHBand="0" w:noVBand="0"/>
            </w:tblPr>
            <w:tblGrid>
              <w:gridCol w:w="6804"/>
            </w:tblGrid>
            <w:tr w:rsidR="00371FA2" w:rsidRPr="00B8750D" w:rsidTr="00371FA2">
              <w:tc>
                <w:tcPr>
                  <w:tcW w:w="6804" w:type="dxa"/>
                </w:tcPr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 утверждении административных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регламентов предоставления </w:t>
                  </w:r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875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муниципальных услуг </w:t>
                  </w:r>
                  <w:bookmarkEnd w:id="0"/>
                </w:p>
                <w:p w:rsidR="00371FA2" w:rsidRPr="00B8750D" w:rsidRDefault="00371FA2" w:rsidP="000B3092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76985" w:rsidRDefault="00B76985" w:rsidP="00B76985"/>
        </w:tc>
      </w:tr>
    </w:tbl>
    <w:p w:rsidR="00B8750D" w:rsidRPr="00B76985" w:rsidRDefault="00B8750D" w:rsidP="00B76985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Default="00371FA2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FA2" w:rsidRPr="00371FA2" w:rsidRDefault="00D250D2" w:rsidP="00E7660D">
      <w:pPr>
        <w:pStyle w:val="2"/>
        <w:widowControl w:val="0"/>
        <w:tabs>
          <w:tab w:val="left" w:pos="0"/>
        </w:tabs>
        <w:ind w:left="284"/>
        <w:rPr>
          <w:b/>
          <w:szCs w:val="28"/>
        </w:rPr>
      </w:pPr>
      <w:r>
        <w:rPr>
          <w:szCs w:val="28"/>
        </w:rPr>
        <w:t xml:space="preserve">                </w:t>
      </w:r>
      <w:r w:rsidR="00482933">
        <w:rPr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750D" w:rsidRPr="00B8750D">
        <w:rPr>
          <w:szCs w:val="28"/>
        </w:rPr>
        <w:t xml:space="preserve"> Федеральн</w:t>
      </w:r>
      <w:r w:rsidR="00482933">
        <w:rPr>
          <w:szCs w:val="28"/>
        </w:rPr>
        <w:t>ым  законом</w:t>
      </w:r>
      <w:r w:rsidR="00B8750D" w:rsidRPr="00B8750D">
        <w:rPr>
          <w:szCs w:val="28"/>
        </w:rPr>
        <w:t xml:space="preserve"> от 27 июля 2010 года № 210-ФЗ «Об организации предоставления государственных и муниципальных услуг», руководствуясь </w:t>
      </w:r>
      <w:r w:rsidR="00B8750D" w:rsidRPr="00B8750D">
        <w:rPr>
          <w:sz w:val="30"/>
        </w:rPr>
        <w:t xml:space="preserve">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</w:t>
      </w:r>
      <w:r w:rsidR="00371FA2" w:rsidRPr="005407D0">
        <w:rPr>
          <w:szCs w:val="28"/>
        </w:rPr>
        <w:t xml:space="preserve">в соответствии с постановлением Исполнительного комитета  Аксубаевского муниципального района Республики Татарстан от 04.04.2013г. №111 «О Порядке разработки и утверждения административных регламентов предоставления муниципальных услуг органами местного самоуправления»,  </w:t>
      </w:r>
      <w:r w:rsidR="00371FA2">
        <w:rPr>
          <w:b/>
          <w:szCs w:val="28"/>
        </w:rPr>
        <w:t>ПОСТАНОВЛЯЕТ</w:t>
      </w:r>
      <w:r w:rsidR="00371FA2" w:rsidRPr="005407D0">
        <w:rPr>
          <w:b/>
          <w:szCs w:val="28"/>
        </w:rPr>
        <w:t xml:space="preserve">: </w:t>
      </w:r>
    </w:p>
    <w:p w:rsidR="00B8750D" w:rsidRPr="00B8750D" w:rsidRDefault="00B8750D" w:rsidP="002576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202786" w:rsidRPr="00371FA2" w:rsidRDefault="00B8750D" w:rsidP="00371FA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8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по свидетельствованию верности копий документов и выписок из них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1);</w:t>
      </w:r>
    </w:p>
    <w:p w:rsidR="00202786" w:rsidRPr="00B8750D" w:rsidRDefault="00B8750D" w:rsidP="002027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  <w:r w:rsidR="00202786"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совершению нотариальных действий: удостоверение завещания или удостоверение доверенности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786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2);</w:t>
      </w:r>
    </w:p>
    <w:p w:rsidR="00202786" w:rsidRDefault="00202786" w:rsidP="002027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1.3.Административный регламент </w:t>
      </w:r>
      <w:r w:rsidRP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выдаче справки (выписки)</w:t>
      </w:r>
      <w:r w:rsidR="00880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3).</w:t>
      </w:r>
    </w:p>
    <w:p w:rsidR="00EC67B4" w:rsidRPr="00B8750D" w:rsidRDefault="00DD64C4" w:rsidP="008805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027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81966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по присвоению, изменению и аннулированию </w:t>
      </w:r>
      <w:r w:rsidR="00B76985" w:rsidRPr="00781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адресов 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F2B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4</w:t>
      </w:r>
      <w:r w:rsidR="00EC67B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B7064" w:rsidRPr="00207D9E" w:rsidRDefault="00B8750D" w:rsidP="00E766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утратившим силу</w:t>
      </w:r>
      <w:r w:rsidR="00371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2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ab/>
        <w:t xml:space="preserve">исполнительного комитета </w:t>
      </w:r>
      <w:r w:rsidR="00BB45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Сунчелеевского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B7698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сельского</w:t>
      </w:r>
      <w:r w:rsidR="00E84D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поселения </w:t>
      </w:r>
      <w:r w:rsidR="00E7660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Аксубаевского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</w:t>
      </w:r>
      <w:r w:rsidR="00B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76985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</w:t>
      </w:r>
      <w:r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от 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.06.2013 г </w:t>
      </w:r>
      <w:r w:rsidR="00DD6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45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административных </w:t>
      </w:r>
      <w:r w:rsid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регламентов предоставления </w:t>
      </w:r>
      <w:r w:rsidR="005B1D0F" w:rsidRPr="005B1D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E84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7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660D" w:rsidRDefault="00B8750D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 w:rsidRPr="00E76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Обнародовать  настоящее</w:t>
      </w:r>
      <w:proofErr w:type="gram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DD64C4">
        <w:rPr>
          <w:rFonts w:ascii="Times New Roman" w:eastAsia="Calibri" w:hAnsi="Times New Roman" w:cs="Times New Roman"/>
          <w:sz w:val="28"/>
          <w:szCs w:val="28"/>
        </w:rPr>
        <w:t xml:space="preserve"> на информационных стендах </w:t>
      </w:r>
      <w:proofErr w:type="spellStart"/>
      <w:r w:rsidR="00BB452D">
        <w:rPr>
          <w:rFonts w:ascii="Times New Roman" w:eastAsia="Calibri" w:hAnsi="Times New Roman" w:cs="Times New Roman"/>
          <w:sz w:val="28"/>
          <w:szCs w:val="28"/>
        </w:rPr>
        <w:t>Сунчелеевского</w:t>
      </w:r>
      <w:proofErr w:type="spellEnd"/>
      <w:r w:rsidR="00096A6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DD64C4">
        <w:rPr>
          <w:rFonts w:ascii="Times New Roman" w:eastAsia="Calibri" w:hAnsi="Times New Roman" w:cs="Times New Roman"/>
          <w:sz w:val="28"/>
          <w:szCs w:val="28"/>
        </w:rPr>
        <w:t>,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:// 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Aksubayevo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E7660D" w:rsidRPr="00E766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7660D" w:rsidRPr="00E7660D">
        <w:rPr>
          <w:rFonts w:ascii="Times New Roman" w:eastAsia="Calibri" w:hAnsi="Times New Roman" w:cs="Times New Roman"/>
          <w:sz w:val="28"/>
          <w:szCs w:val="28"/>
        </w:rPr>
        <w:t xml:space="preserve"> и портале правовой  информации.</w:t>
      </w:r>
      <w:r w:rsidR="00E7660D">
        <w:rPr>
          <w:rFonts w:ascii="Times New Roman" w:hAnsi="Times New Roman" w:cs="Times New Roman"/>
          <w:szCs w:val="28"/>
        </w:rPr>
        <w:t xml:space="preserve">  </w:t>
      </w:r>
    </w:p>
    <w:p w:rsidR="00EB7064" w:rsidRPr="00E7660D" w:rsidRDefault="00EB7064" w:rsidP="00E7660D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4</w:t>
      </w:r>
      <w:r w:rsidRPr="00466A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Настоящее постановление вступает в силу с момента его принятия.</w:t>
      </w:r>
    </w:p>
    <w:p w:rsidR="00B8750D" w:rsidRPr="00B8750D" w:rsidRDefault="00E7660D" w:rsidP="00E7660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</w:t>
      </w:r>
      <w:r w:rsidR="00EB706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</w:t>
      </w:r>
      <w:r w:rsidR="00B8750D" w:rsidRPr="00B87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224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8750D" w:rsidRPr="00B8750D" w:rsidRDefault="00B8750D" w:rsidP="00E766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74"/>
        <w:gridCol w:w="5064"/>
      </w:tblGrid>
      <w:tr w:rsidR="00E7660D" w:rsidRPr="00DD64C4" w:rsidTr="009D7C59">
        <w:tc>
          <w:tcPr>
            <w:tcW w:w="5210" w:type="dxa"/>
          </w:tcPr>
          <w:p w:rsidR="00E7660D" w:rsidRPr="00DD64C4" w:rsidRDefault="00DD64C4" w:rsidP="00E7660D">
            <w:pPr>
              <w:pStyle w:val="4"/>
              <w:keepNext w:val="0"/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Pr="00DD64C4">
              <w:rPr>
                <w:bCs/>
                <w:sz w:val="28"/>
                <w:szCs w:val="28"/>
              </w:rPr>
              <w:t xml:space="preserve">Глава </w:t>
            </w:r>
            <w:proofErr w:type="spellStart"/>
            <w:r w:rsidR="00BB452D">
              <w:rPr>
                <w:bCs/>
                <w:sz w:val="28"/>
                <w:szCs w:val="28"/>
              </w:rPr>
              <w:t>Сунчелеевского</w:t>
            </w:r>
            <w:proofErr w:type="spellEnd"/>
          </w:p>
          <w:p w:rsidR="00DD64C4" w:rsidRPr="00DD64C4" w:rsidRDefault="00DD64C4" w:rsidP="00DD64C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64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ельского</w:t>
            </w:r>
            <w:proofErr w:type="gramEnd"/>
            <w:r w:rsidRPr="00DD64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поселения:</w:t>
            </w:r>
          </w:p>
        </w:tc>
        <w:tc>
          <w:tcPr>
            <w:tcW w:w="5211" w:type="dxa"/>
          </w:tcPr>
          <w:p w:rsidR="00E7660D" w:rsidRPr="00DD64C4" w:rsidRDefault="00E7660D" w:rsidP="00E7660D">
            <w:pPr>
              <w:pStyle w:val="3"/>
              <w:keepNext w:val="0"/>
              <w:widowControl w:val="0"/>
              <w:tabs>
                <w:tab w:val="left" w:pos="0"/>
              </w:tabs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  <w:p w:rsidR="00E7660D" w:rsidRPr="00DD64C4" w:rsidRDefault="00DD64C4" w:rsidP="00BB452D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</w:t>
            </w:r>
            <w:r w:rsidR="008805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</w:t>
            </w:r>
            <w:proofErr w:type="spellStart"/>
            <w:r w:rsidR="00BB452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И.В.Крайнова</w:t>
            </w:r>
            <w:proofErr w:type="spellEnd"/>
            <w:r w:rsidR="00E7660D" w:rsidRPr="00DD64C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:rsidR="00D877DD" w:rsidRPr="00DD64C4" w:rsidRDefault="00D877DD" w:rsidP="00E7660D">
      <w:pPr>
        <w:spacing w:after="0" w:line="240" w:lineRule="auto"/>
        <w:rPr>
          <w:i/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Default="00F75881" w:rsidP="00E7660D">
      <w:pPr>
        <w:spacing w:after="0" w:line="240" w:lineRule="auto"/>
        <w:rPr>
          <w:sz w:val="28"/>
          <w:szCs w:val="28"/>
        </w:rPr>
      </w:pPr>
    </w:p>
    <w:p w:rsidR="00F75881" w:rsidRPr="00A95D01" w:rsidRDefault="00F75881" w:rsidP="00E7660D">
      <w:pPr>
        <w:spacing w:after="0" w:line="240" w:lineRule="auto"/>
        <w:rPr>
          <w:sz w:val="28"/>
          <w:szCs w:val="28"/>
        </w:rPr>
      </w:pPr>
    </w:p>
    <w:sectPr w:rsidR="00F75881" w:rsidRPr="00A95D01" w:rsidSect="003407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5766"/>
    <w:rsid w:val="00080337"/>
    <w:rsid w:val="00096A6A"/>
    <w:rsid w:val="000B3092"/>
    <w:rsid w:val="000F2205"/>
    <w:rsid w:val="001508F3"/>
    <w:rsid w:val="00172A9D"/>
    <w:rsid w:val="001B2BF7"/>
    <w:rsid w:val="001C347A"/>
    <w:rsid w:val="001F2B44"/>
    <w:rsid w:val="00202786"/>
    <w:rsid w:val="00207D9E"/>
    <w:rsid w:val="0022477C"/>
    <w:rsid w:val="00246BCA"/>
    <w:rsid w:val="0025764E"/>
    <w:rsid w:val="00257BDB"/>
    <w:rsid w:val="002C39BD"/>
    <w:rsid w:val="0034078A"/>
    <w:rsid w:val="00351558"/>
    <w:rsid w:val="00371FA2"/>
    <w:rsid w:val="00482933"/>
    <w:rsid w:val="004934E0"/>
    <w:rsid w:val="004D1E0D"/>
    <w:rsid w:val="004F7A04"/>
    <w:rsid w:val="00570872"/>
    <w:rsid w:val="00581AFE"/>
    <w:rsid w:val="005B1D0F"/>
    <w:rsid w:val="00625766"/>
    <w:rsid w:val="00652399"/>
    <w:rsid w:val="006D4A41"/>
    <w:rsid w:val="006F57E0"/>
    <w:rsid w:val="00700DC1"/>
    <w:rsid w:val="00781966"/>
    <w:rsid w:val="008805D5"/>
    <w:rsid w:val="008A2893"/>
    <w:rsid w:val="00934579"/>
    <w:rsid w:val="00952D85"/>
    <w:rsid w:val="00A46184"/>
    <w:rsid w:val="00A80884"/>
    <w:rsid w:val="00A95D01"/>
    <w:rsid w:val="00AB4D79"/>
    <w:rsid w:val="00B4058C"/>
    <w:rsid w:val="00B50C0C"/>
    <w:rsid w:val="00B76985"/>
    <w:rsid w:val="00B8750D"/>
    <w:rsid w:val="00BB452D"/>
    <w:rsid w:val="00CE7CF0"/>
    <w:rsid w:val="00D250D2"/>
    <w:rsid w:val="00D80601"/>
    <w:rsid w:val="00D877DD"/>
    <w:rsid w:val="00DD64C4"/>
    <w:rsid w:val="00E30EA0"/>
    <w:rsid w:val="00E7660D"/>
    <w:rsid w:val="00E84DCF"/>
    <w:rsid w:val="00EB7064"/>
    <w:rsid w:val="00EC67B4"/>
    <w:rsid w:val="00F71961"/>
    <w:rsid w:val="00F75881"/>
    <w:rsid w:val="00FA39F0"/>
    <w:rsid w:val="00FF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DDD7F-4DC1-4BB9-85C5-8EBF34EC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paragraph" w:styleId="3">
    <w:name w:val="heading 3"/>
    <w:basedOn w:val="a"/>
    <w:next w:val="a"/>
    <w:link w:val="30"/>
    <w:qFormat/>
    <w:rsid w:val="00E7660D"/>
    <w:pPr>
      <w:keepNext/>
      <w:spacing w:after="0" w:line="336" w:lineRule="auto"/>
      <w:jc w:val="right"/>
      <w:outlineLvl w:val="2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7660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2">
    <w:name w:val="Body Text 2"/>
    <w:basedOn w:val="a"/>
    <w:link w:val="20"/>
    <w:rsid w:val="00371F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71F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7660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7660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FECF-663B-4543-8BE2-CCF37EA0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Sunch</cp:lastModifiedBy>
  <cp:revision>9</cp:revision>
  <cp:lastPrinted>2016-02-05T09:08:00Z</cp:lastPrinted>
  <dcterms:created xsi:type="dcterms:W3CDTF">2018-08-01T08:42:00Z</dcterms:created>
  <dcterms:modified xsi:type="dcterms:W3CDTF">2018-08-23T11:26:00Z</dcterms:modified>
</cp:coreProperties>
</file>