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07" w:rsidRDefault="00030007" w:rsidP="00030007">
      <w:pPr>
        <w:jc w:val="center"/>
        <w:rPr>
          <w:rFonts w:ascii="Times New Roman" w:hAnsi="Times New Roman" w:cs="Times New Roman"/>
          <w:b/>
          <w:sz w:val="24"/>
          <w:szCs w:val="24"/>
        </w:rPr>
      </w:pPr>
      <w:bookmarkStart w:id="0" w:name="100003"/>
      <w:bookmarkEnd w:id="0"/>
    </w:p>
    <w:p w:rsidR="00030007" w:rsidRDefault="00030007" w:rsidP="00030007">
      <w:pPr>
        <w:jc w:val="center"/>
        <w:rPr>
          <w:rFonts w:ascii="Times New Roman" w:hAnsi="Times New Roman" w:cs="Times New Roman"/>
          <w:b/>
          <w:sz w:val="24"/>
          <w:szCs w:val="24"/>
        </w:rPr>
      </w:pPr>
    </w:p>
    <w:p w:rsidR="00030007" w:rsidRDefault="00030007" w:rsidP="00030007">
      <w:pPr>
        <w:jc w:val="center"/>
        <w:rPr>
          <w:rFonts w:ascii="Times New Roman" w:hAnsi="Times New Roman" w:cs="Times New Roman"/>
          <w:b/>
          <w:sz w:val="24"/>
          <w:szCs w:val="24"/>
        </w:rPr>
      </w:pPr>
      <w:r>
        <w:rPr>
          <w:rFonts w:ascii="Times New Roman" w:hAnsi="Times New Roman" w:cs="Times New Roman"/>
          <w:b/>
          <w:sz w:val="24"/>
          <w:szCs w:val="24"/>
        </w:rPr>
        <w:t>Исполнительный комитет Аксубаевского муниципального района</w:t>
      </w:r>
    </w:p>
    <w:p w:rsidR="00030007" w:rsidRDefault="00030007" w:rsidP="00030007">
      <w:pPr>
        <w:jc w:val="center"/>
        <w:rPr>
          <w:rFonts w:ascii="Times New Roman" w:hAnsi="Times New Roman" w:cs="Times New Roman"/>
          <w:b/>
          <w:sz w:val="24"/>
          <w:szCs w:val="24"/>
        </w:rPr>
      </w:pPr>
      <w:r>
        <w:rPr>
          <w:rFonts w:ascii="Times New Roman" w:hAnsi="Times New Roman" w:cs="Times New Roman"/>
          <w:b/>
          <w:sz w:val="24"/>
          <w:szCs w:val="24"/>
        </w:rPr>
        <w:t>Республики Татарстан</w:t>
      </w:r>
    </w:p>
    <w:p w:rsidR="00030007" w:rsidRDefault="00030007" w:rsidP="00030007">
      <w:pPr>
        <w:jc w:val="center"/>
        <w:rPr>
          <w:rFonts w:ascii="Times New Roman" w:hAnsi="Times New Roman" w:cs="Times New Roman"/>
          <w:b/>
          <w:sz w:val="24"/>
          <w:szCs w:val="24"/>
        </w:rPr>
      </w:pPr>
    </w:p>
    <w:p w:rsidR="00030007" w:rsidRDefault="00030007" w:rsidP="00030007">
      <w:pPr>
        <w:jc w:val="center"/>
        <w:rPr>
          <w:rFonts w:ascii="Times New Roman" w:hAnsi="Times New Roman" w:cs="Times New Roman"/>
          <w:b/>
          <w:sz w:val="24"/>
          <w:szCs w:val="24"/>
        </w:rPr>
      </w:pPr>
      <w:r>
        <w:rPr>
          <w:rFonts w:ascii="Times New Roman" w:hAnsi="Times New Roman" w:cs="Times New Roman"/>
          <w:b/>
          <w:sz w:val="24"/>
          <w:szCs w:val="24"/>
        </w:rPr>
        <w:t xml:space="preserve">ПОСТАНОВЛЕНИЕ </w:t>
      </w:r>
      <w:r w:rsidR="00BF735E">
        <w:rPr>
          <w:rFonts w:ascii="Times New Roman" w:hAnsi="Times New Roman" w:cs="Times New Roman"/>
          <w:b/>
          <w:sz w:val="24"/>
          <w:szCs w:val="24"/>
        </w:rPr>
        <w:t>(ПРОЕКТ)</w:t>
      </w:r>
    </w:p>
    <w:p w:rsidR="00030007" w:rsidRDefault="00030007" w:rsidP="00030007">
      <w:pPr>
        <w:jc w:val="center"/>
        <w:rPr>
          <w:rFonts w:ascii="Times New Roman" w:hAnsi="Times New Roman" w:cs="Times New Roman"/>
          <w:b/>
          <w:sz w:val="24"/>
          <w:szCs w:val="24"/>
        </w:rPr>
      </w:pPr>
    </w:p>
    <w:p w:rsidR="009D76E2" w:rsidRDefault="00BF735E" w:rsidP="00030007">
      <w:pPr>
        <w:widowControl w:val="0"/>
        <w:autoSpaceDE w:val="0"/>
        <w:autoSpaceDN w:val="0"/>
        <w:adjustRightInd w:val="0"/>
        <w:jc w:val="center"/>
        <w:rPr>
          <w:rFonts w:ascii="Times New Roman" w:eastAsia="Times New Roman" w:hAnsi="Times New Roman" w:cs="Times New Roman"/>
          <w:color w:val="000000"/>
          <w:sz w:val="28"/>
          <w:szCs w:val="28"/>
          <w:lang w:eastAsia="ru-RU"/>
        </w:rPr>
      </w:pPr>
      <w:r>
        <w:rPr>
          <w:rFonts w:ascii="Times New Roman" w:hAnsi="Times New Roman" w:cs="Times New Roman"/>
          <w:bCs/>
          <w:sz w:val="24"/>
          <w:szCs w:val="24"/>
        </w:rPr>
        <w:t>о</w:t>
      </w:r>
      <w:r w:rsidR="00030007">
        <w:rPr>
          <w:rFonts w:ascii="Times New Roman" w:hAnsi="Times New Roman" w:cs="Times New Roman"/>
          <w:bCs/>
          <w:sz w:val="24"/>
          <w:szCs w:val="24"/>
        </w:rPr>
        <w:t>т</w:t>
      </w:r>
      <w:r>
        <w:rPr>
          <w:rFonts w:ascii="Times New Roman" w:hAnsi="Times New Roman" w:cs="Times New Roman"/>
          <w:bCs/>
          <w:sz w:val="24"/>
          <w:szCs w:val="24"/>
        </w:rPr>
        <w:t xml:space="preserve"> «_____</w:t>
      </w:r>
      <w:proofErr w:type="gramStart"/>
      <w:r>
        <w:rPr>
          <w:rFonts w:ascii="Times New Roman" w:hAnsi="Times New Roman" w:cs="Times New Roman"/>
          <w:bCs/>
          <w:sz w:val="24"/>
          <w:szCs w:val="24"/>
        </w:rPr>
        <w:t>_»_</w:t>
      </w:r>
      <w:proofErr w:type="gramEnd"/>
      <w:r>
        <w:rPr>
          <w:rFonts w:ascii="Times New Roman" w:hAnsi="Times New Roman" w:cs="Times New Roman"/>
          <w:bCs/>
          <w:sz w:val="24"/>
          <w:szCs w:val="24"/>
        </w:rPr>
        <w:t>___________</w:t>
      </w:r>
      <w:r w:rsidR="00030007">
        <w:rPr>
          <w:rFonts w:ascii="Times New Roman" w:hAnsi="Times New Roman" w:cs="Times New Roman"/>
          <w:bCs/>
          <w:sz w:val="24"/>
          <w:szCs w:val="24"/>
        </w:rPr>
        <w:t xml:space="preserve">2018 г.                                                 </w:t>
      </w:r>
      <w:r>
        <w:rPr>
          <w:rFonts w:ascii="Times New Roman" w:hAnsi="Times New Roman" w:cs="Times New Roman"/>
          <w:bCs/>
          <w:sz w:val="24"/>
          <w:szCs w:val="24"/>
        </w:rPr>
        <w:t xml:space="preserve">                           № _____</w:t>
      </w:r>
    </w:p>
    <w:p w:rsid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BA3279" w:rsidRDefault="00EC2555" w:rsidP="009D76E2">
      <w:pPr>
        <w:spacing w:after="0" w:line="356" w:lineRule="atLeast"/>
        <w:ind w:right="-1" w:firstLine="708"/>
        <w:textAlignment w:val="baseline"/>
        <w:rPr>
          <w:rFonts w:ascii="Times New Roman" w:eastAsia="Times New Roman" w:hAnsi="Times New Roman" w:cs="Times New Roman"/>
          <w:color w:val="000000"/>
          <w:sz w:val="28"/>
          <w:szCs w:val="28"/>
          <w:lang w:eastAsia="ru-RU"/>
        </w:rPr>
      </w:pPr>
      <w:bookmarkStart w:id="1" w:name="_GoBack"/>
      <w:r w:rsidRPr="009D76E2">
        <w:rPr>
          <w:rFonts w:ascii="Times New Roman" w:eastAsia="Times New Roman" w:hAnsi="Times New Roman" w:cs="Times New Roman"/>
          <w:color w:val="000000"/>
          <w:sz w:val="28"/>
          <w:szCs w:val="28"/>
          <w:lang w:eastAsia="ru-RU"/>
        </w:rPr>
        <w:t>О</w:t>
      </w:r>
      <w:r w:rsidR="009D76E2" w:rsidRPr="009D76E2">
        <w:rPr>
          <w:rFonts w:ascii="Times New Roman" w:eastAsia="Times New Roman" w:hAnsi="Times New Roman" w:cs="Times New Roman"/>
          <w:color w:val="000000"/>
          <w:sz w:val="28"/>
          <w:szCs w:val="28"/>
          <w:lang w:eastAsia="ru-RU"/>
        </w:rPr>
        <w:t xml:space="preserve"> внесении изменений и дополнений</w:t>
      </w:r>
      <w:r w:rsidR="00BA3279">
        <w:rPr>
          <w:rFonts w:ascii="Times New Roman" w:eastAsia="Times New Roman" w:hAnsi="Times New Roman" w:cs="Times New Roman"/>
          <w:color w:val="000000"/>
          <w:sz w:val="28"/>
          <w:szCs w:val="28"/>
          <w:lang w:eastAsia="ru-RU"/>
        </w:rPr>
        <w:t xml:space="preserve"> </w:t>
      </w:r>
      <w:r w:rsidR="009E774F">
        <w:rPr>
          <w:rFonts w:ascii="Times New Roman" w:eastAsia="Times New Roman" w:hAnsi="Times New Roman" w:cs="Times New Roman"/>
          <w:color w:val="000000"/>
          <w:sz w:val="28"/>
          <w:szCs w:val="28"/>
          <w:lang w:eastAsia="ru-RU"/>
        </w:rPr>
        <w:t>в постановление</w:t>
      </w:r>
    </w:p>
    <w:p w:rsidR="00BA3279" w:rsidRDefault="009D76E2" w:rsidP="009D76E2">
      <w:pPr>
        <w:spacing w:after="0" w:line="356" w:lineRule="atLeast"/>
        <w:ind w:right="-1" w:firstLine="708"/>
        <w:textAlignment w:val="baseline"/>
        <w:rPr>
          <w:rFonts w:ascii="Times New Roman" w:hAnsi="Times New Roman" w:cs="Times New Roman"/>
          <w:sz w:val="28"/>
          <w:szCs w:val="28"/>
        </w:rPr>
      </w:pPr>
      <w:r w:rsidRPr="009D76E2">
        <w:rPr>
          <w:rFonts w:ascii="Times New Roman" w:eastAsia="Times New Roman" w:hAnsi="Times New Roman" w:cs="Times New Roman"/>
          <w:color w:val="000000"/>
          <w:sz w:val="28"/>
          <w:szCs w:val="28"/>
          <w:lang w:eastAsia="ru-RU"/>
        </w:rPr>
        <w:t>от 03.10.2016 г. № 534</w:t>
      </w:r>
      <w:r w:rsidR="00BA3279">
        <w:rPr>
          <w:rFonts w:ascii="Times New Roman" w:eastAsia="Times New Roman" w:hAnsi="Times New Roman" w:cs="Times New Roman"/>
          <w:color w:val="000000"/>
          <w:sz w:val="28"/>
          <w:szCs w:val="28"/>
          <w:lang w:eastAsia="ru-RU"/>
        </w:rPr>
        <w:t xml:space="preserve"> </w:t>
      </w:r>
      <w:r w:rsidR="00BA3279" w:rsidRPr="00485A79">
        <w:rPr>
          <w:rFonts w:ascii="Times New Roman" w:eastAsia="Times New Roman" w:hAnsi="Times New Roman" w:cs="Times New Roman"/>
          <w:color w:val="000000"/>
          <w:sz w:val="28"/>
          <w:szCs w:val="28"/>
          <w:lang w:eastAsia="ru-RU"/>
        </w:rPr>
        <w:t xml:space="preserve">«Об </w:t>
      </w:r>
      <w:r w:rsidR="00BA3279" w:rsidRPr="00485A79">
        <w:rPr>
          <w:rFonts w:ascii="Times New Roman" w:hAnsi="Times New Roman" w:cs="Times New Roman"/>
          <w:sz w:val="28"/>
          <w:szCs w:val="28"/>
        </w:rPr>
        <w:t xml:space="preserve">утверждении порядка </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 xml:space="preserve">формирования и ведения реестра муниципальных </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 xml:space="preserve">маршрутов регулярных перевозок, порядка установления, </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изменения и отмены муниципальных маршрутов</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 xml:space="preserve">регулярных перевозок, шкалы для оценки критериев </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 xml:space="preserve">заявок на участие в открытом конкурсе на право </w:t>
      </w:r>
    </w:p>
    <w:p w:rsidR="00BA3279" w:rsidRDefault="00BA3279" w:rsidP="009D76E2">
      <w:pPr>
        <w:spacing w:after="0" w:line="356" w:lineRule="atLeast"/>
        <w:ind w:right="-1" w:firstLine="708"/>
        <w:textAlignment w:val="baseline"/>
        <w:rPr>
          <w:rFonts w:ascii="Times New Roman" w:hAnsi="Times New Roman" w:cs="Times New Roman"/>
          <w:sz w:val="28"/>
          <w:szCs w:val="28"/>
        </w:rPr>
      </w:pPr>
      <w:r w:rsidRPr="00485A79">
        <w:rPr>
          <w:rFonts w:ascii="Times New Roman" w:hAnsi="Times New Roman" w:cs="Times New Roman"/>
          <w:sz w:val="28"/>
          <w:szCs w:val="28"/>
        </w:rPr>
        <w:t xml:space="preserve">осуществления перевозок по муниципальным маршрутам </w:t>
      </w:r>
    </w:p>
    <w:p w:rsidR="00BA3279" w:rsidRDefault="00BA3279" w:rsidP="009D76E2">
      <w:pPr>
        <w:spacing w:after="0" w:line="356" w:lineRule="atLeast"/>
        <w:ind w:right="-1" w:firstLine="708"/>
        <w:textAlignment w:val="baseline"/>
        <w:rPr>
          <w:rFonts w:ascii="Times New Roman" w:eastAsia="Times New Roman" w:hAnsi="Times New Roman" w:cs="Times New Roman"/>
          <w:color w:val="000000"/>
          <w:sz w:val="28"/>
          <w:szCs w:val="28"/>
          <w:lang w:eastAsia="ru-RU"/>
        </w:rPr>
      </w:pPr>
      <w:r w:rsidRPr="00485A79">
        <w:rPr>
          <w:rFonts w:ascii="Times New Roman" w:hAnsi="Times New Roman" w:cs="Times New Roman"/>
          <w:sz w:val="28"/>
          <w:szCs w:val="28"/>
        </w:rPr>
        <w:t xml:space="preserve">на территории </w:t>
      </w:r>
      <w:proofErr w:type="gramStart"/>
      <w:r w:rsidRPr="00485A79">
        <w:rPr>
          <w:rFonts w:ascii="Times New Roman" w:hAnsi="Times New Roman" w:cs="Times New Roman"/>
          <w:sz w:val="28"/>
          <w:szCs w:val="28"/>
        </w:rPr>
        <w:t>Аксубаевского  муниципального</w:t>
      </w:r>
      <w:proofErr w:type="gramEnd"/>
      <w:r w:rsidRPr="00485A79">
        <w:rPr>
          <w:rFonts w:ascii="Times New Roman" w:hAnsi="Times New Roman" w:cs="Times New Roman"/>
          <w:sz w:val="28"/>
          <w:szCs w:val="28"/>
        </w:rPr>
        <w:t xml:space="preserve"> района»</w:t>
      </w:r>
    </w:p>
    <w:bookmarkEnd w:id="1"/>
    <w:p w:rsid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9D76E2" w:rsidRPr="009D76E2" w:rsidRDefault="009D76E2" w:rsidP="009D76E2">
      <w:pPr>
        <w:spacing w:after="0" w:line="356" w:lineRule="atLeast"/>
        <w:ind w:right="-1"/>
        <w:textAlignment w:val="baseline"/>
        <w:rPr>
          <w:rFonts w:ascii="Times New Roman" w:eastAsia="Times New Roman" w:hAnsi="Times New Roman" w:cs="Times New Roman"/>
          <w:color w:val="000000"/>
          <w:sz w:val="28"/>
          <w:szCs w:val="28"/>
          <w:lang w:eastAsia="ru-RU"/>
        </w:rPr>
      </w:pPr>
    </w:p>
    <w:p w:rsidR="00EC2555" w:rsidRPr="00EC2555" w:rsidRDefault="009D76E2" w:rsidP="009D76E2">
      <w:pPr>
        <w:spacing w:after="0" w:line="356" w:lineRule="atLeast"/>
        <w:ind w:left="708" w:firstLine="708"/>
        <w:jc w:val="both"/>
        <w:textAlignment w:val="baseline"/>
        <w:rPr>
          <w:rFonts w:ascii="Times New Roman" w:eastAsia="Times New Roman" w:hAnsi="Times New Roman" w:cs="Times New Roman"/>
          <w:color w:val="000000"/>
          <w:sz w:val="28"/>
          <w:szCs w:val="28"/>
          <w:lang w:eastAsia="ru-RU"/>
        </w:rPr>
      </w:pPr>
      <w:bookmarkStart w:id="2" w:name="100004"/>
      <w:bookmarkEnd w:id="2"/>
      <w:r>
        <w:rPr>
          <w:rFonts w:ascii="Times New Roman" w:eastAsia="Times New Roman" w:hAnsi="Times New Roman" w:cs="Times New Roman"/>
          <w:color w:val="000000"/>
          <w:sz w:val="28"/>
          <w:szCs w:val="28"/>
          <w:lang w:eastAsia="ru-RU"/>
        </w:rPr>
        <w:t xml:space="preserve">В целях приведения в соответствие действующему законодательству, </w:t>
      </w:r>
      <w:r w:rsidRPr="009D76E2">
        <w:rPr>
          <w:rFonts w:ascii="Times New Roman" w:eastAsia="Times New Roman" w:hAnsi="Times New Roman" w:cs="Times New Roman"/>
          <w:b/>
          <w:color w:val="000000"/>
          <w:sz w:val="28"/>
          <w:szCs w:val="28"/>
          <w:lang w:eastAsia="ru-RU"/>
        </w:rPr>
        <w:t>ПОСТАНОВЛЯЮ:</w:t>
      </w:r>
      <w:r w:rsidR="00806365" w:rsidRPr="009D76E2">
        <w:rPr>
          <w:rFonts w:ascii="Times New Roman" w:eastAsia="Times New Roman" w:hAnsi="Times New Roman" w:cs="Times New Roman"/>
          <w:b/>
          <w:color w:val="000000"/>
          <w:sz w:val="28"/>
          <w:szCs w:val="28"/>
          <w:lang w:eastAsia="ru-RU"/>
        </w:rPr>
        <w:t xml:space="preserve">  </w:t>
      </w:r>
    </w:p>
    <w:p w:rsidR="00EC2555" w:rsidRDefault="00EC2555" w:rsidP="009D76E2">
      <w:pPr>
        <w:spacing w:after="0" w:line="356" w:lineRule="atLeast"/>
        <w:ind w:left="708" w:firstLine="708"/>
        <w:jc w:val="both"/>
        <w:textAlignment w:val="baseline"/>
        <w:rPr>
          <w:rFonts w:ascii="Times New Roman" w:hAnsi="Times New Roman" w:cs="Times New Roman"/>
          <w:sz w:val="28"/>
          <w:szCs w:val="28"/>
        </w:rPr>
      </w:pPr>
      <w:bookmarkStart w:id="3" w:name="100005"/>
      <w:bookmarkEnd w:id="3"/>
      <w:r w:rsidRPr="00EC2555">
        <w:rPr>
          <w:rFonts w:ascii="Times New Roman" w:eastAsia="Times New Roman" w:hAnsi="Times New Roman" w:cs="Times New Roman"/>
          <w:color w:val="000000"/>
          <w:sz w:val="28"/>
          <w:szCs w:val="28"/>
          <w:lang w:eastAsia="ru-RU"/>
        </w:rPr>
        <w:t xml:space="preserve">1. </w:t>
      </w:r>
      <w:r w:rsidR="009E774F">
        <w:rPr>
          <w:rFonts w:ascii="Times New Roman" w:eastAsia="Times New Roman" w:hAnsi="Times New Roman" w:cs="Times New Roman"/>
          <w:color w:val="000000"/>
          <w:sz w:val="28"/>
          <w:szCs w:val="28"/>
          <w:lang w:eastAsia="ru-RU"/>
        </w:rPr>
        <w:t>Внести в</w:t>
      </w:r>
      <w:r w:rsidRPr="00EC2555">
        <w:rPr>
          <w:rFonts w:ascii="Times New Roman" w:eastAsia="Times New Roman" w:hAnsi="Times New Roman" w:cs="Times New Roman"/>
          <w:color w:val="000000"/>
          <w:sz w:val="28"/>
          <w:szCs w:val="28"/>
          <w:lang w:eastAsia="ru-RU"/>
        </w:rPr>
        <w:t xml:space="preserve"> постановлени</w:t>
      </w:r>
      <w:r w:rsidR="009E774F">
        <w:rPr>
          <w:rFonts w:ascii="Times New Roman" w:eastAsia="Times New Roman" w:hAnsi="Times New Roman" w:cs="Times New Roman"/>
          <w:color w:val="000000"/>
          <w:sz w:val="28"/>
          <w:szCs w:val="28"/>
          <w:lang w:eastAsia="ru-RU"/>
        </w:rPr>
        <w:t>е</w:t>
      </w:r>
      <w:r w:rsidRPr="00EC2555">
        <w:rPr>
          <w:rFonts w:ascii="Times New Roman" w:eastAsia="Times New Roman" w:hAnsi="Times New Roman" w:cs="Times New Roman"/>
          <w:color w:val="000000"/>
          <w:sz w:val="28"/>
          <w:szCs w:val="28"/>
          <w:lang w:eastAsia="ru-RU"/>
        </w:rPr>
        <w:t xml:space="preserve"> </w:t>
      </w:r>
      <w:r w:rsidRPr="00485A79">
        <w:rPr>
          <w:rFonts w:ascii="Times New Roman" w:eastAsia="Times New Roman" w:hAnsi="Times New Roman" w:cs="Times New Roman"/>
          <w:color w:val="000000"/>
          <w:sz w:val="28"/>
          <w:szCs w:val="28"/>
          <w:lang w:eastAsia="ru-RU"/>
        </w:rPr>
        <w:t>Исполнительного  комитета Аксубаевского  муниципального района Р</w:t>
      </w:r>
      <w:r w:rsidR="009E774F">
        <w:rPr>
          <w:rFonts w:ascii="Times New Roman" w:eastAsia="Times New Roman" w:hAnsi="Times New Roman" w:cs="Times New Roman"/>
          <w:color w:val="000000"/>
          <w:sz w:val="28"/>
          <w:szCs w:val="28"/>
          <w:lang w:eastAsia="ru-RU"/>
        </w:rPr>
        <w:t xml:space="preserve">еспублики </w:t>
      </w:r>
      <w:r w:rsidRPr="00485A79">
        <w:rPr>
          <w:rFonts w:ascii="Times New Roman" w:eastAsia="Times New Roman" w:hAnsi="Times New Roman" w:cs="Times New Roman"/>
          <w:color w:val="000000"/>
          <w:sz w:val="28"/>
          <w:szCs w:val="28"/>
          <w:lang w:eastAsia="ru-RU"/>
        </w:rPr>
        <w:t>Т</w:t>
      </w:r>
      <w:r w:rsidR="009E774F">
        <w:rPr>
          <w:rFonts w:ascii="Times New Roman" w:eastAsia="Times New Roman" w:hAnsi="Times New Roman" w:cs="Times New Roman"/>
          <w:color w:val="000000"/>
          <w:sz w:val="28"/>
          <w:szCs w:val="28"/>
          <w:lang w:eastAsia="ru-RU"/>
        </w:rPr>
        <w:t>атарстан</w:t>
      </w:r>
      <w:r w:rsidRPr="00485A79">
        <w:rPr>
          <w:rFonts w:ascii="Times New Roman" w:eastAsia="Times New Roman" w:hAnsi="Times New Roman" w:cs="Times New Roman"/>
          <w:color w:val="000000"/>
          <w:sz w:val="28"/>
          <w:szCs w:val="28"/>
          <w:lang w:eastAsia="ru-RU"/>
        </w:rPr>
        <w:t xml:space="preserve">  </w:t>
      </w:r>
      <w:r w:rsidRPr="00EC2555">
        <w:rPr>
          <w:rFonts w:ascii="Times New Roman" w:eastAsia="Times New Roman" w:hAnsi="Times New Roman" w:cs="Times New Roman"/>
          <w:color w:val="000000"/>
          <w:sz w:val="28"/>
          <w:szCs w:val="28"/>
          <w:lang w:eastAsia="ru-RU"/>
        </w:rPr>
        <w:t xml:space="preserve"> от </w:t>
      </w:r>
      <w:r w:rsidRPr="00485A79">
        <w:rPr>
          <w:rFonts w:ascii="Times New Roman" w:eastAsia="Times New Roman" w:hAnsi="Times New Roman" w:cs="Times New Roman"/>
          <w:color w:val="000000"/>
          <w:sz w:val="28"/>
          <w:szCs w:val="28"/>
          <w:lang w:eastAsia="ru-RU"/>
        </w:rPr>
        <w:t xml:space="preserve">03.10.2016 г. №534 «Об </w:t>
      </w:r>
      <w:r w:rsidRPr="00485A79">
        <w:rPr>
          <w:rFonts w:ascii="Times New Roman" w:hAnsi="Times New Roman" w:cs="Times New Roman"/>
          <w:sz w:val="28"/>
          <w:szCs w:val="28"/>
        </w:rPr>
        <w:t>утверждении порядка формирования и ведения реестра муниципальных маршрутов регулярных перевозок, порядка установления, изменения и отмены муниципальных маршрутов регулярных перевозок, шкалы для оценки критериев заявок на участие в открытом конкурсе на право осуществления перевозок по муниципальным маршрутам на территории Аксубаевского  муниципального района»</w:t>
      </w:r>
      <w:r w:rsidR="009E774F">
        <w:rPr>
          <w:rFonts w:ascii="Times New Roman" w:hAnsi="Times New Roman" w:cs="Times New Roman"/>
          <w:sz w:val="28"/>
          <w:szCs w:val="28"/>
        </w:rPr>
        <w:t xml:space="preserve"> следующие изменения и дополнения:</w:t>
      </w:r>
    </w:p>
    <w:p w:rsidR="00992C5A" w:rsidRDefault="009E774F" w:rsidP="00C93617">
      <w:pPr>
        <w:pStyle w:val="20"/>
        <w:shd w:val="clear" w:color="auto" w:fill="auto"/>
        <w:spacing w:line="326" w:lineRule="exact"/>
        <w:ind w:left="708" w:firstLine="708"/>
        <w:jc w:val="both"/>
      </w:pPr>
      <w:r>
        <w:t>1.1.В</w:t>
      </w:r>
      <w:r w:rsidR="00C93617" w:rsidRPr="00C93617">
        <w:t xml:space="preserve"> </w:t>
      </w:r>
      <w:proofErr w:type="gramStart"/>
      <w:r w:rsidR="00C93617">
        <w:t>Порядке  формирования</w:t>
      </w:r>
      <w:proofErr w:type="gramEnd"/>
      <w:r w:rsidR="00C93617">
        <w:t xml:space="preserve"> и ведения реестра муниципальных маршрутов регулярных перевозок на территории Аксубаевского  муниципального района,</w:t>
      </w:r>
      <w:r w:rsidR="00C93617" w:rsidRPr="00C93617">
        <w:rPr>
          <w:color w:val="000000" w:themeColor="text1"/>
        </w:rPr>
        <w:t xml:space="preserve"> </w:t>
      </w:r>
      <w:r w:rsidR="00C93617">
        <w:rPr>
          <w:color w:val="000000" w:themeColor="text1"/>
        </w:rPr>
        <w:t>утвержденном указанным Постановлением</w:t>
      </w:r>
      <w:r>
        <w:t xml:space="preserve"> </w:t>
      </w:r>
      <w:r w:rsidR="00C93617">
        <w:t>(</w:t>
      </w:r>
      <w:r>
        <w:t>Приложение № 1</w:t>
      </w:r>
      <w:r w:rsidR="00C93617">
        <w:t>):</w:t>
      </w:r>
    </w:p>
    <w:p w:rsidR="009E774F" w:rsidRDefault="009E774F" w:rsidP="009D76E2">
      <w:pPr>
        <w:spacing w:after="0" w:line="356" w:lineRule="atLeast"/>
        <w:ind w:left="708" w:firstLine="708"/>
        <w:jc w:val="both"/>
        <w:textAlignment w:val="baseline"/>
        <w:rPr>
          <w:rFonts w:ascii="Times New Roman" w:hAnsi="Times New Roman" w:cs="Times New Roman"/>
          <w:sz w:val="28"/>
          <w:szCs w:val="28"/>
        </w:rPr>
      </w:pPr>
      <w:r w:rsidRPr="009D76E2">
        <w:rPr>
          <w:rFonts w:ascii="Times New Roman" w:eastAsia="Times New Roman" w:hAnsi="Times New Roman" w:cs="Times New Roman"/>
          <w:color w:val="000000"/>
          <w:sz w:val="28"/>
          <w:szCs w:val="28"/>
          <w:lang w:eastAsia="ru-RU"/>
        </w:rPr>
        <w:t xml:space="preserve">пункт 2.4. </w:t>
      </w:r>
      <w:r>
        <w:rPr>
          <w:rFonts w:ascii="Times New Roman" w:eastAsia="Times New Roman" w:hAnsi="Times New Roman" w:cs="Times New Roman"/>
          <w:color w:val="000000"/>
          <w:sz w:val="28"/>
          <w:szCs w:val="28"/>
          <w:lang w:eastAsia="ru-RU"/>
        </w:rPr>
        <w:t xml:space="preserve">изложить </w:t>
      </w:r>
      <w:proofErr w:type="gramStart"/>
      <w:r w:rsidRPr="009D76E2">
        <w:rPr>
          <w:rFonts w:ascii="Times New Roman" w:eastAsia="Times New Roman" w:hAnsi="Times New Roman" w:cs="Times New Roman"/>
          <w:color w:val="000000"/>
          <w:sz w:val="28"/>
          <w:szCs w:val="28"/>
          <w:lang w:eastAsia="ru-RU"/>
        </w:rPr>
        <w:t>в  следующей</w:t>
      </w:r>
      <w:proofErr w:type="gramEnd"/>
      <w:r w:rsidRPr="009D76E2">
        <w:rPr>
          <w:rFonts w:ascii="Times New Roman" w:eastAsia="Times New Roman" w:hAnsi="Times New Roman" w:cs="Times New Roman"/>
          <w:color w:val="000000"/>
          <w:sz w:val="28"/>
          <w:szCs w:val="28"/>
          <w:lang w:eastAsia="ru-RU"/>
        </w:rPr>
        <w:t xml:space="preserve">  редакции</w:t>
      </w:r>
      <w:r>
        <w:rPr>
          <w:rFonts w:ascii="Times New Roman" w:hAnsi="Times New Roman" w:cs="Times New Roman"/>
          <w:sz w:val="28"/>
          <w:szCs w:val="28"/>
        </w:rPr>
        <w:t>:</w:t>
      </w:r>
    </w:p>
    <w:p w:rsidR="009E774F" w:rsidRPr="00992C5A" w:rsidRDefault="009E774F" w:rsidP="00992C5A">
      <w:pPr>
        <w:spacing w:after="0" w:line="356" w:lineRule="atLeast"/>
        <w:ind w:left="708" w:firstLine="708"/>
        <w:jc w:val="both"/>
        <w:textAlignment w:val="baseline"/>
        <w:rPr>
          <w:rFonts w:ascii="Times New Roman" w:hAnsi="Times New Roman" w:cs="Times New Roman"/>
          <w:color w:val="000000" w:themeColor="text1"/>
          <w:sz w:val="28"/>
          <w:szCs w:val="28"/>
        </w:rPr>
      </w:pPr>
      <w:r w:rsidRPr="009D76E2">
        <w:rPr>
          <w:rStyle w:val="23pt"/>
          <w:rFonts w:eastAsia="Arial Unicode MS"/>
        </w:rPr>
        <w:t>«</w:t>
      </w:r>
      <w:r w:rsidRPr="009D76E2">
        <w:rPr>
          <w:rFonts w:ascii="Times New Roman" w:hAnsi="Times New Roman" w:cs="Times New Roman"/>
          <w:sz w:val="28"/>
          <w:szCs w:val="28"/>
        </w:rPr>
        <w:t>Муниципальный маршрут регулярных перевозок,  счита</w:t>
      </w:r>
      <w:r w:rsidR="00D76585">
        <w:rPr>
          <w:rFonts w:ascii="Times New Roman" w:hAnsi="Times New Roman" w:cs="Times New Roman"/>
          <w:sz w:val="28"/>
          <w:szCs w:val="28"/>
        </w:rPr>
        <w:t>е</w:t>
      </w:r>
      <w:r w:rsidRPr="009D76E2">
        <w:rPr>
          <w:rFonts w:ascii="Times New Roman" w:hAnsi="Times New Roman" w:cs="Times New Roman"/>
          <w:sz w:val="28"/>
          <w:szCs w:val="28"/>
        </w:rPr>
        <w:t xml:space="preserve">тся установленным или измененным  со дня включения предусмотренных </w:t>
      </w:r>
      <w:r w:rsidRPr="00992C5A">
        <w:rPr>
          <w:rFonts w:ascii="Times New Roman" w:hAnsi="Times New Roman" w:cs="Times New Roman"/>
          <w:color w:val="000000" w:themeColor="text1"/>
          <w:sz w:val="28"/>
          <w:szCs w:val="28"/>
        </w:rPr>
        <w:lastRenderedPageBreak/>
        <w:t>под</w:t>
      </w:r>
      <w:hyperlink r:id="rId4" w:history="1">
        <w:r w:rsidRPr="00992C5A">
          <w:rPr>
            <w:rStyle w:val="a3"/>
            <w:rFonts w:ascii="Times New Roman" w:hAnsi="Times New Roman" w:cs="Times New Roman"/>
            <w:color w:val="000000" w:themeColor="text1"/>
            <w:sz w:val="28"/>
            <w:szCs w:val="28"/>
            <w:u w:val="none"/>
          </w:rPr>
          <w:t>пунктами 1</w:t>
        </w:r>
      </w:hyperlink>
      <w:r w:rsidRPr="00992C5A">
        <w:rPr>
          <w:rFonts w:ascii="Times New Roman" w:hAnsi="Times New Roman" w:cs="Times New Roman"/>
          <w:color w:val="000000" w:themeColor="text1"/>
          <w:sz w:val="28"/>
          <w:szCs w:val="28"/>
        </w:rPr>
        <w:t xml:space="preserve"> - </w:t>
      </w:r>
      <w:hyperlink r:id="rId5" w:history="1">
        <w:r w:rsidRPr="00992C5A">
          <w:rPr>
            <w:rStyle w:val="a3"/>
            <w:rFonts w:ascii="Times New Roman" w:hAnsi="Times New Roman" w:cs="Times New Roman"/>
            <w:color w:val="000000" w:themeColor="text1"/>
            <w:sz w:val="28"/>
            <w:szCs w:val="28"/>
            <w:u w:val="none"/>
          </w:rPr>
          <w:t xml:space="preserve">11 пункта 2.6 </w:t>
        </w:r>
      </w:hyperlink>
      <w:r w:rsidRPr="00992C5A">
        <w:rPr>
          <w:rFonts w:ascii="Times New Roman" w:hAnsi="Times New Roman" w:cs="Times New Roman"/>
          <w:color w:val="000000" w:themeColor="text1"/>
          <w:sz w:val="28"/>
          <w:szCs w:val="28"/>
        </w:rPr>
        <w:t>настоящего порядка  сведений о данных маршрутах в реестры соответствующих маршрутов регулярных перевозок, со дня изменения предусмотренных под</w:t>
      </w:r>
      <w:hyperlink r:id="rId6" w:history="1">
        <w:r w:rsidRPr="00992C5A">
          <w:rPr>
            <w:rStyle w:val="a3"/>
            <w:rFonts w:ascii="Times New Roman" w:hAnsi="Times New Roman" w:cs="Times New Roman"/>
            <w:color w:val="000000" w:themeColor="text1"/>
            <w:sz w:val="28"/>
            <w:szCs w:val="28"/>
            <w:u w:val="none"/>
          </w:rPr>
          <w:t>пунктами 3</w:t>
        </w:r>
      </w:hyperlink>
      <w:r w:rsidRPr="00992C5A">
        <w:rPr>
          <w:rFonts w:ascii="Times New Roman" w:hAnsi="Times New Roman" w:cs="Times New Roman"/>
          <w:color w:val="000000" w:themeColor="text1"/>
          <w:sz w:val="28"/>
          <w:szCs w:val="28"/>
        </w:rPr>
        <w:t xml:space="preserve"> - </w:t>
      </w:r>
      <w:hyperlink r:id="rId7" w:history="1">
        <w:r w:rsidRPr="00992C5A">
          <w:rPr>
            <w:rStyle w:val="a3"/>
            <w:rFonts w:ascii="Times New Roman" w:hAnsi="Times New Roman" w:cs="Times New Roman"/>
            <w:color w:val="000000" w:themeColor="text1"/>
            <w:sz w:val="28"/>
            <w:szCs w:val="28"/>
            <w:u w:val="none"/>
          </w:rPr>
          <w:t>11  пункта 2.6</w:t>
        </w:r>
      </w:hyperlink>
      <w:r w:rsidRPr="00992C5A">
        <w:rPr>
          <w:rFonts w:ascii="Times New Roman" w:hAnsi="Times New Roman" w:cs="Times New Roman"/>
          <w:color w:val="000000" w:themeColor="text1"/>
          <w:sz w:val="28"/>
          <w:szCs w:val="28"/>
        </w:rPr>
        <w:t xml:space="preserve"> настоящего порядка  сведений о данных маршрутах в этих реестрах»</w:t>
      </w:r>
      <w:r w:rsidR="00992C5A" w:rsidRPr="00992C5A">
        <w:rPr>
          <w:rFonts w:ascii="Times New Roman" w:hAnsi="Times New Roman" w:cs="Times New Roman"/>
          <w:color w:val="000000" w:themeColor="text1"/>
          <w:sz w:val="28"/>
          <w:szCs w:val="28"/>
        </w:rPr>
        <w:t>.</w:t>
      </w:r>
    </w:p>
    <w:p w:rsidR="00992C5A" w:rsidRPr="00992C5A" w:rsidRDefault="00992C5A" w:rsidP="002F1C67">
      <w:pPr>
        <w:pStyle w:val="20"/>
        <w:shd w:val="clear" w:color="auto" w:fill="auto"/>
        <w:spacing w:line="326" w:lineRule="exact"/>
        <w:ind w:left="708" w:firstLine="708"/>
        <w:jc w:val="both"/>
        <w:rPr>
          <w:color w:val="000000" w:themeColor="text1"/>
        </w:rPr>
      </w:pPr>
      <w:r w:rsidRPr="00992C5A">
        <w:rPr>
          <w:color w:val="000000" w:themeColor="text1"/>
        </w:rPr>
        <w:t xml:space="preserve">1.2.В </w:t>
      </w:r>
      <w:r w:rsidR="002F1C67">
        <w:t>Порядк</w:t>
      </w:r>
      <w:r w:rsidR="00C93617">
        <w:t>е</w:t>
      </w:r>
      <w:r w:rsidR="002F1C67">
        <w:t xml:space="preserve"> установления, изменения и отмены муниципальных</w:t>
      </w:r>
      <w:r w:rsidR="002F1C67">
        <w:br/>
        <w:t>маршрутов регулярных перевозок на территории</w:t>
      </w:r>
      <w:r w:rsidR="002F1C67">
        <w:br/>
      </w:r>
      <w:proofErr w:type="gramStart"/>
      <w:r w:rsidR="002F1C67">
        <w:t>Аксубаевского  муниципального</w:t>
      </w:r>
      <w:proofErr w:type="gramEnd"/>
      <w:r w:rsidR="002F1C67">
        <w:t xml:space="preserve"> района, </w:t>
      </w:r>
      <w:r w:rsidR="002F1C67">
        <w:rPr>
          <w:color w:val="000000" w:themeColor="text1"/>
        </w:rPr>
        <w:t>утвержденн</w:t>
      </w:r>
      <w:r w:rsidR="00C93617">
        <w:rPr>
          <w:color w:val="000000" w:themeColor="text1"/>
        </w:rPr>
        <w:t>ом</w:t>
      </w:r>
      <w:r w:rsidR="002F1C67">
        <w:rPr>
          <w:color w:val="000000" w:themeColor="text1"/>
        </w:rPr>
        <w:t xml:space="preserve"> указанным Постановлением </w:t>
      </w:r>
      <w:r w:rsidR="002F1C67">
        <w:t>(</w:t>
      </w:r>
      <w:r w:rsidR="002F1C67" w:rsidRPr="00992C5A">
        <w:rPr>
          <w:color w:val="000000" w:themeColor="text1"/>
        </w:rPr>
        <w:t xml:space="preserve">Приложение № </w:t>
      </w:r>
      <w:r w:rsidR="002F1C67">
        <w:rPr>
          <w:color w:val="000000" w:themeColor="text1"/>
        </w:rPr>
        <w:t>2)</w:t>
      </w:r>
      <w:r w:rsidRPr="00992C5A">
        <w:rPr>
          <w:color w:val="000000" w:themeColor="text1"/>
        </w:rPr>
        <w:t>:</w:t>
      </w:r>
    </w:p>
    <w:p w:rsidR="00992C5A" w:rsidRPr="009D76E2" w:rsidRDefault="00BA3279" w:rsidP="002F1C67">
      <w:pPr>
        <w:spacing w:after="0" w:line="356" w:lineRule="atLeast"/>
        <w:ind w:left="708"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п</w:t>
      </w:r>
      <w:r w:rsidR="00992C5A" w:rsidRPr="00992C5A">
        <w:rPr>
          <w:rFonts w:ascii="Times New Roman" w:eastAsia="Times New Roman" w:hAnsi="Times New Roman" w:cs="Times New Roman"/>
          <w:color w:val="000000" w:themeColor="text1"/>
          <w:sz w:val="28"/>
          <w:szCs w:val="28"/>
          <w:lang w:eastAsia="ru-RU"/>
        </w:rPr>
        <w:t xml:space="preserve">ункт 3.4. изложить </w:t>
      </w:r>
      <w:proofErr w:type="gramStart"/>
      <w:r w:rsidR="00992C5A" w:rsidRPr="00992C5A">
        <w:rPr>
          <w:rFonts w:ascii="Times New Roman" w:eastAsia="Times New Roman" w:hAnsi="Times New Roman" w:cs="Times New Roman"/>
          <w:color w:val="000000" w:themeColor="text1"/>
          <w:sz w:val="28"/>
          <w:szCs w:val="28"/>
          <w:lang w:eastAsia="ru-RU"/>
        </w:rPr>
        <w:t>в  следующей</w:t>
      </w:r>
      <w:proofErr w:type="gramEnd"/>
      <w:r w:rsidR="00992C5A" w:rsidRPr="009D76E2">
        <w:rPr>
          <w:rFonts w:ascii="Times New Roman" w:eastAsia="Times New Roman" w:hAnsi="Times New Roman" w:cs="Times New Roman"/>
          <w:color w:val="000000"/>
          <w:sz w:val="28"/>
          <w:szCs w:val="28"/>
          <w:lang w:eastAsia="ru-RU"/>
        </w:rPr>
        <w:t xml:space="preserve">  редакции:</w:t>
      </w:r>
    </w:p>
    <w:p w:rsidR="00992C5A" w:rsidRPr="009D76E2" w:rsidRDefault="00992C5A" w:rsidP="00992C5A">
      <w:pPr>
        <w:spacing w:after="0" w:line="356" w:lineRule="atLeast"/>
        <w:ind w:left="708" w:firstLine="708"/>
        <w:jc w:val="both"/>
        <w:textAlignment w:val="baseline"/>
        <w:rPr>
          <w:rFonts w:ascii="Times New Roman" w:eastAsia="Times New Roman" w:hAnsi="Times New Roman" w:cs="Times New Roman"/>
          <w:color w:val="000000"/>
          <w:sz w:val="28"/>
          <w:szCs w:val="28"/>
          <w:lang w:eastAsia="ru-RU"/>
        </w:rPr>
      </w:pPr>
      <w:r w:rsidRPr="009D76E2">
        <w:rPr>
          <w:rFonts w:ascii="Times New Roman" w:hAnsi="Times New Roman" w:cs="Times New Roman"/>
          <w:sz w:val="28"/>
          <w:szCs w:val="28"/>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992C5A" w:rsidRPr="009D76E2" w:rsidRDefault="00D76585" w:rsidP="00992C5A">
      <w:pPr>
        <w:spacing w:after="0" w:line="356" w:lineRule="atLeast"/>
        <w:ind w:left="708"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992C5A">
        <w:rPr>
          <w:rFonts w:ascii="Times New Roman" w:eastAsia="Times New Roman" w:hAnsi="Times New Roman" w:cs="Times New Roman"/>
          <w:color w:val="000000"/>
          <w:sz w:val="28"/>
          <w:szCs w:val="28"/>
          <w:lang w:eastAsia="ru-RU"/>
        </w:rPr>
        <w:t xml:space="preserve">ополнить </w:t>
      </w:r>
      <w:r w:rsidR="00992C5A" w:rsidRPr="009D76E2">
        <w:rPr>
          <w:rFonts w:ascii="Times New Roman" w:eastAsia="Times New Roman" w:hAnsi="Times New Roman" w:cs="Times New Roman"/>
          <w:color w:val="000000"/>
          <w:sz w:val="28"/>
          <w:szCs w:val="28"/>
          <w:lang w:eastAsia="ru-RU"/>
        </w:rPr>
        <w:t xml:space="preserve">пунктом </w:t>
      </w:r>
      <w:proofErr w:type="gramStart"/>
      <w:r w:rsidR="00992C5A" w:rsidRPr="009D76E2">
        <w:rPr>
          <w:rFonts w:ascii="Times New Roman" w:eastAsia="Times New Roman" w:hAnsi="Times New Roman" w:cs="Times New Roman"/>
          <w:color w:val="000000"/>
          <w:sz w:val="28"/>
          <w:szCs w:val="28"/>
          <w:lang w:eastAsia="ru-RU"/>
        </w:rPr>
        <w:t>3.5  следующего</w:t>
      </w:r>
      <w:proofErr w:type="gramEnd"/>
      <w:r w:rsidR="00992C5A" w:rsidRPr="009D76E2">
        <w:rPr>
          <w:rFonts w:ascii="Times New Roman" w:eastAsia="Times New Roman" w:hAnsi="Times New Roman" w:cs="Times New Roman"/>
          <w:color w:val="000000"/>
          <w:sz w:val="28"/>
          <w:szCs w:val="28"/>
          <w:lang w:eastAsia="ru-RU"/>
        </w:rPr>
        <w:t xml:space="preserve"> содержания:</w:t>
      </w:r>
    </w:p>
    <w:p w:rsidR="00992C5A" w:rsidRPr="009D76E2" w:rsidRDefault="00992C5A" w:rsidP="00992C5A">
      <w:pPr>
        <w:spacing w:after="0" w:line="356" w:lineRule="atLeast"/>
        <w:ind w:left="708" w:firstLine="567"/>
        <w:jc w:val="both"/>
        <w:textAlignment w:val="baseline"/>
        <w:rPr>
          <w:rFonts w:ascii="Times New Roman" w:eastAsia="Times New Roman" w:hAnsi="Times New Roman" w:cs="Times New Roman"/>
          <w:color w:val="000000"/>
          <w:sz w:val="28"/>
          <w:szCs w:val="28"/>
          <w:lang w:eastAsia="ru-RU"/>
        </w:rPr>
      </w:pPr>
      <w:r w:rsidRPr="009D76E2">
        <w:rPr>
          <w:rFonts w:ascii="Times New Roman" w:hAnsi="Times New Roman" w:cs="Times New Roman"/>
          <w:sz w:val="28"/>
          <w:szCs w:val="28"/>
        </w:rPr>
        <w:t xml:space="preserve">«В течение шестидесяти дней со дня принятия уполномоченным органом   местного самоуправления предусмотренного </w:t>
      </w:r>
      <w:proofErr w:type="gramStart"/>
      <w:r w:rsidRPr="009D76E2">
        <w:rPr>
          <w:rFonts w:ascii="Times New Roman" w:hAnsi="Times New Roman" w:cs="Times New Roman"/>
          <w:sz w:val="28"/>
          <w:szCs w:val="28"/>
        </w:rPr>
        <w:t>пунктом  3.4</w:t>
      </w:r>
      <w:proofErr w:type="gramEnd"/>
      <w:r w:rsidRPr="009D76E2">
        <w:rPr>
          <w:rFonts w:ascii="Times New Roman" w:hAnsi="Times New Roman" w:cs="Times New Roman"/>
          <w:sz w:val="28"/>
          <w:szCs w:val="28"/>
        </w:rPr>
        <w:t>.  настоящего  порядка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EC2555" w:rsidRPr="00485A79" w:rsidRDefault="00EC2555" w:rsidP="009D76E2">
      <w:pPr>
        <w:spacing w:after="0" w:line="356" w:lineRule="atLeast"/>
        <w:ind w:left="567" w:firstLine="708"/>
        <w:jc w:val="both"/>
        <w:textAlignment w:val="baseline"/>
        <w:rPr>
          <w:rFonts w:ascii="Times New Roman" w:eastAsia="Times New Roman" w:hAnsi="Times New Roman" w:cs="Times New Roman"/>
          <w:color w:val="000000"/>
          <w:sz w:val="28"/>
          <w:szCs w:val="28"/>
          <w:lang w:eastAsia="ru-RU"/>
        </w:rPr>
      </w:pPr>
      <w:bookmarkStart w:id="4" w:name="100006"/>
      <w:bookmarkEnd w:id="4"/>
      <w:r w:rsidRPr="00EC2555">
        <w:rPr>
          <w:rFonts w:ascii="Times New Roman" w:eastAsia="Times New Roman" w:hAnsi="Times New Roman" w:cs="Times New Roman"/>
          <w:color w:val="000000"/>
          <w:sz w:val="28"/>
          <w:szCs w:val="28"/>
          <w:lang w:eastAsia="ru-RU"/>
        </w:rPr>
        <w:t>2. Настоящее постановление вступает в силу со дня его официального опубликования.</w:t>
      </w:r>
    </w:p>
    <w:p w:rsidR="00485A79" w:rsidRPr="00C93617" w:rsidRDefault="00485A79" w:rsidP="009D76E2">
      <w:pPr>
        <w:pStyle w:val="50"/>
        <w:shd w:val="clear" w:color="auto" w:fill="auto"/>
        <w:spacing w:after="0" w:line="240" w:lineRule="auto"/>
        <w:ind w:left="567" w:right="20" w:firstLine="708"/>
        <w:rPr>
          <w:rFonts w:ascii="Times New Roman" w:hAnsi="Times New Roman" w:cs="Times New Roman"/>
          <w:color w:val="000000" w:themeColor="text1"/>
          <w:sz w:val="28"/>
          <w:szCs w:val="28"/>
        </w:rPr>
      </w:pPr>
      <w:r w:rsidRPr="00485A79">
        <w:rPr>
          <w:rFonts w:ascii="Times New Roman" w:hAnsi="Times New Roman" w:cs="Times New Roman"/>
          <w:sz w:val="28"/>
          <w:szCs w:val="28"/>
        </w:rPr>
        <w:t xml:space="preserve">3. Опубликовать настоящее постановление на официальном </w:t>
      </w:r>
      <w:proofErr w:type="gramStart"/>
      <w:r w:rsidRPr="00485A79">
        <w:rPr>
          <w:rFonts w:ascii="Times New Roman" w:hAnsi="Times New Roman" w:cs="Times New Roman"/>
          <w:sz w:val="28"/>
          <w:szCs w:val="28"/>
        </w:rPr>
        <w:t>сайте  Аксубаевского</w:t>
      </w:r>
      <w:proofErr w:type="gramEnd"/>
      <w:r w:rsidRPr="00485A79">
        <w:rPr>
          <w:rFonts w:ascii="Times New Roman" w:hAnsi="Times New Roman" w:cs="Times New Roman"/>
          <w:sz w:val="28"/>
          <w:szCs w:val="28"/>
        </w:rPr>
        <w:t xml:space="preserve">  муниципального  района </w:t>
      </w:r>
      <w:r w:rsidRPr="00C93617">
        <w:rPr>
          <w:rFonts w:ascii="Times New Roman" w:hAnsi="Times New Roman" w:cs="Times New Roman"/>
          <w:sz w:val="28"/>
          <w:szCs w:val="28"/>
        </w:rPr>
        <w:t xml:space="preserve">Республики Татарстан </w:t>
      </w:r>
      <w:hyperlink r:id="rId8" w:history="1">
        <w:r w:rsidRPr="00C93617">
          <w:rPr>
            <w:rStyle w:val="a3"/>
            <w:rFonts w:ascii="Times New Roman" w:hAnsi="Times New Roman" w:cs="Times New Roman"/>
            <w:b/>
            <w:color w:val="000000" w:themeColor="text1"/>
            <w:sz w:val="28"/>
            <w:szCs w:val="28"/>
            <w:u w:val="none"/>
            <w:lang w:val="en-US"/>
          </w:rPr>
          <w:t>http</w:t>
        </w:r>
        <w:r w:rsidRPr="00C93617">
          <w:rPr>
            <w:rStyle w:val="a3"/>
            <w:rFonts w:ascii="Times New Roman" w:hAnsi="Times New Roman" w:cs="Times New Roman"/>
            <w:b/>
            <w:color w:val="000000" w:themeColor="text1"/>
            <w:sz w:val="28"/>
            <w:szCs w:val="28"/>
            <w:u w:val="none"/>
          </w:rPr>
          <w:t>://</w:t>
        </w:r>
        <w:proofErr w:type="spellStart"/>
        <w:r w:rsidRPr="00C93617">
          <w:rPr>
            <w:rStyle w:val="a3"/>
            <w:rFonts w:ascii="Times New Roman" w:hAnsi="Times New Roman" w:cs="Times New Roman"/>
            <w:b/>
            <w:color w:val="000000" w:themeColor="text1"/>
            <w:sz w:val="28"/>
            <w:szCs w:val="28"/>
            <w:u w:val="none"/>
            <w:lang w:val="en-US"/>
          </w:rPr>
          <w:t>aksubayevo</w:t>
        </w:r>
        <w:proofErr w:type="spellEnd"/>
        <w:r w:rsidRPr="00C93617">
          <w:rPr>
            <w:rStyle w:val="a3"/>
            <w:rFonts w:ascii="Times New Roman" w:hAnsi="Times New Roman" w:cs="Times New Roman"/>
            <w:b/>
            <w:color w:val="000000" w:themeColor="text1"/>
            <w:sz w:val="28"/>
            <w:szCs w:val="28"/>
            <w:u w:val="none"/>
          </w:rPr>
          <w:t>.</w:t>
        </w:r>
        <w:proofErr w:type="spellStart"/>
        <w:r w:rsidRPr="00C93617">
          <w:rPr>
            <w:rStyle w:val="a3"/>
            <w:rFonts w:ascii="Times New Roman" w:hAnsi="Times New Roman" w:cs="Times New Roman"/>
            <w:b/>
            <w:color w:val="000000" w:themeColor="text1"/>
            <w:sz w:val="28"/>
            <w:szCs w:val="28"/>
            <w:u w:val="none"/>
            <w:lang w:val="en-US"/>
          </w:rPr>
          <w:t>tatarstan</w:t>
        </w:r>
        <w:proofErr w:type="spellEnd"/>
        <w:r w:rsidRPr="00C93617">
          <w:rPr>
            <w:rStyle w:val="a3"/>
            <w:rFonts w:ascii="Times New Roman" w:hAnsi="Times New Roman" w:cs="Times New Roman"/>
            <w:b/>
            <w:color w:val="000000" w:themeColor="text1"/>
            <w:sz w:val="28"/>
            <w:szCs w:val="28"/>
            <w:u w:val="none"/>
          </w:rPr>
          <w:t>.</w:t>
        </w:r>
        <w:proofErr w:type="spellStart"/>
        <w:r w:rsidRPr="00C93617">
          <w:rPr>
            <w:rStyle w:val="a3"/>
            <w:rFonts w:ascii="Times New Roman" w:hAnsi="Times New Roman" w:cs="Times New Roman"/>
            <w:b/>
            <w:color w:val="000000" w:themeColor="text1"/>
            <w:sz w:val="28"/>
            <w:szCs w:val="28"/>
            <w:u w:val="none"/>
            <w:lang w:val="en-US"/>
          </w:rPr>
          <w:t>ru</w:t>
        </w:r>
        <w:proofErr w:type="spellEnd"/>
      </w:hyperlink>
      <w:r w:rsidR="00C93617" w:rsidRPr="00C93617">
        <w:rPr>
          <w:rStyle w:val="a3"/>
          <w:rFonts w:ascii="Times New Roman" w:hAnsi="Times New Roman" w:cs="Times New Roman"/>
          <w:b/>
          <w:color w:val="000000" w:themeColor="text1"/>
          <w:sz w:val="28"/>
          <w:szCs w:val="28"/>
          <w:u w:val="none"/>
        </w:rPr>
        <w:t xml:space="preserve"> </w:t>
      </w:r>
      <w:r w:rsidR="00C93617" w:rsidRPr="00C93617">
        <w:rPr>
          <w:rStyle w:val="a3"/>
          <w:rFonts w:ascii="Times New Roman" w:hAnsi="Times New Roman" w:cs="Times New Roman"/>
          <w:color w:val="000000" w:themeColor="text1"/>
          <w:sz w:val="28"/>
          <w:szCs w:val="28"/>
          <w:u w:val="none"/>
        </w:rPr>
        <w:t>и портале правовой информации</w:t>
      </w:r>
      <w:r w:rsidRPr="00C93617">
        <w:rPr>
          <w:rFonts w:ascii="Times New Roman" w:hAnsi="Times New Roman" w:cs="Times New Roman"/>
          <w:color w:val="000000" w:themeColor="text1"/>
          <w:sz w:val="28"/>
          <w:szCs w:val="28"/>
        </w:rPr>
        <w:t>.</w:t>
      </w:r>
    </w:p>
    <w:p w:rsidR="00485A79" w:rsidRPr="00485A79" w:rsidRDefault="00485A79" w:rsidP="009D76E2">
      <w:pPr>
        <w:ind w:left="567" w:firstLine="708"/>
        <w:jc w:val="both"/>
        <w:rPr>
          <w:rFonts w:ascii="Times New Roman" w:hAnsi="Times New Roman" w:cs="Times New Roman"/>
          <w:sz w:val="28"/>
          <w:szCs w:val="28"/>
        </w:rPr>
      </w:pPr>
      <w:r w:rsidRPr="00C93617">
        <w:rPr>
          <w:rFonts w:ascii="Times New Roman" w:hAnsi="Times New Roman" w:cs="Times New Roman"/>
          <w:sz w:val="28"/>
          <w:szCs w:val="28"/>
        </w:rPr>
        <w:t>4. Контроль за исполнением настоящего постановления</w:t>
      </w:r>
      <w:r w:rsidRPr="00485A79">
        <w:rPr>
          <w:rFonts w:ascii="Times New Roman" w:hAnsi="Times New Roman" w:cs="Times New Roman"/>
          <w:sz w:val="28"/>
          <w:szCs w:val="28"/>
        </w:rPr>
        <w:t xml:space="preserve"> возложить на заместителя руководителя Исполнительного комитета Аксубаевского муниципального района по </w:t>
      </w:r>
      <w:r w:rsidR="009D76E2">
        <w:rPr>
          <w:rFonts w:ascii="Times New Roman" w:hAnsi="Times New Roman" w:cs="Times New Roman"/>
          <w:sz w:val="28"/>
          <w:szCs w:val="28"/>
        </w:rPr>
        <w:t xml:space="preserve">инфраструктурному </w:t>
      </w:r>
      <w:proofErr w:type="gramStart"/>
      <w:r w:rsidR="009D76E2">
        <w:rPr>
          <w:rFonts w:ascii="Times New Roman" w:hAnsi="Times New Roman" w:cs="Times New Roman"/>
          <w:sz w:val="28"/>
          <w:szCs w:val="28"/>
        </w:rPr>
        <w:t xml:space="preserve">развитию </w:t>
      </w:r>
      <w:r w:rsidRPr="00485A79">
        <w:rPr>
          <w:rFonts w:ascii="Times New Roman" w:hAnsi="Times New Roman" w:cs="Times New Roman"/>
          <w:sz w:val="28"/>
          <w:szCs w:val="28"/>
        </w:rPr>
        <w:t xml:space="preserve"> </w:t>
      </w:r>
      <w:proofErr w:type="spellStart"/>
      <w:r w:rsidRPr="00485A79">
        <w:rPr>
          <w:rFonts w:ascii="Times New Roman" w:hAnsi="Times New Roman" w:cs="Times New Roman"/>
          <w:sz w:val="28"/>
          <w:szCs w:val="28"/>
        </w:rPr>
        <w:t>И.И.Ислямова</w:t>
      </w:r>
      <w:proofErr w:type="spellEnd"/>
      <w:proofErr w:type="gramEnd"/>
    </w:p>
    <w:p w:rsidR="00992C5A" w:rsidRDefault="00992C5A" w:rsidP="009D76E2">
      <w:pPr>
        <w:spacing w:after="0" w:line="240" w:lineRule="auto"/>
        <w:ind w:firstLine="567"/>
        <w:rPr>
          <w:rFonts w:ascii="Times New Roman" w:hAnsi="Times New Roman" w:cs="Times New Roman"/>
          <w:sz w:val="28"/>
          <w:szCs w:val="28"/>
        </w:rPr>
      </w:pPr>
    </w:p>
    <w:p w:rsidR="00BA3279" w:rsidRDefault="00BA3279" w:rsidP="009D76E2">
      <w:pPr>
        <w:spacing w:after="0" w:line="240" w:lineRule="auto"/>
        <w:ind w:firstLine="567"/>
        <w:rPr>
          <w:rFonts w:ascii="Times New Roman" w:hAnsi="Times New Roman" w:cs="Times New Roman"/>
          <w:sz w:val="28"/>
          <w:szCs w:val="28"/>
        </w:rPr>
      </w:pPr>
    </w:p>
    <w:p w:rsidR="00BA3279" w:rsidRDefault="00BA3279" w:rsidP="009D76E2">
      <w:pPr>
        <w:spacing w:after="0" w:line="240" w:lineRule="auto"/>
        <w:ind w:firstLine="567"/>
        <w:rPr>
          <w:rFonts w:ascii="Times New Roman" w:hAnsi="Times New Roman" w:cs="Times New Roman"/>
          <w:sz w:val="28"/>
          <w:szCs w:val="28"/>
        </w:rPr>
      </w:pPr>
    </w:p>
    <w:p w:rsidR="00485A79" w:rsidRPr="009D76E2" w:rsidRDefault="00485A79" w:rsidP="009D76E2">
      <w:pPr>
        <w:spacing w:after="0" w:line="240" w:lineRule="auto"/>
        <w:ind w:firstLine="567"/>
        <w:rPr>
          <w:rFonts w:ascii="Times New Roman" w:hAnsi="Times New Roman" w:cs="Times New Roman"/>
          <w:sz w:val="28"/>
          <w:szCs w:val="28"/>
        </w:rPr>
      </w:pPr>
      <w:r w:rsidRPr="009D76E2">
        <w:rPr>
          <w:rFonts w:ascii="Times New Roman" w:hAnsi="Times New Roman" w:cs="Times New Roman"/>
          <w:sz w:val="28"/>
          <w:szCs w:val="28"/>
        </w:rPr>
        <w:t xml:space="preserve">Руководитель </w:t>
      </w:r>
    </w:p>
    <w:p w:rsidR="00806365" w:rsidRPr="00EC2555" w:rsidRDefault="00485A79" w:rsidP="00C93617">
      <w:pPr>
        <w:spacing w:after="0" w:line="240" w:lineRule="auto"/>
        <w:ind w:firstLine="567"/>
        <w:rPr>
          <w:rFonts w:ascii="Courier New" w:eastAsia="Times New Roman" w:hAnsi="Courier New" w:cs="Courier New"/>
          <w:color w:val="000000"/>
          <w:sz w:val="24"/>
          <w:szCs w:val="24"/>
          <w:lang w:eastAsia="ru-RU"/>
        </w:rPr>
      </w:pPr>
      <w:r w:rsidRPr="009D76E2">
        <w:rPr>
          <w:rFonts w:ascii="Times New Roman" w:hAnsi="Times New Roman" w:cs="Times New Roman"/>
          <w:sz w:val="28"/>
          <w:szCs w:val="28"/>
        </w:rPr>
        <w:t>Исполнительного комитета</w:t>
      </w:r>
      <w:r w:rsidRPr="009D76E2">
        <w:rPr>
          <w:rFonts w:ascii="Times New Roman" w:hAnsi="Times New Roman" w:cs="Times New Roman"/>
          <w:sz w:val="28"/>
          <w:szCs w:val="28"/>
        </w:rPr>
        <w:tab/>
      </w:r>
      <w:r w:rsidRPr="009D76E2">
        <w:rPr>
          <w:rFonts w:ascii="Times New Roman" w:hAnsi="Times New Roman" w:cs="Times New Roman"/>
          <w:sz w:val="28"/>
          <w:szCs w:val="28"/>
        </w:rPr>
        <w:tab/>
        <w:t xml:space="preserve">            </w:t>
      </w:r>
      <w:r w:rsidRPr="009D76E2">
        <w:rPr>
          <w:rFonts w:ascii="Times New Roman" w:hAnsi="Times New Roman" w:cs="Times New Roman"/>
          <w:sz w:val="28"/>
          <w:szCs w:val="28"/>
        </w:rPr>
        <w:tab/>
      </w:r>
      <w:r w:rsidRPr="009D76E2">
        <w:rPr>
          <w:rFonts w:ascii="Times New Roman" w:hAnsi="Times New Roman" w:cs="Times New Roman"/>
          <w:sz w:val="28"/>
          <w:szCs w:val="28"/>
        </w:rPr>
        <w:tab/>
      </w:r>
      <w:r w:rsidRPr="009D76E2">
        <w:rPr>
          <w:rFonts w:ascii="Times New Roman" w:hAnsi="Times New Roman" w:cs="Times New Roman"/>
          <w:sz w:val="28"/>
          <w:szCs w:val="28"/>
        </w:rPr>
        <w:tab/>
      </w:r>
      <w:r w:rsidRPr="009D76E2">
        <w:rPr>
          <w:rFonts w:ascii="Times New Roman" w:hAnsi="Times New Roman" w:cs="Times New Roman"/>
          <w:sz w:val="28"/>
          <w:szCs w:val="28"/>
        </w:rPr>
        <w:tab/>
      </w:r>
      <w:proofErr w:type="spellStart"/>
      <w:r w:rsidRPr="009D76E2">
        <w:rPr>
          <w:rFonts w:ascii="Times New Roman" w:hAnsi="Times New Roman" w:cs="Times New Roman"/>
          <w:sz w:val="28"/>
          <w:szCs w:val="28"/>
        </w:rPr>
        <w:t>А.Ф.Горбунов</w:t>
      </w:r>
      <w:proofErr w:type="spellEnd"/>
    </w:p>
    <w:sectPr w:rsidR="00806365" w:rsidRPr="00EC2555" w:rsidSect="00C93617">
      <w:pgSz w:w="11906" w:h="16838"/>
      <w:pgMar w:top="567"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55"/>
    <w:rsid w:val="00030007"/>
    <w:rsid w:val="002F1C67"/>
    <w:rsid w:val="002F2A76"/>
    <w:rsid w:val="00485A79"/>
    <w:rsid w:val="004C364A"/>
    <w:rsid w:val="006817CB"/>
    <w:rsid w:val="00806365"/>
    <w:rsid w:val="00992C5A"/>
    <w:rsid w:val="009D76E2"/>
    <w:rsid w:val="009E774F"/>
    <w:rsid w:val="00AC0C63"/>
    <w:rsid w:val="00BA3279"/>
    <w:rsid w:val="00BF735E"/>
    <w:rsid w:val="00C93617"/>
    <w:rsid w:val="00D76585"/>
    <w:rsid w:val="00EC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C1CB8-3056-402F-AA66-6BE74B6A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6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EC2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C2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C2555"/>
    <w:rPr>
      <w:rFonts w:ascii="Courier New" w:eastAsia="Times New Roman" w:hAnsi="Courier New" w:cs="Courier New"/>
      <w:sz w:val="20"/>
      <w:szCs w:val="20"/>
      <w:lang w:eastAsia="ru-RU"/>
    </w:rPr>
  </w:style>
  <w:style w:type="paragraph" w:customStyle="1" w:styleId="pboth">
    <w:name w:val="pboth"/>
    <w:basedOn w:val="a"/>
    <w:rsid w:val="00EC2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2555"/>
    <w:rPr>
      <w:color w:val="0000FF"/>
      <w:u w:val="single"/>
    </w:rPr>
  </w:style>
  <w:style w:type="paragraph" w:customStyle="1" w:styleId="pright">
    <w:name w:val="pright"/>
    <w:basedOn w:val="a"/>
    <w:rsid w:val="00EC2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EC255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2555"/>
    <w:pPr>
      <w:widowControl w:val="0"/>
      <w:shd w:val="clear" w:color="auto" w:fill="FFFFFF"/>
      <w:spacing w:after="0" w:line="307" w:lineRule="exact"/>
      <w:jc w:val="center"/>
    </w:pPr>
    <w:rPr>
      <w:rFonts w:ascii="Times New Roman" w:eastAsia="Times New Roman" w:hAnsi="Times New Roman" w:cs="Times New Roman"/>
      <w:sz w:val="28"/>
      <w:szCs w:val="28"/>
    </w:rPr>
  </w:style>
  <w:style w:type="character" w:customStyle="1" w:styleId="23pt">
    <w:name w:val="Основной текст (2) + Интервал 3 pt"/>
    <w:basedOn w:val="a0"/>
    <w:rsid w:val="00EC2555"/>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lang w:val="ru-RU" w:eastAsia="ru-RU" w:bidi="ru-RU"/>
    </w:rPr>
  </w:style>
  <w:style w:type="character" w:customStyle="1" w:styleId="5">
    <w:name w:val="Основной текст (5)_"/>
    <w:link w:val="50"/>
    <w:locked/>
    <w:rsid w:val="00485A79"/>
    <w:rPr>
      <w:sz w:val="26"/>
      <w:szCs w:val="26"/>
      <w:shd w:val="clear" w:color="auto" w:fill="FFFFFF"/>
    </w:rPr>
  </w:style>
  <w:style w:type="paragraph" w:customStyle="1" w:styleId="50">
    <w:name w:val="Основной текст (5)"/>
    <w:basedOn w:val="a"/>
    <w:link w:val="5"/>
    <w:rsid w:val="00485A79"/>
    <w:pPr>
      <w:shd w:val="clear" w:color="auto" w:fill="FFFFFF"/>
      <w:spacing w:after="600" w:line="322" w:lineRule="exact"/>
      <w:jc w:val="both"/>
    </w:pPr>
    <w:rPr>
      <w:sz w:val="26"/>
      <w:szCs w:val="26"/>
      <w:shd w:val="clear" w:color="auto" w:fill="FFFFFF"/>
    </w:rPr>
  </w:style>
  <w:style w:type="paragraph" w:styleId="a4">
    <w:name w:val="Balloon Text"/>
    <w:basedOn w:val="a"/>
    <w:link w:val="a5"/>
    <w:uiPriority w:val="99"/>
    <w:semiHidden/>
    <w:unhideWhenUsed/>
    <w:rsid w:val="00C936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6946">
      <w:bodyDiv w:val="1"/>
      <w:marLeft w:val="0"/>
      <w:marRight w:val="0"/>
      <w:marTop w:val="0"/>
      <w:marBottom w:val="0"/>
      <w:divBdr>
        <w:top w:val="none" w:sz="0" w:space="0" w:color="auto"/>
        <w:left w:val="none" w:sz="0" w:space="0" w:color="auto"/>
        <w:bottom w:val="none" w:sz="0" w:space="0" w:color="auto"/>
        <w:right w:val="none" w:sz="0" w:space="0" w:color="auto"/>
      </w:divBdr>
    </w:div>
    <w:div w:id="1348558437">
      <w:bodyDiv w:val="1"/>
      <w:marLeft w:val="0"/>
      <w:marRight w:val="0"/>
      <w:marTop w:val="0"/>
      <w:marBottom w:val="0"/>
      <w:divBdr>
        <w:top w:val="none" w:sz="0" w:space="0" w:color="auto"/>
        <w:left w:val="none" w:sz="0" w:space="0" w:color="auto"/>
        <w:bottom w:val="none" w:sz="0" w:space="0" w:color="auto"/>
        <w:right w:val="none" w:sz="0" w:space="0" w:color="auto"/>
      </w:divBdr>
    </w:div>
    <w:div w:id="1473256509">
      <w:bodyDiv w:val="1"/>
      <w:marLeft w:val="0"/>
      <w:marRight w:val="0"/>
      <w:marTop w:val="0"/>
      <w:marBottom w:val="0"/>
      <w:divBdr>
        <w:top w:val="none" w:sz="0" w:space="0" w:color="auto"/>
        <w:left w:val="none" w:sz="0" w:space="0" w:color="auto"/>
        <w:bottom w:val="none" w:sz="0" w:space="0" w:color="auto"/>
        <w:right w:val="none" w:sz="0" w:space="0" w:color="auto"/>
      </w:divBdr>
    </w:div>
    <w:div w:id="18898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webSettings" Target="webSettings.xml"/><Relationship Id="rId7" Type="http://schemas.openxmlformats.org/officeDocument/2006/relationships/hyperlink" Target="consultantplus://offline/ref=229A2E894FFE8C945714C306A1FCB7F622FFBD82B442611EF28256D4C1F953A626E2FE8CoFF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9A2E894FFE8C945714C306A1FCB7F622FFBD82B442611EF28256D4C1F953A626E2FE8FoFF0I" TargetMode="External"/><Relationship Id="rId5" Type="http://schemas.openxmlformats.org/officeDocument/2006/relationships/hyperlink" Target="consultantplus://offline/ref=229A2E894FFE8C945714C306A1FCB7F622FFBD82B442611EF28256D4C1F953A626E2FE8CoFF6I" TargetMode="External"/><Relationship Id="rId10" Type="http://schemas.openxmlformats.org/officeDocument/2006/relationships/theme" Target="theme/theme1.xml"/><Relationship Id="rId4" Type="http://schemas.openxmlformats.org/officeDocument/2006/relationships/hyperlink" Target="consultantplus://offline/ref=229A2E894FFE8C945714C306A1FCB7F622FFBD82B442611EF28256D4C1F953A626E2FE8FF7C73FB8oFF3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2018-10-02T06:21:00Z</cp:lastPrinted>
  <dcterms:created xsi:type="dcterms:W3CDTF">2018-10-02T06:22:00Z</dcterms:created>
  <dcterms:modified xsi:type="dcterms:W3CDTF">2018-10-04T12:19:00Z</dcterms:modified>
</cp:coreProperties>
</file>