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5B" w:rsidRDefault="00E21C5B" w:rsidP="009C7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533297" w:rsidRDefault="00533297" w:rsidP="009C7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E21C5B" w:rsidP="00533297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53329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от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33297">
        <w:rPr>
          <w:rFonts w:ascii="Times New Roman" w:hAnsi="Times New Roman"/>
          <w:b/>
          <w:sz w:val="24"/>
          <w:szCs w:val="24"/>
        </w:rPr>
        <w:t>2018 года</w:t>
      </w:r>
    </w:p>
    <w:p w:rsidR="00533297" w:rsidRDefault="00533297" w:rsidP="00533297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территории </w:t>
      </w:r>
      <w:r>
        <w:rPr>
          <w:rFonts w:ascii="Times New Roman" w:hAnsi="Times New Roman"/>
          <w:bCs/>
          <w:sz w:val="26"/>
          <w:szCs w:val="26"/>
        </w:rPr>
        <w:t xml:space="preserve">на  объекты: </w:t>
      </w:r>
      <w:r>
        <w:rPr>
          <w:rFonts w:ascii="Times New Roman" w:hAnsi="Times New Roman"/>
          <w:sz w:val="26"/>
          <w:szCs w:val="26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6"/>
          <w:szCs w:val="26"/>
        </w:rPr>
        <w:t>Демкинского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 АО «</w:t>
      </w:r>
      <w:proofErr w:type="spellStart"/>
      <w:r>
        <w:rPr>
          <w:rFonts w:ascii="Times New Roman" w:hAnsi="Times New Roman"/>
          <w:sz w:val="26"/>
          <w:szCs w:val="26"/>
        </w:rPr>
        <w:t>Татех</w:t>
      </w:r>
      <w:proofErr w:type="spellEnd"/>
      <w:r>
        <w:rPr>
          <w:rFonts w:ascii="Times New Roman" w:hAnsi="Times New Roman"/>
          <w:sz w:val="26"/>
          <w:szCs w:val="26"/>
        </w:rPr>
        <w:t>» (2019)»</w:t>
      </w:r>
    </w:p>
    <w:p w:rsidR="00533297" w:rsidRDefault="00533297" w:rsidP="00533297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 w:rsidR="0041351F" w:rsidRPr="0041351F">
        <w:t xml:space="preserve"> 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Положением о порядке организации и проведения </w:t>
      </w:r>
      <w:r w:rsidR="0041351F">
        <w:rPr>
          <w:rFonts w:ascii="Times New Roman" w:hAnsi="Times New Roman" w:cs="Times New Roman"/>
          <w:sz w:val="24"/>
          <w:szCs w:val="24"/>
        </w:rPr>
        <w:t xml:space="preserve">публичных слушаний в </w:t>
      </w:r>
      <w:proofErr w:type="spellStart"/>
      <w:r w:rsidR="0041351F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утвержденным решением </w:t>
      </w:r>
      <w:proofErr w:type="spellStart"/>
      <w:r w:rsidR="0041351F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</w:t>
      </w:r>
      <w:proofErr w:type="gram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 муниципального района РТ от 20 апреля 2018 г. № 61</w:t>
      </w:r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постановляет:</w:t>
      </w:r>
    </w:p>
    <w:p w:rsidR="00533297" w:rsidRDefault="00533297" w:rsidP="00DB057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1. Назначить публичные слушания по проекту планировки и проекту межевания территории </w:t>
      </w:r>
      <w:r>
        <w:rPr>
          <w:rFonts w:ascii="Times New Roman" w:hAnsi="Times New Roman"/>
          <w:bCs/>
          <w:sz w:val="24"/>
          <w:szCs w:val="24"/>
        </w:rPr>
        <w:t>для следующих линейных объектов:</w:t>
      </w:r>
      <w:r w:rsidR="00DB057D">
        <w:rPr>
          <w:rFonts w:ascii="Calibri" w:hAnsi="Calibri"/>
          <w:bCs/>
          <w:sz w:val="24"/>
          <w:szCs w:val="24"/>
        </w:rPr>
        <w:t xml:space="preserve"> </w:t>
      </w:r>
      <w:r w:rsidRPr="00211248">
        <w:rPr>
          <w:rFonts w:ascii="Times New Roman" w:hAnsi="Times New Roman"/>
          <w:sz w:val="24"/>
          <w:szCs w:val="24"/>
        </w:rPr>
        <w:t xml:space="preserve">«Обустройство дополнительных скважин </w:t>
      </w:r>
      <w:proofErr w:type="spellStart"/>
      <w:r w:rsidRPr="00211248">
        <w:rPr>
          <w:rFonts w:ascii="Times New Roman" w:hAnsi="Times New Roman"/>
          <w:sz w:val="24"/>
          <w:szCs w:val="24"/>
        </w:rPr>
        <w:t>Демкинского</w:t>
      </w:r>
      <w:proofErr w:type="spellEnd"/>
      <w:r w:rsidRPr="00211248">
        <w:rPr>
          <w:rFonts w:ascii="Times New Roman" w:hAnsi="Times New Roman"/>
          <w:sz w:val="24"/>
          <w:szCs w:val="24"/>
        </w:rPr>
        <w:t xml:space="preserve"> нефтяного месторождения АО «</w:t>
      </w:r>
      <w:proofErr w:type="spellStart"/>
      <w:r w:rsidRPr="00211248">
        <w:rPr>
          <w:rFonts w:ascii="Times New Roman" w:hAnsi="Times New Roman"/>
          <w:sz w:val="24"/>
          <w:szCs w:val="24"/>
        </w:rPr>
        <w:t>Татех</w:t>
      </w:r>
      <w:proofErr w:type="spellEnd"/>
      <w:r w:rsidRPr="00211248">
        <w:rPr>
          <w:rFonts w:ascii="Times New Roman" w:hAnsi="Times New Roman"/>
          <w:sz w:val="24"/>
          <w:szCs w:val="24"/>
        </w:rPr>
        <w:t>» (2019)»</w:t>
      </w:r>
      <w:r w:rsidRPr="00211248">
        <w:rPr>
          <w:rFonts w:ascii="Times New Roman" w:hAnsi="Times New Roman"/>
          <w:sz w:val="26"/>
          <w:szCs w:val="26"/>
        </w:rPr>
        <w:t xml:space="preserve"> </w:t>
      </w:r>
    </w:p>
    <w:p w:rsidR="00DB057D" w:rsidRPr="00DB057D" w:rsidRDefault="00DB057D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EE4B04" w:rsidRDefault="00EE4B04" w:rsidP="00EE4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1351F"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публичных слушаний является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4E5065" w:rsidRPr="0041351F" w:rsidRDefault="004E5065" w:rsidP="004E5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Определить: </w:t>
      </w:r>
      <w:r w:rsidRPr="0041351F">
        <w:rPr>
          <w:rFonts w:ascii="Times New Roman" w:hAnsi="Times New Roman" w:cs="Times New Roman"/>
          <w:sz w:val="24"/>
          <w:szCs w:val="24"/>
        </w:rPr>
        <w:t xml:space="preserve"> время проведения - </w:t>
      </w:r>
      <w:r>
        <w:rPr>
          <w:rFonts w:ascii="Times New Roman" w:hAnsi="Times New Roman"/>
          <w:sz w:val="24"/>
          <w:szCs w:val="24"/>
        </w:rPr>
        <w:t>2</w:t>
      </w:r>
      <w:r w:rsidR="00DB05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11248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 xml:space="preserve">2018г. в 11.00 часов 00 минут,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 w:rsidR="00966F11">
        <w:rPr>
          <w:rFonts w:ascii="Times New Roman" w:hAnsi="Times New Roman"/>
          <w:sz w:val="24"/>
          <w:szCs w:val="24"/>
        </w:rPr>
        <w:t xml:space="preserve">здание </w:t>
      </w:r>
      <w:proofErr w:type="spellStart"/>
      <w:r w:rsidR="00966F11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сельского дома культуры,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по адресу: 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</w:t>
      </w:r>
      <w:proofErr w:type="gramStart"/>
      <w:r w:rsidR="00966F11">
        <w:rPr>
          <w:rFonts w:ascii="Times New Roman" w:hAnsi="Times New Roman"/>
          <w:sz w:val="24"/>
          <w:szCs w:val="24"/>
        </w:rPr>
        <w:t>.М</w:t>
      </w:r>
      <w:proofErr w:type="gramEnd"/>
      <w:r w:rsidR="00966F11">
        <w:rPr>
          <w:rFonts w:ascii="Times New Roman" w:hAnsi="Times New Roman"/>
          <w:sz w:val="24"/>
          <w:szCs w:val="24"/>
        </w:rPr>
        <w:t>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д.15а.</w:t>
      </w:r>
      <w:r w:rsidRPr="0041351F">
        <w:rPr>
          <w:rFonts w:ascii="Times New Roman" w:hAnsi="Times New Roman" w:cs="Times New Roman"/>
          <w:sz w:val="24"/>
          <w:szCs w:val="24"/>
        </w:rPr>
        <w:t xml:space="preserve">; - адрес, по которому могут представляться письменные предложения и замечания по обсужденному вопросу, - </w:t>
      </w:r>
      <w:r w:rsidR="00966F11">
        <w:rPr>
          <w:rFonts w:ascii="Times New Roman" w:hAnsi="Times New Roman" w:cs="Times New Roman"/>
          <w:sz w:val="24"/>
          <w:szCs w:val="24"/>
        </w:rPr>
        <w:t xml:space="preserve">помещение Исполнительного комитета </w:t>
      </w:r>
      <w:proofErr w:type="spellStart"/>
      <w:r w:rsidR="00966F11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966F11" w:rsidRPr="0041351F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ул.Мусы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</w:t>
      </w:r>
    </w:p>
    <w:p w:rsidR="006469F3" w:rsidRPr="00DB057D" w:rsidRDefault="004E5065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41351F">
        <w:rPr>
          <w:rFonts w:ascii="Times New Roman" w:hAnsi="Times New Roman" w:cs="Times New Roman"/>
          <w:sz w:val="24"/>
          <w:szCs w:val="24"/>
        </w:rPr>
        <w:t xml:space="preserve"> 4. Исполнительному комитету </w:t>
      </w:r>
      <w:proofErr w:type="spellStart"/>
      <w:r w:rsidR="004D60F7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D60F7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41351F">
        <w:rPr>
          <w:rFonts w:ascii="Times New Roman" w:hAnsi="Times New Roman" w:cs="Times New Roman"/>
          <w:sz w:val="24"/>
          <w:szCs w:val="24"/>
        </w:rPr>
        <w:t>муниципального района подготовить и</w:t>
      </w:r>
      <w:r w:rsidR="004D60F7">
        <w:rPr>
          <w:rFonts w:ascii="Times New Roman" w:hAnsi="Times New Roman" w:cs="Times New Roman"/>
          <w:sz w:val="24"/>
          <w:szCs w:val="24"/>
        </w:rPr>
        <w:t xml:space="preserve"> провести публичные слушания по</w:t>
      </w:r>
      <w:r w:rsidR="004D60F7">
        <w:rPr>
          <w:rFonts w:ascii="Times New Roman" w:hAnsi="Times New Roman"/>
          <w:sz w:val="24"/>
          <w:szCs w:val="24"/>
        </w:rPr>
        <w:t xml:space="preserve"> проекту планировки и проекту межевания территории </w:t>
      </w:r>
      <w:r w:rsidR="004D60F7">
        <w:rPr>
          <w:rFonts w:ascii="Times New Roman" w:hAnsi="Times New Roman"/>
          <w:bCs/>
          <w:sz w:val="24"/>
          <w:szCs w:val="24"/>
        </w:rPr>
        <w:t>для следующих линейных объектов:</w:t>
      </w:r>
      <w:r w:rsidR="00DB057D">
        <w:rPr>
          <w:rFonts w:ascii="Calibri" w:hAnsi="Calibri"/>
          <w:bCs/>
          <w:sz w:val="24"/>
          <w:szCs w:val="24"/>
        </w:rPr>
        <w:t xml:space="preserve"> </w:t>
      </w:r>
      <w:r w:rsidR="004D60F7" w:rsidRPr="00211248">
        <w:rPr>
          <w:rFonts w:ascii="Times New Roman" w:hAnsi="Times New Roman"/>
          <w:sz w:val="24"/>
          <w:szCs w:val="24"/>
        </w:rPr>
        <w:t xml:space="preserve">«Обустройство дополнительных скважин </w:t>
      </w:r>
      <w:proofErr w:type="spellStart"/>
      <w:r w:rsidR="004D60F7" w:rsidRPr="00211248">
        <w:rPr>
          <w:rFonts w:ascii="Times New Roman" w:hAnsi="Times New Roman"/>
          <w:sz w:val="24"/>
          <w:szCs w:val="24"/>
        </w:rPr>
        <w:t>Демкинского</w:t>
      </w:r>
      <w:proofErr w:type="spellEnd"/>
      <w:r w:rsidR="004D60F7" w:rsidRPr="00211248">
        <w:rPr>
          <w:rFonts w:ascii="Times New Roman" w:hAnsi="Times New Roman"/>
          <w:sz w:val="24"/>
          <w:szCs w:val="24"/>
        </w:rPr>
        <w:t xml:space="preserve"> нефтяного месторождения АО «</w:t>
      </w:r>
      <w:proofErr w:type="spellStart"/>
      <w:r w:rsidR="004D60F7" w:rsidRPr="00211248">
        <w:rPr>
          <w:rFonts w:ascii="Times New Roman" w:hAnsi="Times New Roman"/>
          <w:sz w:val="24"/>
          <w:szCs w:val="24"/>
        </w:rPr>
        <w:t>Татех</w:t>
      </w:r>
      <w:proofErr w:type="spellEnd"/>
      <w:r w:rsidR="004D60F7" w:rsidRPr="00211248">
        <w:rPr>
          <w:rFonts w:ascii="Times New Roman" w:hAnsi="Times New Roman"/>
          <w:sz w:val="24"/>
          <w:szCs w:val="24"/>
        </w:rPr>
        <w:t>» (2019)»</w:t>
      </w:r>
      <w:r w:rsidR="004D60F7" w:rsidRPr="00211248">
        <w:rPr>
          <w:rFonts w:ascii="Times New Roman" w:hAnsi="Times New Roman"/>
          <w:sz w:val="26"/>
          <w:szCs w:val="26"/>
        </w:rPr>
        <w:t xml:space="preserve"> </w:t>
      </w:r>
      <w:r w:rsidRPr="0041351F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законодательством, нормативными правовыми актами </w:t>
      </w:r>
      <w:r w:rsidR="004D60F7">
        <w:rPr>
          <w:rFonts w:ascii="Times New Roman" w:hAnsi="Times New Roman" w:cs="Times New Roman"/>
          <w:sz w:val="24"/>
          <w:szCs w:val="24"/>
        </w:rPr>
        <w:t>Аксубаевского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и в установленные данным постановлением сроки. </w:t>
      </w:r>
    </w:p>
    <w:p w:rsidR="006469F3" w:rsidRDefault="006469F3" w:rsidP="006469F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5065" w:rsidRPr="0041351F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и </w:t>
      </w:r>
      <w:r>
        <w:rPr>
          <w:rFonts w:ascii="Times New Roman" w:hAnsi="Times New Roman"/>
          <w:sz w:val="24"/>
          <w:szCs w:val="24"/>
        </w:rPr>
        <w:t>материалы</w:t>
      </w:r>
      <w:r w:rsidR="00131252">
        <w:rPr>
          <w:rFonts w:ascii="Times New Roman" w:hAnsi="Times New Roman"/>
          <w:sz w:val="24"/>
          <w:szCs w:val="24"/>
        </w:rPr>
        <w:t xml:space="preserve"> </w:t>
      </w:r>
      <w:r w:rsidR="00131252" w:rsidRPr="00131252">
        <w:rPr>
          <w:rFonts w:ascii="Times New Roman" w:hAnsi="Times New Roman" w:cs="Times New Roman"/>
          <w:sz w:val="24"/>
          <w:szCs w:val="24"/>
        </w:rPr>
        <w:t>с текстовой и графической частью</w:t>
      </w:r>
      <w:r>
        <w:rPr>
          <w:rFonts w:ascii="Times New Roman" w:hAnsi="Times New Roman"/>
          <w:sz w:val="24"/>
          <w:szCs w:val="24"/>
        </w:rPr>
        <w:t>, содержащиеся в проекте документаци</w:t>
      </w:r>
      <w:r w:rsidR="00131252">
        <w:rPr>
          <w:rFonts w:ascii="Times New Roman" w:hAnsi="Times New Roman"/>
          <w:sz w:val="24"/>
          <w:szCs w:val="24"/>
        </w:rPr>
        <w:t>и по планировке территории</w:t>
      </w:r>
      <w:r>
        <w:rPr>
          <w:rFonts w:ascii="Times New Roman" w:hAnsi="Times New Roman"/>
          <w:sz w:val="24"/>
          <w:szCs w:val="24"/>
        </w:rPr>
        <w:t>:</w:t>
      </w:r>
    </w:p>
    <w:p w:rsidR="004E5065" w:rsidRDefault="00131252" w:rsidP="00894FD0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на официальном сайте </w:t>
      </w:r>
      <w:proofErr w:type="spellStart"/>
      <w:r>
        <w:rPr>
          <w:rFonts w:eastAsia="Calibri"/>
          <w:sz w:val="24"/>
          <w:szCs w:val="24"/>
          <w:lang w:eastAsia="en-US"/>
        </w:rPr>
        <w:t>Новокиреметского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>
          <w:rPr>
            <w:rStyle w:val="a3"/>
            <w:b/>
            <w:sz w:val="24"/>
            <w:szCs w:val="24"/>
          </w:rPr>
          <w:t>http://aksubaevo.tatar.ru</w:t>
        </w:r>
      </w:hyperlink>
      <w:r>
        <w:rPr>
          <w:sz w:val="24"/>
          <w:szCs w:val="24"/>
          <w:lang w:eastAsia="ru-RU"/>
        </w:rPr>
        <w:t xml:space="preserve">, </w:t>
      </w:r>
      <w:r w:rsidR="004E5065" w:rsidRPr="0041351F">
        <w:rPr>
          <w:sz w:val="24"/>
          <w:szCs w:val="24"/>
        </w:rPr>
        <w:t xml:space="preserve">на информационных стендах </w:t>
      </w:r>
      <w:proofErr w:type="spellStart"/>
      <w:r w:rsidR="00894FD0">
        <w:rPr>
          <w:sz w:val="24"/>
          <w:szCs w:val="24"/>
        </w:rPr>
        <w:t>Новокиреметского</w:t>
      </w:r>
      <w:proofErr w:type="spellEnd"/>
      <w:r w:rsidR="00894FD0" w:rsidRPr="0041351F">
        <w:rPr>
          <w:sz w:val="24"/>
          <w:szCs w:val="24"/>
        </w:rPr>
        <w:t xml:space="preserve"> сельского поселения </w:t>
      </w:r>
      <w:r w:rsidR="00894FD0">
        <w:rPr>
          <w:sz w:val="24"/>
          <w:szCs w:val="24"/>
        </w:rPr>
        <w:t xml:space="preserve">Аксубаевского </w:t>
      </w:r>
      <w:r w:rsidR="004E5065" w:rsidRPr="0041351F">
        <w:rPr>
          <w:sz w:val="24"/>
          <w:szCs w:val="24"/>
        </w:rPr>
        <w:t>муници</w:t>
      </w:r>
      <w:r w:rsidR="00894FD0">
        <w:rPr>
          <w:sz w:val="24"/>
          <w:szCs w:val="24"/>
        </w:rPr>
        <w:t>пального района РТ не позднее 26</w:t>
      </w:r>
      <w:r w:rsidR="004E5065" w:rsidRPr="0041351F">
        <w:rPr>
          <w:sz w:val="24"/>
          <w:szCs w:val="24"/>
        </w:rPr>
        <w:t xml:space="preserve"> октября 2018 года</w:t>
      </w:r>
      <w:r w:rsidR="004E5065">
        <w:t>.</w:t>
      </w:r>
    </w:p>
    <w:p w:rsidR="00533297" w:rsidRDefault="00894FD0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33297">
        <w:rPr>
          <w:rFonts w:ascii="Times New Roman" w:hAnsi="Times New Roman"/>
          <w:sz w:val="24"/>
          <w:szCs w:val="24"/>
        </w:rPr>
        <w:t>. Ознакомиться с материалами, содержащимися в проекте документации по планировке территории можно:</w:t>
      </w:r>
    </w:p>
    <w:p w:rsidR="00533297" w:rsidRDefault="00533297" w:rsidP="00533297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4"/>
          <w:szCs w:val="24"/>
          <w:lang w:eastAsia="ru-RU"/>
        </w:rPr>
        <w:t>Новокиреметского</w:t>
      </w:r>
      <w:proofErr w:type="spellEnd"/>
      <w:r>
        <w:rPr>
          <w:sz w:val="24"/>
          <w:szCs w:val="24"/>
          <w:lang w:eastAsia="ru-RU"/>
        </w:rPr>
        <w:t xml:space="preserve"> сельского поселения» в ра</w:t>
      </w:r>
      <w:r w:rsidR="00894FD0">
        <w:rPr>
          <w:sz w:val="24"/>
          <w:szCs w:val="24"/>
          <w:lang w:eastAsia="ru-RU"/>
        </w:rPr>
        <w:t>бочие дни с 08.00 до 16.00 до 22</w:t>
      </w:r>
      <w:r>
        <w:rPr>
          <w:sz w:val="24"/>
          <w:szCs w:val="24"/>
          <w:lang w:eastAsia="ru-RU"/>
        </w:rPr>
        <w:t xml:space="preserve"> ноября  2018 года. </w:t>
      </w:r>
    </w:p>
    <w:p w:rsidR="00533297" w:rsidRDefault="00533297" w:rsidP="00894FD0">
      <w:pPr>
        <w:pStyle w:val="a4"/>
        <w:shd w:val="clear" w:color="auto" w:fill="FFFFFF"/>
        <w:spacing w:before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</w:t>
      </w:r>
      <w:r w:rsidR="00894FD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</w:t>
      </w:r>
      <w:r w:rsidR="004479B3">
        <w:rPr>
          <w:sz w:val="24"/>
          <w:szCs w:val="24"/>
        </w:rPr>
        <w:t xml:space="preserve">возложить на Главу </w:t>
      </w:r>
      <w:proofErr w:type="spellStart"/>
      <w:r w:rsidR="004479B3" w:rsidRPr="00533297">
        <w:rPr>
          <w:rFonts w:eastAsia="Calibri"/>
          <w:sz w:val="24"/>
          <w:szCs w:val="24"/>
          <w:lang w:eastAsia="en-US"/>
        </w:rPr>
        <w:t>Новокиреметского</w:t>
      </w:r>
      <w:proofErr w:type="spellEnd"/>
      <w:r w:rsidR="004479B3" w:rsidRPr="00533297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>
        <w:rPr>
          <w:sz w:val="24"/>
          <w:szCs w:val="24"/>
        </w:rPr>
        <w:t xml:space="preserve">. </w:t>
      </w:r>
    </w:p>
    <w:p w:rsidR="00533297" w:rsidRDefault="00533297" w:rsidP="0053329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Глава </w:t>
      </w:r>
      <w:proofErr w:type="spellStart"/>
      <w:r w:rsidRPr="00533297">
        <w:rPr>
          <w:rFonts w:ascii="Times New Roman" w:eastAsia="Calibri" w:hAnsi="Times New Roman"/>
          <w:sz w:val="24"/>
          <w:szCs w:val="24"/>
          <w:lang w:eastAsia="en-US"/>
        </w:rPr>
        <w:t>Новокиреметского</w:t>
      </w:r>
      <w:proofErr w:type="spellEnd"/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</w:t>
      </w: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Республики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И. Р. Шакиров</w:t>
      </w:r>
    </w:p>
    <w:p w:rsidR="00533297" w:rsidRDefault="00533297" w:rsidP="00533297"/>
    <w:p w:rsidR="00533297" w:rsidRDefault="00533297" w:rsidP="0041351F">
      <w:pPr>
        <w:jc w:val="both"/>
      </w:pPr>
    </w:p>
    <w:sectPr w:rsidR="00533297" w:rsidSect="007B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733F"/>
    <w:rsid w:val="00131252"/>
    <w:rsid w:val="001D5519"/>
    <w:rsid w:val="00211248"/>
    <w:rsid w:val="00290E0E"/>
    <w:rsid w:val="0041351F"/>
    <w:rsid w:val="004479B3"/>
    <w:rsid w:val="004B7058"/>
    <w:rsid w:val="004D60F7"/>
    <w:rsid w:val="004E5065"/>
    <w:rsid w:val="00533297"/>
    <w:rsid w:val="0054363E"/>
    <w:rsid w:val="00643CD1"/>
    <w:rsid w:val="006469F3"/>
    <w:rsid w:val="00682A1E"/>
    <w:rsid w:val="006D0F73"/>
    <w:rsid w:val="00791782"/>
    <w:rsid w:val="007B7FC5"/>
    <w:rsid w:val="00894FD0"/>
    <w:rsid w:val="009603AD"/>
    <w:rsid w:val="00966F11"/>
    <w:rsid w:val="009C7C3F"/>
    <w:rsid w:val="00C0733F"/>
    <w:rsid w:val="00C243F7"/>
    <w:rsid w:val="00D501A2"/>
    <w:rsid w:val="00DB057D"/>
    <w:rsid w:val="00E016CA"/>
    <w:rsid w:val="00E21C5B"/>
    <w:rsid w:val="00E91698"/>
    <w:rsid w:val="00ED1583"/>
    <w:rsid w:val="00EE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33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073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073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C07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B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2018-10-23T13:39:00Z</cp:lastPrinted>
  <dcterms:created xsi:type="dcterms:W3CDTF">2018-10-23T11:30:00Z</dcterms:created>
  <dcterms:modified xsi:type="dcterms:W3CDTF">2018-10-24T11:49:00Z</dcterms:modified>
</cp:coreProperties>
</file>