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15B" w:rsidRPr="00F8678F" w:rsidRDefault="00F8678F" w:rsidP="00F867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678F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8678F" w:rsidRPr="00F8678F" w:rsidRDefault="00F8678F" w:rsidP="00F86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78F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F8678F" w:rsidRDefault="00F8678F" w:rsidP="00F86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7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8678F" w:rsidRDefault="00F8678F" w:rsidP="00F86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78F" w:rsidRDefault="00F8678F" w:rsidP="00F86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78F" w:rsidRDefault="00F8678F" w:rsidP="00F86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678F" w:rsidRDefault="00F8678F" w:rsidP="00F867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8F" w:rsidRDefault="00F8678F" w:rsidP="00F8678F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F8678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F8678F">
        <w:rPr>
          <w:rFonts w:ascii="Times New Roman" w:hAnsi="Times New Roman" w:cs="Times New Roman"/>
          <w:sz w:val="28"/>
          <w:szCs w:val="28"/>
        </w:rPr>
        <w:t>от</w:t>
      </w:r>
    </w:p>
    <w:p w:rsidR="00F8678F" w:rsidRDefault="00F8678F" w:rsidP="00F8678F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EF0B7A" w:rsidRDefault="00F8678F" w:rsidP="00EF0B7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№ 109 от 28.06.2012 г. «О порядке сдачи в аренду имущества, находящегося в собственности Аксубаевского муниципального района»</w:t>
      </w:r>
      <w:bookmarkStart w:id="0" w:name="_GoBack"/>
      <w:bookmarkEnd w:id="0"/>
    </w:p>
    <w:p w:rsidR="00EF0B7A" w:rsidRDefault="00EF0B7A" w:rsidP="00F8678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346CC" w:rsidRPr="00EF0B7A" w:rsidRDefault="00EF0B7A" w:rsidP="00EF0B7A">
      <w:pPr>
        <w:autoSpaceDE w:val="0"/>
        <w:autoSpaceDN w:val="0"/>
        <w:adjustRightInd w:val="0"/>
        <w:spacing w:line="259" w:lineRule="atLeast"/>
        <w:ind w:left="-567" w:firstLine="567"/>
        <w:jc w:val="both"/>
        <w:rPr>
          <w:sz w:val="28"/>
          <w:szCs w:val="28"/>
        </w:rPr>
      </w:pPr>
      <w:r w:rsidRPr="00EF0B7A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федеральному законодательству   нормативно-правовых актов муниципального образования </w:t>
      </w:r>
      <w:proofErr w:type="gramStart"/>
      <w:r w:rsidRPr="00EF0B7A">
        <w:rPr>
          <w:rFonts w:ascii="Times New Roman" w:hAnsi="Times New Roman" w:cs="Times New Roman"/>
          <w:color w:val="000000"/>
          <w:sz w:val="28"/>
          <w:szCs w:val="28"/>
        </w:rPr>
        <w:t>Аксубаевский  муниципальный</w:t>
      </w:r>
      <w:proofErr w:type="gramEnd"/>
      <w:r w:rsidRPr="00EF0B7A">
        <w:rPr>
          <w:rFonts w:ascii="Times New Roman" w:hAnsi="Times New Roman" w:cs="Times New Roman"/>
          <w:color w:val="000000"/>
          <w:sz w:val="28"/>
          <w:szCs w:val="28"/>
        </w:rPr>
        <w:t xml:space="preserve">  район Республики Татарстан  и  руководствуясь </w:t>
      </w:r>
      <w:r w:rsidRPr="00EF0B7A">
        <w:rPr>
          <w:rFonts w:ascii="Times New Roman" w:hAnsi="Times New Roman" w:cs="Times New Roman"/>
          <w:sz w:val="28"/>
          <w:szCs w:val="28"/>
        </w:rPr>
        <w:t xml:space="preserve">   Федеральным законом от 06. 10.2003 г. № 131-ФЗ «Об общих принципах организации местного самоуправления в Российской Федерации», Совет </w:t>
      </w:r>
      <w:proofErr w:type="gramStart"/>
      <w:r w:rsidRPr="00EF0B7A"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EF0B7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 </w:t>
      </w:r>
      <w:r w:rsidRPr="00EF0B7A">
        <w:rPr>
          <w:rFonts w:ascii="Times New Roman" w:hAnsi="Times New Roman" w:cs="Times New Roman"/>
          <w:b/>
          <w:sz w:val="28"/>
          <w:szCs w:val="28"/>
        </w:rPr>
        <w:t>РЕШИЛ</w:t>
      </w:r>
      <w:r w:rsidRPr="00F838F2">
        <w:rPr>
          <w:sz w:val="28"/>
          <w:szCs w:val="28"/>
        </w:rPr>
        <w:t>:</w:t>
      </w:r>
    </w:p>
    <w:p w:rsidR="00E346CC" w:rsidRDefault="00E346CC" w:rsidP="00E346C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утратившим силу решение № 109 от 28.06.2012 г. «О порядке сдачи в аренду имущества, находящегося в собственности Аксубаевского муниципального района».</w:t>
      </w:r>
    </w:p>
    <w:p w:rsidR="00E346CC" w:rsidRPr="00A56CB6" w:rsidRDefault="00E346CC" w:rsidP="00E346CC">
      <w:pPr>
        <w:shd w:val="clear" w:color="auto" w:fill="FFFFFF"/>
        <w:tabs>
          <w:tab w:val="left" w:pos="115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56CB6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A56CB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346CC" w:rsidRDefault="00E346CC" w:rsidP="00E346CC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752" w:rsidRPr="00A56CB6" w:rsidRDefault="00B30752" w:rsidP="00E346CC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46CC" w:rsidRDefault="00E346CC" w:rsidP="00E346C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Аксубаевского муниципального района,</w:t>
      </w:r>
    </w:p>
    <w:p w:rsidR="00E346CC" w:rsidRPr="00A56CB6" w:rsidRDefault="00E346CC" w:rsidP="00E346C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К.К.Гилманов</w:t>
      </w:r>
      <w:proofErr w:type="spellEnd"/>
      <w:r w:rsidRPr="00A56C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E346CC" w:rsidRDefault="00E346CC" w:rsidP="00E346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46CC" w:rsidRDefault="00E346CC" w:rsidP="00E346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46CC" w:rsidRDefault="00E346CC" w:rsidP="00E346CC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46CC" w:rsidRDefault="00E346CC" w:rsidP="00E346CC">
      <w:pPr>
        <w:shd w:val="clear" w:color="auto" w:fill="FFFFFF"/>
        <w:spacing w:after="0" w:line="290" w:lineRule="atLeast"/>
        <w:ind w:left="-567"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346CC" w:rsidRPr="00E346CC" w:rsidRDefault="00E346CC" w:rsidP="00E346C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346CC" w:rsidRPr="00E346CC" w:rsidSect="00F867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9403F"/>
    <w:multiLevelType w:val="hybridMultilevel"/>
    <w:tmpl w:val="EEE0BFA6"/>
    <w:lvl w:ilvl="0" w:tplc="EDD81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E9"/>
    <w:rsid w:val="0042315B"/>
    <w:rsid w:val="006A07E9"/>
    <w:rsid w:val="00914B5D"/>
    <w:rsid w:val="00B30752"/>
    <w:rsid w:val="00E346CC"/>
    <w:rsid w:val="00EF0B7A"/>
    <w:rsid w:val="00F8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050FA-FE8A-442E-B9B6-472ECAA0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2018-11-14T07:45:00Z</dcterms:created>
  <dcterms:modified xsi:type="dcterms:W3CDTF">2018-11-14T11:10:00Z</dcterms:modified>
</cp:coreProperties>
</file>