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1D" w:rsidRDefault="003D561D" w:rsidP="003D561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Мюдовского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3D561D" w:rsidRDefault="003D561D" w:rsidP="003D5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3D561D" w:rsidRDefault="003D561D" w:rsidP="003D5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3D561D" w:rsidRDefault="003D561D" w:rsidP="003D561D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D561D" w:rsidRDefault="003D561D" w:rsidP="003D561D">
      <w:pPr>
        <w:keepNext/>
        <w:tabs>
          <w:tab w:val="left" w:pos="7468"/>
        </w:tabs>
        <w:outlineLvl w:val="1"/>
        <w:rPr>
          <w:b/>
          <w:sz w:val="28"/>
          <w:szCs w:val="20"/>
        </w:rPr>
      </w:pPr>
      <w:r>
        <w:rPr>
          <w:b/>
          <w:sz w:val="28"/>
          <w:szCs w:val="20"/>
        </w:rPr>
        <w:tab/>
      </w:r>
    </w:p>
    <w:p w:rsidR="003D561D" w:rsidRDefault="003D561D" w:rsidP="003D561D">
      <w:pPr>
        <w:keepNext/>
        <w:jc w:val="center"/>
        <w:outlineLvl w:val="1"/>
        <w:rPr>
          <w:b/>
          <w:i/>
          <w:sz w:val="28"/>
          <w:szCs w:val="20"/>
        </w:rPr>
      </w:pPr>
      <w:r>
        <w:rPr>
          <w:b/>
          <w:sz w:val="28"/>
          <w:szCs w:val="20"/>
        </w:rPr>
        <w:t>РЕШЕНИЕ</w:t>
      </w:r>
    </w:p>
    <w:p w:rsidR="003D561D" w:rsidRDefault="003D561D" w:rsidP="003D561D">
      <w:pPr>
        <w:ind w:left="135"/>
        <w:contextualSpacing/>
        <w:rPr>
          <w:b/>
          <w:sz w:val="28"/>
          <w:szCs w:val="28"/>
        </w:rPr>
      </w:pPr>
    </w:p>
    <w:p w:rsidR="003D561D" w:rsidRDefault="003D561D" w:rsidP="003D561D">
      <w:pPr>
        <w:ind w:left="135"/>
        <w:contextualSpacing/>
        <w:rPr>
          <w:b/>
          <w:sz w:val="28"/>
          <w:szCs w:val="28"/>
        </w:rPr>
      </w:pPr>
    </w:p>
    <w:p w:rsidR="003D561D" w:rsidRDefault="003D561D" w:rsidP="003D561D">
      <w:pPr>
        <w:ind w:left="135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№     </w:t>
      </w:r>
      <w:r w:rsidR="005D08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от   </w:t>
      </w:r>
      <w:r w:rsidR="005D0879">
        <w:rPr>
          <w:b/>
          <w:sz w:val="28"/>
          <w:szCs w:val="28"/>
        </w:rPr>
        <w:t xml:space="preserve"> </w:t>
      </w:r>
    </w:p>
    <w:p w:rsidR="003D561D" w:rsidRDefault="003D561D" w:rsidP="003D56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561D" w:rsidRDefault="003D561D" w:rsidP="003D56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61D" w:rsidRDefault="003D561D" w:rsidP="003D56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61D" w:rsidRDefault="003D561D" w:rsidP="003D561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поселения  Аксубаевского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3D561D" w:rsidRDefault="003D561D" w:rsidP="003D561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22 июня 2018 года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№  60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от 20 октября 2015 года №  8 «О налоге на имущество физических лиц»</w:t>
      </w:r>
    </w:p>
    <w:p w:rsidR="003D561D" w:rsidRDefault="003D561D" w:rsidP="003D56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561D" w:rsidRDefault="003D561D" w:rsidP="003D56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30.09.2017 N 286-</w:t>
      </w:r>
      <w:proofErr w:type="gramStart"/>
      <w:r>
        <w:rPr>
          <w:rFonts w:ascii="Times New Roman" w:hAnsi="Times New Roman" w:cs="Times New Roman"/>
          <w:sz w:val="28"/>
          <w:szCs w:val="28"/>
        </w:rPr>
        <w:t>ФЗ  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часть вторую Налогового кодекса Российской Федерации и отдельные законодательные акты Российской Федерации",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D561D" w:rsidRDefault="003D561D" w:rsidP="003D56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61D" w:rsidRDefault="003D561D" w:rsidP="003D56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от 22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июня  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 60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от 20 октября 2015 года № 8 «О налоге на имущество физических лиц» следующие изменения: </w:t>
      </w:r>
    </w:p>
    <w:p w:rsidR="003D561D" w:rsidRDefault="003D561D" w:rsidP="003D56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изложить пункт 2 в следующей редакции: </w:t>
      </w:r>
    </w:p>
    <w:p w:rsidR="003D561D" w:rsidRDefault="003D561D" w:rsidP="003D561D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«Настоящее Решение вступает в силу с 1 января 2019 года, но не ранее чем по истечении одного месяца со дня его опубликования».</w:t>
      </w:r>
    </w:p>
    <w:p w:rsidR="003D561D" w:rsidRDefault="003D561D" w:rsidP="003D561D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на официальном сайте Аксубаевского муниципального района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Aksubayevo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на портале </w:t>
      </w:r>
      <w:proofErr w:type="gramStart"/>
      <w:r>
        <w:rPr>
          <w:sz w:val="28"/>
          <w:szCs w:val="28"/>
        </w:rPr>
        <w:t>правовой  информации</w:t>
      </w:r>
      <w:proofErr w:type="gramEnd"/>
      <w:r>
        <w:rPr>
          <w:sz w:val="28"/>
          <w:szCs w:val="28"/>
        </w:rPr>
        <w:t xml:space="preserve"> Республики Татарстан </w:t>
      </w:r>
      <w:hyperlink r:id="rId4" w:history="1">
        <w:r>
          <w:rPr>
            <w:rStyle w:val="a3"/>
            <w:sz w:val="28"/>
            <w:szCs w:val="28"/>
          </w:rPr>
          <w:t>http://pravo.tatarstan.ru/</w:t>
        </w:r>
      </w:hyperlink>
    </w:p>
    <w:p w:rsidR="003D561D" w:rsidRDefault="003D561D" w:rsidP="003D56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561D" w:rsidRDefault="003D561D" w:rsidP="003D5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поселения,</w:t>
      </w:r>
    </w:p>
    <w:p w:rsidR="003D561D" w:rsidRDefault="003D561D" w:rsidP="003D56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D561D" w:rsidRDefault="003D561D" w:rsidP="003D56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D561D" w:rsidRDefault="003D561D" w:rsidP="003D56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</w:p>
    <w:p w:rsidR="003D561D" w:rsidRDefault="003D561D" w:rsidP="003D561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             Т.В. Зюзина</w:t>
      </w:r>
    </w:p>
    <w:p w:rsidR="003D561D" w:rsidRDefault="003D561D" w:rsidP="003D561D">
      <w:pPr>
        <w:rPr>
          <w:sz w:val="28"/>
          <w:szCs w:val="28"/>
        </w:rPr>
      </w:pPr>
    </w:p>
    <w:p w:rsidR="00A859F8" w:rsidRDefault="00A859F8"/>
    <w:sectPr w:rsidR="00A8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1D"/>
    <w:rsid w:val="003D561D"/>
    <w:rsid w:val="005D0879"/>
    <w:rsid w:val="00A859F8"/>
    <w:rsid w:val="00E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AB723-4CAD-4FB6-A8EB-5C75B53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D561D"/>
    <w:rPr>
      <w:color w:val="0000FF"/>
      <w:u w:val="single"/>
    </w:rPr>
  </w:style>
  <w:style w:type="paragraph" w:styleId="a4">
    <w:name w:val="No Spacing"/>
    <w:uiPriority w:val="1"/>
    <w:qFormat/>
    <w:rsid w:val="003D561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4</cp:revision>
  <dcterms:created xsi:type="dcterms:W3CDTF">2018-12-24T08:34:00Z</dcterms:created>
  <dcterms:modified xsi:type="dcterms:W3CDTF">2018-12-26T07:44:00Z</dcterms:modified>
</cp:coreProperties>
</file>