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5C" w:rsidRDefault="00F07A5C" w:rsidP="00F07A5C">
      <w:pPr>
        <w:ind w:firstLine="1"/>
        <w:jc w:val="center"/>
        <w:rPr>
          <w:b/>
        </w:rPr>
      </w:pPr>
      <w:r>
        <w:rPr>
          <w:b/>
        </w:rPr>
        <w:t>ПРОЕКТ</w:t>
      </w:r>
    </w:p>
    <w:p w:rsidR="00F07A5C" w:rsidRDefault="00F07A5C" w:rsidP="00F07A5C">
      <w:pPr>
        <w:ind w:firstLine="1"/>
        <w:jc w:val="center"/>
        <w:rPr>
          <w:b/>
        </w:rPr>
      </w:pPr>
      <w:r>
        <w:rPr>
          <w:b/>
        </w:rPr>
        <w:t>СОВЕТ САВРУШСКОГО СЕЛЬСКОГО ПОСЕЛЕНИЯ АКСУБАЕВСКОГО МУНИЦИПАЛЬНОГО РАЙОНА РЕСПУБЛИКИ ТАТАРСТАН</w:t>
      </w:r>
    </w:p>
    <w:p w:rsidR="00F07A5C" w:rsidRDefault="00F07A5C" w:rsidP="00F07A5C">
      <w:pPr>
        <w:pStyle w:val="1"/>
        <w:jc w:val="left"/>
        <w:rPr>
          <w:b w:val="0"/>
          <w:sz w:val="36"/>
          <w:szCs w:val="36"/>
        </w:rPr>
      </w:pPr>
    </w:p>
    <w:p w:rsidR="00F07A5C" w:rsidRDefault="00F07A5C" w:rsidP="00F07A5C">
      <w:pPr>
        <w:pStyle w:val="1"/>
        <w:jc w:val="left"/>
        <w:rPr>
          <w:sz w:val="32"/>
          <w:szCs w:val="32"/>
        </w:rPr>
      </w:pPr>
      <w:r>
        <w:rPr>
          <w:b w:val="0"/>
          <w:sz w:val="36"/>
          <w:szCs w:val="36"/>
        </w:rPr>
        <w:t xml:space="preserve">                                      </w:t>
      </w:r>
      <w:r>
        <w:rPr>
          <w:sz w:val="32"/>
          <w:szCs w:val="32"/>
        </w:rPr>
        <w:t>РЕШЕНИЕ</w:t>
      </w:r>
    </w:p>
    <w:p w:rsidR="00F07A5C" w:rsidRDefault="00F07A5C" w:rsidP="00F07A5C">
      <w:pPr>
        <w:rPr>
          <w:sz w:val="24"/>
          <w:szCs w:val="24"/>
        </w:rPr>
      </w:pPr>
    </w:p>
    <w:p w:rsidR="00F07A5C" w:rsidRDefault="00F07A5C" w:rsidP="00F07A5C">
      <w:pPr>
        <w:ind w:left="708"/>
      </w:pPr>
      <w:r>
        <w:rPr>
          <w:sz w:val="28"/>
        </w:rPr>
        <w:t>№ 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               от _______ года</w:t>
      </w:r>
    </w:p>
    <w:p w:rsidR="00F07A5C" w:rsidRDefault="00F07A5C" w:rsidP="00F07A5C">
      <w:pPr>
        <w:ind w:left="708" w:firstLine="708"/>
      </w:pPr>
    </w:p>
    <w:p w:rsidR="00F07A5C" w:rsidRDefault="00F07A5C" w:rsidP="00F07A5C">
      <w:pPr>
        <w:tabs>
          <w:tab w:val="left" w:pos="3817"/>
        </w:tabs>
      </w:pPr>
      <w:r>
        <w:tab/>
      </w:r>
    </w:p>
    <w:p w:rsidR="00F07A5C" w:rsidRDefault="00F07A5C" w:rsidP="00F07A5C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F07A5C" w:rsidRDefault="00F07A5C" w:rsidP="00F07A5C">
      <w:pPr>
        <w:rPr>
          <w:b/>
          <w:sz w:val="28"/>
          <w:szCs w:val="28"/>
        </w:rPr>
      </w:pPr>
    </w:p>
    <w:p w:rsidR="00F07A5C" w:rsidRDefault="00F07A5C" w:rsidP="00F07A5C">
      <w:pPr>
        <w:rPr>
          <w:sz w:val="24"/>
          <w:szCs w:val="24"/>
        </w:rPr>
      </w:pPr>
    </w:p>
    <w:p w:rsidR="00F07A5C" w:rsidRDefault="00F07A5C" w:rsidP="00F07A5C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F07A5C" w:rsidRDefault="00F07A5C" w:rsidP="00F07A5C">
      <w:pPr>
        <w:jc w:val="both"/>
        <w:rPr>
          <w:sz w:val="28"/>
          <w:szCs w:val="24"/>
        </w:rPr>
      </w:pPr>
    </w:p>
    <w:p w:rsidR="00F07A5C" w:rsidRDefault="00F07A5C" w:rsidP="00F07A5C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 по профилактике правонарушение на территории </w:t>
      </w:r>
      <w:proofErr w:type="spellStart"/>
      <w:r>
        <w:rPr>
          <w:sz w:val="28"/>
        </w:rPr>
        <w:t>Саврушского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 принять к сведению.</w:t>
      </w:r>
    </w:p>
    <w:p w:rsidR="00F07A5C" w:rsidRDefault="00F07A5C" w:rsidP="00F07A5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F07A5C" w:rsidRDefault="00F07A5C" w:rsidP="00F07A5C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сельского поселения по профилактике правонарушений. </w:t>
      </w:r>
    </w:p>
    <w:p w:rsidR="00F07A5C" w:rsidRDefault="00F07A5C" w:rsidP="00F07A5C">
      <w:pPr>
        <w:rPr>
          <w:sz w:val="24"/>
          <w:szCs w:val="24"/>
        </w:rPr>
      </w:pPr>
    </w:p>
    <w:p w:rsidR="00F07A5C" w:rsidRDefault="00F07A5C" w:rsidP="00F07A5C">
      <w:pPr>
        <w:pStyle w:val="a3"/>
        <w:ind w:firstLine="705"/>
        <w:rPr>
          <w:b w:val="0"/>
        </w:rPr>
      </w:pPr>
    </w:p>
    <w:p w:rsidR="00F07A5C" w:rsidRDefault="00F07A5C" w:rsidP="00F07A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</w:t>
      </w:r>
    </w:p>
    <w:p w:rsidR="00F07A5C" w:rsidRDefault="00F07A5C" w:rsidP="00F07A5C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Саврушского</w:t>
      </w:r>
      <w:proofErr w:type="spellEnd"/>
      <w:r>
        <w:rPr>
          <w:sz w:val="28"/>
          <w:szCs w:val="28"/>
        </w:rPr>
        <w:t xml:space="preserve"> сельского поселения:                 /Кузьмин А.Г./</w:t>
      </w:r>
    </w:p>
    <w:p w:rsidR="00A67620" w:rsidRDefault="00A67620"/>
    <w:sectPr w:rsidR="00A6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7A5C"/>
    <w:rsid w:val="00A67620"/>
    <w:rsid w:val="00F0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7A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A5C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Body Text"/>
    <w:basedOn w:val="a"/>
    <w:link w:val="a4"/>
    <w:semiHidden/>
    <w:unhideWhenUsed/>
    <w:rsid w:val="00F07A5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F07A5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F07A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7A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2019-01-15T18:41:00Z</dcterms:created>
  <dcterms:modified xsi:type="dcterms:W3CDTF">2019-01-15T18:41:00Z</dcterms:modified>
</cp:coreProperties>
</file>