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DA" w:rsidRDefault="00A836DA" w:rsidP="00A836DA">
      <w:pPr>
        <w:keepNext/>
        <w:outlineLvl w:val="1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A836DA" w:rsidRDefault="008B54E5" w:rsidP="008B54E5">
      <w:pPr>
        <w:keepNext/>
        <w:tabs>
          <w:tab w:val="left" w:pos="8250"/>
        </w:tabs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проект</w:t>
      </w:r>
    </w:p>
    <w:p w:rsidR="00A836DA" w:rsidRDefault="00A836DA" w:rsidP="00A836DA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СТАРОКИРЕМЕТСКОГО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A836DA" w:rsidRDefault="00A836DA" w:rsidP="00A836DA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АКСУБАЕВСКОГО МУНИЦИПАЛЬНОГО РАЙОНА  РЕСПУБЛИКИ  ТАТАРСТАН</w:t>
      </w:r>
    </w:p>
    <w:p w:rsidR="00A836DA" w:rsidRDefault="00A836DA" w:rsidP="00A836DA">
      <w:pPr>
        <w:rPr>
          <w:rFonts w:ascii="Times New Roman" w:hAnsi="Times New Roman"/>
          <w:b/>
          <w:sz w:val="20"/>
          <w:lang w:eastAsia="ru-RU"/>
        </w:rPr>
      </w:pPr>
    </w:p>
    <w:p w:rsidR="00A836DA" w:rsidRDefault="00A836DA" w:rsidP="00A836DA">
      <w:pPr>
        <w:keepNext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A836DA" w:rsidRDefault="00A836DA" w:rsidP="00A836DA">
      <w:pPr>
        <w:keepNext/>
        <w:outlineLvl w:val="1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3C0268">
        <w:rPr>
          <w:rFonts w:ascii="Times New Roman" w:hAnsi="Times New Roman"/>
          <w:b/>
          <w:sz w:val="28"/>
          <w:szCs w:val="20"/>
          <w:lang w:eastAsia="ru-RU"/>
        </w:rPr>
        <w:t xml:space="preserve">          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0"/>
          <w:lang w:eastAsia="ru-RU"/>
        </w:rPr>
        <w:t xml:space="preserve"> Е Ш Е Н И Е</w:t>
      </w:r>
    </w:p>
    <w:p w:rsidR="00A836DA" w:rsidRDefault="00A836DA" w:rsidP="00A836DA">
      <w:pPr>
        <w:rPr>
          <w:rFonts w:ascii="Times New Roman" w:hAnsi="Times New Roman"/>
          <w:lang w:eastAsia="ru-RU"/>
        </w:rPr>
      </w:pPr>
    </w:p>
    <w:p w:rsidR="00A836DA" w:rsidRDefault="00A836DA" w:rsidP="00A836DA">
      <w:pPr>
        <w:rPr>
          <w:rFonts w:ascii="Times New Roman" w:hAnsi="Times New Roman"/>
          <w:sz w:val="28"/>
          <w:lang w:eastAsia="ru-RU"/>
        </w:rPr>
      </w:pPr>
    </w:p>
    <w:p w:rsidR="00A836DA" w:rsidRDefault="003C0268" w:rsidP="00A836DA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№ </w:t>
      </w:r>
      <w:r w:rsidR="00A836DA">
        <w:rPr>
          <w:rFonts w:ascii="Times New Roman" w:hAnsi="Times New Roman"/>
          <w:sz w:val="28"/>
          <w:lang w:eastAsia="ru-RU"/>
        </w:rPr>
        <w:t xml:space="preserve">                                                        </w:t>
      </w:r>
      <w:r w:rsidR="003A1ED2">
        <w:rPr>
          <w:rFonts w:ascii="Times New Roman" w:hAnsi="Times New Roman"/>
          <w:sz w:val="28"/>
          <w:lang w:eastAsia="ru-RU"/>
        </w:rPr>
        <w:t xml:space="preserve">             от    </w:t>
      </w:r>
    </w:p>
    <w:p w:rsidR="00A836DA" w:rsidRDefault="00A836DA" w:rsidP="00A836DA">
      <w:pPr>
        <w:rPr>
          <w:rFonts w:ascii="Times New Roman" w:hAnsi="Times New Roman"/>
          <w:sz w:val="28"/>
          <w:lang w:eastAsia="ru-RU"/>
        </w:rPr>
      </w:pPr>
    </w:p>
    <w:p w:rsidR="00A836DA" w:rsidRDefault="00A836DA" w:rsidP="00A836DA">
      <w:pPr>
        <w:rPr>
          <w:rFonts w:ascii="Times New Roman" w:hAnsi="Times New Roman"/>
          <w:sz w:val="28"/>
          <w:lang w:eastAsia="ru-RU"/>
        </w:rPr>
      </w:pPr>
    </w:p>
    <w:p w:rsidR="00A836DA" w:rsidRDefault="00A836DA" w:rsidP="00A836DA">
      <w:pPr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Об исполнении бюджета </w:t>
      </w:r>
    </w:p>
    <w:p w:rsidR="00A836DA" w:rsidRDefault="00A836DA" w:rsidP="00A836DA">
      <w:pPr>
        <w:rPr>
          <w:rFonts w:ascii="Times New Roman" w:hAnsi="Times New Roman"/>
          <w:b/>
          <w:sz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Старокиреметского</w:t>
      </w:r>
      <w:proofErr w:type="spellEnd"/>
      <w:r>
        <w:rPr>
          <w:rFonts w:ascii="Times New Roman" w:hAnsi="Times New Roman"/>
          <w:b/>
          <w:sz w:val="28"/>
          <w:lang w:eastAsia="ru-RU"/>
        </w:rPr>
        <w:t xml:space="preserve"> сельского поселения</w:t>
      </w:r>
    </w:p>
    <w:p w:rsidR="00A836DA" w:rsidRDefault="00B2661E" w:rsidP="00A836DA">
      <w:pPr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за 2018</w:t>
      </w:r>
      <w:r w:rsidR="00A836DA">
        <w:rPr>
          <w:rFonts w:ascii="Times New Roman" w:hAnsi="Times New Roman"/>
          <w:b/>
          <w:sz w:val="28"/>
          <w:lang w:eastAsia="ru-RU"/>
        </w:rPr>
        <w:t xml:space="preserve"> год.</w:t>
      </w:r>
    </w:p>
    <w:p w:rsidR="00A836DA" w:rsidRDefault="00A836DA" w:rsidP="00A836DA">
      <w:pPr>
        <w:rPr>
          <w:rFonts w:ascii="Times New Roman" w:hAnsi="Times New Roman"/>
          <w:sz w:val="28"/>
          <w:lang w:eastAsia="ru-RU"/>
        </w:rPr>
      </w:pPr>
    </w:p>
    <w:p w:rsidR="00A836DA" w:rsidRDefault="00A836DA" w:rsidP="00A836D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1. Утвердить отчет об исполнении бюджета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Старокиреметского</w:t>
      </w:r>
      <w:proofErr w:type="spellEnd"/>
      <w:r w:rsidR="00DC59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</w:t>
      </w:r>
      <w:r w:rsidR="002003DD">
        <w:rPr>
          <w:rFonts w:ascii="Times New Roman" w:hAnsi="Times New Roman"/>
          <w:sz w:val="28"/>
          <w:szCs w:val="28"/>
          <w:lang w:eastAsia="ru-RU"/>
        </w:rPr>
        <w:t>8</w:t>
      </w:r>
      <w:r w:rsidR="00B2661E">
        <w:rPr>
          <w:rFonts w:ascii="Times New Roman" w:hAnsi="Times New Roman"/>
          <w:sz w:val="28"/>
          <w:szCs w:val="28"/>
          <w:lang w:eastAsia="ru-RU"/>
        </w:rPr>
        <w:t xml:space="preserve"> год по  доходам в сумме 3692,1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</w:t>
      </w:r>
      <w:r w:rsidR="00B2661E">
        <w:rPr>
          <w:rFonts w:ascii="Times New Roman" w:hAnsi="Times New Roman"/>
          <w:sz w:val="28"/>
          <w:szCs w:val="28"/>
          <w:lang w:eastAsia="ru-RU"/>
        </w:rPr>
        <w:t>блей, по расходам в сумме 3653,4</w:t>
      </w:r>
      <w:r>
        <w:rPr>
          <w:rFonts w:ascii="Times New Roman" w:hAnsi="Times New Roman"/>
          <w:sz w:val="28"/>
          <w:szCs w:val="28"/>
          <w:lang w:eastAsia="ru-RU"/>
        </w:rPr>
        <w:t>ты</w:t>
      </w:r>
      <w:r w:rsidR="00DC5914">
        <w:rPr>
          <w:rFonts w:ascii="Times New Roman" w:hAnsi="Times New Roman"/>
          <w:sz w:val="28"/>
          <w:szCs w:val="28"/>
          <w:lang w:eastAsia="ru-RU"/>
        </w:rPr>
        <w:t>с.</w:t>
      </w:r>
      <w:r w:rsidR="002003DD">
        <w:rPr>
          <w:rFonts w:ascii="Times New Roman" w:hAnsi="Times New Roman"/>
          <w:sz w:val="28"/>
          <w:szCs w:val="28"/>
          <w:lang w:eastAsia="ru-RU"/>
        </w:rPr>
        <w:t xml:space="preserve"> рублей, с превышением доходов над расходами</w:t>
      </w:r>
      <w:r w:rsidR="00286B15">
        <w:rPr>
          <w:rFonts w:ascii="Times New Roman" w:hAnsi="Times New Roman"/>
          <w:sz w:val="28"/>
          <w:szCs w:val="28"/>
          <w:lang w:eastAsia="ru-RU"/>
        </w:rPr>
        <w:t xml:space="preserve"> в сумме  38,7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 и со следующими показателями:</w:t>
      </w:r>
    </w:p>
    <w:p w:rsidR="00A836DA" w:rsidRDefault="00A836DA" w:rsidP="00A836DA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источникам финансирования дефицита бюджета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Старокиреметского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согласно приложению № 1 к настоящему Решению</w:t>
      </w:r>
      <w:r>
        <w:rPr>
          <w:rFonts w:ascii="Times New Roman" w:hAnsi="Times New Roman"/>
          <w:lang w:eastAsia="ru-RU"/>
        </w:rPr>
        <w:t>;</w:t>
      </w: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по доходам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Старокиреметского</w:t>
      </w:r>
      <w:proofErr w:type="spellEnd"/>
      <w:r w:rsidR="002003D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за 2018</w:t>
      </w:r>
      <w:r>
        <w:rPr>
          <w:rFonts w:ascii="Times New Roman" w:hAnsi="Times New Roman"/>
          <w:sz w:val="28"/>
          <w:szCs w:val="20"/>
          <w:lang w:eastAsia="ru-RU"/>
        </w:rPr>
        <w:t xml:space="preserve"> год согласно приложению № 2 к настоящему Решению;</w:t>
      </w: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по распределению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Старокиреметского</w:t>
      </w:r>
      <w:proofErr w:type="spellEnd"/>
      <w:r w:rsidR="002003D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за 2018</w:t>
      </w:r>
      <w:r>
        <w:rPr>
          <w:rFonts w:ascii="Times New Roman" w:hAnsi="Times New Roman"/>
          <w:sz w:val="28"/>
          <w:szCs w:val="20"/>
          <w:lang w:eastAsia="ru-RU"/>
        </w:rPr>
        <w:t xml:space="preserve"> год по разделам, подразделам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целевым статьям, видам расходов бюджета района согласно приложению № 3 к настоящему Решению;</w:t>
      </w: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по ведомственной структуре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Старокиреметского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сельского посел</w:t>
      </w:r>
      <w:r w:rsidR="002003DD">
        <w:rPr>
          <w:rFonts w:ascii="Times New Roman" w:hAnsi="Times New Roman"/>
          <w:sz w:val="28"/>
          <w:szCs w:val="20"/>
          <w:lang w:eastAsia="ru-RU"/>
        </w:rPr>
        <w:t>ения за 2018</w:t>
      </w:r>
      <w:r>
        <w:rPr>
          <w:rFonts w:ascii="Times New Roman" w:hAnsi="Times New Roman"/>
          <w:sz w:val="28"/>
          <w:szCs w:val="20"/>
          <w:lang w:eastAsia="ru-RU"/>
        </w:rPr>
        <w:t xml:space="preserve"> год согласно приложению № 4 к настоящему Решению.</w:t>
      </w:r>
    </w:p>
    <w:p w:rsidR="00A836DA" w:rsidRDefault="00A836DA" w:rsidP="00A836DA">
      <w:pPr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2.Настоящее решение опубликовать на официальном сайте Аксубаевского муниципального района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aksubayevo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tatarstan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836DA" w:rsidRDefault="00A836DA" w:rsidP="00A836DA">
      <w:pPr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Старокиреметского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Председатель Совета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Старокиреметского</w:t>
      </w:r>
      <w:proofErr w:type="spellEnd"/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сельского поселения Аксубаевского</w:t>
      </w: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района  РТ:                                                                  </w:t>
      </w:r>
      <w:r w:rsidR="003A1ED2">
        <w:rPr>
          <w:rFonts w:ascii="Times New Roman" w:hAnsi="Times New Roman"/>
          <w:sz w:val="28"/>
          <w:szCs w:val="20"/>
          <w:lang w:eastAsia="ru-RU"/>
        </w:rPr>
        <w:t xml:space="preserve">                   </w:t>
      </w:r>
      <w:proofErr w:type="spellStart"/>
      <w:r w:rsidR="003A1ED2">
        <w:rPr>
          <w:rFonts w:ascii="Times New Roman" w:hAnsi="Times New Roman"/>
          <w:sz w:val="28"/>
          <w:szCs w:val="20"/>
          <w:lang w:eastAsia="ru-RU"/>
        </w:rPr>
        <w:t>А.В.Парфенов</w:t>
      </w:r>
      <w:proofErr w:type="spellEnd"/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Pr="003C0268" w:rsidRDefault="00A836DA" w:rsidP="00A836DA">
      <w:pPr>
        <w:spacing w:line="288" w:lineRule="auto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                       </w:t>
      </w:r>
    </w:p>
    <w:p w:rsidR="00A836DA" w:rsidRPr="003C0268" w:rsidRDefault="00A836DA" w:rsidP="00A836DA">
      <w:pPr>
        <w:spacing w:line="288" w:lineRule="auto"/>
        <w:jc w:val="right"/>
        <w:rPr>
          <w:rFonts w:ascii="Times New Roman" w:hAnsi="Times New Roman"/>
          <w:sz w:val="22"/>
          <w:szCs w:val="22"/>
          <w:lang w:eastAsia="ru-RU"/>
        </w:rPr>
      </w:pP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к решению «Об исполнении бюджета</w:t>
      </w: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sz w:val="22"/>
          <w:szCs w:val="22"/>
          <w:lang w:eastAsia="ru-RU"/>
        </w:rPr>
      </w:pPr>
      <w:proofErr w:type="spellStart"/>
      <w:r>
        <w:rPr>
          <w:rFonts w:ascii="Times New Roman" w:hAnsi="Times New Roman"/>
          <w:bCs/>
          <w:sz w:val="22"/>
          <w:szCs w:val="22"/>
          <w:lang w:eastAsia="ru-RU"/>
        </w:rPr>
        <w:t>Старокиреметского</w:t>
      </w:r>
      <w:proofErr w:type="spellEnd"/>
    </w:p>
    <w:p w:rsidR="00A836DA" w:rsidRDefault="00286B15" w:rsidP="00A836DA">
      <w:pPr>
        <w:spacing w:line="288" w:lineRule="auto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сельского поселения за 2018</w:t>
      </w:r>
      <w:r w:rsidR="00A836DA">
        <w:rPr>
          <w:rFonts w:ascii="Times New Roman" w:hAnsi="Times New Roman"/>
          <w:sz w:val="22"/>
          <w:szCs w:val="22"/>
          <w:lang w:eastAsia="ru-RU"/>
        </w:rPr>
        <w:t xml:space="preserve"> год </w:t>
      </w:r>
    </w:p>
    <w:p w:rsidR="00A836DA" w:rsidRDefault="003A1ED2" w:rsidP="00A836DA">
      <w:pPr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№  от </w:t>
      </w:r>
    </w:p>
    <w:p w:rsidR="00A836DA" w:rsidRDefault="00A836DA" w:rsidP="00A836DA">
      <w:pPr>
        <w:spacing w:line="288" w:lineRule="auto"/>
        <w:ind w:left="4956" w:firstLine="708"/>
        <w:jc w:val="right"/>
        <w:rPr>
          <w:rFonts w:ascii="Times New Roman" w:hAnsi="Times New Roman"/>
          <w:sz w:val="22"/>
          <w:szCs w:val="22"/>
          <w:lang w:eastAsia="ru-RU"/>
        </w:rPr>
      </w:pPr>
    </w:p>
    <w:p w:rsidR="00A836DA" w:rsidRDefault="00A836DA" w:rsidP="00A836DA">
      <w:pPr>
        <w:spacing w:line="288" w:lineRule="auto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A836DA" w:rsidRDefault="00A836DA" w:rsidP="00A836DA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Источники   финансирования дефицита бюджета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Старокиреметского</w:t>
      </w:r>
      <w:proofErr w:type="spellEnd"/>
      <w:r w:rsidR="002003D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  за 2018</w:t>
      </w:r>
      <w:r>
        <w:rPr>
          <w:rFonts w:ascii="Times New Roman" w:hAnsi="Times New Roman"/>
          <w:b/>
          <w:sz w:val="28"/>
          <w:szCs w:val="28"/>
          <w:lang w:eastAsia="ru-RU"/>
        </w:rPr>
        <w:t>год.</w:t>
      </w:r>
    </w:p>
    <w:p w:rsidR="00A836DA" w:rsidRDefault="00A836DA" w:rsidP="00A836DA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2799"/>
        <w:gridCol w:w="1743"/>
      </w:tblGrid>
      <w:tr w:rsidR="00A836DA" w:rsidTr="00A836DA">
        <w:trPr>
          <w:trHeight w:val="2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Код  показателя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Сумма  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</w:tc>
      </w:tr>
      <w:tr w:rsidR="00A836DA" w:rsidTr="00A836DA">
        <w:trPr>
          <w:cantSplit/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jc w:val="both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spacing w:line="288" w:lineRule="auto"/>
              <w:jc w:val="both"/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  <w:p w:rsidR="00A836DA" w:rsidRDefault="00A836DA">
            <w:pPr>
              <w:spacing w:line="288" w:lineRule="auto"/>
              <w:jc w:val="both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A836DA" w:rsidRDefault="003A1ED2">
            <w:pPr>
              <w:spacing w:line="288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38,7</w:t>
            </w:r>
          </w:p>
        </w:tc>
      </w:tr>
      <w:tr w:rsidR="00A836DA" w:rsidTr="00A836D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01 05 00 00 00 0000 000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A1ED2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38,7</w:t>
            </w:r>
          </w:p>
        </w:tc>
      </w:tr>
      <w:tr w:rsidR="00A836DA" w:rsidTr="00A836D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01 05 00 00 00 0000 500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A1ED2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-3692,1</w:t>
            </w:r>
          </w:p>
        </w:tc>
      </w:tr>
      <w:tr w:rsidR="00A836DA" w:rsidTr="00A836D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01 05 02 01 10 0000 510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A1ED2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-3692,1</w:t>
            </w:r>
          </w:p>
        </w:tc>
      </w:tr>
      <w:tr w:rsidR="00A836DA" w:rsidTr="00A836D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01 05 00 00 00 0000 600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A1ED2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+3653,4</w:t>
            </w:r>
          </w:p>
        </w:tc>
      </w:tr>
      <w:tr w:rsidR="00A836DA" w:rsidTr="00A836D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01 05 02 01 10 0000 610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A1ED2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+3653,4</w:t>
            </w:r>
          </w:p>
        </w:tc>
      </w:tr>
      <w:tr w:rsidR="00A836DA" w:rsidTr="00A836D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spacing w:line="288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Всего источников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A1ED2">
            <w:pPr>
              <w:spacing w:line="288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38,7</w:t>
            </w:r>
          </w:p>
        </w:tc>
      </w:tr>
    </w:tbl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ind w:right="141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ind w:right="14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Приложение № 2</w:t>
      </w: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решению «Об исполнении бюджета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Старокиреметского</w:t>
      </w:r>
      <w:proofErr w:type="spellEnd"/>
    </w:p>
    <w:p w:rsidR="00A836DA" w:rsidRDefault="00F43D60" w:rsidP="00A836DA">
      <w:pPr>
        <w:spacing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сельского поселения за 2018</w:t>
      </w:r>
      <w:r w:rsidR="00A836DA">
        <w:rPr>
          <w:rFonts w:ascii="Times New Roman" w:hAnsi="Times New Roman"/>
          <w:sz w:val="20"/>
          <w:szCs w:val="20"/>
          <w:lang w:eastAsia="ru-RU"/>
        </w:rPr>
        <w:t>год</w:t>
      </w:r>
    </w:p>
    <w:p w:rsidR="00A836DA" w:rsidRDefault="0019569F" w:rsidP="00A836DA">
      <w:pPr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№</w:t>
      </w:r>
      <w:r w:rsidR="008B54E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A1ED2">
        <w:rPr>
          <w:rFonts w:ascii="Times New Roman" w:hAnsi="Times New Roman"/>
          <w:sz w:val="20"/>
          <w:szCs w:val="20"/>
          <w:lang w:eastAsia="ru-RU"/>
        </w:rPr>
        <w:t xml:space="preserve"> от </w:t>
      </w:r>
    </w:p>
    <w:p w:rsidR="00A836DA" w:rsidRDefault="00A836DA" w:rsidP="00A836DA">
      <w:pPr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836DA" w:rsidRDefault="00A836DA" w:rsidP="00A836DA">
      <w:pPr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Поступление  доходов в  Бюджет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Старокиреметского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0"/>
          <w:lang w:eastAsia="ru-RU"/>
        </w:rPr>
        <w:t>сельского</w:t>
      </w:r>
    </w:p>
    <w:p w:rsidR="00A836DA" w:rsidRDefault="00A836DA" w:rsidP="00A836DA">
      <w:pPr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</w:t>
      </w:r>
      <w:r w:rsidR="003A1ED2">
        <w:rPr>
          <w:rFonts w:ascii="Times New Roman" w:hAnsi="Times New Roman"/>
          <w:b/>
          <w:sz w:val="28"/>
          <w:szCs w:val="20"/>
          <w:lang w:eastAsia="ru-RU"/>
        </w:rPr>
        <w:t xml:space="preserve">               поселения за 2018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год.</w:t>
      </w:r>
    </w:p>
    <w:p w:rsidR="00A836DA" w:rsidRDefault="00A836DA" w:rsidP="00A836DA">
      <w:pPr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i/>
          <w:szCs w:val="20"/>
          <w:lang w:eastAsia="ru-RU"/>
        </w:rPr>
        <w:t xml:space="preserve">( </w:t>
      </w:r>
      <w:proofErr w:type="spellStart"/>
      <w:r>
        <w:rPr>
          <w:rFonts w:ascii="Times New Roman" w:hAnsi="Times New Roman"/>
          <w:i/>
          <w:szCs w:val="20"/>
          <w:lang w:eastAsia="ru-RU"/>
        </w:rPr>
        <w:t>тыс</w:t>
      </w:r>
      <w:proofErr w:type="gramStart"/>
      <w:r>
        <w:rPr>
          <w:rFonts w:ascii="Times New Roman" w:hAnsi="Times New Roman"/>
          <w:i/>
          <w:szCs w:val="20"/>
          <w:lang w:eastAsia="ru-RU"/>
        </w:rPr>
        <w:t>.р</w:t>
      </w:r>
      <w:proofErr w:type="gramEnd"/>
      <w:r>
        <w:rPr>
          <w:rFonts w:ascii="Times New Roman" w:hAnsi="Times New Roman"/>
          <w:i/>
          <w:szCs w:val="20"/>
          <w:lang w:eastAsia="ru-RU"/>
        </w:rPr>
        <w:t>уб</w:t>
      </w:r>
      <w:proofErr w:type="spellEnd"/>
      <w:r>
        <w:rPr>
          <w:rFonts w:ascii="Times New Roman" w:hAnsi="Times New Roman"/>
          <w:i/>
          <w:szCs w:val="20"/>
          <w:lang w:eastAsia="ru-RU"/>
        </w:rPr>
        <w:t xml:space="preserve">.)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8"/>
        <w:gridCol w:w="2294"/>
        <w:gridCol w:w="1137"/>
      </w:tblGrid>
      <w:tr w:rsidR="00A836DA" w:rsidTr="00A836DA">
        <w:trPr>
          <w:cantSplit/>
          <w:trHeight w:val="415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Код дохода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Сумма</w:t>
            </w:r>
          </w:p>
        </w:tc>
      </w:tr>
      <w:tr w:rsidR="00A836DA" w:rsidTr="00A836DA">
        <w:trPr>
          <w:cantSplit/>
          <w:trHeight w:val="289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1 00 00000 00 0000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A1ED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395,0</w:t>
            </w:r>
          </w:p>
        </w:tc>
      </w:tr>
      <w:tr w:rsidR="00A836DA" w:rsidTr="00A836DA">
        <w:trPr>
          <w:cantSplit/>
          <w:trHeight w:val="289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1 01 00000 00 0000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E17E1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</w:t>
            </w:r>
            <w:r w:rsidR="0019569F">
              <w:rPr>
                <w:rFonts w:ascii="Times New Roman" w:hAnsi="Times New Roman"/>
                <w:b/>
                <w:lang w:eastAsia="ru-RU"/>
              </w:rPr>
              <w:t>,2</w:t>
            </w:r>
          </w:p>
        </w:tc>
      </w:tr>
      <w:tr w:rsidR="00A836DA" w:rsidTr="00A836DA">
        <w:trPr>
          <w:cantSplit/>
          <w:trHeight w:val="79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налог на доходы физических лиц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1 01 02000 01 0000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E17E1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19569F">
              <w:rPr>
                <w:rFonts w:ascii="Times New Roman" w:hAnsi="Times New Roman"/>
                <w:lang w:eastAsia="ru-RU"/>
              </w:rPr>
              <w:t>,2</w:t>
            </w: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1 06 00000 00 0000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E17E1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342,7</w:t>
            </w: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1 06 01000 00 0000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E17E1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36,2</w:t>
            </w: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з</w:t>
            </w:r>
            <w:r>
              <w:rPr>
                <w:rFonts w:ascii="Times New Roman" w:hAnsi="Times New Roman"/>
                <w:lang w:eastAsia="ru-RU"/>
              </w:rPr>
              <w:t>емельный налог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1 06 06000 00 0000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E17E1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306,5</w:t>
            </w: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1 08 00000 00 0000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19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1 11 00000 00 0000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Pr="0019569F" w:rsidRDefault="00E17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</w:t>
            </w: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1 11 05000 00 0000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E1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1 13 00000 00 0000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sz w:val="22"/>
                <w:szCs w:val="22"/>
              </w:rPr>
            </w:pP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доходы от оказания платных услуг (работ)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1 13 01000 00 0000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sz w:val="22"/>
                <w:szCs w:val="22"/>
              </w:rPr>
            </w:pP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1 13 02000 00 0000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36DA" w:rsidTr="00A836DA">
        <w:trPr>
          <w:cantSplit/>
          <w:trHeight w:val="9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Доходы  от принудительного изъятия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1 16 00000 00 0000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836DA" w:rsidTr="00A836DA">
        <w:trPr>
          <w:cantSplit/>
          <w:trHeight w:val="549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 от принудительного изъятия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116 5104000 0000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sz w:val="22"/>
                <w:szCs w:val="22"/>
              </w:rPr>
            </w:pPr>
          </w:p>
        </w:tc>
      </w:tr>
      <w:tr w:rsidR="00A836DA" w:rsidTr="00A836DA">
        <w:trPr>
          <w:cantSplit/>
          <w:trHeight w:val="406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Прочие доходы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1 17 00000 00 0000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836DA" w:rsidTr="00A836DA">
        <w:trPr>
          <w:cantSplit/>
          <w:trHeight w:val="283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доход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/>
                <w:lang w:eastAsia="ru-RU"/>
              </w:rPr>
              <w:t>самообложение)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1 17 14030 00 0000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36DA" w:rsidTr="00A836DA">
        <w:trPr>
          <w:cantSplit/>
          <w:trHeight w:val="305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Безвозмездные перечисления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2 00 00000 00 0000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6F622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3297,1</w:t>
            </w:r>
          </w:p>
        </w:tc>
      </w:tr>
      <w:tr w:rsidR="00A836DA" w:rsidTr="00A836DA">
        <w:trPr>
          <w:cantSplit/>
          <w:trHeight w:val="273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Дотация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2 02 01000 00 0000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6F62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2942,9</w:t>
            </w:r>
          </w:p>
        </w:tc>
      </w:tr>
      <w:tr w:rsidR="00A836DA" w:rsidTr="00A836DA">
        <w:trPr>
          <w:cantSplit/>
          <w:trHeight w:val="263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keepNext/>
              <w:tabs>
                <w:tab w:val="left" w:pos="5846"/>
              </w:tabs>
              <w:ind w:right="-25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Субвенции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2 02 03000 00 0000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6F62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72,8</w:t>
            </w:r>
          </w:p>
        </w:tc>
      </w:tr>
      <w:tr w:rsidR="00A836DA" w:rsidTr="00A836DA">
        <w:trPr>
          <w:cantSplit/>
          <w:trHeight w:val="35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Средства полученные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ind w:left="-106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2 02 04000 00 0000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6F6222">
            <w:pPr>
              <w:ind w:left="-106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281,4</w:t>
            </w:r>
          </w:p>
        </w:tc>
      </w:tr>
      <w:tr w:rsidR="00A836DA" w:rsidTr="00A836DA">
        <w:trPr>
          <w:cantSplit/>
          <w:trHeight w:val="350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доходов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6F6222">
            <w:pPr>
              <w:ind w:left="-106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3692,1</w:t>
            </w:r>
          </w:p>
        </w:tc>
      </w:tr>
    </w:tbl>
    <w:p w:rsidR="00A836DA" w:rsidRDefault="00A836DA" w:rsidP="00A836DA">
      <w:pPr>
        <w:jc w:val="center"/>
        <w:rPr>
          <w:rFonts w:ascii="Times New Roman" w:hAnsi="Times New Roman"/>
          <w:b/>
          <w:lang w:eastAsia="ru-RU"/>
        </w:rPr>
      </w:pPr>
    </w:p>
    <w:p w:rsidR="00A836DA" w:rsidRDefault="00A836DA" w:rsidP="00A836DA">
      <w:pPr>
        <w:jc w:val="center"/>
        <w:rPr>
          <w:rFonts w:ascii="Times New Roman" w:hAnsi="Times New Roman"/>
          <w:szCs w:val="20"/>
          <w:lang w:eastAsia="ru-RU"/>
        </w:rPr>
      </w:pPr>
    </w:p>
    <w:p w:rsidR="00A836DA" w:rsidRDefault="00A836DA" w:rsidP="00A836DA">
      <w:pPr>
        <w:jc w:val="center"/>
        <w:rPr>
          <w:rFonts w:ascii="Times New Roman" w:hAnsi="Times New Roman"/>
          <w:szCs w:val="20"/>
          <w:lang w:eastAsia="ru-RU"/>
        </w:rPr>
      </w:pPr>
    </w:p>
    <w:p w:rsidR="00A836DA" w:rsidRDefault="00A836DA" w:rsidP="00A836DA">
      <w:pPr>
        <w:jc w:val="center"/>
        <w:rPr>
          <w:rFonts w:ascii="Times New Roman" w:hAnsi="Times New Roman"/>
          <w:szCs w:val="20"/>
          <w:lang w:eastAsia="ru-RU"/>
        </w:rPr>
      </w:pPr>
    </w:p>
    <w:p w:rsidR="00A836DA" w:rsidRDefault="00A836DA" w:rsidP="00A836DA">
      <w:pPr>
        <w:jc w:val="center"/>
        <w:rPr>
          <w:rFonts w:ascii="Times New Roman" w:hAnsi="Times New Roman"/>
          <w:szCs w:val="20"/>
          <w:lang w:eastAsia="ru-RU"/>
        </w:rPr>
      </w:pP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ab/>
      </w: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szCs w:val="20"/>
          <w:lang w:eastAsia="ru-RU"/>
        </w:rPr>
      </w:pP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 3</w:t>
      </w: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к решению «Об исполнении бюджета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Старокиреметского</w:t>
      </w:r>
      <w:proofErr w:type="spellEnd"/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</w:t>
      </w:r>
      <w:r w:rsidR="00390AF7">
        <w:rPr>
          <w:rFonts w:ascii="Times New Roman" w:hAnsi="Times New Roman"/>
          <w:b/>
          <w:sz w:val="20"/>
          <w:szCs w:val="20"/>
          <w:lang w:eastAsia="ru-RU"/>
        </w:rPr>
        <w:t xml:space="preserve">     сельского поселения за 2018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год </w:t>
      </w:r>
    </w:p>
    <w:p w:rsidR="00A836DA" w:rsidRDefault="008B54E5" w:rsidP="00A836DA">
      <w:pPr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№ </w:t>
      </w:r>
      <w:r w:rsidR="00390AF7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="006F6222">
        <w:rPr>
          <w:rFonts w:ascii="Times New Roman" w:hAnsi="Times New Roman"/>
          <w:b/>
          <w:sz w:val="20"/>
          <w:szCs w:val="20"/>
          <w:lang w:eastAsia="ru-RU"/>
        </w:rPr>
        <w:t xml:space="preserve"> от </w:t>
      </w:r>
    </w:p>
    <w:p w:rsidR="00A836DA" w:rsidRDefault="00A836DA" w:rsidP="00A836DA">
      <w:pPr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836DA" w:rsidRDefault="00A836DA" w:rsidP="00A836DA">
      <w:pPr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 бюджета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Старокиреметского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Аксубаевского муниципального района РТ по целевым статьям  и группам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видов расходов  классифик</w:t>
      </w:r>
      <w:r w:rsidR="006F6222">
        <w:rPr>
          <w:rFonts w:ascii="Times New Roman" w:hAnsi="Times New Roman"/>
          <w:b/>
          <w:sz w:val="28"/>
          <w:szCs w:val="28"/>
          <w:lang w:eastAsia="ru-RU"/>
        </w:rPr>
        <w:t>ации  расходов бюджетов</w:t>
      </w:r>
      <w:proofErr w:type="gramEnd"/>
      <w:r w:rsidR="006F6222">
        <w:rPr>
          <w:rFonts w:ascii="Times New Roman" w:hAnsi="Times New Roman"/>
          <w:b/>
          <w:sz w:val="28"/>
          <w:szCs w:val="28"/>
          <w:lang w:eastAsia="ru-RU"/>
        </w:rPr>
        <w:t xml:space="preserve">  за 2018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A836DA" w:rsidRDefault="00A836DA" w:rsidP="00A836DA">
      <w:pPr>
        <w:ind w:right="-567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(</w:t>
      </w:r>
      <w:proofErr w:type="spellStart"/>
      <w:r>
        <w:rPr>
          <w:rFonts w:ascii="Times New Roman" w:hAnsi="Times New Roman"/>
          <w:szCs w:val="20"/>
          <w:lang w:eastAsia="ru-RU"/>
        </w:rPr>
        <w:t>тыс</w:t>
      </w:r>
      <w:proofErr w:type="gramStart"/>
      <w:r>
        <w:rPr>
          <w:rFonts w:ascii="Times New Roman" w:hAnsi="Times New Roman"/>
          <w:szCs w:val="20"/>
          <w:lang w:eastAsia="ru-RU"/>
        </w:rPr>
        <w:t>.р</w:t>
      </w:r>
      <w:proofErr w:type="gramEnd"/>
      <w:r>
        <w:rPr>
          <w:rFonts w:ascii="Times New Roman" w:hAnsi="Times New Roman"/>
          <w:szCs w:val="20"/>
          <w:lang w:eastAsia="ru-RU"/>
        </w:rPr>
        <w:t>ублей</w:t>
      </w:r>
      <w:proofErr w:type="spellEnd"/>
      <w:r>
        <w:rPr>
          <w:rFonts w:ascii="Times New Roman" w:hAnsi="Times New Roman"/>
          <w:szCs w:val="20"/>
          <w:lang w:eastAsia="ru-RU"/>
        </w:rPr>
        <w:t>)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1"/>
        <w:gridCol w:w="795"/>
        <w:gridCol w:w="10"/>
        <w:gridCol w:w="647"/>
        <w:gridCol w:w="16"/>
        <w:gridCol w:w="1600"/>
        <w:gridCol w:w="24"/>
        <w:gridCol w:w="795"/>
        <w:gridCol w:w="14"/>
        <w:gridCol w:w="1093"/>
        <w:gridCol w:w="6"/>
      </w:tblGrid>
      <w:tr w:rsidR="00A836DA" w:rsidTr="0015179C">
        <w:trPr>
          <w:cantSplit/>
          <w:trHeight w:val="336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Рз</w:t>
            </w:r>
            <w:proofErr w:type="spellEnd"/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ПР</w:t>
            </w:r>
            <w:proofErr w:type="gramEnd"/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90AF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2018</w:t>
            </w:r>
            <w:r w:rsidR="00A836DA">
              <w:rPr>
                <w:rFonts w:ascii="Times New Roman" w:hAnsi="Times New Roman"/>
                <w:b/>
                <w:lang w:eastAsia="ru-RU"/>
              </w:rPr>
              <w:t xml:space="preserve"> г</w:t>
            </w:r>
          </w:p>
        </w:tc>
      </w:tr>
      <w:tr w:rsidR="00A836DA" w:rsidTr="0015179C">
        <w:trPr>
          <w:cantSplit/>
          <w:trHeight w:val="336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DB67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1374,7</w:t>
            </w:r>
          </w:p>
        </w:tc>
      </w:tr>
      <w:tr w:rsidR="00A836DA" w:rsidTr="0015179C">
        <w:trPr>
          <w:cantSplit/>
          <w:trHeight w:val="289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02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90AF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636,3</w:t>
            </w:r>
          </w:p>
        </w:tc>
      </w:tr>
      <w:tr w:rsidR="00A836DA" w:rsidTr="0015179C">
        <w:trPr>
          <w:cantSplit/>
          <w:trHeight w:val="289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9900002030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90AF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636,3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04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90AF7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463,5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9900002040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90AF7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274,9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06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9900025600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Другие общегосударственные расходы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DB678A">
            <w:pPr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18,3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DB67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18,3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Гос.</w:t>
            </w:r>
            <w:r w:rsidR="00390AF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реги</w:t>
            </w:r>
            <w:r w:rsidR="00390AF7">
              <w:rPr>
                <w:rFonts w:ascii="Times New Roman" w:hAnsi="Times New Roman"/>
                <w:b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lang w:eastAsia="ru-RU"/>
              </w:rPr>
              <w:t>трация актов гражданского состояния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9900059300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функций органами местных самоуправлений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9900059300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Уплата налога на имущество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9900002950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DB67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62,5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DB67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72,8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9900051180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DB67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72,8</w:t>
            </w:r>
          </w:p>
        </w:tc>
      </w:tr>
      <w:tr w:rsidR="00A836DA" w:rsidTr="0015179C">
        <w:trPr>
          <w:cantSplit/>
          <w:trHeight w:val="343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506CB5">
            <w:pPr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775,4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Коммунальное хозяйство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Ж100075050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Pr="0015179C" w:rsidRDefault="00506C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Уличное  освещение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Б100078010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DB67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110,0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7121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Благоустройство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09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Б100078020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DB67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634,9</w:t>
            </w: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Содержание мест захоронения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Б100078040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36DA" w:rsidTr="0015179C">
        <w:trPr>
          <w:cantSplit/>
          <w:trHeight w:val="9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Культура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506CB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1349,7</w:t>
            </w:r>
          </w:p>
        </w:tc>
      </w:tr>
      <w:tr w:rsidR="00A836DA" w:rsidTr="0015179C">
        <w:trPr>
          <w:cantSplit/>
          <w:trHeight w:val="291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506CB5">
            <w:pPr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1349,7</w:t>
            </w:r>
          </w:p>
        </w:tc>
      </w:tr>
      <w:tr w:rsidR="00A836DA" w:rsidTr="0015179C">
        <w:trPr>
          <w:gridAfter w:val="1"/>
          <w:wAfter w:w="3" w:type="pct"/>
          <w:cantSplit/>
          <w:trHeight w:val="291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6F622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3653,4</w:t>
            </w:r>
          </w:p>
        </w:tc>
      </w:tr>
    </w:tbl>
    <w:p w:rsidR="00A836DA" w:rsidRDefault="00A836DA" w:rsidP="00A836DA">
      <w:pPr>
        <w:spacing w:line="288" w:lineRule="auto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>
      <w:pPr>
        <w:spacing w:line="288" w:lineRule="auto"/>
        <w:rPr>
          <w:rFonts w:ascii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A836DA" w:rsidRDefault="00A836DA" w:rsidP="00A836DA">
      <w:pPr>
        <w:spacing w:line="288" w:lineRule="auto"/>
        <w:rPr>
          <w:rFonts w:ascii="Times New Roman" w:hAnsi="Times New Roman"/>
          <w:sz w:val="28"/>
          <w:szCs w:val="20"/>
          <w:lang w:val="en-US" w:eastAsia="ru-RU"/>
        </w:rPr>
      </w:pPr>
    </w:p>
    <w:p w:rsidR="00A836DA" w:rsidRDefault="00A836DA" w:rsidP="00A836DA">
      <w:pPr>
        <w:spacing w:line="288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Приложение № 4</w:t>
      </w:r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к решению «Об исполнении бюджета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Старокиреметского</w:t>
      </w:r>
      <w:proofErr w:type="spellEnd"/>
    </w:p>
    <w:p w:rsidR="00A836DA" w:rsidRDefault="00A836DA" w:rsidP="00A836DA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  <w:r w:rsidR="00506CB5">
        <w:rPr>
          <w:rFonts w:ascii="Times New Roman" w:hAnsi="Times New Roman"/>
          <w:b/>
          <w:sz w:val="20"/>
          <w:szCs w:val="20"/>
          <w:lang w:eastAsia="ru-RU"/>
        </w:rPr>
        <w:t xml:space="preserve">  сельского поселения за 2018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год </w:t>
      </w:r>
    </w:p>
    <w:p w:rsidR="00A836DA" w:rsidRDefault="008B54E5" w:rsidP="00A836DA">
      <w:pPr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№ </w:t>
      </w:r>
      <w:r w:rsidR="00506CB5">
        <w:rPr>
          <w:rFonts w:ascii="Times New Roman" w:hAnsi="Times New Roman"/>
          <w:b/>
          <w:sz w:val="20"/>
          <w:szCs w:val="20"/>
          <w:lang w:eastAsia="ru-RU"/>
        </w:rPr>
        <w:t xml:space="preserve">     от </w:t>
      </w:r>
      <w:bookmarkStart w:id="0" w:name="_GoBack"/>
      <w:bookmarkEnd w:id="0"/>
    </w:p>
    <w:p w:rsidR="00A836DA" w:rsidRDefault="00A836DA" w:rsidP="00A836DA">
      <w:pPr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836DA" w:rsidRDefault="00A836DA" w:rsidP="00A836DA">
      <w:pPr>
        <w:outlineLvl w:val="0"/>
        <w:rPr>
          <w:rFonts w:ascii="Times New Roman" w:hAnsi="Times New Roman"/>
          <w:b/>
          <w:i/>
          <w:szCs w:val="20"/>
          <w:lang w:eastAsia="ru-RU"/>
        </w:rPr>
      </w:pPr>
      <w:r>
        <w:rPr>
          <w:rFonts w:ascii="Times New Roman" w:hAnsi="Times New Roman"/>
          <w:b/>
          <w:i/>
          <w:szCs w:val="20"/>
          <w:lang w:eastAsia="ru-RU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i/>
          <w:szCs w:val="20"/>
          <w:lang w:eastAsia="ru-RU"/>
        </w:rPr>
        <w:t>Старокиреметского</w:t>
      </w:r>
      <w:proofErr w:type="spellEnd"/>
      <w:r>
        <w:rPr>
          <w:rFonts w:ascii="Times New Roman" w:hAnsi="Times New Roman"/>
          <w:b/>
          <w:i/>
          <w:szCs w:val="20"/>
          <w:lang w:eastAsia="ru-RU"/>
        </w:rPr>
        <w:t xml:space="preserve"> сельского поселения </w:t>
      </w:r>
      <w:r w:rsidRPr="00A836DA">
        <w:rPr>
          <w:rFonts w:ascii="Times New Roman" w:hAnsi="Times New Roman"/>
          <w:b/>
          <w:i/>
          <w:szCs w:val="20"/>
          <w:lang w:eastAsia="ru-RU"/>
        </w:rPr>
        <w:t xml:space="preserve">      </w:t>
      </w:r>
      <w:r>
        <w:rPr>
          <w:rFonts w:ascii="Times New Roman" w:hAnsi="Times New Roman"/>
          <w:b/>
          <w:i/>
          <w:szCs w:val="20"/>
          <w:lang w:eastAsia="ru-RU"/>
        </w:rPr>
        <w:t>Аксубаевско</w:t>
      </w:r>
      <w:r w:rsidR="00506CB5">
        <w:rPr>
          <w:rFonts w:ascii="Times New Roman" w:hAnsi="Times New Roman"/>
          <w:b/>
          <w:i/>
          <w:szCs w:val="20"/>
          <w:lang w:eastAsia="ru-RU"/>
        </w:rPr>
        <w:t>го муниципального района за 2018</w:t>
      </w:r>
      <w:r>
        <w:rPr>
          <w:rFonts w:ascii="Times New Roman" w:hAnsi="Times New Roman"/>
          <w:b/>
          <w:i/>
          <w:szCs w:val="20"/>
          <w:lang w:eastAsia="ru-RU"/>
        </w:rPr>
        <w:t xml:space="preserve"> год</w:t>
      </w:r>
    </w:p>
    <w:p w:rsidR="00A836DA" w:rsidRPr="00A836DA" w:rsidRDefault="00A836DA" w:rsidP="00A836DA">
      <w:pPr>
        <w:ind w:left="-567" w:right="-567" w:firstLine="567"/>
        <w:jc w:val="center"/>
        <w:rPr>
          <w:rFonts w:ascii="Times New Roman" w:hAnsi="Times New Roman"/>
          <w:szCs w:val="20"/>
          <w:lang w:val="en-US" w:eastAsia="ru-RU"/>
        </w:rPr>
      </w:pPr>
      <w:r>
        <w:rPr>
          <w:rFonts w:ascii="Times New Roman" w:hAnsi="Times New Roman"/>
          <w:b/>
          <w:i/>
          <w:szCs w:val="20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  <w:lang w:eastAsia="ru-RU"/>
        </w:rPr>
        <w:t>(</w:t>
      </w:r>
      <w:proofErr w:type="spellStart"/>
      <w:r>
        <w:rPr>
          <w:rFonts w:ascii="Times New Roman" w:hAnsi="Times New Roman"/>
          <w:szCs w:val="20"/>
          <w:lang w:eastAsia="ru-RU"/>
        </w:rPr>
        <w:t>тыс</w:t>
      </w:r>
      <w:proofErr w:type="gramStart"/>
      <w:r>
        <w:rPr>
          <w:rFonts w:ascii="Times New Roman" w:hAnsi="Times New Roman"/>
          <w:szCs w:val="20"/>
          <w:lang w:eastAsia="ru-RU"/>
        </w:rPr>
        <w:t>.р</w:t>
      </w:r>
      <w:proofErr w:type="gramEnd"/>
      <w:r>
        <w:rPr>
          <w:rFonts w:ascii="Times New Roman" w:hAnsi="Times New Roman"/>
          <w:szCs w:val="20"/>
          <w:lang w:eastAsia="ru-RU"/>
        </w:rPr>
        <w:t>ублей</w:t>
      </w:r>
      <w:proofErr w:type="spellEnd"/>
      <w:r>
        <w:rPr>
          <w:rFonts w:ascii="Times New Roman" w:hAnsi="Times New Roman"/>
          <w:szCs w:val="20"/>
          <w:lang w:eastAsia="ru-RU"/>
        </w:rPr>
        <w:t>)</w:t>
      </w: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954"/>
        <w:gridCol w:w="668"/>
        <w:gridCol w:w="590"/>
        <w:gridCol w:w="1647"/>
        <w:gridCol w:w="668"/>
        <w:gridCol w:w="995"/>
      </w:tblGrid>
      <w:tr w:rsidR="00A836DA" w:rsidTr="00A836DA">
        <w:trPr>
          <w:cantSplit/>
          <w:trHeight w:val="336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Ведом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ПР</w:t>
            </w:r>
            <w:proofErr w:type="gram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390AF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2018</w:t>
            </w:r>
            <w:r w:rsidR="00A836DA">
              <w:rPr>
                <w:rFonts w:ascii="Times New Roman" w:hAnsi="Times New Roman"/>
                <w:b/>
                <w:lang w:eastAsia="ru-RU"/>
              </w:rPr>
              <w:t xml:space="preserve"> г</w:t>
            </w:r>
          </w:p>
        </w:tc>
      </w:tr>
      <w:tr w:rsidR="00A836DA" w:rsidTr="00A836DA">
        <w:trPr>
          <w:cantSplit/>
          <w:trHeight w:val="336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1374,7</w:t>
            </w:r>
          </w:p>
        </w:tc>
      </w:tr>
      <w:tr w:rsidR="00A836DA" w:rsidTr="00A836DA">
        <w:trPr>
          <w:cantSplit/>
          <w:trHeight w:val="289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636,3</w:t>
            </w:r>
          </w:p>
        </w:tc>
      </w:tr>
      <w:tr w:rsidR="00A836DA" w:rsidTr="00A836DA">
        <w:trPr>
          <w:cantSplit/>
          <w:trHeight w:val="289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9900002030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636,3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738,4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9900002040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738,4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9900025600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Другие общегосударственные расходы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18,3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18,3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егитрация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9900059300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функций органами местных самоуправлений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9900059300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Уплата налога на имущество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9900002950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62,5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72,8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9900051180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72,8</w:t>
            </w:r>
          </w:p>
        </w:tc>
      </w:tr>
      <w:tr w:rsidR="00A836DA" w:rsidTr="00A836DA">
        <w:trPr>
          <w:cantSplit/>
          <w:trHeight w:val="343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775,4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Коммунальное хозяйство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Ж100075050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Pr="00F43D60" w:rsidRDefault="00F43D60">
            <w:pPr>
              <w:rPr>
                <w:rFonts w:ascii="Times New Roman" w:hAnsi="Times New Roman"/>
                <w:lang w:eastAsia="ru-RU"/>
              </w:rPr>
            </w:pPr>
            <w:r w:rsidRPr="00F43D60">
              <w:rPr>
                <w:rFonts w:ascii="Times New Roman" w:hAnsi="Times New Roman"/>
                <w:lang w:eastAsia="ru-RU"/>
              </w:rPr>
              <w:t>30,5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Уличное  освещение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Б100078010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110,0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7121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Благоустройство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Б100078020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634,9</w:t>
            </w: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Содержание мест захоронения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DA" w:rsidRDefault="00A836DA">
            <w:pPr>
              <w:ind w:right="-82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Б100078040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836DA" w:rsidTr="00A836DA">
        <w:trPr>
          <w:cantSplit/>
          <w:trHeight w:val="9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Культура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1349,7</w:t>
            </w:r>
          </w:p>
        </w:tc>
      </w:tr>
      <w:tr w:rsidR="00A836DA" w:rsidTr="00A836DA">
        <w:trPr>
          <w:cantSplit/>
          <w:trHeight w:val="291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1349,7</w:t>
            </w:r>
          </w:p>
        </w:tc>
      </w:tr>
      <w:tr w:rsidR="00A836DA" w:rsidTr="00A836DA">
        <w:trPr>
          <w:cantSplit/>
          <w:trHeight w:val="291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A836D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A" w:rsidRDefault="00A836D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A" w:rsidRDefault="00F43D6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3653,4</w:t>
            </w:r>
          </w:p>
        </w:tc>
      </w:tr>
    </w:tbl>
    <w:p w:rsidR="00A836DA" w:rsidRDefault="00A836DA" w:rsidP="00A836DA">
      <w:pPr>
        <w:jc w:val="center"/>
        <w:rPr>
          <w:rFonts w:ascii="Times New Roman" w:hAnsi="Times New Roman"/>
          <w:b/>
          <w:szCs w:val="20"/>
          <w:lang w:eastAsia="ru-RU"/>
        </w:rPr>
      </w:pPr>
    </w:p>
    <w:p w:rsidR="00A836DA" w:rsidRDefault="00A836DA" w:rsidP="00A836DA">
      <w:pPr>
        <w:jc w:val="center"/>
        <w:rPr>
          <w:rFonts w:ascii="Times New Roman" w:hAnsi="Times New Roman"/>
          <w:b/>
          <w:szCs w:val="20"/>
          <w:lang w:eastAsia="ru-RU"/>
        </w:rPr>
      </w:pPr>
    </w:p>
    <w:p w:rsidR="00A836DA" w:rsidRDefault="00A836DA" w:rsidP="00A836DA">
      <w:pPr>
        <w:ind w:right="-567"/>
        <w:jc w:val="center"/>
        <w:rPr>
          <w:rFonts w:ascii="Times New Roman" w:hAnsi="Times New Roman"/>
          <w:szCs w:val="20"/>
          <w:lang w:eastAsia="ru-RU"/>
        </w:rPr>
      </w:pPr>
    </w:p>
    <w:p w:rsidR="00A836DA" w:rsidRDefault="00A836DA" w:rsidP="00A836D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6DA" w:rsidRDefault="00A836DA" w:rsidP="00A836DA"/>
    <w:p w:rsidR="00D7371F" w:rsidRDefault="00D7371F"/>
    <w:sectPr w:rsidR="00D7371F" w:rsidSect="00A836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DA"/>
    <w:rsid w:val="00117679"/>
    <w:rsid w:val="0015179C"/>
    <w:rsid w:val="0019569F"/>
    <w:rsid w:val="002003DD"/>
    <w:rsid w:val="00286B15"/>
    <w:rsid w:val="00390AF7"/>
    <w:rsid w:val="003A1ED2"/>
    <w:rsid w:val="003B2522"/>
    <w:rsid w:val="003C0268"/>
    <w:rsid w:val="00434067"/>
    <w:rsid w:val="00506CB5"/>
    <w:rsid w:val="006F6222"/>
    <w:rsid w:val="008B54E5"/>
    <w:rsid w:val="00A836DA"/>
    <w:rsid w:val="00B2661E"/>
    <w:rsid w:val="00D14CC6"/>
    <w:rsid w:val="00D7371F"/>
    <w:rsid w:val="00DB678A"/>
    <w:rsid w:val="00DC5914"/>
    <w:rsid w:val="00E17E12"/>
    <w:rsid w:val="00F37BC8"/>
    <w:rsid w:val="00F43D60"/>
    <w:rsid w:val="00F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2019-04-08T11:30:00Z</dcterms:created>
  <dcterms:modified xsi:type="dcterms:W3CDTF">2019-04-08T11:30:00Z</dcterms:modified>
</cp:coreProperties>
</file>