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E7" w:rsidRDefault="00B652E7" w:rsidP="00B65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ПРОЕКТ </w:t>
      </w:r>
    </w:p>
    <w:p w:rsidR="000B65A3" w:rsidRDefault="0092154F" w:rsidP="00711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54F">
        <w:rPr>
          <w:rFonts w:ascii="Times New Roman" w:hAnsi="Times New Roman" w:cs="Times New Roman"/>
          <w:b/>
          <w:sz w:val="28"/>
          <w:szCs w:val="28"/>
        </w:rPr>
        <w:t>С</w:t>
      </w:r>
      <w:r w:rsidR="000B65A3" w:rsidRPr="0092154F">
        <w:rPr>
          <w:rFonts w:ascii="Times New Roman" w:hAnsi="Times New Roman" w:cs="Times New Roman"/>
          <w:b/>
          <w:sz w:val="28"/>
          <w:szCs w:val="28"/>
        </w:rPr>
        <w:t xml:space="preserve">ОВЕТ </w:t>
      </w:r>
      <w:r w:rsidRPr="0092154F">
        <w:rPr>
          <w:rFonts w:ascii="Times New Roman" w:hAnsi="Times New Roman" w:cs="Times New Roman"/>
          <w:b/>
          <w:sz w:val="28"/>
          <w:szCs w:val="28"/>
        </w:rPr>
        <w:t>СТАРОТАТАРСКО-АДАМСКОГО</w:t>
      </w:r>
      <w:r w:rsidR="000B65A3" w:rsidRPr="0092154F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АКСУБАЕВСКОГО МУНИЦИПАЛЬНОГО РАЙОНА РЕСПУБЛИКИ ТАТАРСТАН</w:t>
      </w:r>
    </w:p>
    <w:p w:rsidR="0092154F" w:rsidRPr="0092154F" w:rsidRDefault="0092154F" w:rsidP="00711F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54F" w:rsidRDefault="0092154F" w:rsidP="0092154F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54F">
        <w:rPr>
          <w:rFonts w:ascii="Times New Roman" w:hAnsi="Times New Roman" w:cs="Times New Roman"/>
          <w:sz w:val="28"/>
          <w:szCs w:val="28"/>
        </w:rPr>
        <w:t>РЕШЕНИЕ</w:t>
      </w:r>
    </w:p>
    <w:p w:rsidR="0092154F" w:rsidRPr="0092154F" w:rsidRDefault="0092154F" w:rsidP="009215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5A3" w:rsidRPr="0092154F" w:rsidRDefault="000B65A3" w:rsidP="00545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92154F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 Совета</w:t>
      </w:r>
      <w:r w:rsidR="00FD0789" w:rsidRPr="00921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154F" w:rsidRPr="0092154F">
        <w:rPr>
          <w:rFonts w:ascii="Times New Roman" w:hAnsi="Times New Roman" w:cs="Times New Roman"/>
          <w:b/>
          <w:bCs/>
          <w:sz w:val="28"/>
          <w:szCs w:val="28"/>
        </w:rPr>
        <w:t>Старотатарско-Адамского</w:t>
      </w:r>
      <w:r w:rsidRPr="0092154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Аксубаевс</w:t>
      </w:r>
      <w:r w:rsidR="00B362BF" w:rsidRPr="0092154F">
        <w:rPr>
          <w:rFonts w:ascii="Times New Roman" w:hAnsi="Times New Roman" w:cs="Times New Roman"/>
          <w:b/>
          <w:bCs/>
          <w:sz w:val="28"/>
          <w:szCs w:val="28"/>
        </w:rPr>
        <w:t xml:space="preserve">кого муниципального района от </w:t>
      </w:r>
      <w:r w:rsidR="0092154F" w:rsidRPr="0092154F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1B6836" w:rsidRPr="0092154F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2018 года № 6</w:t>
      </w:r>
      <w:r w:rsidR="0092154F" w:rsidRPr="0092154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2154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92154F">
        <w:rPr>
          <w:rFonts w:ascii="Times New Roman" w:hAnsi="Times New Roman" w:cs="Times New Roman"/>
          <w:b/>
          <w:bCs/>
          <w:sz w:val="28"/>
          <w:szCs w:val="28"/>
          <w:lang w:val="tt-RU"/>
        </w:rPr>
        <w:t>О</w:t>
      </w:r>
      <w:r w:rsidR="001B6836" w:rsidRPr="0092154F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порядке подготовки проведения схода граждан в населенных пунктах, входящих в состав </w:t>
      </w:r>
      <w:r w:rsidR="0092154F" w:rsidRPr="0092154F">
        <w:rPr>
          <w:rFonts w:ascii="Times New Roman" w:hAnsi="Times New Roman" w:cs="Times New Roman"/>
          <w:b/>
          <w:bCs/>
          <w:sz w:val="28"/>
          <w:szCs w:val="28"/>
          <w:lang w:val="tt-RU"/>
        </w:rPr>
        <w:t>Старотатарско-Адамского</w:t>
      </w:r>
      <w:r w:rsidR="001B6836" w:rsidRPr="0092154F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сельского поселения Аксубаевского муниципалльного района Республики Татарстан”</w:t>
      </w:r>
    </w:p>
    <w:p w:rsidR="00F53289" w:rsidRPr="0092154F" w:rsidRDefault="00F53289" w:rsidP="00F53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289" w:rsidRPr="0092154F" w:rsidRDefault="00F53289" w:rsidP="008C4DA1">
      <w:pPr>
        <w:tabs>
          <w:tab w:val="left" w:pos="567"/>
        </w:tabs>
        <w:spacing w:after="5" w:line="240" w:lineRule="auto"/>
        <w:ind w:left="-15" w:right="93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статьи 25.1 Федерального закона от 6 октября 2003 года «131-ФЗ «Об общих принципах организации местного самоуправления в Российской Федерации», статьи 35 Закона Республики Татарстан от 28 июля 2004 года «45-ЗРТ «О местном самоуправлении в Республики Татарстан» Совет </w:t>
      </w:r>
      <w:r w:rsidR="0092154F"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Старотатарско-Адамского</w:t>
      </w:r>
      <w:r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РЕШИЛ:  </w:t>
      </w:r>
    </w:p>
    <w:p w:rsidR="00F53289" w:rsidRPr="0092154F" w:rsidRDefault="00F53289" w:rsidP="008C4DA1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1.Внести изменения </w:t>
      </w:r>
      <w:r w:rsidR="008C4DA1"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8C4DA1" w:rsidRPr="0092154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Положение</w:t>
      </w:r>
      <w:r w:rsidRPr="0092154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 порядке подготовки и проведения схода граждан в населенных пунктах, входящих в состав </w:t>
      </w:r>
      <w:r w:rsidR="0092154F" w:rsidRPr="0092154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Старотатарско-Адамского</w:t>
      </w:r>
      <w:r w:rsidRPr="0092154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утвержденного </w:t>
      </w:r>
      <w:r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Совета </w:t>
      </w:r>
      <w:r w:rsidR="0092154F"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Старотатарско-Адамского</w:t>
      </w:r>
      <w:r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от </w:t>
      </w:r>
      <w:r w:rsidR="0092154F"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>24.09.2018. № 64</w:t>
      </w:r>
      <w:r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изложить в следующий редакции:</w:t>
      </w:r>
      <w:proofErr w:type="gramEnd"/>
    </w:p>
    <w:p w:rsidR="00635A6D" w:rsidRPr="0092154F" w:rsidRDefault="0048672D" w:rsidP="008C4DA1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35A6D"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 </w:t>
      </w:r>
      <w:r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 7</w:t>
      </w:r>
      <w:r w:rsidR="00F53289"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1.6. изложить в </w:t>
      </w:r>
      <w:r w:rsidR="009300C4"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 редакции</w:t>
      </w:r>
      <w:r w:rsidR="00F53289"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F53289" w:rsidRPr="0092154F" w:rsidRDefault="00635A6D" w:rsidP="008C4DA1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53289" w:rsidRPr="0092154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53289" w:rsidRPr="0092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</w:t>
      </w:r>
      <w:proofErr w:type="gramStart"/>
      <w:r w:rsidR="00F53289" w:rsidRPr="0092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;"</w:t>
      </w:r>
      <w:proofErr w:type="gramEnd"/>
    </w:p>
    <w:p w:rsidR="00635A6D" w:rsidRPr="0092154F" w:rsidRDefault="00F53289" w:rsidP="008C4DA1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635A6D" w:rsidRPr="0092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1.2 </w:t>
      </w:r>
      <w:r w:rsidR="008C4DA1" w:rsidRPr="0092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п.3.5</w:t>
      </w:r>
      <w:r w:rsidR="009300C4" w:rsidRPr="0092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изложить в следующей редакции: </w:t>
      </w:r>
    </w:p>
    <w:p w:rsidR="00F53289" w:rsidRPr="0092154F" w:rsidRDefault="00635A6D" w:rsidP="008C4DA1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9300C4" w:rsidRPr="0092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F53289" w:rsidRPr="0092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3289" w:rsidRPr="0092154F">
        <w:rPr>
          <w:rFonts w:ascii="Times New Roman" w:hAnsi="Times New Roman" w:cs="Times New Roman"/>
          <w:sz w:val="28"/>
          <w:szCs w:val="28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="00F53289" w:rsidRPr="009215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53289" w:rsidRPr="0092154F">
        <w:rPr>
          <w:rFonts w:ascii="Times New Roman" w:hAnsi="Times New Roman" w:cs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</w:t>
      </w:r>
      <w:r w:rsidR="00F53289" w:rsidRPr="0092154F">
        <w:rPr>
          <w:rFonts w:ascii="Times New Roman" w:hAnsi="Times New Roman" w:cs="Times New Roman"/>
          <w:sz w:val="28"/>
          <w:szCs w:val="28"/>
        </w:rPr>
        <w:lastRenderedPageBreak/>
        <w:t>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r w:rsidR="009300C4" w:rsidRPr="0092154F">
        <w:rPr>
          <w:rFonts w:ascii="Times New Roman" w:hAnsi="Times New Roman" w:cs="Times New Roman"/>
          <w:sz w:val="28"/>
          <w:szCs w:val="28"/>
        </w:rPr>
        <w:t>».</w:t>
      </w:r>
    </w:p>
    <w:p w:rsidR="000B65A3" w:rsidRPr="0092154F" w:rsidRDefault="000B65A3" w:rsidP="008C4DA1">
      <w:pPr>
        <w:spacing w:after="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2154F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информационных стендах </w:t>
      </w:r>
      <w:r w:rsidR="0092154F" w:rsidRPr="0092154F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FD0789" w:rsidRPr="0092154F">
        <w:rPr>
          <w:rFonts w:ascii="Times New Roman" w:hAnsi="Times New Roman" w:cs="Times New Roman"/>
          <w:sz w:val="28"/>
          <w:szCs w:val="28"/>
        </w:rPr>
        <w:t xml:space="preserve"> </w:t>
      </w:r>
      <w:r w:rsidRPr="0092154F">
        <w:rPr>
          <w:rFonts w:ascii="Times New Roman" w:hAnsi="Times New Roman" w:cs="Times New Roman"/>
          <w:sz w:val="28"/>
          <w:szCs w:val="28"/>
        </w:rPr>
        <w:t>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Pr="0092154F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92154F">
        <w:rPr>
          <w:rFonts w:ascii="Times New Roman" w:hAnsi="Times New Roman" w:cs="Times New Roman"/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Pr="0092154F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Pr="0092154F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0B65A3" w:rsidRPr="0092154F" w:rsidRDefault="000B65A3" w:rsidP="008C4DA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54F">
        <w:rPr>
          <w:rFonts w:ascii="Times New Roman" w:hAnsi="Times New Roman" w:cs="Times New Roman"/>
          <w:sz w:val="28"/>
          <w:szCs w:val="28"/>
        </w:rPr>
        <w:t xml:space="preserve">         3.Настоящее решение вступает в силу со дня его официального опубликования.</w:t>
      </w:r>
    </w:p>
    <w:p w:rsidR="0092154F" w:rsidRDefault="000B65A3" w:rsidP="0092154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54F">
        <w:rPr>
          <w:rFonts w:ascii="Times New Roman" w:hAnsi="Times New Roman" w:cs="Times New Roman"/>
          <w:sz w:val="28"/>
          <w:szCs w:val="28"/>
        </w:rPr>
        <w:t xml:space="preserve">         4. </w:t>
      </w:r>
      <w:proofErr w:type="gramStart"/>
      <w:r w:rsidRPr="009215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154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92154F" w:rsidRDefault="0092154F" w:rsidP="0092154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2E7" w:rsidRPr="0092154F" w:rsidRDefault="00B652E7" w:rsidP="0092154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154F" w:rsidRPr="0092154F" w:rsidRDefault="0092154F" w:rsidP="0092154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65A3" w:rsidRPr="0092154F" w:rsidRDefault="000B65A3" w:rsidP="0092154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54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2154F" w:rsidRPr="0092154F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FD0789" w:rsidRPr="0092154F">
        <w:rPr>
          <w:rFonts w:ascii="Times New Roman" w:hAnsi="Times New Roman" w:cs="Times New Roman"/>
          <w:sz w:val="28"/>
          <w:szCs w:val="28"/>
        </w:rPr>
        <w:t xml:space="preserve"> </w:t>
      </w:r>
      <w:r w:rsidR="00162820" w:rsidRPr="0092154F">
        <w:rPr>
          <w:rFonts w:ascii="Times New Roman" w:hAnsi="Times New Roman" w:cs="Times New Roman"/>
          <w:sz w:val="28"/>
          <w:szCs w:val="28"/>
        </w:rPr>
        <w:t>сельского</w:t>
      </w:r>
      <w:r w:rsidRPr="0092154F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0B65A3" w:rsidRPr="0092154F" w:rsidRDefault="0092154F" w:rsidP="008C4DA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215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65A3" w:rsidRPr="0092154F">
        <w:rPr>
          <w:rFonts w:ascii="Times New Roman" w:hAnsi="Times New Roman" w:cs="Times New Roman"/>
          <w:sz w:val="28"/>
          <w:szCs w:val="28"/>
        </w:rPr>
        <w:t>Аксубаевского муниципального района,</w:t>
      </w:r>
      <w:r w:rsidR="000B65A3" w:rsidRPr="0092154F">
        <w:rPr>
          <w:rFonts w:ascii="Times New Roman" w:hAnsi="Times New Roman" w:cs="Times New Roman"/>
          <w:sz w:val="28"/>
          <w:szCs w:val="28"/>
        </w:rPr>
        <w:tab/>
      </w:r>
      <w:r w:rsidR="000B65A3" w:rsidRPr="0092154F">
        <w:rPr>
          <w:rFonts w:ascii="Times New Roman" w:hAnsi="Times New Roman" w:cs="Times New Roman"/>
          <w:sz w:val="28"/>
          <w:szCs w:val="28"/>
        </w:rPr>
        <w:tab/>
      </w:r>
      <w:r w:rsidR="000B65A3" w:rsidRPr="0092154F">
        <w:rPr>
          <w:rFonts w:ascii="Times New Roman" w:hAnsi="Times New Roman" w:cs="Times New Roman"/>
          <w:sz w:val="28"/>
          <w:szCs w:val="28"/>
        </w:rPr>
        <w:tab/>
      </w:r>
    </w:p>
    <w:p w:rsidR="000B65A3" w:rsidRPr="0092154F" w:rsidRDefault="0092154F" w:rsidP="0092154F">
      <w:pPr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9215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65A3" w:rsidRPr="0092154F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0B65A3" w:rsidRPr="0092154F">
        <w:rPr>
          <w:rFonts w:ascii="Times New Roman" w:hAnsi="Times New Roman" w:cs="Times New Roman"/>
          <w:sz w:val="28"/>
          <w:szCs w:val="28"/>
        </w:rPr>
        <w:tab/>
      </w:r>
      <w:r w:rsidR="000B65A3" w:rsidRPr="0092154F">
        <w:rPr>
          <w:rFonts w:ascii="Times New Roman" w:hAnsi="Times New Roman" w:cs="Times New Roman"/>
          <w:sz w:val="28"/>
          <w:szCs w:val="28"/>
        </w:rPr>
        <w:tab/>
      </w:r>
      <w:r w:rsidR="000B65A3" w:rsidRPr="0092154F">
        <w:rPr>
          <w:rFonts w:ascii="Times New Roman" w:hAnsi="Times New Roman" w:cs="Times New Roman"/>
          <w:sz w:val="28"/>
          <w:szCs w:val="28"/>
        </w:rPr>
        <w:tab/>
      </w:r>
      <w:r w:rsidR="000B65A3" w:rsidRPr="0092154F">
        <w:rPr>
          <w:rFonts w:ascii="Times New Roman" w:hAnsi="Times New Roman" w:cs="Times New Roman"/>
          <w:sz w:val="28"/>
          <w:szCs w:val="28"/>
        </w:rPr>
        <w:tab/>
      </w:r>
      <w:r w:rsidR="00FD0789" w:rsidRPr="0092154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652E7">
        <w:rPr>
          <w:rFonts w:ascii="Times New Roman" w:hAnsi="Times New Roman" w:cs="Times New Roman"/>
          <w:sz w:val="28"/>
          <w:szCs w:val="28"/>
        </w:rPr>
        <w:t xml:space="preserve">  </w:t>
      </w:r>
      <w:r w:rsidR="00FD0789" w:rsidRPr="0092154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2154F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sectPr w:rsidR="000B65A3" w:rsidRPr="0092154F" w:rsidSect="0077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D0"/>
    <w:rsid w:val="000B22F7"/>
    <w:rsid w:val="000B65A3"/>
    <w:rsid w:val="000E2F60"/>
    <w:rsid w:val="00162820"/>
    <w:rsid w:val="001935E2"/>
    <w:rsid w:val="001B6836"/>
    <w:rsid w:val="001E670F"/>
    <w:rsid w:val="002933E9"/>
    <w:rsid w:val="002966ED"/>
    <w:rsid w:val="003619E7"/>
    <w:rsid w:val="003930DE"/>
    <w:rsid w:val="003C48C1"/>
    <w:rsid w:val="003E3D46"/>
    <w:rsid w:val="00437FF1"/>
    <w:rsid w:val="00447566"/>
    <w:rsid w:val="00461723"/>
    <w:rsid w:val="0048672D"/>
    <w:rsid w:val="004A0479"/>
    <w:rsid w:val="004E7BFA"/>
    <w:rsid w:val="005453EA"/>
    <w:rsid w:val="00555990"/>
    <w:rsid w:val="00635150"/>
    <w:rsid w:val="00635A6D"/>
    <w:rsid w:val="00687FEE"/>
    <w:rsid w:val="006C6BFD"/>
    <w:rsid w:val="006F291C"/>
    <w:rsid w:val="006F628A"/>
    <w:rsid w:val="00704537"/>
    <w:rsid w:val="00711FD0"/>
    <w:rsid w:val="00772396"/>
    <w:rsid w:val="00775801"/>
    <w:rsid w:val="007D7430"/>
    <w:rsid w:val="00854B4A"/>
    <w:rsid w:val="00867709"/>
    <w:rsid w:val="008B7CE0"/>
    <w:rsid w:val="008C4DA1"/>
    <w:rsid w:val="00901CB7"/>
    <w:rsid w:val="0092154F"/>
    <w:rsid w:val="00923E24"/>
    <w:rsid w:val="009300C4"/>
    <w:rsid w:val="00991B88"/>
    <w:rsid w:val="009B5E7E"/>
    <w:rsid w:val="009D049E"/>
    <w:rsid w:val="009D5BAD"/>
    <w:rsid w:val="00A826B2"/>
    <w:rsid w:val="00A95DFC"/>
    <w:rsid w:val="00B362BF"/>
    <w:rsid w:val="00B652E7"/>
    <w:rsid w:val="00CD0B6A"/>
    <w:rsid w:val="00D42FED"/>
    <w:rsid w:val="00D90943"/>
    <w:rsid w:val="00E1012A"/>
    <w:rsid w:val="00E3079D"/>
    <w:rsid w:val="00F139E9"/>
    <w:rsid w:val="00F2085A"/>
    <w:rsid w:val="00F4015E"/>
    <w:rsid w:val="00F53289"/>
    <w:rsid w:val="00FD0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96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F4015E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015E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711FD0"/>
    <w:rPr>
      <w:color w:val="0000FF"/>
      <w:u w:val="single"/>
    </w:rPr>
  </w:style>
  <w:style w:type="paragraph" w:styleId="a4">
    <w:name w:val="No Spacing"/>
    <w:uiPriority w:val="99"/>
    <w:qFormat/>
    <w:rsid w:val="00F4015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hl">
    <w:name w:val="hl"/>
    <w:basedOn w:val="a0"/>
    <w:uiPriority w:val="99"/>
    <w:rsid w:val="00F4015E"/>
  </w:style>
  <w:style w:type="character" w:customStyle="1" w:styleId="blk">
    <w:name w:val="blk"/>
    <w:basedOn w:val="a0"/>
    <w:uiPriority w:val="99"/>
    <w:rsid w:val="006F2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96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F4015E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015E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711FD0"/>
    <w:rPr>
      <w:color w:val="0000FF"/>
      <w:u w:val="single"/>
    </w:rPr>
  </w:style>
  <w:style w:type="paragraph" w:styleId="a4">
    <w:name w:val="No Spacing"/>
    <w:uiPriority w:val="99"/>
    <w:qFormat/>
    <w:rsid w:val="00F4015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hl">
    <w:name w:val="hl"/>
    <w:basedOn w:val="a0"/>
    <w:uiPriority w:val="99"/>
    <w:rsid w:val="00F4015E"/>
  </w:style>
  <w:style w:type="character" w:customStyle="1" w:styleId="blk">
    <w:name w:val="blk"/>
    <w:basedOn w:val="a0"/>
    <w:uiPriority w:val="99"/>
    <w:rsid w:val="006F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A87F-16C3-4D37-869D-9CA5A49D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STadam</cp:lastModifiedBy>
  <cp:revision>2</cp:revision>
  <cp:lastPrinted>2019-06-18T10:38:00Z</cp:lastPrinted>
  <dcterms:created xsi:type="dcterms:W3CDTF">2019-06-18T11:33:00Z</dcterms:created>
  <dcterms:modified xsi:type="dcterms:W3CDTF">2019-06-18T11:33:00Z</dcterms:modified>
</cp:coreProperties>
</file>