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E7" w:rsidRPr="00570295" w:rsidRDefault="005B51E7" w:rsidP="002236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95">
        <w:rPr>
          <w:rFonts w:ascii="Times New Roman" w:hAnsi="Times New Roman" w:cs="Times New Roman"/>
          <w:b/>
          <w:sz w:val="24"/>
          <w:szCs w:val="24"/>
        </w:rPr>
        <w:t>ИСПОЛНИТЕЛЬНЫЙ КОМИТЕТ ПГТ АКСУБАЕВО</w:t>
      </w:r>
    </w:p>
    <w:p w:rsidR="003D14BA" w:rsidRPr="00570295" w:rsidRDefault="00223678" w:rsidP="002236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BA" w:rsidRPr="00570295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3D14BA" w:rsidRPr="00570295" w:rsidRDefault="003D14BA" w:rsidP="003D14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9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D14BA" w:rsidRPr="00570295" w:rsidRDefault="003D14BA" w:rsidP="003D14BA">
      <w:pPr>
        <w:pStyle w:val="a4"/>
        <w:jc w:val="center"/>
        <w:rPr>
          <w:b/>
          <w:sz w:val="24"/>
          <w:szCs w:val="24"/>
        </w:rPr>
      </w:pPr>
    </w:p>
    <w:p w:rsidR="003D14BA" w:rsidRPr="00570295" w:rsidRDefault="005B51E7" w:rsidP="005B51E7">
      <w:pPr>
        <w:pStyle w:val="a4"/>
        <w:tabs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 w:rsidRPr="00570295">
        <w:rPr>
          <w:b/>
          <w:sz w:val="24"/>
          <w:szCs w:val="24"/>
        </w:rPr>
        <w:tab/>
        <w:t>ПРОЕКТ</w:t>
      </w:r>
    </w:p>
    <w:p w:rsidR="003D14BA" w:rsidRDefault="003D14BA" w:rsidP="003D14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9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70295" w:rsidRPr="00570295" w:rsidRDefault="00570295" w:rsidP="003D14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CBE" w:rsidRPr="00570295" w:rsidRDefault="003D14BA">
      <w:pPr>
        <w:rPr>
          <w:rFonts w:ascii="Times New Roman" w:hAnsi="Times New Roman" w:cs="Times New Roman"/>
          <w:sz w:val="24"/>
          <w:szCs w:val="24"/>
        </w:rPr>
      </w:pPr>
      <w:r w:rsidRPr="00570295">
        <w:rPr>
          <w:rFonts w:ascii="Times New Roman" w:hAnsi="Times New Roman" w:cs="Times New Roman"/>
          <w:sz w:val="24"/>
          <w:szCs w:val="24"/>
        </w:rPr>
        <w:t xml:space="preserve">                 №</w:t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="00013974" w:rsidRPr="00570295">
        <w:rPr>
          <w:rFonts w:ascii="Times New Roman" w:hAnsi="Times New Roman" w:cs="Times New Roman"/>
          <w:sz w:val="24"/>
          <w:szCs w:val="24"/>
        </w:rPr>
        <w:tab/>
      </w:r>
      <w:r w:rsidRPr="00570295">
        <w:rPr>
          <w:rFonts w:ascii="Times New Roman" w:hAnsi="Times New Roman" w:cs="Times New Roman"/>
          <w:sz w:val="24"/>
          <w:szCs w:val="24"/>
        </w:rPr>
        <w:t>от</w:t>
      </w:r>
      <w:r w:rsidR="00013974" w:rsidRPr="00570295">
        <w:rPr>
          <w:rFonts w:ascii="Times New Roman" w:hAnsi="Times New Roman" w:cs="Times New Roman"/>
          <w:sz w:val="24"/>
          <w:szCs w:val="24"/>
        </w:rPr>
        <w:t xml:space="preserve"> </w:t>
      </w:r>
      <w:r w:rsidR="005B51E7" w:rsidRPr="005702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13974" w:rsidRPr="00570295">
        <w:rPr>
          <w:rFonts w:ascii="Times New Roman" w:hAnsi="Times New Roman" w:cs="Times New Roman"/>
          <w:sz w:val="24"/>
          <w:szCs w:val="24"/>
        </w:rPr>
        <w:t>года</w:t>
      </w:r>
    </w:p>
    <w:p w:rsidR="007F6CBE" w:rsidRPr="00570295" w:rsidRDefault="007F6CBE">
      <w:pPr>
        <w:rPr>
          <w:rFonts w:ascii="Times New Roman" w:hAnsi="Times New Roman" w:cs="Times New Roman"/>
          <w:sz w:val="24"/>
          <w:szCs w:val="24"/>
        </w:rPr>
      </w:pPr>
    </w:p>
    <w:p w:rsidR="007F6CBE" w:rsidRPr="00570295" w:rsidRDefault="007F6CBE" w:rsidP="00013974">
      <w:pPr>
        <w:spacing w:after="0" w:line="240" w:lineRule="auto"/>
        <w:ind w:right="48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7F6CBE" w:rsidRPr="00570295" w:rsidRDefault="007F6CBE" w:rsidP="00013974">
      <w:pPr>
        <w:spacing w:after="0" w:line="240" w:lineRule="auto"/>
        <w:ind w:right="48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BE" w:rsidRDefault="007F6CBE" w:rsidP="007F6CB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95" w:rsidRPr="00570295" w:rsidRDefault="00570295" w:rsidP="007F6CB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BE" w:rsidRPr="00570295" w:rsidRDefault="007F6CBE" w:rsidP="007F6CB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6CBE" w:rsidRPr="00570295" w:rsidRDefault="007F6CBE" w:rsidP="007F6CB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25.12.2008 года № 273-ФЗ «О противодействии коррупции</w:t>
      </w:r>
      <w:proofErr w:type="gramStart"/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 w:rsidRPr="00570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proofErr w:type="gramEnd"/>
      <w:r w:rsidRPr="00570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F6CBE" w:rsidRPr="00570295" w:rsidRDefault="007F6CBE" w:rsidP="007F6C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BE" w:rsidRPr="00570295" w:rsidRDefault="007F6CBE" w:rsidP="00186240">
      <w:pPr>
        <w:pStyle w:val="a3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«Порядок уведомления представителя нанимателя</w:t>
      </w:r>
      <w:r w:rsidR="00570295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(работодателя) о фактах обращения в целях склонения муниципального служащего</w:t>
      </w:r>
      <w:r w:rsidR="00AF4FF0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295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«Поселок городского типа Аксубаево»</w:t>
      </w: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 совершению коррупционных правонарушений» (приложение №1).</w:t>
      </w:r>
    </w:p>
    <w:p w:rsidR="00013974" w:rsidRPr="00FF1DEE" w:rsidRDefault="009E7ABA" w:rsidP="009E7A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3974" w:rsidRPr="00570295">
        <w:rPr>
          <w:rFonts w:ascii="Times New Roman" w:hAnsi="Times New Roman" w:cs="Times New Roman"/>
          <w:sz w:val="24"/>
          <w:szCs w:val="24"/>
        </w:rPr>
        <w:t xml:space="preserve">. </w:t>
      </w:r>
      <w:r w:rsidRPr="00FF1DEE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proofErr w:type="gramStart"/>
      <w:r w:rsidRPr="00FF1DEE">
        <w:rPr>
          <w:rFonts w:ascii="Times New Roman" w:hAnsi="Times New Roman" w:cs="Times New Roman"/>
          <w:sz w:val="24"/>
          <w:szCs w:val="24"/>
        </w:rPr>
        <w:t>постановление  на</w:t>
      </w:r>
      <w:proofErr w:type="gramEnd"/>
      <w:r w:rsidRPr="00FF1DEE">
        <w:rPr>
          <w:rFonts w:ascii="Times New Roman" w:hAnsi="Times New Roman" w:cs="Times New Roman"/>
          <w:sz w:val="24"/>
          <w:szCs w:val="24"/>
        </w:rPr>
        <w:t xml:space="preserve"> портале  правовой  информации  </w:t>
      </w:r>
      <w:hyperlink r:id="rId6" w:history="1">
        <w:r w:rsidRPr="00FF1DEE">
          <w:rPr>
            <w:rStyle w:val="a7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FF1DEE">
        <w:rPr>
          <w:rFonts w:ascii="Times New Roman" w:hAnsi="Times New Roman" w:cs="Times New Roman"/>
          <w:sz w:val="24"/>
          <w:szCs w:val="24"/>
        </w:rPr>
        <w:t xml:space="preserve">, разместить на сайте </w:t>
      </w:r>
      <w:proofErr w:type="spellStart"/>
      <w:r w:rsidRPr="00FF1DEE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FF1DE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7" w:history="1">
        <w:r w:rsidRPr="00FF1DE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F1DEE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F1DE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aksubayevo</w:t>
        </w:r>
        <w:proofErr w:type="spellEnd"/>
        <w:r w:rsidRPr="00FF1DE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1DE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tatar</w:t>
        </w:r>
        <w:proofErr w:type="spellEnd"/>
        <w:r w:rsidRPr="00FF1DE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1DE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1DE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F6CBE" w:rsidRPr="00570295" w:rsidRDefault="00013974" w:rsidP="009E7AB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0295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0295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6CBE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7F6CBE" w:rsidRPr="00570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оставляю за собой.</w:t>
      </w:r>
    </w:p>
    <w:p w:rsidR="007F6CBE" w:rsidRPr="00570295" w:rsidRDefault="007F6CBE" w:rsidP="009E7A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CBE" w:rsidRDefault="007F6CBE" w:rsidP="009E7A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CBE" w:rsidRDefault="00570295" w:rsidP="0057029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Исполнительного</w:t>
      </w:r>
    </w:p>
    <w:p w:rsidR="00570295" w:rsidRPr="00570295" w:rsidRDefault="00570295" w:rsidP="005702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Аксубаево:                                                                Большаков А.С.</w:t>
      </w:r>
    </w:p>
    <w:p w:rsidR="005351A4" w:rsidRDefault="005351A4" w:rsidP="005702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70295" w:rsidRDefault="00570295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F4FF0" w:rsidRPr="007F6CBE" w:rsidRDefault="00AF4FF0" w:rsidP="007F6CB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CBE" w:rsidRPr="009E7ABA" w:rsidRDefault="007F6CBE" w:rsidP="007F6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AF4FF0" w:rsidRPr="009E7ABA" w:rsidRDefault="00223678" w:rsidP="009E7A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</w:t>
      </w:r>
      <w:r w:rsidR="00013974"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влению  </w:t>
      </w:r>
      <w:r w:rsid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Аксубаево</w:t>
      </w:r>
    </w:p>
    <w:p w:rsidR="007F6CBE" w:rsidRPr="009E7ABA" w:rsidRDefault="007F6CBE" w:rsidP="007F6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Аксубаевского муниципального района</w:t>
      </w:r>
    </w:p>
    <w:p w:rsidR="007F6CBE" w:rsidRPr="009E7ABA" w:rsidRDefault="007F6CBE" w:rsidP="007F6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№ </w:t>
      </w:r>
      <w:r w:rsid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47867"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г</w:t>
      </w:r>
      <w:r w:rsidRPr="009E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7F6CBE" w:rsidRPr="009E7ABA" w:rsidRDefault="007F6CBE" w:rsidP="007F6CBE">
      <w:pPr>
        <w:pStyle w:val="a3"/>
        <w:spacing w:after="0" w:line="240" w:lineRule="auto"/>
        <w:ind w:left="1069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BE" w:rsidRPr="009E7ABA" w:rsidRDefault="007F6CBE" w:rsidP="00C43ED3">
      <w:pPr>
        <w:pStyle w:val="a3"/>
        <w:spacing w:after="0" w:line="240" w:lineRule="auto"/>
        <w:ind w:left="1069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BE" w:rsidRPr="009E7ABA" w:rsidRDefault="007F6CBE" w:rsidP="00C43ED3">
      <w:pPr>
        <w:pStyle w:val="a3"/>
        <w:spacing w:after="0" w:line="240" w:lineRule="auto"/>
        <w:ind w:left="1069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уведомления представителя нанимателя</w:t>
      </w:r>
    </w:p>
    <w:p w:rsidR="007F6CBE" w:rsidRPr="009E7ABA" w:rsidRDefault="007F6CBE" w:rsidP="00C43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работодателя</w:t>
      </w:r>
      <w:proofErr w:type="gramEnd"/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о фактах обращения в целях склонения муниципального служащего</w:t>
      </w:r>
      <w:r w:rsidR="00AF4FF0"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«Поселок городского типа Аксубаево»</w:t>
      </w:r>
      <w:r w:rsidR="00AF4FF0"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к совершению коррупционных правонарушений</w:t>
      </w:r>
    </w:p>
    <w:p w:rsidR="00C43ED3" w:rsidRPr="009E7ABA" w:rsidRDefault="00C43ED3" w:rsidP="006C61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 xml:space="preserve">1.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 разработан в соответствии со </w:t>
      </w:r>
      <w:hyperlink r:id="rId8" w:history="1">
        <w:r w:rsidRPr="009E7AB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9E7ABA">
        <w:rPr>
          <w:rFonts w:ascii="Times New Roman" w:hAnsi="Times New Roman" w:cs="Times New Roman"/>
          <w:sz w:val="24"/>
          <w:szCs w:val="24"/>
        </w:rPr>
        <w:t xml:space="preserve"> Федерального закона РФ от 25.12.2008г. №273-ФЗ "О противодействии коррупции" (далее - Закон) и определяет порядок уведомления Нанимателя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2. 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Уведомление представителя Нанимателя обо всех случаях обращения к муниципальному служащему каких-либо лиц в целях склонения его к совершению коррупционных правонарушений (далее - Уведомление) заполняется и передается муниципальным служащим Нанимателю не позднее рабочего дня, следующего за днем обращения по форме согласно приложению №1 к настоящему Порядку.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3. Перечень сведений, содержащихся в Уведомлении, приведен в приложении №2 к настоящему Порядку.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4. При нахождении муниципального служащего не при исполнении</w:t>
      </w:r>
      <w:r w:rsidRPr="009E7ABA">
        <w:rPr>
          <w:rFonts w:ascii="Times New Roman" w:hAnsi="Times New Roman" w:cs="Times New Roman"/>
          <w:sz w:val="24"/>
          <w:szCs w:val="24"/>
        </w:rPr>
        <w:br/>
        <w:t xml:space="preserve">служебных обязанностей и вне пределов места работы о факте склонения его к совершению коррупционного правонарушения он обязан незамедлительно уведомить </w:t>
      </w:r>
      <w:proofErr w:type="gramStart"/>
      <w:r w:rsidRPr="009E7ABA">
        <w:rPr>
          <w:rFonts w:ascii="Times New Roman" w:hAnsi="Times New Roman" w:cs="Times New Roman"/>
          <w:sz w:val="24"/>
          <w:szCs w:val="24"/>
        </w:rPr>
        <w:t>Нанимателя</w:t>
      </w:r>
      <w:r w:rsidRPr="009E7AB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E7A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E7ABA">
        <w:rPr>
          <w:rFonts w:ascii="Times New Roman" w:hAnsi="Times New Roman" w:cs="Times New Roman"/>
          <w:sz w:val="24"/>
          <w:szCs w:val="24"/>
        </w:rPr>
        <w:t xml:space="preserve">  прибытии к месту службы.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 xml:space="preserve">5. Регистрация    уведомления    </w:t>
      </w:r>
      <w:proofErr w:type="gramStart"/>
      <w:r w:rsidRPr="009E7ABA">
        <w:rPr>
          <w:rFonts w:ascii="Times New Roman" w:hAnsi="Times New Roman" w:cs="Times New Roman"/>
          <w:sz w:val="24"/>
          <w:szCs w:val="24"/>
        </w:rPr>
        <w:t>осуществляется  Нанимателем</w:t>
      </w:r>
      <w:proofErr w:type="gramEnd"/>
      <w:r w:rsidRPr="009E7ABA">
        <w:rPr>
          <w:rFonts w:ascii="Times New Roman" w:hAnsi="Times New Roman" w:cs="Times New Roman"/>
          <w:sz w:val="24"/>
          <w:szCs w:val="24"/>
        </w:rPr>
        <w:t xml:space="preserve"> в день его поступления в Журнале регистрации Уведомлений Нанимателя о фактах обращения в целях склонения муниципального служащего к совершению коррупционных правонарушений (далее - Журнал) по форме согласно приложению №3 к настоящему Порядку. Отказ в регистрации уведомления не допускается.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6. Листы журнала регистрации Уведомлений о фактах обращения в целях склонения муниципального служащего к совершению коррупционных правонарушений должны быть пронумерованы, прошнурованы и скреплены печатью.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7.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8. Журнал хранится в течение 5 лет с момента регистрации в нем последнего уведомления, после чего передается в архив.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lastRenderedPageBreak/>
        <w:t xml:space="preserve">9. Проверка    </w:t>
      </w:r>
      <w:proofErr w:type="gramStart"/>
      <w:r w:rsidRPr="009E7ABA">
        <w:rPr>
          <w:rFonts w:ascii="Times New Roman" w:hAnsi="Times New Roman" w:cs="Times New Roman"/>
          <w:sz w:val="24"/>
          <w:szCs w:val="24"/>
        </w:rPr>
        <w:t xml:space="preserve">сведений,   </w:t>
      </w:r>
      <w:proofErr w:type="gramEnd"/>
      <w:r w:rsidRPr="009E7ABA">
        <w:rPr>
          <w:rFonts w:ascii="Times New Roman" w:hAnsi="Times New Roman" w:cs="Times New Roman"/>
          <w:sz w:val="24"/>
          <w:szCs w:val="24"/>
        </w:rPr>
        <w:t xml:space="preserve"> содержащихся    в   Уведомлении,    проводится Нанимателем в течение трех рабочих дней с момента регистрации уведомления. Проверка сведений осуществляется путем проведения бесед с муниципальным служащим и очевидцами произошедшего и </w:t>
      </w:r>
      <w:proofErr w:type="gramStart"/>
      <w:r w:rsidRPr="009E7ABA">
        <w:rPr>
          <w:rFonts w:ascii="Times New Roman" w:hAnsi="Times New Roman" w:cs="Times New Roman"/>
          <w:sz w:val="24"/>
          <w:szCs w:val="24"/>
        </w:rPr>
        <w:t>сбора  материалов</w:t>
      </w:r>
      <w:proofErr w:type="gramEnd"/>
      <w:r w:rsidRPr="009E7ABA">
        <w:rPr>
          <w:rFonts w:ascii="Times New Roman" w:hAnsi="Times New Roman" w:cs="Times New Roman"/>
          <w:sz w:val="24"/>
          <w:szCs w:val="24"/>
        </w:rPr>
        <w:t>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ABA">
        <w:rPr>
          <w:rFonts w:ascii="Times New Roman" w:hAnsi="Times New Roman" w:cs="Times New Roman"/>
          <w:sz w:val="24"/>
          <w:szCs w:val="24"/>
        </w:rPr>
        <w:t>10. Невыполнение муниципальным служащим должностной (служебной) обязанности уведомлять представителя нанимателя (работодателя) о фактах обращения в целях склонения муниципального служащего к совершению коррупционных правонарушений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BC7" w:rsidRPr="009E7ABA" w:rsidRDefault="008B7BC7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ABA" w:rsidRDefault="009E7ABA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уведомления представителя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(работодателя) о фактах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склонения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 к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«Поселок городского типа Аксубаево»</w:t>
      </w:r>
    </w:p>
    <w:p w:rsidR="008B7BC7" w:rsidRPr="009E7ABA" w:rsidRDefault="00D1496F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___» ________ </w:t>
      </w:r>
      <w:r w:rsidR="008B7BC7"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__________________________________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(Ф.И.О. муниципального служащего,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структурное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Уведомляю  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 факте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обращения  в   целях  склонения    меня    к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коррупционному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правонарушению со стороны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Ф.И.О., должность, все известные сведения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физическом, юридическом лице, склоняющем к правонарушению)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Склонение к правонарушению производилось в целях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 мною</w:t>
      </w:r>
      <w:proofErr w:type="gramEnd"/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сущность предполагаемого правонарушения)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Склонение к правонарушению осуществлялось посредством 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склонения: подкуп, угроза, обман и т.д.)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Склонение     к    правонарушению    произошло    в   __ ч.   __ м.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20__ г.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Склонение к правонарушению производилось 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склонения: телефонный разговор,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встреча, почта и др.)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уведомления)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 в журнале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"__ " ________ 20__ г. N 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ответственного лица)</w:t>
      </w:r>
    </w:p>
    <w:p w:rsidR="008B7BC7" w:rsidRPr="009E7ABA" w:rsidRDefault="008B7BC7" w:rsidP="008B7BC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уведомления представителя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(работодателя) о фактах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склонения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 к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«Поселок городского типа Аксубаево»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______________201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9г</w:t>
      </w:r>
    </w:p>
    <w:p w:rsidR="008B7BC7" w:rsidRPr="009E7ABA" w:rsidRDefault="008B7BC7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СВЕДЕНИЙ, СОДЕРЖАЩИХСЯ В УВЕДОМЛЕНИИ ПРЕДСТАВИТЕЛЯ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НАНИМАТЕЛЯ О ФАКТАХ ОБРАЩЕНИЯ В ЦЕЛЯХ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СКЛОНЕНИЯ МУНИЦИПАЛЬНОГО СЛУЖАЩЕГО К СОВЕРШЕНИЮ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КОРРУПЦИОННЫХ ПРАВОНАРУШЕНИЙ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 муниципального служащего, заполняющего Уведомление, его должность, структурное подразделение____________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E7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9E7A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органа местного самоуправления).</w:t>
      </w: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известные сведения о физическом лице, склоняющем к правонарушению (фамилия, имя, отчество, должность и т.д.).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Способ склонения к правонарушению (подкуп, угроза, обещание, обман, насилие и т.д.).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Время, дата склонения к правонарушению.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Место склонения к правонарушению.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Дата заполнения Уведомления.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Подпись муниципального служащего, заполнившего Уведомление, с указанием даты и времени его составления.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BA" w:rsidRDefault="009E7ABA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BA" w:rsidRDefault="009E7ABA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BA" w:rsidRDefault="009E7ABA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712" w:rsidRPr="009E7ABA" w:rsidRDefault="00DC4712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DEE" w:rsidRPr="009E7ABA" w:rsidRDefault="00FF1DEE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уведомления представителя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(работодателя) о фактах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склонения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 к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«Поселок городского типа Аксубаево»</w:t>
      </w:r>
    </w:p>
    <w:p w:rsidR="00C43ED3" w:rsidRPr="009E7ABA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______________201</w:t>
      </w:r>
      <w:r w:rsidR="009E7ABA">
        <w:rPr>
          <w:rFonts w:ascii="Times New Roman" w:eastAsia="Times New Roman" w:hAnsi="Times New Roman" w:cs="Times New Roman"/>
          <w:sz w:val="24"/>
          <w:szCs w:val="24"/>
          <w:lang w:eastAsia="ru-RU"/>
        </w:rPr>
        <w:t>9г</w:t>
      </w: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ABA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7ABA">
        <w:rPr>
          <w:rFonts w:ascii="Times New Roman" w:hAnsi="Times New Roman" w:cs="Times New Roman"/>
          <w:b/>
          <w:sz w:val="24"/>
          <w:szCs w:val="24"/>
        </w:rPr>
        <w:t>учета</w:t>
      </w:r>
      <w:proofErr w:type="gramEnd"/>
      <w:r w:rsidRPr="009E7ABA">
        <w:rPr>
          <w:rFonts w:ascii="Times New Roman" w:hAnsi="Times New Roman" w:cs="Times New Roman"/>
          <w:b/>
          <w:sz w:val="24"/>
          <w:szCs w:val="24"/>
        </w:rPr>
        <w:t xml:space="preserve"> уведомлений о фактах обращения в целях склонения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7AB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9E7ABA">
        <w:rPr>
          <w:rFonts w:ascii="Times New Roman" w:hAnsi="Times New Roman" w:cs="Times New Roman"/>
          <w:b/>
          <w:sz w:val="24"/>
          <w:szCs w:val="24"/>
        </w:rPr>
        <w:t xml:space="preserve"> служащего </w:t>
      </w:r>
      <w:r w:rsidR="009E7ABA" w:rsidRPr="009E7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образовании «Поселок городского типа Аксубаево»</w:t>
      </w:r>
      <w:r w:rsidR="00FF1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E7ABA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9E7AB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7AB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9E7ABA">
        <w:rPr>
          <w:rFonts w:ascii="Times New Roman" w:hAnsi="Times New Roman" w:cs="Times New Roman"/>
          <w:b/>
          <w:sz w:val="24"/>
          <w:szCs w:val="24"/>
        </w:rPr>
        <w:t xml:space="preserve"> совершению коррупционных правонарушений</w:t>
      </w:r>
    </w:p>
    <w:p w:rsidR="00013974" w:rsidRPr="009E7ABA" w:rsidRDefault="00013974" w:rsidP="0001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7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451"/>
        <w:gridCol w:w="1561"/>
        <w:gridCol w:w="2641"/>
        <w:gridCol w:w="2016"/>
        <w:gridCol w:w="1267"/>
      </w:tblGrid>
      <w:tr w:rsidR="00013974" w:rsidRPr="009E7ABA" w:rsidTr="002416DE">
        <w:trPr>
          <w:cantSplit/>
          <w:trHeight w:val="211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  <w:proofErr w:type="gramEnd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уведомления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</w:t>
            </w:r>
          </w:p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gramEnd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, подавшего</w:t>
            </w:r>
          </w:p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  <w:proofErr w:type="gramEnd"/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Ф.И.О., лица, принявшего уведомление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AB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13974" w:rsidRPr="009E7ABA" w:rsidTr="002416D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74" w:rsidRPr="009E7ABA" w:rsidTr="002416D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74" w:rsidRPr="009E7ABA" w:rsidTr="002416D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974" w:rsidRPr="009E7ABA" w:rsidRDefault="00013974" w:rsidP="0024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ED3" w:rsidRPr="009E7ABA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3ED3" w:rsidRPr="009E7ABA" w:rsidSect="000139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E72AA"/>
    <w:multiLevelType w:val="hybridMultilevel"/>
    <w:tmpl w:val="1DE08850"/>
    <w:lvl w:ilvl="0" w:tplc="66BA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A748A"/>
    <w:multiLevelType w:val="hybridMultilevel"/>
    <w:tmpl w:val="E96C6486"/>
    <w:lvl w:ilvl="0" w:tplc="66BA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420B2F"/>
    <w:multiLevelType w:val="hybridMultilevel"/>
    <w:tmpl w:val="58A8A2B0"/>
    <w:lvl w:ilvl="0" w:tplc="6570D2E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013E8F"/>
    <w:multiLevelType w:val="hybridMultilevel"/>
    <w:tmpl w:val="9E22231E"/>
    <w:lvl w:ilvl="0" w:tplc="B24EEB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E6A"/>
    <w:rsid w:val="00013974"/>
    <w:rsid w:val="00061655"/>
    <w:rsid w:val="00223678"/>
    <w:rsid w:val="002B576F"/>
    <w:rsid w:val="003460F6"/>
    <w:rsid w:val="00375BA8"/>
    <w:rsid w:val="003B1102"/>
    <w:rsid w:val="003D14BA"/>
    <w:rsid w:val="00442C04"/>
    <w:rsid w:val="005351A4"/>
    <w:rsid w:val="00570295"/>
    <w:rsid w:val="005B51E7"/>
    <w:rsid w:val="006C6161"/>
    <w:rsid w:val="00727E6A"/>
    <w:rsid w:val="007B682E"/>
    <w:rsid w:val="007D41E2"/>
    <w:rsid w:val="007F6CBE"/>
    <w:rsid w:val="00847867"/>
    <w:rsid w:val="00865270"/>
    <w:rsid w:val="008B7BC7"/>
    <w:rsid w:val="008F79F8"/>
    <w:rsid w:val="00991791"/>
    <w:rsid w:val="009E7ABA"/>
    <w:rsid w:val="00A42F27"/>
    <w:rsid w:val="00A46863"/>
    <w:rsid w:val="00A47A00"/>
    <w:rsid w:val="00AF4FF0"/>
    <w:rsid w:val="00B15CDF"/>
    <w:rsid w:val="00C43ED3"/>
    <w:rsid w:val="00D1496F"/>
    <w:rsid w:val="00DC4712"/>
    <w:rsid w:val="00F92838"/>
    <w:rsid w:val="00FD6518"/>
    <w:rsid w:val="00FE4F1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54EF6-1A44-45FE-974C-AEE51535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BE"/>
    <w:pPr>
      <w:ind w:left="720"/>
      <w:contextualSpacing/>
    </w:pPr>
  </w:style>
  <w:style w:type="paragraph" w:styleId="a4">
    <w:name w:val="No Spacing"/>
    <w:uiPriority w:val="1"/>
    <w:qFormat/>
    <w:rsid w:val="008F79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1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3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81459B0162776CC1DE9B2E33774973C970A14E684E5C1DA65D6B68642274F000E5EFB108F8A48FO8s8F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635C8-3F86-4E2A-B24F-58631408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Aks</cp:lastModifiedBy>
  <cp:revision>25</cp:revision>
  <cp:lastPrinted>2019-06-26T11:57:00Z</cp:lastPrinted>
  <dcterms:created xsi:type="dcterms:W3CDTF">2015-02-27T07:10:00Z</dcterms:created>
  <dcterms:modified xsi:type="dcterms:W3CDTF">2019-06-26T11:58:00Z</dcterms:modified>
</cp:coreProperties>
</file>