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49" w:rsidRDefault="00FE5BD1" w:rsidP="00FE5B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8B7349" w:rsidP="00771D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771D2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  </w:t>
      </w:r>
      <w:r w:rsidR="00771D21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771D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71D21">
        <w:rPr>
          <w:rFonts w:ascii="Times New Roman" w:eastAsia="Times New Roman" w:hAnsi="Times New Roman"/>
          <w:sz w:val="28"/>
          <w:szCs w:val="28"/>
          <w:lang w:val="x-none" w:eastAsia="ru-RU"/>
        </w:rPr>
        <w:t>с. Старое Ильдеряково</w:t>
      </w:r>
      <w:r w:rsidR="00771D21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 w:rsidR="00771D21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771D21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№ </w:t>
      </w:r>
    </w:p>
    <w:p w:rsidR="00771D21" w:rsidRDefault="00771D21" w:rsidP="00771D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1D21" w:rsidRDefault="00771D21" w:rsidP="00771D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перечня имущества для передачи в государственную собственность Республики Татарстан </w:t>
      </w:r>
    </w:p>
    <w:p w:rsidR="00771D21" w:rsidRDefault="00771D21" w:rsidP="00771D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1D21" w:rsidRDefault="00771D21" w:rsidP="00771D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соответствии с Федеральным Законом от 06.10.2003 г. № 131-ФЗ «Об общих принципах организации местного самоуправления в Российской Федерации», Положением об имуществе казны Староильдеряковского сельского поселения Аксубаевского муниципального района Республики Татарстан, утвержденного Решением Совета Староильдеряковского сельского поселения Аксубаевского муниципального района Республики Татарстан от 09.10.2012 № 16, Совет Староильдеряковского сельского поселения Аксубаевского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771D21" w:rsidRDefault="00771D21" w:rsidP="00771D2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 Утвердить прилагаемый перечень объектов газоснабжения, находящихся в собственности муниципального образования «Староильдеряковского сельское поселение» Аксубаевского муниципального района Республики Татарстан, для передачи в государственную собственность Республики Татарстан.</w:t>
      </w:r>
    </w:p>
    <w:p w:rsidR="00771D21" w:rsidRDefault="00771D21" w:rsidP="00771D2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Исполнительному комитету Староильдеряковского сельского поселения Аксубаевского муниципального района Республики Татарстан обеспечить передачу  имущества  согласно приложения.</w:t>
      </w:r>
    </w:p>
    <w:p w:rsidR="00771D21" w:rsidRDefault="00771D21" w:rsidP="00771D21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3. Опубликовать настоящее решение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eastAsia="Times New Roman" w:hAnsi="Times New Roman"/>
            <w:b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b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eastAsia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b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eastAsia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/>
          <w:b/>
          <w:color w:val="0000FF"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официальном портале правовой информации Республики Татарстан(//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htth:pravo.tatarstan.ru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771D21" w:rsidRDefault="00771D21" w:rsidP="00771D21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4. Контроль за исполнением настоящего решения оставляю за собой.   </w:t>
      </w:r>
    </w:p>
    <w:p w:rsidR="00771D21" w:rsidRDefault="00771D21" w:rsidP="00771D21">
      <w:pPr>
        <w:tabs>
          <w:tab w:val="left" w:pos="1522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71D21" w:rsidRDefault="00771D21" w:rsidP="00771D21">
      <w:pPr>
        <w:tabs>
          <w:tab w:val="left" w:pos="1522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71D21" w:rsidRDefault="00771D21" w:rsidP="00771D21">
      <w:pPr>
        <w:tabs>
          <w:tab w:val="left" w:pos="1522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71D21" w:rsidRDefault="00771D21" w:rsidP="00771D21">
      <w:pPr>
        <w:tabs>
          <w:tab w:val="left" w:pos="1522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71D21" w:rsidRDefault="00771D21" w:rsidP="00771D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Совета, Глава</w:t>
      </w:r>
    </w:p>
    <w:p w:rsidR="00771D21" w:rsidRDefault="00771D21" w:rsidP="00771D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сельского поселения: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/В.К. Альметкин/.</w:t>
      </w:r>
    </w:p>
    <w:p w:rsidR="00771D21" w:rsidRDefault="00771D21" w:rsidP="00771D21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71D21" w:rsidRDefault="00771D21" w:rsidP="00771D21">
      <w:pPr>
        <w:tabs>
          <w:tab w:val="left" w:pos="152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71D21" w:rsidRDefault="00771D21" w:rsidP="00771D21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71D21" w:rsidRDefault="00771D21" w:rsidP="00771D21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71D21" w:rsidRDefault="00771D21" w:rsidP="00771D21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 </w:t>
      </w:r>
    </w:p>
    <w:p w:rsidR="00771D21" w:rsidRDefault="00771D21" w:rsidP="00771D21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</w:t>
      </w:r>
      <w:r w:rsidR="008B7349">
        <w:rPr>
          <w:rFonts w:ascii="Times New Roman" w:eastAsia="Times New Roman" w:hAnsi="Times New Roman"/>
          <w:sz w:val="24"/>
          <w:szCs w:val="24"/>
        </w:rPr>
        <w:t xml:space="preserve"> проекту решения</w:t>
      </w:r>
      <w:r>
        <w:rPr>
          <w:rFonts w:ascii="Times New Roman" w:eastAsia="Times New Roman" w:hAnsi="Times New Roman"/>
          <w:sz w:val="24"/>
          <w:szCs w:val="24"/>
        </w:rPr>
        <w:t xml:space="preserve"> Совета </w:t>
      </w:r>
    </w:p>
    <w:p w:rsidR="00771D21" w:rsidRDefault="00771D21" w:rsidP="00771D21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Староильдеряковского сельского поселения </w:t>
      </w:r>
    </w:p>
    <w:p w:rsidR="00771D21" w:rsidRDefault="00771D21" w:rsidP="00771D21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Аксубаевского МР РТ</w:t>
      </w:r>
    </w:p>
    <w:p w:rsidR="00771D21" w:rsidRDefault="00771D21" w:rsidP="00771D21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8B7349">
        <w:rPr>
          <w:rFonts w:ascii="Times New Roman" w:eastAsia="Times New Roman" w:hAnsi="Times New Roman"/>
          <w:sz w:val="24"/>
          <w:szCs w:val="24"/>
        </w:rPr>
        <w:t xml:space="preserve">                   №</w:t>
      </w:r>
    </w:p>
    <w:p w:rsidR="00771D21" w:rsidRDefault="00771D21" w:rsidP="00771D21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2010"/>
        <w:gridCol w:w="1228"/>
      </w:tblGrid>
      <w:tr w:rsidR="00771D21" w:rsidTr="00771D21">
        <w:trPr>
          <w:trHeight w:val="11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D21" w:rsidRDefault="00771D21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D21" w:rsidRDefault="00771D21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D21" w:rsidRDefault="00771D21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D21" w:rsidRDefault="00771D21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Протяженность, м.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D21" w:rsidRDefault="00771D21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Площадь</w:t>
            </w:r>
          </w:p>
        </w:tc>
      </w:tr>
      <w:tr w:rsidR="00771D21" w:rsidTr="00771D21">
        <w:trPr>
          <w:trHeight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16:03:120401:396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Газопровод низкого давления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н.п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. Старое Ильдеряково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423076 Республика Татарстан (Татарстан) Аксубаевский р-н, с. Старое Ильдеряково, ул. Советская, д.13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71D21" w:rsidTr="00771D21">
        <w:trPr>
          <w:trHeight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16:03:120301:429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Газопровод низкого давления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н.п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. Новое Ильдеряково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Республика Татарстан, Аксубаевский муниципальный район, Староильдеряковское сельское поселение, с. Новое Ильдеряково, ул. Центральная, д. 14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21" w:rsidRDefault="00771D21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D21" w:rsidRDefault="00771D21" w:rsidP="00771D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3B31" w:rsidRDefault="00FB3B31"/>
    <w:sectPr w:rsidR="00FB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21"/>
    <w:rsid w:val="005E3271"/>
    <w:rsid w:val="00771D21"/>
    <w:rsid w:val="008B7349"/>
    <w:rsid w:val="00FB3B31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D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2019-06-25T12:20:00Z</dcterms:created>
  <dcterms:modified xsi:type="dcterms:W3CDTF">2019-06-25T12:27:00Z</dcterms:modified>
</cp:coreProperties>
</file>