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bookmarkStart w:id="0" w:name="_GoBack"/>
      <w:bookmarkEnd w:id="0"/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D8426B">
        <w:rPr>
          <w:sz w:val="28"/>
          <w:szCs w:val="28"/>
        </w:rPr>
        <w:t>29.10.2014г. № 231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>а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D8426B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D8426B" w:rsidRPr="00C60372">
        <w:rPr>
          <w:sz w:val="28"/>
          <w:szCs w:val="28"/>
        </w:rPr>
        <w:t xml:space="preserve"> </w:t>
      </w:r>
      <w:r w:rsidR="00D8426B">
        <w:rPr>
          <w:sz w:val="28"/>
          <w:szCs w:val="28"/>
        </w:rPr>
        <w:t xml:space="preserve">утвержденного решением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r w:rsidR="00E154BA" w:rsidRPr="00EC5FC0">
        <w:rPr>
          <w:sz w:val="28"/>
          <w:szCs w:val="28"/>
        </w:rPr>
        <w:t xml:space="preserve">Положении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 xml:space="preserve">Республики </w:t>
      </w:r>
      <w:proofErr w:type="gramStart"/>
      <w:r w:rsidR="00E154BA" w:rsidRPr="00EC5FC0">
        <w:rPr>
          <w:sz w:val="28"/>
          <w:szCs w:val="28"/>
        </w:rPr>
        <w:t>Татарстан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188D">
        <w:rPr>
          <w:sz w:val="28"/>
          <w:szCs w:val="28"/>
        </w:rPr>
        <w:t xml:space="preserve">) </w:t>
      </w:r>
      <w:r w:rsidR="0054188D" w:rsidRPr="0054188D">
        <w:rPr>
          <w:sz w:val="28"/>
          <w:szCs w:val="28"/>
        </w:rPr>
        <w:t>«страховое свидетельство обязательного пенсионного страхования, за исключением случаев, когда трудовой договор (контракт) заключается впервые либо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и (или) посредством информационной системы "личный кабинет зарегистрированного лица";</w:t>
      </w:r>
    </w:p>
    <w:p w:rsidR="00B14EA6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B5D1F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4CB27-A939-4730-AD98-0C22B871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7B0C-D1D6-4083-929E-29D20199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2017-05-23T04:30:00Z</cp:lastPrinted>
  <dcterms:created xsi:type="dcterms:W3CDTF">2019-10-01T07:00:00Z</dcterms:created>
  <dcterms:modified xsi:type="dcterms:W3CDTF">2019-10-01T07:00:00Z</dcterms:modified>
</cp:coreProperties>
</file>