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5A" w:rsidRPr="0078535A" w:rsidRDefault="0078535A" w:rsidP="0078535A">
      <w:pPr>
        <w:spacing w:after="0" w:line="240" w:lineRule="auto"/>
        <w:jc w:val="right"/>
        <w:rPr>
          <w:rFonts w:ascii="Times New Roman" w:eastAsia="Times New Roman" w:hAnsi="Times New Roman" w:cs="Times New Roman"/>
          <w:sz w:val="28"/>
          <w:szCs w:val="28"/>
          <w:lang w:eastAsia="ru-RU"/>
        </w:rPr>
      </w:pPr>
    </w:p>
    <w:p w:rsidR="0036175E" w:rsidRPr="0036175E" w:rsidRDefault="0036175E" w:rsidP="0036175E">
      <w:pPr>
        <w:ind w:left="708"/>
        <w:jc w:val="center"/>
        <w:rPr>
          <w:rFonts w:ascii="Times New Roman" w:hAnsi="Times New Roman" w:cs="Times New Roman"/>
          <w:b/>
          <w:sz w:val="24"/>
          <w:szCs w:val="24"/>
        </w:rPr>
      </w:pPr>
      <w:r w:rsidRPr="0036175E">
        <w:rPr>
          <w:rFonts w:ascii="Times New Roman" w:hAnsi="Times New Roman" w:cs="Times New Roman"/>
          <w:b/>
          <w:sz w:val="24"/>
          <w:szCs w:val="24"/>
        </w:rPr>
        <w:t>Исполнительный комитет Аксубаевского муниципального района</w:t>
      </w:r>
    </w:p>
    <w:p w:rsidR="0036175E" w:rsidRPr="0036175E" w:rsidRDefault="0036175E" w:rsidP="0036175E">
      <w:pPr>
        <w:jc w:val="center"/>
        <w:rPr>
          <w:rFonts w:ascii="Times New Roman" w:hAnsi="Times New Roman" w:cs="Times New Roman"/>
          <w:b/>
          <w:sz w:val="24"/>
          <w:szCs w:val="24"/>
        </w:rPr>
      </w:pPr>
      <w:r w:rsidRPr="0036175E">
        <w:rPr>
          <w:rFonts w:ascii="Times New Roman" w:hAnsi="Times New Roman" w:cs="Times New Roman"/>
          <w:b/>
          <w:sz w:val="24"/>
          <w:szCs w:val="24"/>
        </w:rPr>
        <w:t>Республика Татарстан</w:t>
      </w:r>
    </w:p>
    <w:p w:rsidR="0036175E" w:rsidRPr="0036175E" w:rsidRDefault="0036175E" w:rsidP="0036175E">
      <w:pPr>
        <w:jc w:val="center"/>
        <w:rPr>
          <w:rFonts w:ascii="Times New Roman" w:hAnsi="Times New Roman" w:cs="Times New Roman"/>
          <w:b/>
          <w:sz w:val="24"/>
          <w:szCs w:val="24"/>
        </w:rPr>
      </w:pPr>
    </w:p>
    <w:p w:rsidR="0036175E" w:rsidRPr="0036175E" w:rsidRDefault="0036175E" w:rsidP="0036175E">
      <w:pPr>
        <w:jc w:val="center"/>
        <w:rPr>
          <w:rFonts w:ascii="Times New Roman" w:hAnsi="Times New Roman" w:cs="Times New Roman"/>
          <w:b/>
          <w:sz w:val="24"/>
          <w:szCs w:val="24"/>
        </w:rPr>
      </w:pPr>
      <w:r w:rsidRPr="0036175E">
        <w:rPr>
          <w:rFonts w:ascii="Times New Roman" w:hAnsi="Times New Roman" w:cs="Times New Roman"/>
          <w:b/>
          <w:sz w:val="24"/>
          <w:szCs w:val="24"/>
        </w:rPr>
        <w:t>ПОСТАНОВЛЕНИЕ (ПРОЕКТ)</w:t>
      </w:r>
    </w:p>
    <w:p w:rsidR="0036175E" w:rsidRPr="0036175E" w:rsidRDefault="0036175E" w:rsidP="0036175E">
      <w:pPr>
        <w:ind w:firstLine="708"/>
        <w:rPr>
          <w:rFonts w:ascii="Times New Roman" w:hAnsi="Times New Roman" w:cs="Times New Roman"/>
          <w:sz w:val="24"/>
          <w:szCs w:val="24"/>
        </w:rPr>
      </w:pPr>
    </w:p>
    <w:p w:rsidR="0036175E" w:rsidRPr="0036175E" w:rsidRDefault="0036175E" w:rsidP="0036175E">
      <w:pPr>
        <w:ind w:firstLine="708"/>
        <w:rPr>
          <w:rFonts w:ascii="Times New Roman" w:hAnsi="Times New Roman" w:cs="Times New Roman"/>
          <w:b/>
          <w:sz w:val="24"/>
          <w:szCs w:val="24"/>
        </w:rPr>
      </w:pPr>
      <w:r w:rsidRPr="0036175E">
        <w:rPr>
          <w:rFonts w:ascii="Times New Roman" w:hAnsi="Times New Roman" w:cs="Times New Roman"/>
          <w:sz w:val="24"/>
          <w:szCs w:val="24"/>
        </w:rPr>
        <w:t xml:space="preserve">от ____2019       </w:t>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r>
      <w:r w:rsidRPr="0036175E">
        <w:rPr>
          <w:rFonts w:ascii="Times New Roman" w:hAnsi="Times New Roman" w:cs="Times New Roman"/>
          <w:sz w:val="24"/>
          <w:szCs w:val="24"/>
        </w:rPr>
        <w:tab/>
        <w:t xml:space="preserve">№ </w:t>
      </w:r>
    </w:p>
    <w:p w:rsidR="0036175E" w:rsidRDefault="0036175E" w:rsidP="0014431F">
      <w:pPr>
        <w:spacing w:after="0" w:line="240" w:lineRule="auto"/>
        <w:rPr>
          <w:rFonts w:ascii="Times New Roman" w:hAnsi="Times New Roman" w:cs="Times New Roman"/>
          <w:sz w:val="28"/>
          <w:szCs w:val="28"/>
        </w:rPr>
      </w:pPr>
    </w:p>
    <w:p w:rsidR="0014431F" w:rsidRPr="0014431F" w:rsidRDefault="0014431F" w:rsidP="0014431F">
      <w:pPr>
        <w:spacing w:after="0" w:line="240" w:lineRule="auto"/>
        <w:rPr>
          <w:rFonts w:ascii="Times New Roman" w:hAnsi="Times New Roman" w:cs="Times New Roman"/>
          <w:sz w:val="28"/>
          <w:szCs w:val="28"/>
        </w:rPr>
      </w:pPr>
      <w:bookmarkStart w:id="0" w:name="_GoBack"/>
      <w:r w:rsidRPr="0014431F">
        <w:rPr>
          <w:rFonts w:ascii="Times New Roman" w:hAnsi="Times New Roman" w:cs="Times New Roman"/>
          <w:sz w:val="28"/>
          <w:szCs w:val="28"/>
        </w:rPr>
        <w:t xml:space="preserve">Об   утверждении   Комплексной   муниципальной </w:t>
      </w:r>
    </w:p>
    <w:p w:rsidR="0014431F" w:rsidRPr="0014431F" w:rsidRDefault="0014431F" w:rsidP="0014431F">
      <w:pPr>
        <w:spacing w:after="0" w:line="240" w:lineRule="auto"/>
        <w:rPr>
          <w:rFonts w:ascii="Times New Roman" w:hAnsi="Times New Roman" w:cs="Times New Roman"/>
          <w:sz w:val="28"/>
          <w:szCs w:val="28"/>
        </w:rPr>
      </w:pPr>
      <w:r w:rsidRPr="0014431F">
        <w:rPr>
          <w:rFonts w:ascii="Times New Roman" w:hAnsi="Times New Roman" w:cs="Times New Roman"/>
          <w:sz w:val="28"/>
          <w:szCs w:val="28"/>
        </w:rPr>
        <w:t xml:space="preserve">программы     по      профилактике правонарушений </w:t>
      </w:r>
    </w:p>
    <w:p w:rsidR="0014431F" w:rsidRPr="0014431F" w:rsidRDefault="0014431F" w:rsidP="0014431F">
      <w:pPr>
        <w:spacing w:after="0" w:line="240" w:lineRule="auto"/>
        <w:rPr>
          <w:rFonts w:ascii="Times New Roman" w:hAnsi="Times New Roman" w:cs="Times New Roman"/>
          <w:sz w:val="28"/>
          <w:szCs w:val="28"/>
        </w:rPr>
      </w:pPr>
      <w:r w:rsidRPr="0014431F">
        <w:rPr>
          <w:rFonts w:ascii="Times New Roman" w:hAnsi="Times New Roman" w:cs="Times New Roman"/>
          <w:sz w:val="28"/>
          <w:szCs w:val="28"/>
        </w:rPr>
        <w:t xml:space="preserve">в         Аксубаевском        муниципальном      районе   </w:t>
      </w:r>
    </w:p>
    <w:p w:rsidR="0014431F" w:rsidRPr="0014431F" w:rsidRDefault="0014431F" w:rsidP="0014431F">
      <w:pPr>
        <w:spacing w:after="0" w:line="240" w:lineRule="auto"/>
        <w:rPr>
          <w:rFonts w:ascii="Times New Roman" w:hAnsi="Times New Roman" w:cs="Times New Roman"/>
          <w:sz w:val="28"/>
          <w:szCs w:val="28"/>
        </w:rPr>
      </w:pPr>
      <w:r>
        <w:rPr>
          <w:rFonts w:ascii="Times New Roman" w:hAnsi="Times New Roman" w:cs="Times New Roman"/>
          <w:sz w:val="28"/>
          <w:szCs w:val="28"/>
        </w:rPr>
        <w:t>на 2020-2022</w:t>
      </w:r>
      <w:r w:rsidRPr="0014431F">
        <w:rPr>
          <w:rFonts w:ascii="Times New Roman" w:hAnsi="Times New Roman" w:cs="Times New Roman"/>
          <w:sz w:val="28"/>
          <w:szCs w:val="28"/>
        </w:rPr>
        <w:t xml:space="preserve"> годы»</w:t>
      </w:r>
    </w:p>
    <w:bookmarkEnd w:id="0"/>
    <w:p w:rsidR="0014431F" w:rsidRPr="0014431F" w:rsidRDefault="0014431F" w:rsidP="0014431F">
      <w:pPr>
        <w:pStyle w:val="ac"/>
        <w:rPr>
          <w:sz w:val="28"/>
          <w:szCs w:val="28"/>
        </w:rPr>
      </w:pPr>
    </w:p>
    <w:p w:rsidR="0014431F" w:rsidRPr="0014431F" w:rsidRDefault="0014431F" w:rsidP="0014431F">
      <w:pPr>
        <w:pStyle w:val="ac"/>
        <w:rPr>
          <w:sz w:val="28"/>
          <w:szCs w:val="28"/>
        </w:rPr>
      </w:pPr>
    </w:p>
    <w:p w:rsidR="0014431F" w:rsidRPr="0014431F" w:rsidRDefault="0014431F" w:rsidP="0014431F">
      <w:pPr>
        <w:pStyle w:val="ac"/>
        <w:jc w:val="both"/>
        <w:rPr>
          <w:sz w:val="28"/>
          <w:szCs w:val="28"/>
        </w:rPr>
      </w:pPr>
      <w:r w:rsidRPr="0014431F">
        <w:rPr>
          <w:sz w:val="28"/>
          <w:szCs w:val="28"/>
        </w:rPr>
        <w:tab/>
        <w:t>Руководствуясь ст. 179 Бюджетного кодекса Российской Федерации,  Исполнительный комитет Аксубаевского муниципального района Республики Татарстан</w:t>
      </w:r>
    </w:p>
    <w:p w:rsidR="0014431F" w:rsidRPr="0014431F" w:rsidRDefault="0014431F" w:rsidP="005C0F08">
      <w:pPr>
        <w:pStyle w:val="ac"/>
        <w:spacing w:after="0"/>
        <w:rPr>
          <w:b/>
          <w:sz w:val="28"/>
          <w:szCs w:val="28"/>
        </w:rPr>
      </w:pPr>
      <w:r w:rsidRPr="0014431F">
        <w:rPr>
          <w:b/>
          <w:sz w:val="28"/>
          <w:szCs w:val="28"/>
        </w:rPr>
        <w:t xml:space="preserve">ПОСТАНОВЛЯЕТ:  </w:t>
      </w:r>
    </w:p>
    <w:p w:rsidR="005C0F08" w:rsidRDefault="0014431F" w:rsidP="005C0F08">
      <w:pPr>
        <w:spacing w:after="0" w:line="240" w:lineRule="auto"/>
        <w:ind w:firstLine="708"/>
        <w:jc w:val="both"/>
        <w:rPr>
          <w:rFonts w:ascii="Times New Roman" w:hAnsi="Times New Roman" w:cs="Times New Roman"/>
          <w:sz w:val="28"/>
          <w:szCs w:val="28"/>
        </w:rPr>
      </w:pPr>
      <w:r w:rsidRPr="0014431F">
        <w:rPr>
          <w:rFonts w:ascii="Times New Roman" w:hAnsi="Times New Roman" w:cs="Times New Roman"/>
          <w:sz w:val="28"/>
          <w:szCs w:val="28"/>
        </w:rPr>
        <w:t>1.Утвердить  прилагаемую</w:t>
      </w:r>
      <w:r>
        <w:rPr>
          <w:rFonts w:ascii="Times New Roman" w:hAnsi="Times New Roman" w:cs="Times New Roman"/>
          <w:sz w:val="28"/>
          <w:szCs w:val="28"/>
        </w:rPr>
        <w:t xml:space="preserve"> </w:t>
      </w:r>
      <w:r w:rsidRPr="0014431F">
        <w:rPr>
          <w:rFonts w:ascii="Times New Roman" w:hAnsi="Times New Roman" w:cs="Times New Roman"/>
          <w:sz w:val="28"/>
          <w:szCs w:val="28"/>
        </w:rPr>
        <w:t>Комплексную муниципальную программу по      профилактике правонарушений в   Аксубаевском  муниципальном районе   на 20</w:t>
      </w:r>
      <w:r>
        <w:rPr>
          <w:rFonts w:ascii="Times New Roman" w:hAnsi="Times New Roman" w:cs="Times New Roman"/>
          <w:sz w:val="28"/>
          <w:szCs w:val="28"/>
        </w:rPr>
        <w:t>20-2022</w:t>
      </w:r>
      <w:r w:rsidRPr="0014431F">
        <w:rPr>
          <w:rFonts w:ascii="Times New Roman" w:hAnsi="Times New Roman" w:cs="Times New Roman"/>
          <w:sz w:val="28"/>
          <w:szCs w:val="28"/>
        </w:rPr>
        <w:t xml:space="preserve"> годы».          </w:t>
      </w:r>
    </w:p>
    <w:p w:rsidR="0014431F" w:rsidRPr="0014431F" w:rsidRDefault="005C0F08" w:rsidP="005C0F08">
      <w:pPr>
        <w:pStyle w:val="af6"/>
        <w:shd w:val="clear" w:color="auto" w:fill="FFFFFF"/>
        <w:spacing w:before="0" w:beforeAutospacing="0" w:after="0" w:afterAutospacing="0"/>
        <w:ind w:firstLine="708"/>
        <w:jc w:val="both"/>
        <w:textAlignment w:val="baseline"/>
        <w:rPr>
          <w:sz w:val="28"/>
          <w:szCs w:val="28"/>
        </w:rPr>
      </w:pPr>
      <w:r>
        <w:rPr>
          <w:sz w:val="28"/>
          <w:szCs w:val="28"/>
        </w:rPr>
        <w:t xml:space="preserve">2. </w:t>
      </w:r>
      <w:r w:rsidRPr="00E804F2">
        <w:rPr>
          <w:sz w:val="28"/>
          <w:szCs w:val="28"/>
        </w:rPr>
        <w:t>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7" w:history="1">
        <w:r w:rsidRPr="00E804F2">
          <w:rPr>
            <w:rStyle w:val="affe"/>
            <w:rFonts w:eastAsia="Gulim"/>
            <w:sz w:val="28"/>
            <w:szCs w:val="28"/>
          </w:rPr>
          <w:t>http://aksubayevo.tatarstan.ru</w:t>
        </w:r>
      </w:hyperlink>
      <w:r w:rsidRPr="00E804F2">
        <w:rPr>
          <w:sz w:val="28"/>
          <w:szCs w:val="28"/>
        </w:rPr>
        <w:t>) и опубликовать  на официальном портале правовой и</w:t>
      </w:r>
      <w:r>
        <w:rPr>
          <w:sz w:val="28"/>
          <w:szCs w:val="28"/>
        </w:rPr>
        <w:t xml:space="preserve">нформации Республики Татарстан </w:t>
      </w:r>
      <w:r w:rsidRPr="00E804F2">
        <w:rPr>
          <w:sz w:val="28"/>
          <w:szCs w:val="28"/>
        </w:rPr>
        <w:t>(htt</w:t>
      </w:r>
      <w:r>
        <w:rPr>
          <w:sz w:val="28"/>
          <w:szCs w:val="28"/>
        </w:rPr>
        <w:t>р</w:t>
      </w:r>
      <w:r w:rsidRPr="00E804F2">
        <w:rPr>
          <w:sz w:val="28"/>
          <w:szCs w:val="28"/>
        </w:rPr>
        <w:t>:</w:t>
      </w:r>
      <w:r>
        <w:rPr>
          <w:sz w:val="28"/>
          <w:szCs w:val="28"/>
        </w:rPr>
        <w:t>//</w:t>
      </w:r>
      <w:r w:rsidRPr="00E804F2">
        <w:rPr>
          <w:sz w:val="28"/>
          <w:szCs w:val="28"/>
        </w:rPr>
        <w:t>pravo.tatarstan.ru).</w:t>
      </w:r>
      <w:r w:rsidR="0014431F" w:rsidRPr="0014431F">
        <w:rPr>
          <w:sz w:val="28"/>
          <w:szCs w:val="28"/>
        </w:rPr>
        <w:t xml:space="preserve">                       </w:t>
      </w:r>
    </w:p>
    <w:p w:rsidR="0014431F" w:rsidRPr="0014431F" w:rsidRDefault="005C0F08" w:rsidP="005C0F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431F" w:rsidRPr="0014431F">
        <w:rPr>
          <w:rFonts w:ascii="Times New Roman" w:hAnsi="Times New Roman" w:cs="Times New Roman"/>
          <w:sz w:val="28"/>
          <w:szCs w:val="28"/>
        </w:rPr>
        <w:t>.Контроль за исполнением настоящего постановления  Исполнительного  комитета Аксубаевского  муниципального  района оставляю за собой.</w:t>
      </w:r>
    </w:p>
    <w:p w:rsidR="0014431F" w:rsidRPr="0014431F" w:rsidRDefault="0014431F" w:rsidP="0014431F">
      <w:pPr>
        <w:pStyle w:val="ac"/>
        <w:ind w:firstLine="708"/>
        <w:rPr>
          <w:sz w:val="28"/>
          <w:szCs w:val="28"/>
        </w:rPr>
      </w:pPr>
    </w:p>
    <w:p w:rsidR="0014431F" w:rsidRPr="0014431F" w:rsidRDefault="0014431F" w:rsidP="0014431F">
      <w:pPr>
        <w:pStyle w:val="ac"/>
        <w:rPr>
          <w:sz w:val="28"/>
          <w:szCs w:val="28"/>
        </w:rPr>
      </w:pPr>
    </w:p>
    <w:p w:rsidR="005C0F08" w:rsidRDefault="0014431F" w:rsidP="005C0F08">
      <w:pPr>
        <w:pStyle w:val="ac"/>
        <w:spacing w:after="0"/>
        <w:rPr>
          <w:sz w:val="28"/>
          <w:szCs w:val="28"/>
        </w:rPr>
      </w:pPr>
      <w:r w:rsidRPr="0014431F">
        <w:rPr>
          <w:sz w:val="28"/>
          <w:szCs w:val="28"/>
        </w:rPr>
        <w:t xml:space="preserve">Руководитель Исполнительного комитета       </w:t>
      </w:r>
    </w:p>
    <w:p w:rsidR="005C0F08" w:rsidRDefault="005C0F08" w:rsidP="005C0F08">
      <w:pPr>
        <w:pStyle w:val="ac"/>
        <w:spacing w:after="0"/>
        <w:rPr>
          <w:sz w:val="28"/>
          <w:szCs w:val="28"/>
        </w:rPr>
      </w:pPr>
      <w:r>
        <w:rPr>
          <w:sz w:val="28"/>
          <w:szCs w:val="28"/>
        </w:rPr>
        <w:t xml:space="preserve">Аксубаевского  муниципального района </w:t>
      </w:r>
    </w:p>
    <w:p w:rsidR="0014431F" w:rsidRPr="0014431F" w:rsidRDefault="005C0F08" w:rsidP="005C0F08">
      <w:pPr>
        <w:pStyle w:val="ac"/>
        <w:spacing w:after="0"/>
        <w:rPr>
          <w:sz w:val="28"/>
          <w:szCs w:val="28"/>
        </w:rPr>
      </w:pPr>
      <w:r>
        <w:rPr>
          <w:sz w:val="28"/>
          <w:szCs w:val="28"/>
        </w:rPr>
        <w:t>Республики Татарстан</w:t>
      </w:r>
      <w:r>
        <w:rPr>
          <w:sz w:val="28"/>
          <w:szCs w:val="28"/>
        </w:rPr>
        <w:tab/>
      </w:r>
      <w:r w:rsidR="0014431F" w:rsidRPr="0014431F">
        <w:rPr>
          <w:sz w:val="28"/>
          <w:szCs w:val="28"/>
        </w:rPr>
        <w:t xml:space="preserve">                                                 А.Ф.Горбунов</w:t>
      </w:r>
    </w:p>
    <w:p w:rsidR="0014431F" w:rsidRDefault="0014431F" w:rsidP="0014431F">
      <w:pPr>
        <w:pStyle w:val="ac"/>
      </w:pPr>
    </w:p>
    <w:p w:rsidR="0014431F" w:rsidRDefault="0014431F"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14431F" w:rsidRDefault="0014431F"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5C0F08" w:rsidRDefault="005C0F08"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5C0F08" w:rsidRDefault="005C0F08"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36175E" w:rsidRDefault="0036175E" w:rsidP="00D42816">
      <w:pPr>
        <w:tabs>
          <w:tab w:val="left" w:pos="1905"/>
        </w:tabs>
        <w:spacing w:after="0" w:line="240" w:lineRule="auto"/>
        <w:ind w:left="4248"/>
        <w:rPr>
          <w:rFonts w:ascii="Times New Roman" w:eastAsia="Times New Roman" w:hAnsi="Times New Roman" w:cs="Times New Roman"/>
          <w:sz w:val="28"/>
          <w:szCs w:val="28"/>
          <w:lang w:eastAsia="ru-RU"/>
        </w:rPr>
      </w:pPr>
    </w:p>
    <w:p w:rsidR="0078535A" w:rsidRPr="0078535A" w:rsidRDefault="0078535A" w:rsidP="00D42816">
      <w:pPr>
        <w:tabs>
          <w:tab w:val="left" w:pos="1905"/>
        </w:tabs>
        <w:spacing w:after="0" w:line="240" w:lineRule="auto"/>
        <w:ind w:left="4248"/>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УТВЕРЖДЕН</w:t>
      </w:r>
      <w:r w:rsidR="009C39B3">
        <w:rPr>
          <w:rFonts w:ascii="Times New Roman" w:eastAsia="Times New Roman" w:hAnsi="Times New Roman" w:cs="Times New Roman"/>
          <w:sz w:val="28"/>
          <w:szCs w:val="28"/>
          <w:lang w:eastAsia="ru-RU"/>
        </w:rPr>
        <w:t>А</w:t>
      </w:r>
    </w:p>
    <w:p w:rsidR="00D42816" w:rsidRDefault="00D42816" w:rsidP="00D42816">
      <w:pPr>
        <w:tabs>
          <w:tab w:val="left" w:pos="1905"/>
          <w:tab w:val="left" w:pos="5670"/>
        </w:tabs>
        <w:spacing w:after="0" w:line="240" w:lineRule="auto"/>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w:t>
      </w:r>
    </w:p>
    <w:p w:rsidR="00D42816" w:rsidRDefault="00843922" w:rsidP="00D42816">
      <w:pPr>
        <w:tabs>
          <w:tab w:val="left" w:pos="1905"/>
          <w:tab w:val="left" w:pos="5670"/>
        </w:tabs>
        <w:spacing w:after="0" w:line="240" w:lineRule="auto"/>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78535A" w:rsidRPr="0078535A">
        <w:rPr>
          <w:rFonts w:ascii="Times New Roman" w:eastAsia="Times New Roman" w:hAnsi="Times New Roman" w:cs="Times New Roman"/>
          <w:sz w:val="28"/>
          <w:szCs w:val="28"/>
          <w:lang w:eastAsia="ru-RU"/>
        </w:rPr>
        <w:t>сполнительного</w:t>
      </w:r>
      <w:r w:rsidR="00D42816">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комитета </w:t>
      </w:r>
    </w:p>
    <w:p w:rsidR="0078535A" w:rsidRPr="0078535A" w:rsidRDefault="00843922" w:rsidP="00D42816">
      <w:pPr>
        <w:tabs>
          <w:tab w:val="left" w:pos="1905"/>
          <w:tab w:val="left" w:pos="5670"/>
        </w:tabs>
        <w:spacing w:after="0" w:line="240" w:lineRule="auto"/>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Аксубаевского</w:t>
      </w:r>
      <w:r w:rsidR="00D42816">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муниципального района </w:t>
      </w:r>
    </w:p>
    <w:p w:rsidR="0078535A" w:rsidRPr="0078535A" w:rsidRDefault="0078535A" w:rsidP="00D42816">
      <w:pPr>
        <w:tabs>
          <w:tab w:val="left" w:pos="1905"/>
        </w:tabs>
        <w:spacing w:after="0" w:line="240" w:lineRule="auto"/>
        <w:ind w:left="4248"/>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Республики Татарстан</w:t>
      </w:r>
    </w:p>
    <w:p w:rsidR="0078535A" w:rsidRDefault="00B91023" w:rsidP="00D42816">
      <w:pPr>
        <w:tabs>
          <w:tab w:val="left" w:pos="1905"/>
        </w:tabs>
        <w:spacing w:after="0" w:line="240" w:lineRule="auto"/>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8535A" w:rsidRPr="0078535A">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 ____</w:t>
      </w:r>
      <w:r>
        <w:rPr>
          <w:rFonts w:ascii="Times New Roman" w:eastAsia="Times New Roman" w:hAnsi="Times New Roman" w:cs="Times New Roman"/>
          <w:sz w:val="28"/>
          <w:szCs w:val="28"/>
          <w:lang w:eastAsia="ru-RU"/>
        </w:rPr>
        <w:t>»</w:t>
      </w:r>
      <w:r w:rsidR="0078535A" w:rsidRPr="0078535A">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____2019</w:t>
      </w:r>
      <w:r w:rsidR="0078535A" w:rsidRPr="0078535A">
        <w:rPr>
          <w:rFonts w:ascii="Times New Roman" w:eastAsia="Times New Roman" w:hAnsi="Times New Roman" w:cs="Times New Roman"/>
          <w:sz w:val="28"/>
          <w:szCs w:val="28"/>
          <w:lang w:eastAsia="ru-RU"/>
        </w:rPr>
        <w:t xml:space="preserve"> №_____</w:t>
      </w:r>
    </w:p>
    <w:p w:rsidR="009C39B3" w:rsidRDefault="009C39B3" w:rsidP="0078535A">
      <w:pPr>
        <w:tabs>
          <w:tab w:val="left" w:pos="1905"/>
        </w:tabs>
        <w:spacing w:after="0" w:line="240" w:lineRule="auto"/>
        <w:ind w:left="5670"/>
        <w:rPr>
          <w:rFonts w:ascii="Times New Roman" w:eastAsia="Times New Roman" w:hAnsi="Times New Roman" w:cs="Times New Roman"/>
          <w:sz w:val="28"/>
          <w:szCs w:val="28"/>
          <w:lang w:eastAsia="ru-RU"/>
        </w:rPr>
      </w:pPr>
    </w:p>
    <w:p w:rsidR="009C39B3" w:rsidRDefault="009C39B3" w:rsidP="0078535A">
      <w:pPr>
        <w:tabs>
          <w:tab w:val="left" w:pos="1905"/>
        </w:tabs>
        <w:spacing w:after="0" w:line="240" w:lineRule="auto"/>
        <w:ind w:left="5670"/>
        <w:rPr>
          <w:rFonts w:ascii="Times New Roman" w:eastAsia="Times New Roman" w:hAnsi="Times New Roman" w:cs="Times New Roman"/>
          <w:sz w:val="28"/>
          <w:szCs w:val="28"/>
          <w:lang w:eastAsia="ru-RU"/>
        </w:rPr>
      </w:pPr>
    </w:p>
    <w:p w:rsidR="009C39B3" w:rsidRDefault="009C39B3" w:rsidP="0078535A">
      <w:pPr>
        <w:tabs>
          <w:tab w:val="left" w:pos="1905"/>
        </w:tabs>
        <w:spacing w:after="0" w:line="240" w:lineRule="auto"/>
        <w:ind w:left="5670"/>
        <w:rPr>
          <w:rFonts w:ascii="Times New Roman" w:eastAsia="Times New Roman" w:hAnsi="Times New Roman" w:cs="Times New Roman"/>
          <w:sz w:val="28"/>
          <w:szCs w:val="28"/>
          <w:lang w:eastAsia="ru-RU"/>
        </w:rPr>
      </w:pPr>
    </w:p>
    <w:p w:rsidR="009C39B3" w:rsidRDefault="009C39B3" w:rsidP="0078535A">
      <w:pPr>
        <w:tabs>
          <w:tab w:val="left" w:pos="1905"/>
        </w:tabs>
        <w:spacing w:after="0" w:line="240" w:lineRule="auto"/>
        <w:ind w:left="5670"/>
        <w:rPr>
          <w:rFonts w:ascii="Times New Roman" w:eastAsia="Times New Roman" w:hAnsi="Times New Roman" w:cs="Times New Roman"/>
          <w:sz w:val="28"/>
          <w:szCs w:val="28"/>
          <w:lang w:eastAsia="ru-RU"/>
        </w:rPr>
      </w:pPr>
    </w:p>
    <w:p w:rsidR="009C39B3" w:rsidRPr="00D42816" w:rsidRDefault="009C39B3" w:rsidP="009C39B3">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D42816">
        <w:rPr>
          <w:rFonts w:ascii="Times New Roman" w:eastAsia="Times New Roman" w:hAnsi="Times New Roman" w:cs="Times New Roman"/>
          <w:b/>
          <w:bCs/>
          <w:kern w:val="32"/>
          <w:sz w:val="28"/>
          <w:szCs w:val="28"/>
          <w:lang w:eastAsia="ru-RU"/>
        </w:rPr>
        <w:t>Комплексная  муниципальная программа</w:t>
      </w:r>
    </w:p>
    <w:p w:rsidR="009C39B3" w:rsidRPr="00D42816" w:rsidRDefault="009C39B3" w:rsidP="009C39B3">
      <w:pPr>
        <w:keepNext/>
        <w:spacing w:after="0" w:line="240" w:lineRule="auto"/>
        <w:jc w:val="center"/>
        <w:rPr>
          <w:rFonts w:ascii="Times New Roman" w:eastAsia="Times New Roman" w:hAnsi="Times New Roman" w:cs="Times New Roman"/>
          <w:b/>
          <w:sz w:val="28"/>
          <w:szCs w:val="28"/>
          <w:lang w:eastAsia="ru-RU"/>
        </w:rPr>
      </w:pPr>
      <w:r w:rsidRPr="00D42816">
        <w:rPr>
          <w:rFonts w:ascii="Times New Roman" w:eastAsia="Times New Roman" w:hAnsi="Times New Roman" w:cs="Times New Roman"/>
          <w:b/>
          <w:sz w:val="28"/>
          <w:szCs w:val="28"/>
          <w:lang w:eastAsia="ru-RU"/>
        </w:rPr>
        <w:t xml:space="preserve">по профилактике правонарушений в Аксубаевском муниципальном районе  </w:t>
      </w:r>
    </w:p>
    <w:p w:rsidR="009C39B3" w:rsidRPr="00D42816" w:rsidRDefault="009C39B3" w:rsidP="009C39B3">
      <w:pPr>
        <w:keepNext/>
        <w:spacing w:after="0" w:line="240" w:lineRule="auto"/>
        <w:jc w:val="center"/>
        <w:rPr>
          <w:rFonts w:ascii="Times New Roman" w:eastAsia="Times New Roman" w:hAnsi="Times New Roman" w:cs="Times New Roman"/>
          <w:b/>
          <w:sz w:val="28"/>
          <w:szCs w:val="28"/>
          <w:lang w:eastAsia="ru-RU"/>
        </w:rPr>
      </w:pPr>
      <w:r w:rsidRPr="00D42816">
        <w:rPr>
          <w:rFonts w:ascii="Times New Roman" w:eastAsia="Times New Roman" w:hAnsi="Times New Roman" w:cs="Times New Roman"/>
          <w:b/>
          <w:sz w:val="28"/>
          <w:szCs w:val="28"/>
          <w:lang w:eastAsia="ru-RU"/>
        </w:rPr>
        <w:t>на 2020-2022</w:t>
      </w:r>
      <w:r w:rsidR="00D42816" w:rsidRPr="00D42816">
        <w:rPr>
          <w:rFonts w:ascii="Times New Roman" w:eastAsia="Times New Roman" w:hAnsi="Times New Roman" w:cs="Times New Roman"/>
          <w:b/>
          <w:sz w:val="28"/>
          <w:szCs w:val="28"/>
          <w:lang w:eastAsia="ru-RU"/>
        </w:rPr>
        <w:t xml:space="preserve"> годы</w:t>
      </w:r>
    </w:p>
    <w:p w:rsidR="009C39B3" w:rsidRPr="00D42816" w:rsidRDefault="009C39B3" w:rsidP="0078535A">
      <w:pPr>
        <w:tabs>
          <w:tab w:val="left" w:pos="1905"/>
        </w:tabs>
        <w:spacing w:after="0" w:line="240" w:lineRule="auto"/>
        <w:ind w:left="5670"/>
        <w:rPr>
          <w:rFonts w:ascii="Times New Roman" w:eastAsia="Times New Roman" w:hAnsi="Times New Roman" w:cs="Times New Roman"/>
          <w:sz w:val="28"/>
          <w:szCs w:val="28"/>
          <w:lang w:eastAsia="ru-RU"/>
        </w:rPr>
      </w:pPr>
    </w:p>
    <w:p w:rsidR="0078535A" w:rsidRPr="0078535A" w:rsidRDefault="0078535A" w:rsidP="0078535A">
      <w:pPr>
        <w:spacing w:after="0" w:line="240" w:lineRule="auto"/>
        <w:jc w:val="right"/>
        <w:rPr>
          <w:rFonts w:ascii="Times New Roman" w:eastAsia="Times New Roman" w:hAnsi="Times New Roman" w:cs="Times New Roman"/>
          <w:sz w:val="28"/>
          <w:szCs w:val="28"/>
          <w:lang w:eastAsia="ru-RU"/>
        </w:rPr>
      </w:pPr>
    </w:p>
    <w:p w:rsidR="0078535A" w:rsidRDefault="0078535A"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9C39B3" w:rsidRDefault="009C39B3" w:rsidP="0078535A">
      <w:pPr>
        <w:spacing w:after="0" w:line="240" w:lineRule="auto"/>
        <w:rPr>
          <w:rFonts w:ascii="Times New Roman" w:eastAsia="Times New Roman" w:hAnsi="Times New Roman" w:cs="Times New Roman"/>
          <w:sz w:val="28"/>
          <w:szCs w:val="28"/>
          <w:lang w:eastAsia="ru-RU"/>
        </w:rPr>
      </w:pPr>
    </w:p>
    <w:p w:rsidR="00D42816" w:rsidRDefault="00D42816" w:rsidP="0078535A">
      <w:pPr>
        <w:spacing w:after="0" w:line="240" w:lineRule="auto"/>
        <w:ind w:firstLine="709"/>
        <w:jc w:val="both"/>
        <w:rPr>
          <w:rFonts w:ascii="Times New Roman" w:eastAsia="Times New Roman" w:hAnsi="Times New Roman" w:cs="Times New Roman"/>
          <w:b/>
          <w:sz w:val="24"/>
          <w:szCs w:val="24"/>
          <w:lang w:eastAsia="ru-RU"/>
        </w:rPr>
      </w:pPr>
    </w:p>
    <w:p w:rsidR="00D42816" w:rsidRDefault="00D42816" w:rsidP="0078535A">
      <w:pPr>
        <w:spacing w:after="0" w:line="240" w:lineRule="auto"/>
        <w:ind w:firstLine="709"/>
        <w:jc w:val="both"/>
        <w:rPr>
          <w:rFonts w:ascii="Times New Roman" w:eastAsia="Times New Roman" w:hAnsi="Times New Roman" w:cs="Times New Roman"/>
          <w:b/>
          <w:sz w:val="24"/>
          <w:szCs w:val="24"/>
          <w:lang w:eastAsia="ru-RU"/>
        </w:rPr>
      </w:pPr>
    </w:p>
    <w:p w:rsidR="005C0F08" w:rsidRDefault="005C0F08" w:rsidP="0078535A">
      <w:pPr>
        <w:spacing w:after="0" w:line="240" w:lineRule="auto"/>
        <w:ind w:firstLine="709"/>
        <w:jc w:val="both"/>
        <w:rPr>
          <w:rFonts w:ascii="Times New Roman" w:eastAsia="Times New Roman" w:hAnsi="Times New Roman" w:cs="Times New Roman"/>
          <w:b/>
          <w:sz w:val="24"/>
          <w:szCs w:val="24"/>
          <w:lang w:eastAsia="ru-RU"/>
        </w:rPr>
      </w:pPr>
    </w:p>
    <w:p w:rsidR="005C0F08" w:rsidRPr="0078535A" w:rsidRDefault="005C0F08" w:rsidP="0078535A">
      <w:pPr>
        <w:spacing w:after="0" w:line="240" w:lineRule="auto"/>
        <w:ind w:firstLine="709"/>
        <w:jc w:val="both"/>
        <w:rPr>
          <w:rFonts w:ascii="Times New Roman" w:eastAsia="Times New Roman" w:hAnsi="Times New Roman" w:cs="Times New Roman"/>
          <w:b/>
          <w:sz w:val="24"/>
          <w:szCs w:val="24"/>
          <w:lang w:eastAsia="ru-RU"/>
        </w:rPr>
      </w:pPr>
    </w:p>
    <w:p w:rsidR="00D42816" w:rsidRPr="00D42816" w:rsidRDefault="007E663B" w:rsidP="00D42816">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D42816">
        <w:rPr>
          <w:rFonts w:ascii="Times New Roman" w:eastAsia="Times New Roman" w:hAnsi="Times New Roman" w:cs="Times New Roman"/>
          <w:b/>
          <w:sz w:val="28"/>
          <w:szCs w:val="28"/>
          <w:lang w:eastAsia="ru-RU"/>
        </w:rPr>
        <w:t>1. Паспорт</w:t>
      </w:r>
      <w:r>
        <w:rPr>
          <w:rFonts w:ascii="Times New Roman" w:eastAsia="Times New Roman" w:hAnsi="Times New Roman" w:cs="Times New Roman"/>
          <w:sz w:val="28"/>
          <w:szCs w:val="28"/>
          <w:lang w:eastAsia="ru-RU"/>
        </w:rPr>
        <w:t xml:space="preserve"> </w:t>
      </w:r>
      <w:r w:rsidR="00D42816" w:rsidRPr="00D42816">
        <w:rPr>
          <w:rFonts w:ascii="Times New Roman" w:eastAsia="Times New Roman" w:hAnsi="Times New Roman" w:cs="Times New Roman"/>
          <w:b/>
          <w:bCs/>
          <w:kern w:val="32"/>
          <w:sz w:val="28"/>
          <w:szCs w:val="28"/>
          <w:lang w:eastAsia="ru-RU"/>
        </w:rPr>
        <w:t>Комплексн</w:t>
      </w:r>
      <w:r w:rsidR="00D42816">
        <w:rPr>
          <w:rFonts w:ascii="Times New Roman" w:eastAsia="Times New Roman" w:hAnsi="Times New Roman" w:cs="Times New Roman"/>
          <w:b/>
          <w:bCs/>
          <w:kern w:val="32"/>
          <w:sz w:val="28"/>
          <w:szCs w:val="28"/>
          <w:lang w:eastAsia="ru-RU"/>
        </w:rPr>
        <w:t>ой</w:t>
      </w:r>
      <w:r w:rsidR="00D42816" w:rsidRPr="00D42816">
        <w:rPr>
          <w:rFonts w:ascii="Times New Roman" w:eastAsia="Times New Roman" w:hAnsi="Times New Roman" w:cs="Times New Roman"/>
          <w:b/>
          <w:bCs/>
          <w:kern w:val="32"/>
          <w:sz w:val="28"/>
          <w:szCs w:val="28"/>
          <w:lang w:eastAsia="ru-RU"/>
        </w:rPr>
        <w:t xml:space="preserve">  муниципальн</w:t>
      </w:r>
      <w:r w:rsidR="00D42816">
        <w:rPr>
          <w:rFonts w:ascii="Times New Roman" w:eastAsia="Times New Roman" w:hAnsi="Times New Roman" w:cs="Times New Roman"/>
          <w:b/>
          <w:bCs/>
          <w:kern w:val="32"/>
          <w:sz w:val="28"/>
          <w:szCs w:val="28"/>
          <w:lang w:eastAsia="ru-RU"/>
        </w:rPr>
        <w:t>ой</w:t>
      </w:r>
      <w:r w:rsidR="00D42816" w:rsidRPr="00D42816">
        <w:rPr>
          <w:rFonts w:ascii="Times New Roman" w:eastAsia="Times New Roman" w:hAnsi="Times New Roman" w:cs="Times New Roman"/>
          <w:b/>
          <w:bCs/>
          <w:kern w:val="32"/>
          <w:sz w:val="28"/>
          <w:szCs w:val="28"/>
          <w:lang w:eastAsia="ru-RU"/>
        </w:rPr>
        <w:t xml:space="preserve"> программ</w:t>
      </w:r>
      <w:r w:rsidR="00D42816">
        <w:rPr>
          <w:rFonts w:ascii="Times New Roman" w:eastAsia="Times New Roman" w:hAnsi="Times New Roman" w:cs="Times New Roman"/>
          <w:b/>
          <w:bCs/>
          <w:kern w:val="32"/>
          <w:sz w:val="28"/>
          <w:szCs w:val="28"/>
          <w:lang w:eastAsia="ru-RU"/>
        </w:rPr>
        <w:t>ы</w:t>
      </w:r>
    </w:p>
    <w:p w:rsidR="00D42816" w:rsidRPr="00D42816" w:rsidRDefault="00D42816" w:rsidP="00D42816">
      <w:pPr>
        <w:keepNext/>
        <w:spacing w:after="0" w:line="240" w:lineRule="auto"/>
        <w:jc w:val="center"/>
        <w:rPr>
          <w:rFonts w:ascii="Times New Roman" w:eastAsia="Times New Roman" w:hAnsi="Times New Roman" w:cs="Times New Roman"/>
          <w:b/>
          <w:sz w:val="28"/>
          <w:szCs w:val="28"/>
          <w:lang w:eastAsia="ru-RU"/>
        </w:rPr>
      </w:pPr>
      <w:r w:rsidRPr="00D42816">
        <w:rPr>
          <w:rFonts w:ascii="Times New Roman" w:eastAsia="Times New Roman" w:hAnsi="Times New Roman" w:cs="Times New Roman"/>
          <w:b/>
          <w:sz w:val="28"/>
          <w:szCs w:val="28"/>
          <w:lang w:eastAsia="ru-RU"/>
        </w:rPr>
        <w:t xml:space="preserve">по профилактике правонарушений в Аксубаевском муниципальном районе  </w:t>
      </w:r>
    </w:p>
    <w:p w:rsidR="00D42816" w:rsidRPr="00D42816" w:rsidRDefault="00D42816" w:rsidP="00D42816">
      <w:pPr>
        <w:keepNext/>
        <w:spacing w:after="0" w:line="240" w:lineRule="auto"/>
        <w:jc w:val="center"/>
        <w:rPr>
          <w:rFonts w:ascii="Times New Roman" w:eastAsia="Times New Roman" w:hAnsi="Times New Roman" w:cs="Times New Roman"/>
          <w:b/>
          <w:sz w:val="28"/>
          <w:szCs w:val="28"/>
          <w:lang w:eastAsia="ru-RU"/>
        </w:rPr>
      </w:pPr>
      <w:r w:rsidRPr="00D42816">
        <w:rPr>
          <w:rFonts w:ascii="Times New Roman" w:eastAsia="Times New Roman" w:hAnsi="Times New Roman" w:cs="Times New Roman"/>
          <w:b/>
          <w:sz w:val="28"/>
          <w:szCs w:val="28"/>
          <w:lang w:eastAsia="ru-RU"/>
        </w:rPr>
        <w:t>на 2020-2022 годы»</w:t>
      </w:r>
    </w:p>
    <w:p w:rsidR="0078535A" w:rsidRPr="0078535A" w:rsidRDefault="0078535A" w:rsidP="0078535A">
      <w:pPr>
        <w:spacing w:after="0" w:line="240" w:lineRule="auto"/>
        <w:ind w:firstLine="709"/>
        <w:jc w:val="center"/>
        <w:rPr>
          <w:rFonts w:ascii="Times New Roman" w:eastAsia="Times New Roman" w:hAnsi="Times New Roman" w:cs="Times New Roman"/>
          <w:sz w:val="28"/>
          <w:szCs w:val="28"/>
          <w:lang w:eastAsia="ru-RU"/>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5991"/>
      </w:tblGrid>
      <w:tr w:rsidR="0078535A" w:rsidRPr="0078535A" w:rsidTr="00D42816">
        <w:trPr>
          <w:trHeight w:val="1334"/>
          <w:jc w:val="center"/>
        </w:trPr>
        <w:tc>
          <w:tcPr>
            <w:tcW w:w="3746" w:type="dxa"/>
          </w:tcPr>
          <w:p w:rsidR="0078535A" w:rsidRPr="0078535A" w:rsidRDefault="0078535A" w:rsidP="00B91023">
            <w:pPr>
              <w:autoSpaceDE w:val="0"/>
              <w:autoSpaceDN w:val="0"/>
              <w:adjustRightInd w:val="0"/>
              <w:spacing w:after="0" w:line="240" w:lineRule="auto"/>
              <w:ind w:right="-50"/>
              <w:rPr>
                <w:rFonts w:ascii="Courier New" w:eastAsia="Times New Roman" w:hAnsi="Courier New" w:cs="Courier New"/>
                <w:sz w:val="28"/>
                <w:szCs w:val="28"/>
                <w:lang w:eastAsia="ru-RU"/>
              </w:rPr>
            </w:pPr>
            <w:r w:rsidRPr="0078535A">
              <w:rPr>
                <w:rFonts w:ascii="Times New Roman" w:eastAsia="Times New Roman" w:hAnsi="Times New Roman" w:cs="Times New Roman"/>
                <w:sz w:val="28"/>
                <w:szCs w:val="28"/>
                <w:lang w:eastAsia="ru-RU"/>
              </w:rPr>
              <w:t xml:space="preserve">Наименование </w:t>
            </w:r>
            <w:r w:rsidR="00843922">
              <w:rPr>
                <w:rFonts w:ascii="Times New Roman" w:eastAsia="Times New Roman" w:hAnsi="Times New Roman" w:cs="Times New Roman"/>
                <w:sz w:val="28"/>
                <w:szCs w:val="28"/>
                <w:lang w:eastAsia="ru-RU"/>
              </w:rPr>
              <w:t>п</w:t>
            </w:r>
            <w:r w:rsidRPr="0078535A">
              <w:rPr>
                <w:rFonts w:ascii="Times New Roman" w:eastAsia="Times New Roman" w:hAnsi="Times New Roman" w:cs="Times New Roman"/>
                <w:sz w:val="28"/>
                <w:szCs w:val="28"/>
                <w:lang w:eastAsia="ru-RU"/>
              </w:rPr>
              <w:t>рограммы</w:t>
            </w:r>
          </w:p>
        </w:tc>
        <w:tc>
          <w:tcPr>
            <w:tcW w:w="5991" w:type="dxa"/>
          </w:tcPr>
          <w:p w:rsidR="00D42816" w:rsidRPr="00D42816" w:rsidRDefault="00D42816" w:rsidP="00D42816">
            <w:pPr>
              <w:keepNext/>
              <w:spacing w:before="240" w:after="60" w:line="240" w:lineRule="auto"/>
              <w:jc w:val="both"/>
              <w:outlineLvl w:val="0"/>
              <w:rPr>
                <w:rFonts w:ascii="Times New Roman" w:eastAsia="Times New Roman" w:hAnsi="Times New Roman" w:cs="Times New Roman"/>
                <w:bCs/>
                <w:kern w:val="32"/>
                <w:sz w:val="28"/>
                <w:szCs w:val="28"/>
                <w:lang w:eastAsia="ru-RU"/>
              </w:rPr>
            </w:pPr>
            <w:r w:rsidRPr="00D42816">
              <w:rPr>
                <w:rFonts w:ascii="Times New Roman" w:eastAsia="Times New Roman" w:hAnsi="Times New Roman" w:cs="Times New Roman"/>
                <w:bCs/>
                <w:kern w:val="32"/>
                <w:sz w:val="28"/>
                <w:szCs w:val="28"/>
                <w:lang w:eastAsia="ru-RU"/>
              </w:rPr>
              <w:t>Комплексная  муниципальная программа</w:t>
            </w:r>
          </w:p>
          <w:p w:rsidR="00D42816" w:rsidRPr="00D42816" w:rsidRDefault="00D42816" w:rsidP="00D42816">
            <w:pPr>
              <w:keepNext/>
              <w:spacing w:after="0" w:line="240" w:lineRule="auto"/>
              <w:jc w:val="both"/>
              <w:rPr>
                <w:rFonts w:ascii="Times New Roman" w:eastAsia="Times New Roman" w:hAnsi="Times New Roman" w:cs="Times New Roman"/>
                <w:sz w:val="28"/>
                <w:szCs w:val="28"/>
                <w:lang w:eastAsia="ru-RU"/>
              </w:rPr>
            </w:pPr>
            <w:r w:rsidRPr="00D42816">
              <w:rPr>
                <w:rFonts w:ascii="Times New Roman" w:eastAsia="Times New Roman" w:hAnsi="Times New Roman" w:cs="Times New Roman"/>
                <w:sz w:val="28"/>
                <w:szCs w:val="28"/>
                <w:lang w:eastAsia="ru-RU"/>
              </w:rPr>
              <w:t xml:space="preserve">по профилактике правонарушений в Аксубаевском муниципальном районе  </w:t>
            </w:r>
          </w:p>
          <w:p w:rsidR="0078535A" w:rsidRPr="0078535A" w:rsidRDefault="00D42816" w:rsidP="00D42816">
            <w:pPr>
              <w:keepNext/>
              <w:spacing w:after="0" w:line="240" w:lineRule="auto"/>
              <w:jc w:val="both"/>
              <w:rPr>
                <w:rFonts w:ascii="Times New Roman" w:eastAsia="Times New Roman" w:hAnsi="Times New Roman" w:cs="Times New Roman"/>
                <w:sz w:val="28"/>
                <w:szCs w:val="28"/>
                <w:lang w:eastAsia="ru-RU"/>
              </w:rPr>
            </w:pPr>
            <w:r w:rsidRPr="00D42816">
              <w:rPr>
                <w:rFonts w:ascii="Times New Roman" w:eastAsia="Times New Roman" w:hAnsi="Times New Roman" w:cs="Times New Roman"/>
                <w:sz w:val="28"/>
                <w:szCs w:val="28"/>
                <w:lang w:eastAsia="ru-RU"/>
              </w:rPr>
              <w:t>на 2020-2022 годы</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Ответственный исполнитель программы</w:t>
            </w:r>
          </w:p>
        </w:tc>
        <w:tc>
          <w:tcPr>
            <w:tcW w:w="5991" w:type="dxa"/>
          </w:tcPr>
          <w:p w:rsidR="0078535A" w:rsidRPr="0078535A" w:rsidRDefault="0078535A" w:rsidP="0084392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8535A">
              <w:rPr>
                <w:rFonts w:ascii="Times New Roman" w:eastAsia="Times New Roman" w:hAnsi="Times New Roman" w:cs="Times New Roman"/>
                <w:sz w:val="28"/>
                <w:szCs w:val="28"/>
                <w:lang w:eastAsia="ru-RU"/>
              </w:rPr>
              <w:t xml:space="preserve">Исполнительный комитет </w:t>
            </w:r>
            <w:r w:rsidR="00843922">
              <w:rPr>
                <w:rFonts w:ascii="Times New Roman" w:eastAsia="Times New Roman" w:hAnsi="Times New Roman" w:cs="Times New Roman"/>
                <w:sz w:val="28"/>
                <w:szCs w:val="28"/>
                <w:lang w:eastAsia="ru-RU"/>
              </w:rPr>
              <w:t>Аксубаевского</w:t>
            </w:r>
            <w:r w:rsidRPr="0078535A">
              <w:rPr>
                <w:rFonts w:ascii="Times New Roman" w:eastAsia="Times New Roman" w:hAnsi="Times New Roman" w:cs="Times New Roman"/>
                <w:sz w:val="28"/>
                <w:szCs w:val="28"/>
                <w:lang w:eastAsia="ru-RU"/>
              </w:rPr>
              <w:t xml:space="preserve"> муниципального района Республики Татарстан</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Соисполнители программы</w:t>
            </w:r>
          </w:p>
        </w:tc>
        <w:tc>
          <w:tcPr>
            <w:tcW w:w="5991" w:type="dxa"/>
          </w:tcPr>
          <w:p w:rsidR="0078535A" w:rsidRPr="0078535A" w:rsidRDefault="0078535A" w:rsidP="00843922">
            <w:pPr>
              <w:autoSpaceDE w:val="0"/>
              <w:autoSpaceDN w:val="0"/>
              <w:adjustRightInd w:val="0"/>
              <w:spacing w:after="0" w:line="240" w:lineRule="auto"/>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Исполнительный комитет </w:t>
            </w:r>
            <w:r w:rsidR="00843922">
              <w:rPr>
                <w:rFonts w:ascii="Times New Roman" w:eastAsia="Times New Roman" w:hAnsi="Times New Roman" w:cs="Times New Roman"/>
                <w:sz w:val="28"/>
                <w:szCs w:val="28"/>
                <w:lang w:eastAsia="ru-RU"/>
              </w:rPr>
              <w:t>Аксубаевского</w:t>
            </w:r>
            <w:r w:rsidRPr="0078535A">
              <w:rPr>
                <w:rFonts w:ascii="Times New Roman" w:eastAsia="Times New Roman" w:hAnsi="Times New Roman" w:cs="Times New Roman"/>
                <w:sz w:val="28"/>
                <w:szCs w:val="28"/>
                <w:lang w:eastAsia="ru-RU"/>
              </w:rPr>
              <w:t xml:space="preserve"> муниципального района Республики Татарстан, </w:t>
            </w:r>
            <w:r w:rsidRPr="0078535A">
              <w:rPr>
                <w:rFonts w:ascii="Times New Roman" w:eastAsia="Times New Roman" w:hAnsi="Times New Roman" w:cs="Times New Roman" w:hint="eastAsia"/>
                <w:sz w:val="28"/>
                <w:szCs w:val="28"/>
                <w:lang w:eastAsia="ru-RU"/>
              </w:rPr>
              <w:t>Отдел</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министерства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внутренних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дел</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России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w:t>
            </w:r>
            <w:r w:rsidRPr="0078535A">
              <w:rPr>
                <w:rFonts w:ascii="Times New Roman" w:eastAsia="Times New Roman" w:hAnsi="Times New Roman" w:cs="Times New Roman"/>
                <w:sz w:val="28"/>
                <w:szCs w:val="28"/>
                <w:lang w:eastAsia="ru-RU"/>
              </w:rPr>
              <w:t xml:space="preserve"> </w:t>
            </w:r>
            <w:r w:rsidR="00843922">
              <w:rPr>
                <w:rFonts w:ascii="Times New Roman" w:eastAsia="Times New Roman" w:hAnsi="Times New Roman" w:cs="Times New Roman"/>
                <w:sz w:val="28"/>
                <w:szCs w:val="28"/>
                <w:lang w:eastAsia="ru-RU"/>
              </w:rPr>
              <w:t>Аксубаевскому</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району</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Срок реализации программы</w:t>
            </w:r>
          </w:p>
        </w:tc>
        <w:tc>
          <w:tcPr>
            <w:tcW w:w="5991" w:type="dxa"/>
          </w:tcPr>
          <w:p w:rsidR="0078535A" w:rsidRPr="0078535A" w:rsidRDefault="007E663B" w:rsidP="007E663B">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78535A" w:rsidRPr="0078535A">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2</w:t>
            </w:r>
            <w:r w:rsidR="0078535A" w:rsidRPr="0078535A">
              <w:rPr>
                <w:rFonts w:ascii="Times New Roman" w:eastAsia="Times New Roman" w:hAnsi="Times New Roman" w:cs="Times New Roman"/>
                <w:sz w:val="28"/>
                <w:szCs w:val="28"/>
                <w:lang w:eastAsia="ru-RU"/>
              </w:rPr>
              <w:t xml:space="preserve"> годы</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Этапы программы</w:t>
            </w:r>
          </w:p>
        </w:tc>
        <w:tc>
          <w:tcPr>
            <w:tcW w:w="5991" w:type="dxa"/>
          </w:tcPr>
          <w:p w:rsidR="0078535A" w:rsidRPr="0078535A" w:rsidRDefault="0078535A" w:rsidP="0078535A">
            <w:pPr>
              <w:autoSpaceDE w:val="0"/>
              <w:autoSpaceDN w:val="0"/>
              <w:adjustRightInd w:val="0"/>
              <w:spacing w:after="0" w:line="240" w:lineRule="auto"/>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Не предусмотрены</w:t>
            </w:r>
          </w:p>
        </w:tc>
      </w:tr>
      <w:tr w:rsidR="0078535A" w:rsidRPr="0078535A" w:rsidTr="00B91023">
        <w:trPr>
          <w:trHeight w:val="570"/>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Цели программы</w:t>
            </w:r>
          </w:p>
        </w:tc>
        <w:tc>
          <w:tcPr>
            <w:tcW w:w="5991" w:type="dxa"/>
          </w:tcPr>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Формирование системы профилактики правонарушений, повышение качества и результативности противодействия преступности, охраны общественного порядка и обеспечение общественной безопасности.</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Задачи программы</w:t>
            </w:r>
          </w:p>
        </w:tc>
        <w:tc>
          <w:tcPr>
            <w:tcW w:w="5991" w:type="dxa"/>
          </w:tcPr>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Обеспечение правопорядка в общественных местах и на улицах;</w:t>
            </w:r>
          </w:p>
          <w:p w:rsidR="0078535A" w:rsidRPr="0078535A" w:rsidRDefault="0078535A" w:rsidP="0078535A">
            <w:pPr>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совершенствование деятельности по профилактике правонарушений и преступлений;</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снижение уровня преступности на территории </w:t>
            </w:r>
            <w:r w:rsidR="00843922">
              <w:rPr>
                <w:rFonts w:ascii="Times New Roman" w:eastAsia="Times New Roman" w:hAnsi="Times New Roman" w:cs="Times New Roman"/>
                <w:sz w:val="28"/>
                <w:szCs w:val="28"/>
                <w:lang w:eastAsia="ru-RU"/>
              </w:rPr>
              <w:t>Аксубаевского</w:t>
            </w:r>
            <w:r w:rsidRPr="0078535A">
              <w:rPr>
                <w:rFonts w:ascii="Times New Roman" w:eastAsia="Times New Roman" w:hAnsi="Times New Roman" w:cs="Times New Roman"/>
                <w:sz w:val="28"/>
                <w:szCs w:val="28"/>
                <w:lang w:eastAsia="ru-RU"/>
              </w:rPr>
              <w:t xml:space="preserve"> муниципального района Республики Татарстан;</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ресоциализация лиц, освободившихся из мест лишения свободы;</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координация деятельности органов местного самоуправления в вопросах предупреждения правонарушений;</w:t>
            </w:r>
          </w:p>
          <w:p w:rsidR="0078535A" w:rsidRPr="0078535A" w:rsidRDefault="0078535A" w:rsidP="0078535A">
            <w:pPr>
              <w:widowControl w:val="0"/>
              <w:autoSpaceDE w:val="0"/>
              <w:autoSpaceDN w:val="0"/>
              <w:adjustRightInd w:val="0"/>
              <w:spacing w:after="0" w:line="240" w:lineRule="auto"/>
              <w:jc w:val="both"/>
              <w:rPr>
                <w:rFonts w:ascii="Arial" w:eastAsia="Times New Roman" w:hAnsi="Arial" w:cs="Arial"/>
                <w:sz w:val="24"/>
                <w:szCs w:val="24"/>
                <w:lang w:eastAsia="ru-RU"/>
              </w:rPr>
            </w:pPr>
            <w:r w:rsidRPr="0078535A">
              <w:rPr>
                <w:rFonts w:ascii="Times New Roman" w:eastAsia="Times New Roman" w:hAnsi="Times New Roman" w:cs="Times New Roman"/>
                <w:sz w:val="28"/>
                <w:szCs w:val="28"/>
                <w:lang w:eastAsia="ru-RU"/>
              </w:rPr>
              <w:t>выявление и устранение причин и условий, способствующих совершению правонарушений;</w:t>
            </w:r>
          </w:p>
        </w:tc>
      </w:tr>
      <w:tr w:rsidR="0078535A" w:rsidRPr="0078535A" w:rsidTr="00B91023">
        <w:trPr>
          <w:trHeight w:val="1054"/>
          <w:jc w:val="center"/>
        </w:trPr>
        <w:tc>
          <w:tcPr>
            <w:tcW w:w="3746" w:type="dxa"/>
          </w:tcPr>
          <w:p w:rsidR="0078535A" w:rsidRPr="0078535A" w:rsidRDefault="0078535A" w:rsidP="0078535A">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lastRenderedPageBreak/>
              <w:t xml:space="preserve">Целевые </w:t>
            </w:r>
          </w:p>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показатели (индикаторы) программы</w:t>
            </w:r>
          </w:p>
        </w:tc>
        <w:tc>
          <w:tcPr>
            <w:tcW w:w="5991" w:type="dxa"/>
          </w:tcPr>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Удельный вес преступлений, совершаемых в общественных местах;</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удельный вес преступлений, совершаемых на улицах;  </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удельный вес преступлений, совершаемых в общественных местах и на улицах в состоянии алкогольного опьянения</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Ресурсное обеспечение программы</w:t>
            </w:r>
          </w:p>
        </w:tc>
        <w:tc>
          <w:tcPr>
            <w:tcW w:w="5991" w:type="dxa"/>
          </w:tcPr>
          <w:p w:rsidR="00843922" w:rsidRDefault="0078535A" w:rsidP="0078535A">
            <w:pPr>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Объем бюджетных ассигнований на реализацию программы за счет средств бюджета составит</w:t>
            </w:r>
            <w:r w:rsidR="00843922">
              <w:rPr>
                <w:rFonts w:ascii="Times New Roman" w:eastAsia="Times New Roman" w:hAnsi="Times New Roman" w:cs="Times New Roman"/>
                <w:sz w:val="28"/>
                <w:szCs w:val="28"/>
                <w:lang w:eastAsia="ru-RU"/>
              </w:rPr>
              <w:t>:</w:t>
            </w:r>
          </w:p>
          <w:p w:rsidR="0078535A" w:rsidRPr="0078535A" w:rsidRDefault="00843922" w:rsidP="007853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405F3">
              <w:rPr>
                <w:rFonts w:ascii="Times New Roman" w:eastAsia="Times New Roman" w:hAnsi="Times New Roman" w:cs="Times New Roman"/>
                <w:sz w:val="28"/>
                <w:szCs w:val="28"/>
                <w:lang w:eastAsia="ru-RU"/>
              </w:rPr>
              <w:t>8875,5</w:t>
            </w:r>
            <w:r>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 тыс. рублей, из них </w:t>
            </w:r>
            <w:r w:rsidR="00E405F3">
              <w:rPr>
                <w:rFonts w:ascii="Times New Roman" w:eastAsia="Times New Roman" w:hAnsi="Times New Roman" w:cs="Times New Roman"/>
                <w:sz w:val="28"/>
                <w:szCs w:val="28"/>
                <w:lang w:eastAsia="ru-RU"/>
              </w:rPr>
              <w:t xml:space="preserve">800,0 </w:t>
            </w:r>
            <w:r w:rsidR="0078535A" w:rsidRPr="0078535A">
              <w:rPr>
                <w:rFonts w:ascii="Times New Roman" w:eastAsia="Times New Roman" w:hAnsi="Times New Roman" w:cs="Times New Roman"/>
                <w:sz w:val="28"/>
                <w:szCs w:val="28"/>
                <w:lang w:eastAsia="ru-RU"/>
              </w:rPr>
              <w:t xml:space="preserve"> тыс. рублей за счет дополнительных доходов, в том числе по годам:</w:t>
            </w:r>
          </w:p>
          <w:p w:rsidR="0078535A" w:rsidRPr="0078535A" w:rsidRDefault="007E663B" w:rsidP="007853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78535A" w:rsidRPr="0078535A">
              <w:rPr>
                <w:rFonts w:ascii="Times New Roman" w:eastAsia="Times New Roman" w:hAnsi="Times New Roman" w:cs="Times New Roman"/>
                <w:sz w:val="28"/>
                <w:szCs w:val="28"/>
                <w:lang w:eastAsia="ru-RU"/>
              </w:rPr>
              <w:t xml:space="preserve"> год – </w:t>
            </w:r>
            <w:r w:rsidR="00E405F3">
              <w:rPr>
                <w:rFonts w:ascii="Times New Roman" w:eastAsia="Times New Roman" w:hAnsi="Times New Roman" w:cs="Times New Roman"/>
                <w:sz w:val="28"/>
                <w:szCs w:val="28"/>
                <w:lang w:eastAsia="ru-RU"/>
              </w:rPr>
              <w:t xml:space="preserve">2088,5 </w:t>
            </w:r>
            <w:r w:rsidR="0078535A" w:rsidRPr="0078535A">
              <w:rPr>
                <w:rFonts w:ascii="Times New Roman" w:eastAsia="Times New Roman" w:hAnsi="Times New Roman" w:cs="Times New Roman"/>
                <w:sz w:val="28"/>
                <w:szCs w:val="28"/>
                <w:lang w:eastAsia="ru-RU"/>
              </w:rPr>
              <w:t xml:space="preserve">тыс. рублей из средств местного бюджета, из них </w:t>
            </w:r>
            <w:r w:rsidR="00E405F3">
              <w:rPr>
                <w:rFonts w:ascii="Times New Roman" w:eastAsia="Times New Roman" w:hAnsi="Times New Roman" w:cs="Times New Roman"/>
                <w:sz w:val="28"/>
                <w:szCs w:val="28"/>
                <w:lang w:eastAsia="ru-RU"/>
              </w:rPr>
              <w:t>2000,0</w:t>
            </w:r>
            <w:r w:rsidR="00843922">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 xml:space="preserve"> тыс. рублей за счет дополнительных доходов.</w:t>
            </w:r>
          </w:p>
          <w:p w:rsidR="0078535A" w:rsidRDefault="0078535A" w:rsidP="0078535A">
            <w:pPr>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202</w:t>
            </w:r>
            <w:r w:rsidR="007E663B">
              <w:rPr>
                <w:rFonts w:ascii="Times New Roman" w:eastAsia="Times New Roman" w:hAnsi="Times New Roman" w:cs="Times New Roman"/>
                <w:sz w:val="28"/>
                <w:szCs w:val="28"/>
                <w:lang w:eastAsia="ru-RU"/>
              </w:rPr>
              <w:t>1</w:t>
            </w:r>
            <w:r w:rsidRPr="0078535A">
              <w:rPr>
                <w:rFonts w:ascii="Times New Roman" w:eastAsia="Times New Roman" w:hAnsi="Times New Roman" w:cs="Times New Roman"/>
                <w:sz w:val="28"/>
                <w:szCs w:val="28"/>
                <w:lang w:eastAsia="ru-RU"/>
              </w:rPr>
              <w:t xml:space="preserve"> год –  </w:t>
            </w:r>
            <w:r w:rsidR="00E405F3">
              <w:rPr>
                <w:rFonts w:ascii="Times New Roman" w:eastAsia="Times New Roman" w:hAnsi="Times New Roman" w:cs="Times New Roman"/>
                <w:sz w:val="28"/>
                <w:szCs w:val="28"/>
                <w:lang w:eastAsia="ru-RU"/>
              </w:rPr>
              <w:t xml:space="preserve">2088,5 </w:t>
            </w:r>
            <w:r w:rsidRPr="0078535A">
              <w:rPr>
                <w:rFonts w:ascii="Times New Roman" w:eastAsia="Times New Roman" w:hAnsi="Times New Roman" w:cs="Times New Roman"/>
                <w:sz w:val="28"/>
                <w:szCs w:val="28"/>
                <w:lang w:eastAsia="ru-RU"/>
              </w:rPr>
              <w:t xml:space="preserve">тыс. рублей из средств местного бюджета, из них </w:t>
            </w:r>
            <w:r w:rsidR="00E405F3">
              <w:rPr>
                <w:rFonts w:ascii="Times New Roman" w:eastAsia="Times New Roman" w:hAnsi="Times New Roman" w:cs="Times New Roman"/>
                <w:sz w:val="28"/>
                <w:szCs w:val="28"/>
                <w:lang w:eastAsia="ru-RU"/>
              </w:rPr>
              <w:t xml:space="preserve">2000,0 </w:t>
            </w:r>
            <w:r w:rsidRPr="0078535A">
              <w:rPr>
                <w:rFonts w:ascii="Times New Roman" w:eastAsia="Times New Roman" w:hAnsi="Times New Roman" w:cs="Times New Roman"/>
                <w:sz w:val="28"/>
                <w:szCs w:val="28"/>
                <w:lang w:eastAsia="ru-RU"/>
              </w:rPr>
              <w:t xml:space="preserve"> тыс. рублей за счет дополнительных доходов.</w:t>
            </w:r>
          </w:p>
          <w:p w:rsidR="00843922" w:rsidRPr="0078535A" w:rsidRDefault="007E663B" w:rsidP="0084392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843922">
              <w:rPr>
                <w:rFonts w:ascii="Times New Roman" w:eastAsia="Times New Roman" w:hAnsi="Times New Roman" w:cs="Times New Roman"/>
                <w:sz w:val="28"/>
                <w:szCs w:val="28"/>
                <w:lang w:eastAsia="ru-RU"/>
              </w:rPr>
              <w:t xml:space="preserve"> год </w:t>
            </w:r>
            <w:r w:rsidR="00843922" w:rsidRPr="0078535A">
              <w:rPr>
                <w:rFonts w:ascii="Times New Roman" w:eastAsia="Times New Roman" w:hAnsi="Times New Roman" w:cs="Times New Roman"/>
                <w:sz w:val="28"/>
                <w:szCs w:val="28"/>
                <w:lang w:eastAsia="ru-RU"/>
              </w:rPr>
              <w:t xml:space="preserve">–  </w:t>
            </w:r>
            <w:r w:rsidR="00E405F3">
              <w:rPr>
                <w:rFonts w:ascii="Times New Roman" w:eastAsia="Times New Roman" w:hAnsi="Times New Roman" w:cs="Times New Roman"/>
                <w:sz w:val="28"/>
                <w:szCs w:val="28"/>
                <w:lang w:eastAsia="ru-RU"/>
              </w:rPr>
              <w:t xml:space="preserve">2088,5 </w:t>
            </w:r>
            <w:r w:rsidR="00843922" w:rsidRPr="0078535A">
              <w:rPr>
                <w:rFonts w:ascii="Times New Roman" w:eastAsia="Times New Roman" w:hAnsi="Times New Roman" w:cs="Times New Roman"/>
                <w:sz w:val="28"/>
                <w:szCs w:val="28"/>
                <w:lang w:eastAsia="ru-RU"/>
              </w:rPr>
              <w:t xml:space="preserve">тыс. рублей из средств местного бюджета, из них </w:t>
            </w:r>
            <w:r w:rsidR="00843922">
              <w:rPr>
                <w:rFonts w:ascii="Times New Roman" w:eastAsia="Times New Roman" w:hAnsi="Times New Roman" w:cs="Times New Roman"/>
                <w:sz w:val="28"/>
                <w:szCs w:val="28"/>
                <w:lang w:eastAsia="ru-RU"/>
              </w:rPr>
              <w:t xml:space="preserve">  </w:t>
            </w:r>
            <w:r w:rsidR="00E405F3">
              <w:rPr>
                <w:rFonts w:ascii="Times New Roman" w:eastAsia="Times New Roman" w:hAnsi="Times New Roman" w:cs="Times New Roman"/>
                <w:sz w:val="28"/>
                <w:szCs w:val="28"/>
                <w:lang w:eastAsia="ru-RU"/>
              </w:rPr>
              <w:t>2000,0</w:t>
            </w:r>
            <w:r w:rsidR="00843922">
              <w:rPr>
                <w:rFonts w:ascii="Times New Roman" w:eastAsia="Times New Roman" w:hAnsi="Times New Roman" w:cs="Times New Roman"/>
                <w:sz w:val="28"/>
                <w:szCs w:val="28"/>
                <w:lang w:eastAsia="ru-RU"/>
              </w:rPr>
              <w:t xml:space="preserve"> </w:t>
            </w:r>
            <w:r w:rsidR="00843922" w:rsidRPr="0078535A">
              <w:rPr>
                <w:rFonts w:ascii="Times New Roman" w:eastAsia="Times New Roman" w:hAnsi="Times New Roman" w:cs="Times New Roman"/>
                <w:sz w:val="28"/>
                <w:szCs w:val="28"/>
                <w:lang w:eastAsia="ru-RU"/>
              </w:rPr>
              <w:t xml:space="preserve"> тыс. рублей за счет дополнительных доходов.</w:t>
            </w:r>
          </w:p>
          <w:p w:rsidR="0078535A" w:rsidRPr="0078535A" w:rsidRDefault="0078535A" w:rsidP="0078535A">
            <w:pPr>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Объем средств, выделяемых из местного бюджета,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этапов их реализации в соответствии с достигнутыми результатами.</w:t>
            </w:r>
          </w:p>
        </w:tc>
      </w:tr>
      <w:tr w:rsidR="0078535A" w:rsidRPr="0078535A" w:rsidTr="00B91023">
        <w:trPr>
          <w:jc w:val="center"/>
        </w:trPr>
        <w:tc>
          <w:tcPr>
            <w:tcW w:w="3746" w:type="dxa"/>
          </w:tcPr>
          <w:p w:rsidR="0078535A" w:rsidRPr="0078535A" w:rsidRDefault="0078535A" w:rsidP="00843922">
            <w:pPr>
              <w:autoSpaceDE w:val="0"/>
              <w:autoSpaceDN w:val="0"/>
              <w:adjustRightInd w:val="0"/>
              <w:spacing w:after="0" w:line="240" w:lineRule="auto"/>
              <w:ind w:left="-35" w:right="-50"/>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Ожидаемые </w:t>
            </w:r>
            <w:r w:rsidR="00843922">
              <w:rPr>
                <w:rFonts w:ascii="Times New Roman" w:eastAsia="Times New Roman" w:hAnsi="Times New Roman" w:cs="Times New Roman"/>
                <w:sz w:val="28"/>
                <w:szCs w:val="28"/>
                <w:lang w:eastAsia="ru-RU"/>
              </w:rPr>
              <w:t xml:space="preserve">конечные результаты реализации </w:t>
            </w:r>
            <w:r w:rsidRPr="0078535A">
              <w:rPr>
                <w:rFonts w:ascii="Times New Roman" w:eastAsia="Times New Roman" w:hAnsi="Times New Roman" w:cs="Times New Roman"/>
                <w:sz w:val="28"/>
                <w:szCs w:val="28"/>
                <w:lang w:eastAsia="ru-RU"/>
              </w:rPr>
              <w:t xml:space="preserve">программы </w:t>
            </w:r>
          </w:p>
        </w:tc>
        <w:tc>
          <w:tcPr>
            <w:tcW w:w="5991" w:type="dxa"/>
          </w:tcPr>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организаций всех вид собственности, а также общественные организации;</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обеспечить нормативное правовое регулирование профилактики правонарушений;</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сокращение количества преступлений, совершаемых в общественных местах;</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снизить количество преступлений, связанных с незаконным оборотом наркотических и психотропных веществ;</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сокращение количества преступлений, совершаемых на улицах;  </w:t>
            </w:r>
          </w:p>
          <w:p w:rsidR="0078535A" w:rsidRPr="0078535A" w:rsidRDefault="0078535A" w:rsidP="0078535A">
            <w:pPr>
              <w:spacing w:after="0" w:line="240" w:lineRule="auto"/>
              <w:jc w:val="both"/>
              <w:rPr>
                <w:rFonts w:ascii="Times New Roman" w:eastAsia="Times New Roman" w:hAnsi="Times New Roman" w:cs="Times New Roman"/>
                <w:snapToGrid w:val="0"/>
                <w:sz w:val="28"/>
                <w:szCs w:val="28"/>
                <w:lang w:eastAsia="ru-RU"/>
              </w:rPr>
            </w:pPr>
            <w:r w:rsidRPr="0078535A">
              <w:rPr>
                <w:rFonts w:ascii="Times New Roman" w:eastAsia="Times New Roman" w:hAnsi="Times New Roman" w:cs="Times New Roman"/>
                <w:snapToGrid w:val="0"/>
                <w:sz w:val="28"/>
                <w:szCs w:val="28"/>
                <w:lang w:eastAsia="ru-RU"/>
              </w:rPr>
              <w:lastRenderedPageBreak/>
              <w:t>сокращение количества преступлений, совершаемых в общественных местах и на улицах в состоянии алкогольного опьянения;</w:t>
            </w:r>
          </w:p>
          <w:p w:rsidR="0078535A" w:rsidRPr="0078535A" w:rsidRDefault="0078535A" w:rsidP="0078535A">
            <w:pPr>
              <w:spacing w:after="0" w:line="240" w:lineRule="auto"/>
              <w:jc w:val="both"/>
              <w:rPr>
                <w:rFonts w:ascii="Times New Roman" w:eastAsia="Times New Roman" w:hAnsi="Times New Roman" w:cs="Times New Roman"/>
                <w:snapToGrid w:val="0"/>
                <w:sz w:val="28"/>
                <w:szCs w:val="28"/>
                <w:lang w:eastAsia="ru-RU"/>
              </w:rPr>
            </w:pPr>
            <w:r w:rsidRPr="0078535A">
              <w:rPr>
                <w:rFonts w:ascii="Times New Roman" w:eastAsia="Times New Roman" w:hAnsi="Times New Roman" w:cs="Times New Roman"/>
                <w:snapToGrid w:val="0"/>
                <w:sz w:val="28"/>
                <w:szCs w:val="28"/>
                <w:lang w:eastAsia="ru-RU"/>
              </w:rPr>
              <w:t>усилить контроль за миграционными потоками, снизить количество незаконных мигрантов;</w:t>
            </w:r>
          </w:p>
          <w:p w:rsidR="0078535A" w:rsidRPr="0078535A" w:rsidRDefault="0078535A" w:rsidP="0078535A">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78535A">
              <w:rPr>
                <w:rFonts w:ascii="Times New Roman" w:eastAsia="Times New Roman" w:hAnsi="Times New Roman" w:cs="Times New Roman"/>
                <w:sz w:val="28"/>
                <w:szCs w:val="28"/>
                <w:lang w:eastAsia="ru-RU"/>
              </w:rPr>
              <w:t>повысить уровень доверия населения к правоохранительным органам;</w:t>
            </w:r>
          </w:p>
        </w:tc>
      </w:tr>
    </w:tbl>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p>
    <w:p w:rsidR="0078535A" w:rsidRPr="0078535A" w:rsidRDefault="0078535A" w:rsidP="0078535A">
      <w:pPr>
        <w:spacing w:after="0" w:line="240" w:lineRule="auto"/>
        <w:ind w:firstLine="720"/>
        <w:jc w:val="center"/>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2.</w:t>
      </w:r>
      <w:r w:rsidRPr="0078535A">
        <w:rPr>
          <w:rFonts w:ascii="Academy" w:eastAsia="Times New Roman" w:hAnsi="Academy" w:cs="Times New Roman"/>
          <w:b/>
          <w:sz w:val="24"/>
          <w:szCs w:val="20"/>
          <w:lang w:eastAsia="ru-RU"/>
        </w:rPr>
        <w:t xml:space="preserve"> </w:t>
      </w:r>
      <w:r w:rsidRPr="0078535A">
        <w:rPr>
          <w:rFonts w:ascii="Times New Roman" w:eastAsia="Times New Roman" w:hAnsi="Times New Roman" w:cs="Times New Roman" w:hint="eastAsia"/>
          <w:sz w:val="28"/>
          <w:szCs w:val="28"/>
          <w:lang w:eastAsia="ru-RU"/>
        </w:rPr>
        <w:t>Содержание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проблемы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целесообразность</w:t>
      </w:r>
    </w:p>
    <w:p w:rsidR="0078535A" w:rsidRPr="0078535A" w:rsidRDefault="0078535A" w:rsidP="0078535A">
      <w:pPr>
        <w:spacing w:after="0" w:line="240" w:lineRule="auto"/>
        <w:ind w:firstLine="720"/>
        <w:jc w:val="center"/>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t>ее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программного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решения</w:t>
      </w:r>
    </w:p>
    <w:p w:rsidR="0078535A" w:rsidRPr="0078535A" w:rsidRDefault="0078535A" w:rsidP="0078535A">
      <w:pPr>
        <w:spacing w:after="0" w:line="240" w:lineRule="auto"/>
        <w:ind w:firstLine="720"/>
        <w:jc w:val="center"/>
        <w:rPr>
          <w:rFonts w:ascii="Times New Roman" w:eastAsia="Times New Roman" w:hAnsi="Times New Roman" w:cs="Times New Roman"/>
          <w:sz w:val="28"/>
          <w:szCs w:val="28"/>
          <w:lang w:eastAsia="ru-RU"/>
        </w:rPr>
      </w:pP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t>Отмечается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положительный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эффект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результате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принятия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реализации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нормативных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правовых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актов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направленных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профилактику</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правонарушений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Федеральный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закон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от</w:t>
      </w:r>
      <w:r w:rsidRPr="0078535A">
        <w:rPr>
          <w:rFonts w:ascii="Times New Roman" w:eastAsia="Times New Roman" w:hAnsi="Times New Roman" w:cs="Times New Roman"/>
          <w:sz w:val="28"/>
          <w:szCs w:val="28"/>
          <w:lang w:eastAsia="ru-RU"/>
        </w:rPr>
        <w:t xml:space="preserve"> 24.06.1999 </w:t>
      </w:r>
      <w:r w:rsidRPr="0078535A">
        <w:rPr>
          <w:rFonts w:ascii="Times New Roman" w:eastAsia="Times New Roman" w:hAnsi="Times New Roman" w:cs="Times New Roman" w:hint="eastAsia"/>
          <w:sz w:val="28"/>
          <w:szCs w:val="28"/>
          <w:lang w:eastAsia="ru-RU"/>
        </w:rPr>
        <w:t>№</w:t>
      </w:r>
      <w:r w:rsidRPr="0078535A">
        <w:rPr>
          <w:rFonts w:ascii="Times New Roman" w:eastAsia="Times New Roman" w:hAnsi="Times New Roman" w:cs="Times New Roman"/>
          <w:sz w:val="28"/>
          <w:szCs w:val="28"/>
          <w:lang w:eastAsia="ru-RU"/>
        </w:rPr>
        <w:t xml:space="preserve"> 120-</w:t>
      </w:r>
      <w:r w:rsidRPr="0078535A">
        <w:rPr>
          <w:rFonts w:ascii="Times New Roman" w:eastAsia="Times New Roman" w:hAnsi="Times New Roman" w:cs="Times New Roman" w:hint="eastAsia"/>
          <w:sz w:val="28"/>
          <w:szCs w:val="28"/>
          <w:lang w:eastAsia="ru-RU"/>
        </w:rPr>
        <w:t>ФЗ</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w:t>
      </w:r>
      <w:r w:rsidRPr="0078535A">
        <w:rPr>
          <w:rFonts w:ascii="Times New Roman" w:eastAsia="Times New Roman" w:hAnsi="Times New Roman" w:cs="Times New Roman"/>
          <w:sz w:val="28"/>
          <w:szCs w:val="28"/>
          <w:lang w:eastAsia="ru-RU"/>
        </w:rPr>
        <w:t>О</w:t>
      </w:r>
      <w:r w:rsidRPr="0078535A">
        <w:rPr>
          <w:rFonts w:ascii="Times New Roman" w:eastAsia="Times New Roman" w:hAnsi="Times New Roman" w:cs="Times New Roman" w:hint="eastAsia"/>
          <w:sz w:val="28"/>
          <w:szCs w:val="28"/>
          <w:lang w:eastAsia="ru-RU"/>
        </w:rPr>
        <w:t>б</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основах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системы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безнадзорности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правонарушений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несовершеннолетних»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Закон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от</w:t>
      </w:r>
      <w:r w:rsidRPr="0078535A">
        <w:rPr>
          <w:rFonts w:ascii="Times New Roman" w:eastAsia="Times New Roman" w:hAnsi="Times New Roman" w:cs="Times New Roman"/>
          <w:sz w:val="28"/>
          <w:szCs w:val="28"/>
          <w:lang w:eastAsia="ru-RU"/>
        </w:rPr>
        <w:t xml:space="preserve"> 11.01.2017 № 3-</w:t>
      </w:r>
      <w:r w:rsidRPr="0078535A">
        <w:rPr>
          <w:rFonts w:ascii="Times New Roman" w:eastAsia="Times New Roman" w:hAnsi="Times New Roman" w:cs="Times New Roman" w:hint="eastAsia"/>
          <w:sz w:val="28"/>
          <w:szCs w:val="28"/>
          <w:lang w:eastAsia="ru-RU"/>
        </w:rPr>
        <w:t>ЗРТ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правонарушений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постановление Кабинета Министров Республики Татарстан  </w:t>
      </w:r>
      <w:r w:rsidRPr="0078535A">
        <w:rPr>
          <w:rFonts w:ascii="Times New Roman" w:eastAsia="Times New Roman" w:hAnsi="Times New Roman" w:cs="Times New Roman" w:hint="eastAsia"/>
          <w:sz w:val="28"/>
          <w:szCs w:val="28"/>
          <w:lang w:eastAsia="ru-RU"/>
        </w:rPr>
        <w:t>от</w:t>
      </w:r>
      <w:r w:rsidRPr="0078535A">
        <w:rPr>
          <w:rFonts w:ascii="Times New Roman" w:eastAsia="Times New Roman" w:hAnsi="Times New Roman" w:cs="Times New Roman"/>
          <w:sz w:val="28"/>
          <w:szCs w:val="28"/>
          <w:lang w:eastAsia="ru-RU"/>
        </w:rPr>
        <w:t xml:space="preserve"> 16.10.2013 </w:t>
      </w:r>
      <w:r w:rsidRPr="0078535A">
        <w:rPr>
          <w:rFonts w:ascii="Times New Roman" w:eastAsia="Times New Roman" w:hAnsi="Times New Roman" w:cs="Times New Roman" w:hint="eastAsia"/>
          <w:sz w:val="28"/>
          <w:szCs w:val="28"/>
          <w:lang w:eastAsia="ru-RU"/>
        </w:rPr>
        <w:t>№</w:t>
      </w:r>
      <w:r w:rsidRPr="0078535A">
        <w:rPr>
          <w:rFonts w:ascii="Times New Roman" w:eastAsia="Times New Roman" w:hAnsi="Times New Roman" w:cs="Times New Roman"/>
          <w:sz w:val="28"/>
          <w:szCs w:val="28"/>
          <w:lang w:eastAsia="ru-RU"/>
        </w:rPr>
        <w:t xml:space="preserve"> 764 «</w:t>
      </w:r>
      <w:r w:rsidRPr="0078535A">
        <w:rPr>
          <w:rFonts w:ascii="Times New Roman" w:eastAsia="Times New Roman" w:hAnsi="Times New Roman" w:cs="Times New Roman" w:hint="eastAsia"/>
          <w:sz w:val="28"/>
          <w:szCs w:val="28"/>
          <w:lang w:eastAsia="ru-RU"/>
        </w:rPr>
        <w:t>Об</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утверждении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государственной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программы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«Обеспечение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общественного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порядка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противодействие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преступности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w:t>
      </w:r>
      <w:r w:rsidRPr="0078535A">
        <w:rPr>
          <w:rFonts w:ascii="Times New Roman" w:eastAsia="Times New Roman" w:hAnsi="Times New Roman" w:cs="Times New Roman"/>
          <w:sz w:val="28"/>
          <w:szCs w:val="28"/>
          <w:lang w:eastAsia="ru-RU"/>
        </w:rPr>
        <w:t xml:space="preserve"> 2014 </w:t>
      </w:r>
      <w:r w:rsidRPr="0078535A">
        <w:rPr>
          <w:rFonts w:ascii="Times New Roman" w:eastAsia="Times New Roman" w:hAnsi="Times New Roman" w:cs="Times New Roman" w:hint="eastAsia"/>
          <w:sz w:val="28"/>
          <w:szCs w:val="28"/>
          <w:lang w:eastAsia="ru-RU"/>
        </w:rPr>
        <w:t>–</w:t>
      </w:r>
      <w:r w:rsidRPr="0078535A">
        <w:rPr>
          <w:rFonts w:ascii="Times New Roman" w:eastAsia="Times New Roman" w:hAnsi="Times New Roman" w:cs="Times New Roman"/>
          <w:sz w:val="28"/>
          <w:szCs w:val="28"/>
          <w:lang w:eastAsia="ru-RU"/>
        </w:rPr>
        <w:t xml:space="preserve"> 2020 </w:t>
      </w:r>
      <w:r w:rsidRPr="0078535A">
        <w:rPr>
          <w:rFonts w:ascii="Times New Roman" w:eastAsia="Times New Roman" w:hAnsi="Times New Roman" w:cs="Times New Roman" w:hint="eastAsia"/>
          <w:sz w:val="28"/>
          <w:szCs w:val="28"/>
          <w:lang w:eastAsia="ru-RU"/>
        </w:rPr>
        <w:t>годы»</w:t>
      </w:r>
      <w:r w:rsidRPr="0078535A">
        <w:rPr>
          <w:rFonts w:ascii="Times New Roman" w:eastAsia="Times New Roman" w:hAnsi="Times New Roman" w:cs="Times New Roman"/>
          <w:sz w:val="28"/>
          <w:szCs w:val="28"/>
          <w:lang w:eastAsia="ru-RU"/>
        </w:rPr>
        <w:t xml:space="preserve">»  (с изм. от 15.05.2017 № 286), </w:t>
      </w:r>
      <w:r w:rsidRPr="0078535A">
        <w:rPr>
          <w:rFonts w:ascii="Times New Roman" w:eastAsia="Times New Roman" w:hAnsi="Times New Roman" w:cs="Times New Roman" w:hint="eastAsia"/>
          <w:sz w:val="28"/>
          <w:szCs w:val="28"/>
          <w:lang w:eastAsia="ru-RU"/>
        </w:rPr>
        <w:t>Закон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от</w:t>
      </w:r>
      <w:r w:rsidRPr="0078535A">
        <w:rPr>
          <w:rFonts w:ascii="Times New Roman" w:eastAsia="Times New Roman" w:hAnsi="Times New Roman" w:cs="Times New Roman"/>
          <w:sz w:val="28"/>
          <w:szCs w:val="28"/>
          <w:lang w:eastAsia="ru-RU"/>
        </w:rPr>
        <w:t xml:space="preserve">  16.01.2015  № 4-</w:t>
      </w:r>
      <w:r w:rsidRPr="0078535A">
        <w:rPr>
          <w:rFonts w:ascii="Times New Roman" w:eastAsia="Times New Roman" w:hAnsi="Times New Roman" w:cs="Times New Roman" w:hint="eastAsia"/>
          <w:sz w:val="28"/>
          <w:szCs w:val="28"/>
          <w:lang w:eastAsia="ru-RU"/>
        </w:rPr>
        <w:t>ЗРТ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участии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граждан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обеспечении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общественного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порядка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(с изм. </w:t>
      </w:r>
      <w:r w:rsidRPr="0078535A">
        <w:rPr>
          <w:rFonts w:ascii="Times New Roman" w:eastAsia="Times New Roman" w:hAnsi="Times New Roman" w:cs="Times New Roman" w:hint="eastAsia"/>
          <w:sz w:val="28"/>
          <w:szCs w:val="28"/>
          <w:lang w:eastAsia="ru-RU"/>
        </w:rPr>
        <w:t>от</w:t>
      </w:r>
      <w:r w:rsidRPr="0078535A">
        <w:rPr>
          <w:rFonts w:ascii="Times New Roman" w:eastAsia="Times New Roman" w:hAnsi="Times New Roman" w:cs="Times New Roman"/>
          <w:sz w:val="28"/>
          <w:szCs w:val="28"/>
          <w:lang w:eastAsia="ru-RU"/>
        </w:rPr>
        <w:t xml:space="preserve"> 14.05.2018 № 34-</w:t>
      </w:r>
      <w:r w:rsidRPr="0078535A">
        <w:rPr>
          <w:rFonts w:ascii="Times New Roman" w:eastAsia="Times New Roman" w:hAnsi="Times New Roman" w:cs="Times New Roman" w:hint="eastAsia"/>
          <w:sz w:val="28"/>
          <w:szCs w:val="28"/>
          <w:lang w:eastAsia="ru-RU"/>
        </w:rPr>
        <w:t>ЗРТ</w:t>
      </w:r>
      <w:r w:rsidRPr="0078535A">
        <w:rPr>
          <w:rFonts w:ascii="Times New Roman" w:eastAsia="Times New Roman" w:hAnsi="Times New Roman" w:cs="Times New Roman"/>
          <w:sz w:val="28"/>
          <w:szCs w:val="28"/>
          <w:lang w:eastAsia="ru-RU"/>
        </w:rPr>
        <w:t>).</w:t>
      </w: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t>Реализация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указов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Президента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законов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федеральных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республиканских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программ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том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числе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борьбе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преступностью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наркотизации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содействию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занятости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социальной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защиты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незанятого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населения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развитию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системы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профессиональной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ориентации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психологической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поддержки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молодежи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также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предпринимаемые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меры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повышению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эффективности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деятельности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участковых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уполномоченных</w:t>
      </w:r>
      <w:r w:rsidRPr="0078535A">
        <w:rPr>
          <w:rFonts w:ascii="Times New Roman" w:eastAsia="Times New Roman" w:hAnsi="Times New Roman" w:cs="Times New Roman"/>
          <w:sz w:val="28"/>
          <w:szCs w:val="28"/>
          <w:lang w:eastAsia="ru-RU"/>
        </w:rPr>
        <w:t xml:space="preserve"> по</w:t>
      </w:r>
      <w:r w:rsidRPr="0078535A">
        <w:rPr>
          <w:rFonts w:ascii="Times New Roman" w:eastAsia="Times New Roman" w:hAnsi="Times New Roman" w:cs="Times New Roman" w:hint="eastAsia"/>
          <w:sz w:val="28"/>
          <w:szCs w:val="28"/>
          <w:lang w:eastAsia="ru-RU"/>
        </w:rPr>
        <w:t>лиции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уровня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социально</w:t>
      </w:r>
      <w:r w:rsidRPr="0078535A">
        <w:rPr>
          <w:rFonts w:ascii="Times New Roman" w:eastAsia="Times New Roman" w:hAnsi="Times New Roman" w:cs="Times New Roman"/>
          <w:sz w:val="28"/>
          <w:szCs w:val="28"/>
          <w:lang w:eastAsia="ru-RU"/>
        </w:rPr>
        <w:t>-</w:t>
      </w:r>
      <w:r w:rsidRPr="0078535A">
        <w:rPr>
          <w:rFonts w:ascii="Times New Roman" w:eastAsia="Times New Roman" w:hAnsi="Times New Roman" w:cs="Times New Roman" w:hint="eastAsia"/>
          <w:sz w:val="28"/>
          <w:szCs w:val="28"/>
          <w:lang w:eastAsia="ru-RU"/>
        </w:rPr>
        <w:t>правовой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защиты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оказывают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положительное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влияние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определенной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степени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способствуют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стабилизации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состояния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общественной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безопасности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00843922">
        <w:rPr>
          <w:rFonts w:ascii="Times New Roman" w:eastAsia="Times New Roman" w:hAnsi="Times New Roman" w:cs="Times New Roman"/>
          <w:sz w:val="28"/>
          <w:szCs w:val="28"/>
          <w:lang w:eastAsia="ru-RU"/>
        </w:rPr>
        <w:t xml:space="preserve">Аксубаевском </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муниципальном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районе</w:t>
      </w:r>
      <w:r w:rsidRPr="0078535A">
        <w:rPr>
          <w:rFonts w:ascii="Times New Roman" w:eastAsia="Times New Roman" w:hAnsi="Times New Roman" w:cs="Times New Roman"/>
          <w:sz w:val="28"/>
          <w:szCs w:val="28"/>
          <w:lang w:eastAsia="ru-RU"/>
        </w:rPr>
        <w:t>.</w:t>
      </w: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t>Дают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свои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результаты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мероприятия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стимулированию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добровольной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сдачи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оружия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боеприпасов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незаконно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хранящихся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населения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Крайне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негативное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влияние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состояние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общественной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безопасности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оказывают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отдельные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социально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неадаптированные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категории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граждан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среди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которых</w:t>
      </w:r>
    </w:p>
    <w:p w:rsidR="0078535A" w:rsidRPr="0078535A" w:rsidRDefault="0078535A" w:rsidP="0078535A">
      <w:pPr>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t>беспризорные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дети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подростки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несовершеннолетние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правонарушители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лица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освобождающиеся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из</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мест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лишения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свободы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также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отсутствие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w:t>
      </w:r>
      <w:r w:rsidRPr="0078535A">
        <w:rPr>
          <w:rFonts w:ascii="Times New Roman" w:eastAsia="Times New Roman" w:hAnsi="Times New Roman" w:cs="Times New Roman"/>
          <w:sz w:val="28"/>
          <w:szCs w:val="28"/>
          <w:lang w:eastAsia="ru-RU"/>
        </w:rPr>
        <w:t>-</w:t>
      </w:r>
      <w:r w:rsidRPr="0078535A">
        <w:rPr>
          <w:rFonts w:ascii="Times New Roman" w:eastAsia="Times New Roman" w:hAnsi="Times New Roman" w:cs="Times New Roman" w:hint="eastAsia"/>
          <w:sz w:val="28"/>
          <w:szCs w:val="28"/>
          <w:lang w:eastAsia="ru-RU"/>
        </w:rPr>
        <w:t>настоящему</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дей</w:t>
      </w:r>
      <w:r w:rsidRPr="0078535A">
        <w:rPr>
          <w:rFonts w:ascii="Times New Roman" w:eastAsia="Times New Roman" w:hAnsi="Times New Roman" w:cs="Times New Roman"/>
          <w:sz w:val="28"/>
          <w:szCs w:val="28"/>
          <w:lang w:eastAsia="ru-RU"/>
        </w:rPr>
        <w:t>ств</w:t>
      </w:r>
      <w:r w:rsidRPr="0078535A">
        <w:rPr>
          <w:rFonts w:ascii="Times New Roman" w:eastAsia="Times New Roman" w:hAnsi="Times New Roman" w:cs="Times New Roman" w:hint="eastAsia"/>
          <w:sz w:val="28"/>
          <w:szCs w:val="28"/>
          <w:lang w:eastAsia="ru-RU"/>
        </w:rPr>
        <w:t>енных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форм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реабилитации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перечисленных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категорий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граждан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Значительная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часть</w:t>
      </w:r>
      <w:r w:rsidRPr="0078535A">
        <w:rPr>
          <w:rFonts w:ascii="Times New Roman" w:eastAsia="Times New Roman" w:hAnsi="Times New Roman" w:cs="Times New Roman"/>
          <w:sz w:val="28"/>
          <w:szCs w:val="28"/>
          <w:lang w:eastAsia="ru-RU"/>
        </w:rPr>
        <w:t xml:space="preserve"> пр</w:t>
      </w:r>
      <w:r w:rsidRPr="0078535A">
        <w:rPr>
          <w:rFonts w:ascii="Times New Roman" w:eastAsia="Times New Roman" w:hAnsi="Times New Roman" w:cs="Times New Roman" w:hint="eastAsia"/>
          <w:sz w:val="28"/>
          <w:szCs w:val="28"/>
          <w:lang w:eastAsia="ru-RU"/>
        </w:rPr>
        <w:t>инимаемых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мер</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носит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разрозненный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узковедомственный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характер</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Распад</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системы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социальной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незанятость</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молодежи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другие</w:t>
      </w:r>
      <w:r w:rsidRPr="0078535A">
        <w:rPr>
          <w:rFonts w:ascii="Times New Roman" w:eastAsia="Times New Roman" w:hAnsi="Times New Roman" w:cs="Times New Roman"/>
          <w:sz w:val="28"/>
          <w:szCs w:val="28"/>
          <w:lang w:eastAsia="ru-RU"/>
        </w:rPr>
        <w:t xml:space="preserve"> о</w:t>
      </w:r>
      <w:r w:rsidRPr="0078535A">
        <w:rPr>
          <w:rFonts w:ascii="Times New Roman" w:eastAsia="Times New Roman" w:hAnsi="Times New Roman" w:cs="Times New Roman" w:hint="eastAsia"/>
          <w:sz w:val="28"/>
          <w:szCs w:val="28"/>
          <w:lang w:eastAsia="ru-RU"/>
        </w:rPr>
        <w:t>бъективные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причины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возникшие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вследствие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происшедших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изменений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w:t>
      </w:r>
      <w:r w:rsidRPr="0078535A">
        <w:rPr>
          <w:rFonts w:ascii="Times New Roman" w:eastAsia="Times New Roman" w:hAnsi="Times New Roman" w:cs="Times New Roman"/>
          <w:sz w:val="28"/>
          <w:szCs w:val="28"/>
          <w:lang w:eastAsia="ru-RU"/>
        </w:rPr>
        <w:t>, пр</w:t>
      </w:r>
      <w:r w:rsidRPr="0078535A">
        <w:rPr>
          <w:rFonts w:ascii="Times New Roman" w:eastAsia="Times New Roman" w:hAnsi="Times New Roman" w:cs="Times New Roman" w:hint="eastAsia"/>
          <w:sz w:val="28"/>
          <w:szCs w:val="28"/>
          <w:lang w:eastAsia="ru-RU"/>
        </w:rPr>
        <w:t>одолжают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стимулировать</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дальнейший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рост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подростковой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преступности</w:t>
      </w:r>
      <w:r w:rsidRPr="0078535A">
        <w:rPr>
          <w:rFonts w:ascii="Times New Roman" w:eastAsia="Times New Roman" w:hAnsi="Times New Roman" w:cs="Times New Roman"/>
          <w:sz w:val="28"/>
          <w:szCs w:val="28"/>
          <w:lang w:eastAsia="ru-RU"/>
        </w:rPr>
        <w:t>.</w:t>
      </w: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hint="eastAsia"/>
          <w:sz w:val="28"/>
          <w:szCs w:val="28"/>
          <w:lang w:eastAsia="ru-RU"/>
        </w:rPr>
        <w:lastRenderedPageBreak/>
        <w:t>Практика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борьбы</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преступностью</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сегодняшний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день</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требует</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консолидации</w:t>
      </w:r>
      <w:r w:rsidRPr="0078535A">
        <w:rPr>
          <w:rFonts w:ascii="Times New Roman" w:eastAsia="Times New Roman" w:hAnsi="Times New Roman" w:cs="Times New Roman"/>
          <w:sz w:val="28"/>
          <w:szCs w:val="28"/>
          <w:lang w:eastAsia="ru-RU"/>
        </w:rPr>
        <w:t xml:space="preserve"> у</w:t>
      </w:r>
      <w:r w:rsidRPr="0078535A">
        <w:rPr>
          <w:rFonts w:ascii="Times New Roman" w:eastAsia="Times New Roman" w:hAnsi="Times New Roman" w:cs="Times New Roman" w:hint="eastAsia"/>
          <w:sz w:val="28"/>
          <w:szCs w:val="28"/>
          <w:lang w:eastAsia="ru-RU"/>
        </w:rPr>
        <w:t>силий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органов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местного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самоуправления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общественных</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движений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Коренного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пе</w:t>
      </w:r>
      <w:r w:rsidRPr="0078535A">
        <w:rPr>
          <w:rFonts w:ascii="Times New Roman" w:eastAsia="Times New Roman" w:hAnsi="Times New Roman" w:cs="Times New Roman"/>
          <w:sz w:val="28"/>
          <w:szCs w:val="28"/>
          <w:lang w:eastAsia="ru-RU"/>
        </w:rPr>
        <w:t>р</w:t>
      </w:r>
      <w:r w:rsidRPr="0078535A">
        <w:rPr>
          <w:rFonts w:ascii="Times New Roman" w:eastAsia="Times New Roman" w:hAnsi="Times New Roman" w:cs="Times New Roman" w:hint="eastAsia"/>
          <w:sz w:val="28"/>
          <w:szCs w:val="28"/>
          <w:lang w:eastAsia="ru-RU"/>
        </w:rPr>
        <w:t>елома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решении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вопросов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профилактики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правонарушений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можно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добиться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только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случае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обеспечения</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комплексного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подхода</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подкрепленного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соответствующими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финансовыми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материально</w:t>
      </w:r>
      <w:r w:rsidRPr="0078535A">
        <w:rPr>
          <w:rFonts w:ascii="Times New Roman" w:eastAsia="Times New Roman" w:hAnsi="Times New Roman" w:cs="Times New Roman"/>
          <w:sz w:val="28"/>
          <w:szCs w:val="28"/>
          <w:lang w:eastAsia="ru-RU"/>
        </w:rPr>
        <w:t>-</w:t>
      </w:r>
      <w:r w:rsidRPr="0078535A">
        <w:rPr>
          <w:rFonts w:ascii="Times New Roman" w:eastAsia="Times New Roman" w:hAnsi="Times New Roman" w:cs="Times New Roman" w:hint="eastAsia"/>
          <w:sz w:val="28"/>
          <w:szCs w:val="28"/>
          <w:lang w:eastAsia="ru-RU"/>
        </w:rPr>
        <w:t>техническими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средствами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Улучшение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обстановки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001A0E58">
        <w:rPr>
          <w:rFonts w:ascii="Times New Roman" w:eastAsia="Times New Roman" w:hAnsi="Times New Roman" w:cs="Times New Roman"/>
          <w:sz w:val="28"/>
          <w:szCs w:val="28"/>
          <w:lang w:eastAsia="ru-RU"/>
        </w:rPr>
        <w:t>Аксубаевском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муниципальном</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районе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Республики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Татарстан</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этой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сфере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возможно</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как</w:t>
      </w:r>
      <w:r w:rsidRPr="0078535A">
        <w:rPr>
          <w:rFonts w:ascii="Times New Roman" w:eastAsia="Times New Roman" w:hAnsi="Times New Roman" w:cs="Times New Roman"/>
          <w:sz w:val="28"/>
          <w:szCs w:val="28"/>
          <w:lang w:eastAsia="ru-RU"/>
        </w:rPr>
        <w:t xml:space="preserve"> при </w:t>
      </w:r>
      <w:r w:rsidRPr="0078535A">
        <w:rPr>
          <w:rFonts w:ascii="Times New Roman" w:eastAsia="Times New Roman" w:hAnsi="Times New Roman" w:cs="Times New Roman" w:hint="eastAsia"/>
          <w:sz w:val="28"/>
          <w:szCs w:val="28"/>
          <w:lang w:eastAsia="ru-RU"/>
        </w:rPr>
        <w:t>муниципальной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так</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и</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государственной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поддержке</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мероприятий</w:t>
      </w:r>
      <w:r w:rsidRPr="0078535A">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hint="eastAsia"/>
          <w:sz w:val="28"/>
          <w:szCs w:val="28"/>
          <w:lang w:eastAsia="ru-RU"/>
        </w:rPr>
        <w:t>настоящей</w:t>
      </w:r>
      <w:r w:rsidRPr="0078535A">
        <w:rPr>
          <w:rFonts w:ascii="Times New Roman" w:eastAsia="Times New Roman" w:hAnsi="Times New Roman" w:cs="Times New Roman"/>
          <w:sz w:val="28"/>
          <w:szCs w:val="28"/>
          <w:lang w:eastAsia="ru-RU"/>
        </w:rPr>
        <w:t xml:space="preserve"> программы. </w:t>
      </w:r>
    </w:p>
    <w:p w:rsidR="0078535A" w:rsidRPr="0078535A" w:rsidRDefault="0078535A" w:rsidP="0078535A">
      <w:pPr>
        <w:spacing w:after="0" w:line="240" w:lineRule="auto"/>
        <w:ind w:firstLine="720"/>
        <w:jc w:val="both"/>
        <w:rPr>
          <w:rFonts w:ascii="Times New Roman" w:eastAsia="Times New Roman" w:hAnsi="Times New Roman" w:cs="Times New Roman"/>
          <w:sz w:val="28"/>
          <w:szCs w:val="28"/>
          <w:lang w:eastAsia="ru-RU"/>
        </w:rPr>
      </w:pPr>
    </w:p>
    <w:p w:rsidR="0078535A" w:rsidRPr="0078535A" w:rsidRDefault="0078535A" w:rsidP="0078535A">
      <w:pPr>
        <w:autoSpaceDE w:val="0"/>
        <w:autoSpaceDN w:val="0"/>
        <w:adjustRightInd w:val="0"/>
        <w:spacing w:after="0" w:line="240" w:lineRule="auto"/>
        <w:jc w:val="center"/>
        <w:rPr>
          <w:rFonts w:ascii="Times New Roman" w:hAnsi="Times New Roman" w:cs="Times New Roman"/>
          <w:sz w:val="28"/>
          <w:szCs w:val="28"/>
        </w:rPr>
      </w:pPr>
      <w:r w:rsidRPr="0078535A">
        <w:rPr>
          <w:rFonts w:ascii="Times New Roman" w:hAnsi="Times New Roman" w:cs="Times New Roman"/>
          <w:sz w:val="28"/>
          <w:szCs w:val="28"/>
        </w:rPr>
        <w:t>3. Основные цели и задачи</w:t>
      </w:r>
      <w:r w:rsidR="00D42816">
        <w:rPr>
          <w:rFonts w:ascii="Times New Roman" w:hAnsi="Times New Roman" w:cs="Times New Roman"/>
          <w:sz w:val="28"/>
          <w:szCs w:val="28"/>
        </w:rPr>
        <w:t xml:space="preserve">  </w:t>
      </w:r>
      <w:r w:rsidRPr="0078535A">
        <w:rPr>
          <w:rFonts w:ascii="Times New Roman" w:hAnsi="Times New Roman" w:cs="Times New Roman"/>
          <w:sz w:val="28"/>
          <w:szCs w:val="28"/>
        </w:rPr>
        <w:t>программы</w:t>
      </w:r>
    </w:p>
    <w:p w:rsidR="0078535A" w:rsidRPr="0078535A" w:rsidRDefault="0078535A" w:rsidP="0078535A">
      <w:pPr>
        <w:autoSpaceDE w:val="0"/>
        <w:autoSpaceDN w:val="0"/>
        <w:adjustRightInd w:val="0"/>
        <w:spacing w:after="0" w:line="240" w:lineRule="auto"/>
        <w:jc w:val="center"/>
        <w:rPr>
          <w:rFonts w:ascii="Times New Roman" w:hAnsi="Times New Roman" w:cs="Times New Roman"/>
          <w:sz w:val="28"/>
          <w:szCs w:val="28"/>
        </w:rPr>
      </w:pP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 xml:space="preserve">Основными целями </w:t>
      </w:r>
      <w:r w:rsidR="001A0E58">
        <w:rPr>
          <w:rFonts w:ascii="Times New Roman" w:hAnsi="Times New Roman" w:cs="Times New Roman"/>
          <w:sz w:val="28"/>
          <w:szCs w:val="28"/>
        </w:rPr>
        <w:t>п</w:t>
      </w:r>
      <w:r w:rsidRPr="0078535A">
        <w:rPr>
          <w:rFonts w:ascii="Times New Roman" w:hAnsi="Times New Roman" w:cs="Times New Roman"/>
          <w:sz w:val="28"/>
          <w:szCs w:val="28"/>
        </w:rPr>
        <w:t xml:space="preserve">рограммы являются формирование системы профилактики правонарушений, повышение качества и результативности противодействия преступности, охраны общественного порядка и  общественной безопасности. </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программа определяет следующие задачи:</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w:t>
      </w:r>
      <w:r w:rsidR="001A0E58">
        <w:rPr>
          <w:rFonts w:ascii="Times New Roman" w:eastAsia="Times New Roman" w:hAnsi="Times New Roman" w:cs="Times New Roman"/>
          <w:sz w:val="28"/>
          <w:szCs w:val="28"/>
          <w:lang w:eastAsia="ru-RU"/>
        </w:rPr>
        <w:t xml:space="preserve">  </w:t>
      </w:r>
      <w:r w:rsidRPr="0078535A">
        <w:rPr>
          <w:rFonts w:ascii="Times New Roman" w:eastAsia="Times New Roman" w:hAnsi="Times New Roman" w:cs="Times New Roman"/>
          <w:sz w:val="28"/>
          <w:szCs w:val="28"/>
          <w:lang w:eastAsia="ru-RU"/>
        </w:rPr>
        <w:t xml:space="preserve"> обеспечение правопорядка в общественных местах и на улицах;</w:t>
      </w:r>
    </w:p>
    <w:p w:rsidR="0078535A" w:rsidRPr="0078535A" w:rsidRDefault="001A0E58" w:rsidP="007853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535A" w:rsidRPr="0078535A">
        <w:rPr>
          <w:rFonts w:ascii="Times New Roman" w:eastAsia="Times New Roman" w:hAnsi="Times New Roman" w:cs="Times New Roman"/>
          <w:sz w:val="28"/>
          <w:szCs w:val="28"/>
          <w:lang w:eastAsia="ru-RU"/>
        </w:rPr>
        <w:t>совершенствование деятельности по профилактике правонарушений и преступлений;</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 снижение уровня преступности на территории </w:t>
      </w:r>
      <w:r w:rsidR="001A0E58">
        <w:rPr>
          <w:rFonts w:ascii="Times New Roman" w:eastAsia="Times New Roman" w:hAnsi="Times New Roman" w:cs="Times New Roman"/>
          <w:sz w:val="28"/>
          <w:szCs w:val="28"/>
          <w:lang w:eastAsia="ru-RU"/>
        </w:rPr>
        <w:t>Аксубаевского</w:t>
      </w:r>
      <w:r w:rsidRPr="0078535A">
        <w:rPr>
          <w:rFonts w:ascii="Times New Roman" w:eastAsia="Times New Roman" w:hAnsi="Times New Roman" w:cs="Times New Roman"/>
          <w:sz w:val="28"/>
          <w:szCs w:val="28"/>
          <w:lang w:eastAsia="ru-RU"/>
        </w:rPr>
        <w:t xml:space="preserve"> муниципального района Республики Татарстан;</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ресоциализация лиц, освободившихся из мест лишения свободы;</w:t>
      </w:r>
    </w:p>
    <w:p w:rsidR="0078535A" w:rsidRPr="0078535A" w:rsidRDefault="0078535A" w:rsidP="007853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координация деятельности органов местного самоуправления в вопросах предупреждения правонарушений;</w:t>
      </w:r>
    </w:p>
    <w:p w:rsidR="0078535A" w:rsidRPr="0078535A" w:rsidRDefault="0078535A" w:rsidP="0078535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выявление и устранение причин и условий, способствующих совершению правонарушений;</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 xml:space="preserve">Реализация Указов Президента Республики Татарстан и Законов Республики Татарстан, федеральных и республиканских программ, районные программы, направленные на содействие занятости и социальной защиты незанятого населения, развития системы профессиональной ориентации и психологической поддержки молодежи, а также меры по повышению эффективности деятельности участковых инспекторов полиции и уровня их социально-правовой защиты, оказывают положительное влияние и в определенной степени способствуют стабилизации состояния общественной безопасности в </w:t>
      </w:r>
      <w:r w:rsidR="001A0E58">
        <w:rPr>
          <w:rFonts w:ascii="Times New Roman" w:hAnsi="Times New Roman" w:cs="Times New Roman"/>
          <w:sz w:val="28"/>
          <w:szCs w:val="28"/>
        </w:rPr>
        <w:t>Аксубаевском</w:t>
      </w:r>
      <w:r w:rsidRPr="0078535A">
        <w:rPr>
          <w:rFonts w:ascii="Times New Roman" w:hAnsi="Times New Roman" w:cs="Times New Roman"/>
          <w:sz w:val="28"/>
          <w:szCs w:val="28"/>
        </w:rPr>
        <w:t xml:space="preserve"> муниципальном районе.</w:t>
      </w:r>
    </w:p>
    <w:p w:rsidR="001A0E58" w:rsidRPr="0078535A" w:rsidRDefault="001A0E58" w:rsidP="0078535A">
      <w:pPr>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p w:rsidR="0078535A" w:rsidRPr="0078535A" w:rsidRDefault="0078535A" w:rsidP="0078535A">
      <w:pPr>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4. Сроки и этапы реализации </w:t>
      </w:r>
      <w:r w:rsidR="001A0E58">
        <w:rPr>
          <w:rFonts w:ascii="Times New Roman" w:eastAsia="Times New Roman" w:hAnsi="Times New Roman" w:cs="Times New Roman"/>
          <w:sz w:val="28"/>
          <w:szCs w:val="28"/>
          <w:lang w:eastAsia="ru-RU"/>
        </w:rPr>
        <w:t>п</w:t>
      </w:r>
      <w:r w:rsidRPr="0078535A">
        <w:rPr>
          <w:rFonts w:ascii="Times New Roman" w:eastAsia="Times New Roman" w:hAnsi="Times New Roman" w:cs="Times New Roman"/>
          <w:sz w:val="28"/>
          <w:szCs w:val="28"/>
          <w:lang w:eastAsia="ru-RU"/>
        </w:rPr>
        <w:t>рограммы.</w:t>
      </w:r>
    </w:p>
    <w:p w:rsidR="0078535A" w:rsidRPr="0078535A" w:rsidRDefault="0078535A" w:rsidP="0078535A">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rsidR="0078535A" w:rsidRPr="00E405F3" w:rsidRDefault="001A0E58" w:rsidP="00E405F3">
      <w:pPr>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П</w:t>
      </w:r>
      <w:r w:rsidR="007E663B">
        <w:rPr>
          <w:rFonts w:ascii="Times New Roman" w:eastAsia="Times New Roman" w:hAnsi="Times New Roman" w:cs="Times New Roman"/>
          <w:kern w:val="2"/>
          <w:sz w:val="28"/>
          <w:szCs w:val="28"/>
          <w:lang w:eastAsia="ru-RU"/>
        </w:rPr>
        <w:t>рограмма реализуется в 2020</w:t>
      </w:r>
      <w:r w:rsidR="0078535A" w:rsidRPr="0078535A">
        <w:rPr>
          <w:rFonts w:ascii="Times New Roman" w:eastAsia="Times New Roman" w:hAnsi="Times New Roman" w:cs="Times New Roman"/>
          <w:kern w:val="2"/>
          <w:sz w:val="28"/>
          <w:szCs w:val="28"/>
          <w:lang w:eastAsia="ru-RU"/>
        </w:rPr>
        <w:t>-202</w:t>
      </w:r>
      <w:r w:rsidR="007E663B">
        <w:rPr>
          <w:rFonts w:ascii="Times New Roman" w:eastAsia="Times New Roman" w:hAnsi="Times New Roman" w:cs="Times New Roman"/>
          <w:kern w:val="2"/>
          <w:sz w:val="28"/>
          <w:szCs w:val="28"/>
          <w:lang w:eastAsia="ru-RU"/>
        </w:rPr>
        <w:t>2</w:t>
      </w:r>
      <w:r w:rsidR="0078535A" w:rsidRPr="0078535A">
        <w:rPr>
          <w:rFonts w:ascii="Times New Roman" w:eastAsia="Times New Roman" w:hAnsi="Times New Roman" w:cs="Times New Roman"/>
          <w:kern w:val="2"/>
          <w:sz w:val="28"/>
          <w:szCs w:val="28"/>
          <w:lang w:eastAsia="ru-RU"/>
        </w:rPr>
        <w:t xml:space="preserve"> годах. Этапы реализации программы не предусмотрены.</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p>
    <w:p w:rsidR="0078535A" w:rsidRPr="0078535A" w:rsidRDefault="00E405F3" w:rsidP="00FE1EE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8535A" w:rsidRPr="0078535A">
        <w:rPr>
          <w:rFonts w:ascii="Times New Roman" w:hAnsi="Times New Roman" w:cs="Times New Roman"/>
          <w:sz w:val="28"/>
          <w:szCs w:val="28"/>
        </w:rPr>
        <w:t>5. Организация выполнения программы и</w:t>
      </w:r>
      <w:r w:rsidR="00FE1EE0">
        <w:rPr>
          <w:rFonts w:ascii="Times New Roman" w:hAnsi="Times New Roman" w:cs="Times New Roman"/>
          <w:sz w:val="28"/>
          <w:szCs w:val="28"/>
        </w:rPr>
        <w:t xml:space="preserve"> </w:t>
      </w:r>
      <w:r w:rsidR="0078535A" w:rsidRPr="0078535A">
        <w:rPr>
          <w:rFonts w:ascii="Times New Roman" w:hAnsi="Times New Roman" w:cs="Times New Roman"/>
          <w:sz w:val="28"/>
          <w:szCs w:val="28"/>
        </w:rPr>
        <w:t>контроль за ходом ее реализации.</w:t>
      </w:r>
    </w:p>
    <w:p w:rsidR="0078535A" w:rsidRPr="0078535A" w:rsidRDefault="0078535A" w:rsidP="0078535A">
      <w:pPr>
        <w:autoSpaceDE w:val="0"/>
        <w:autoSpaceDN w:val="0"/>
        <w:adjustRightInd w:val="0"/>
        <w:spacing w:after="0" w:line="240" w:lineRule="auto"/>
        <w:jc w:val="center"/>
        <w:rPr>
          <w:rFonts w:ascii="Times New Roman" w:hAnsi="Times New Roman" w:cs="Times New Roman"/>
          <w:caps/>
          <w:sz w:val="28"/>
          <w:szCs w:val="28"/>
        </w:rPr>
      </w:pP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lastRenderedPageBreak/>
        <w:t xml:space="preserve">Координация деятельности субъектов профилактики правонарушений и преступлений осуществляется уполномоченным органом, определяемым </w:t>
      </w:r>
      <w:r w:rsidR="001A0E58">
        <w:rPr>
          <w:rFonts w:ascii="Times New Roman" w:hAnsi="Times New Roman" w:cs="Times New Roman"/>
          <w:sz w:val="28"/>
          <w:szCs w:val="28"/>
        </w:rPr>
        <w:t>Руководителем Исполнительного комитета Аксубаевского муниципального</w:t>
      </w:r>
      <w:r w:rsidRPr="0078535A">
        <w:rPr>
          <w:rFonts w:ascii="Times New Roman" w:hAnsi="Times New Roman" w:cs="Times New Roman"/>
          <w:sz w:val="28"/>
          <w:szCs w:val="28"/>
        </w:rPr>
        <w:t xml:space="preserve"> района (далее – уполномоченный орган). Решения (протоколы), принимаемые уполномоченным органом, исполняются соответствующими субъектами профилактики. При уполномоченном органе могут создаваться рабочие комиссии (группы) по отдельным направлениям профилактики правонарушений и преступлений или для решения конкретной проблемы в этой сфере.</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В субъектах профилактики на внештатной основе могут создаваться рабочие группы по взаимодействию с уполномоченным органом, координации выполнения программных мероприятий и обеспечивающие реализацию принимаемых им решений, в части, их касающейся. К участию в работе уполномоченного органа могут приглашаться, с их согласия, представители судебных органов и органов прокуратуры. К полномочиям уполномоченного органа в сфере профилактики правонарушений и преступлений относятся:</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0"/>
          <w:szCs w:val="20"/>
        </w:rPr>
      </w:pPr>
      <w:r w:rsidRPr="0078535A">
        <w:rPr>
          <w:rFonts w:ascii="Book Antiqua" w:hAnsi="Book Antiqua" w:cs="Book Antiqua"/>
          <w:sz w:val="15"/>
          <w:szCs w:val="15"/>
        </w:rPr>
        <w:t xml:space="preserve">- </w:t>
      </w:r>
      <w:r w:rsidRPr="0078535A">
        <w:rPr>
          <w:rFonts w:ascii="Times New Roman" w:hAnsi="Times New Roman" w:cs="Times New Roman"/>
          <w:sz w:val="28"/>
          <w:szCs w:val="28"/>
        </w:rPr>
        <w:t>проведение комплексного анализа состояния профилактики правонарушений с последующей выработкой рекомендаций субъектам профилактики;</w:t>
      </w:r>
    </w:p>
    <w:p w:rsidR="0078535A" w:rsidRPr="001A0E58"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b/>
          <w:bCs/>
          <w:i/>
          <w:iCs/>
          <w:sz w:val="18"/>
          <w:szCs w:val="18"/>
        </w:rPr>
        <w:t xml:space="preserve">-  </w:t>
      </w:r>
      <w:r w:rsidRPr="001A0E58">
        <w:rPr>
          <w:rFonts w:ascii="Times New Roman" w:hAnsi="Times New Roman" w:cs="Times New Roman"/>
          <w:sz w:val="28"/>
          <w:szCs w:val="28"/>
        </w:rPr>
        <w:t>разработка проектов долгосрочных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rsidR="0078535A" w:rsidRPr="001A0E58"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b/>
          <w:bCs/>
          <w:i/>
          <w:iCs/>
          <w:sz w:val="18"/>
          <w:szCs w:val="18"/>
        </w:rPr>
        <w:t xml:space="preserve">- </w:t>
      </w:r>
      <w:r w:rsidRPr="001A0E58">
        <w:rPr>
          <w:rFonts w:ascii="Times New Roman" w:hAnsi="Times New Roman" w:cs="Times New Roman"/>
          <w:sz w:val="28"/>
          <w:szCs w:val="28"/>
        </w:rPr>
        <w:t>предоставление руководителям информации о состоянии профилактической деятельности, внесение предложений по повышению ее эффективности;</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b/>
          <w:bCs/>
          <w:i/>
          <w:iCs/>
          <w:sz w:val="18"/>
          <w:szCs w:val="18"/>
        </w:rPr>
        <w:t xml:space="preserve">- </w:t>
      </w:r>
      <w:r w:rsidRPr="0078535A">
        <w:rPr>
          <w:rFonts w:ascii="Times New Roman" w:hAnsi="Times New Roman" w:cs="Times New Roman"/>
          <w:sz w:val="28"/>
          <w:szCs w:val="28"/>
        </w:rPr>
        <w:t>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Координация деятельности субъектов профилактики по:</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b/>
          <w:bCs/>
          <w:i/>
          <w:iCs/>
          <w:sz w:val="18"/>
          <w:szCs w:val="18"/>
        </w:rPr>
        <w:t xml:space="preserve">- </w:t>
      </w:r>
      <w:r w:rsidRPr="0078535A">
        <w:rPr>
          <w:rFonts w:ascii="Times New Roman" w:hAnsi="Times New Roman" w:cs="Times New Roman"/>
          <w:sz w:val="28"/>
          <w:szCs w:val="28"/>
        </w:rPr>
        <w:t>предупреждению правонарушений, выработке мер по ее совершенствованию;</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b/>
          <w:bCs/>
          <w:i/>
          <w:iCs/>
          <w:sz w:val="18"/>
          <w:szCs w:val="18"/>
        </w:rPr>
        <w:t xml:space="preserve">-  </w:t>
      </w:r>
      <w:r w:rsidRPr="0078535A">
        <w:rPr>
          <w:rFonts w:ascii="Times New Roman" w:hAnsi="Times New Roman" w:cs="Times New Roman"/>
          <w:sz w:val="28"/>
          <w:szCs w:val="28"/>
        </w:rPr>
        <w:t>подготовке проектов законов и иных нормативных правовых актов в сфере профилактики правонарушений;</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укреплению взаимодействия и налаживанию тесного сотрудничества с населением, общественными организациями и средствами массовой информации.</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руководители территориальных органов исполнительной власти, органов местного самоуправления.</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Органы местного самоуправления, ответственные за выполнение мероприятий, представляют ежеквартально, не позднее 1 числа следующего за кварталом месяца, в установленном порядке информацию об их исполнении в уполномоченный орган.</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 xml:space="preserve">Ход выполнения программы планируется рассматривать на заседаниях </w:t>
      </w:r>
      <w:r w:rsidR="001A0E58">
        <w:rPr>
          <w:rFonts w:ascii="Times New Roman" w:hAnsi="Times New Roman" w:cs="Times New Roman"/>
          <w:sz w:val="28"/>
          <w:szCs w:val="28"/>
        </w:rPr>
        <w:t xml:space="preserve">межведомственной комиссии по профилактике правонарушений в Аксубаевском муниципальном районе </w:t>
      </w:r>
      <w:r w:rsidRPr="0078535A">
        <w:rPr>
          <w:rFonts w:ascii="Times New Roman" w:hAnsi="Times New Roman" w:cs="Times New Roman"/>
          <w:sz w:val="28"/>
          <w:szCs w:val="28"/>
        </w:rPr>
        <w:t xml:space="preserve">не реже 1 раза в полугодие, на которых будут заслушиваться информации исполнителей программы. Контроль за своевременностью и качеством выполнения мероприятий программы осуществляет </w:t>
      </w:r>
      <w:r w:rsidR="00B73A36">
        <w:rPr>
          <w:rFonts w:ascii="Times New Roman" w:hAnsi="Times New Roman" w:cs="Times New Roman"/>
          <w:sz w:val="28"/>
          <w:szCs w:val="28"/>
        </w:rPr>
        <w:t>И</w:t>
      </w:r>
      <w:r w:rsidRPr="0078535A">
        <w:rPr>
          <w:rFonts w:ascii="Times New Roman" w:hAnsi="Times New Roman" w:cs="Times New Roman"/>
          <w:sz w:val="28"/>
          <w:szCs w:val="28"/>
        </w:rPr>
        <w:t>сполнительный комитет.</w:t>
      </w: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p>
    <w:p w:rsidR="0078535A" w:rsidRPr="0078535A" w:rsidRDefault="0078535A" w:rsidP="0078535A">
      <w:pPr>
        <w:autoSpaceDE w:val="0"/>
        <w:autoSpaceDN w:val="0"/>
        <w:adjustRightInd w:val="0"/>
        <w:spacing w:after="0" w:line="240" w:lineRule="auto"/>
        <w:ind w:firstLine="708"/>
        <w:jc w:val="center"/>
        <w:rPr>
          <w:rFonts w:ascii="Times New Roman" w:hAnsi="Times New Roman" w:cs="Times New Roman"/>
          <w:sz w:val="28"/>
          <w:szCs w:val="28"/>
        </w:rPr>
      </w:pPr>
      <w:r w:rsidRPr="0078535A">
        <w:rPr>
          <w:rFonts w:ascii="Times New Roman" w:hAnsi="Times New Roman" w:cs="Times New Roman"/>
          <w:sz w:val="28"/>
          <w:szCs w:val="28"/>
        </w:rPr>
        <w:lastRenderedPageBreak/>
        <w:t>6. Оценка результатов реализации программы</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p>
    <w:p w:rsidR="0078535A" w:rsidRPr="0078535A" w:rsidRDefault="0078535A" w:rsidP="0078535A">
      <w:pPr>
        <w:autoSpaceDE w:val="0"/>
        <w:autoSpaceDN w:val="0"/>
        <w:adjustRightInd w:val="0"/>
        <w:spacing w:after="0" w:line="240" w:lineRule="auto"/>
        <w:ind w:firstLine="708"/>
        <w:jc w:val="both"/>
        <w:rPr>
          <w:rFonts w:ascii="Times New Roman" w:hAnsi="Times New Roman" w:cs="Times New Roman"/>
          <w:sz w:val="28"/>
          <w:szCs w:val="28"/>
        </w:rPr>
      </w:pPr>
      <w:r w:rsidRPr="0078535A">
        <w:rPr>
          <w:rFonts w:ascii="Times New Roman" w:hAnsi="Times New Roman" w:cs="Times New Roman"/>
          <w:sz w:val="28"/>
          <w:szCs w:val="28"/>
        </w:rPr>
        <w:t>Реализация программы оценивается по следующим критериям:</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повышение эффективности профилактики правонарушений, привлечение к организации деятельности по предупреждению правонарушений предприятий, учреждений, организаций всех форм собственности, а также общественных организаций;</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обеспечение нормативного правового регулирования профилактики правонарушений;</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улучшение информационного обеспечения деятельности органов местного самоуправления и общественных организаций по обеспечению охраны общественного порядка на территории района;</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уменьшение общего числа совершаемых преступлений, в том числе на улицах и в других общественных местах;</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уменьшение удельного веса преступлений, совершенных несовершеннолетними;</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уменьшение темпов роста количества осужденных несовершеннолетних;</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снижение уровня рецидивной преступности;</w:t>
      </w:r>
    </w:p>
    <w:p w:rsidR="0078535A" w:rsidRPr="0078535A" w:rsidRDefault="00B73A36" w:rsidP="007853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535A" w:rsidRPr="0078535A">
        <w:rPr>
          <w:rFonts w:ascii="Times New Roman" w:hAnsi="Times New Roman" w:cs="Times New Roman"/>
          <w:sz w:val="28"/>
          <w:szCs w:val="28"/>
        </w:rPr>
        <w:t>снижение темпов роста количества имущественных и экономических преступлений;</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снижение уровня бытовой преступности;</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уменьшение удельного веса пре</w:t>
      </w:r>
      <w:r w:rsidR="00B73A36">
        <w:rPr>
          <w:rFonts w:ascii="Times New Roman" w:hAnsi="Times New Roman" w:cs="Times New Roman"/>
          <w:sz w:val="28"/>
          <w:szCs w:val="28"/>
        </w:rPr>
        <w:t>ступлении, совершаемых</w:t>
      </w:r>
      <w:r w:rsidRPr="0078535A">
        <w:rPr>
          <w:rFonts w:ascii="Times New Roman" w:hAnsi="Times New Roman" w:cs="Times New Roman"/>
          <w:sz w:val="28"/>
          <w:szCs w:val="28"/>
        </w:rPr>
        <w:t xml:space="preserve"> в состоянии алкогольного опьянения;</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снижение количества преступлений, связанных с незаконным оборотом наркотических и психотропных веществ;</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усиление контроля за миграционными потоками, снижение количества незаконных мигрантов;</w:t>
      </w:r>
    </w:p>
    <w:p w:rsidR="0078535A" w:rsidRPr="0078535A" w:rsidRDefault="0078535A" w:rsidP="0078535A">
      <w:pPr>
        <w:autoSpaceDE w:val="0"/>
        <w:autoSpaceDN w:val="0"/>
        <w:adjustRightInd w:val="0"/>
        <w:spacing w:after="0" w:line="240" w:lineRule="auto"/>
        <w:jc w:val="both"/>
        <w:rPr>
          <w:rFonts w:ascii="Times New Roman" w:hAnsi="Times New Roman" w:cs="Times New Roman"/>
          <w:sz w:val="28"/>
          <w:szCs w:val="28"/>
        </w:rPr>
      </w:pPr>
      <w:r w:rsidRPr="0078535A">
        <w:rPr>
          <w:rFonts w:ascii="Times New Roman" w:hAnsi="Times New Roman" w:cs="Times New Roman"/>
          <w:sz w:val="28"/>
          <w:szCs w:val="28"/>
        </w:rPr>
        <w:t xml:space="preserve">- повышение уровня доверия населения к правоохранительным органам. </w:t>
      </w:r>
    </w:p>
    <w:p w:rsidR="0078535A" w:rsidRPr="0078535A" w:rsidRDefault="0078535A" w:rsidP="0078535A">
      <w:pPr>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p>
    <w:p w:rsidR="0078535A" w:rsidRPr="0078535A" w:rsidRDefault="0078535A" w:rsidP="0078535A">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7. Ресурсное обеспечение программы</w:t>
      </w:r>
    </w:p>
    <w:p w:rsidR="0078535A" w:rsidRPr="0078535A" w:rsidRDefault="0078535A" w:rsidP="0078535A">
      <w:pPr>
        <w:spacing w:after="0" w:line="240" w:lineRule="auto"/>
        <w:ind w:firstLine="709"/>
        <w:jc w:val="both"/>
        <w:rPr>
          <w:rFonts w:ascii="Times New Roman" w:eastAsia="Times New Roman" w:hAnsi="Times New Roman" w:cs="Times New Roman"/>
          <w:sz w:val="28"/>
          <w:szCs w:val="28"/>
          <w:lang w:eastAsia="ru-RU"/>
        </w:rPr>
      </w:pPr>
    </w:p>
    <w:p w:rsidR="0078535A" w:rsidRPr="0078535A" w:rsidRDefault="0078535A" w:rsidP="0078535A">
      <w:pPr>
        <w:spacing w:after="0" w:line="240" w:lineRule="auto"/>
        <w:ind w:firstLine="708"/>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Объем бюджетных ассигнований на реализацию подпрограммы за счет средств бюджета составит </w:t>
      </w:r>
      <w:r w:rsidR="00B73A36">
        <w:rPr>
          <w:rFonts w:ascii="Times New Roman" w:eastAsia="Times New Roman" w:hAnsi="Times New Roman" w:cs="Times New Roman"/>
          <w:sz w:val="28"/>
          <w:szCs w:val="28"/>
          <w:lang w:eastAsia="ru-RU"/>
        </w:rPr>
        <w:t xml:space="preserve"> </w:t>
      </w:r>
      <w:r w:rsidR="00E405F3">
        <w:rPr>
          <w:rFonts w:ascii="Times New Roman" w:eastAsia="Times New Roman" w:hAnsi="Times New Roman" w:cs="Times New Roman"/>
          <w:sz w:val="28"/>
          <w:szCs w:val="28"/>
          <w:lang w:eastAsia="ru-RU"/>
        </w:rPr>
        <w:t>8875,5</w:t>
      </w:r>
      <w:r w:rsidRPr="0078535A">
        <w:rPr>
          <w:rFonts w:ascii="Times New Roman" w:eastAsia="Times New Roman" w:hAnsi="Times New Roman" w:cs="Times New Roman"/>
          <w:sz w:val="28"/>
          <w:szCs w:val="28"/>
          <w:lang w:eastAsia="ru-RU"/>
        </w:rPr>
        <w:t xml:space="preserve"> тыс. рублей, из них </w:t>
      </w:r>
      <w:r w:rsidR="00E405F3">
        <w:rPr>
          <w:rFonts w:ascii="Times New Roman" w:eastAsia="Times New Roman" w:hAnsi="Times New Roman" w:cs="Times New Roman"/>
          <w:sz w:val="28"/>
          <w:szCs w:val="28"/>
          <w:lang w:eastAsia="ru-RU"/>
        </w:rPr>
        <w:t>8000,0</w:t>
      </w:r>
      <w:r w:rsidRPr="0078535A">
        <w:rPr>
          <w:rFonts w:ascii="Times New Roman" w:eastAsia="Times New Roman" w:hAnsi="Times New Roman" w:cs="Times New Roman"/>
          <w:sz w:val="28"/>
          <w:szCs w:val="28"/>
          <w:lang w:eastAsia="ru-RU"/>
        </w:rPr>
        <w:t xml:space="preserve"> тыс. рублей за счет дополнительных доходов, в том числе по годам:</w:t>
      </w:r>
    </w:p>
    <w:p w:rsidR="0078535A" w:rsidRPr="0078535A" w:rsidRDefault="007E663B" w:rsidP="007853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78535A" w:rsidRPr="0078535A">
        <w:rPr>
          <w:rFonts w:ascii="Times New Roman" w:eastAsia="Times New Roman" w:hAnsi="Times New Roman" w:cs="Times New Roman"/>
          <w:sz w:val="28"/>
          <w:szCs w:val="28"/>
          <w:lang w:eastAsia="ru-RU"/>
        </w:rPr>
        <w:t xml:space="preserve"> год –  </w:t>
      </w:r>
      <w:r w:rsidR="00E405F3">
        <w:rPr>
          <w:rFonts w:ascii="Times New Roman" w:eastAsia="Times New Roman" w:hAnsi="Times New Roman" w:cs="Times New Roman"/>
          <w:sz w:val="28"/>
          <w:szCs w:val="28"/>
          <w:lang w:eastAsia="ru-RU"/>
        </w:rPr>
        <w:t xml:space="preserve">2088,5 </w:t>
      </w:r>
      <w:r w:rsidR="0078535A" w:rsidRPr="0078535A">
        <w:rPr>
          <w:rFonts w:ascii="Times New Roman" w:eastAsia="Times New Roman" w:hAnsi="Times New Roman" w:cs="Times New Roman"/>
          <w:sz w:val="28"/>
          <w:szCs w:val="28"/>
          <w:lang w:eastAsia="ru-RU"/>
        </w:rPr>
        <w:t xml:space="preserve"> тыс. рублей из средств местного бюджета, из них </w:t>
      </w:r>
      <w:r w:rsidR="00E405F3">
        <w:rPr>
          <w:rFonts w:ascii="Times New Roman" w:eastAsia="Times New Roman" w:hAnsi="Times New Roman" w:cs="Times New Roman"/>
          <w:sz w:val="28"/>
          <w:szCs w:val="28"/>
          <w:lang w:eastAsia="ru-RU"/>
        </w:rPr>
        <w:t>2000,0</w:t>
      </w:r>
      <w:r w:rsidR="0078535A" w:rsidRPr="0078535A">
        <w:rPr>
          <w:rFonts w:ascii="Times New Roman" w:eastAsia="Times New Roman" w:hAnsi="Times New Roman" w:cs="Times New Roman"/>
          <w:sz w:val="28"/>
          <w:szCs w:val="28"/>
          <w:lang w:eastAsia="ru-RU"/>
        </w:rPr>
        <w:t xml:space="preserve"> тыс. рублей за счет дополнительных доходов. </w:t>
      </w:r>
    </w:p>
    <w:p w:rsidR="0078535A" w:rsidRDefault="007E663B" w:rsidP="007853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r w:rsidR="0078535A" w:rsidRPr="0078535A">
        <w:rPr>
          <w:rFonts w:ascii="Times New Roman" w:eastAsia="Times New Roman" w:hAnsi="Times New Roman" w:cs="Times New Roman"/>
          <w:sz w:val="28"/>
          <w:szCs w:val="28"/>
          <w:lang w:eastAsia="ru-RU"/>
        </w:rPr>
        <w:t xml:space="preserve"> год –  </w:t>
      </w:r>
      <w:r w:rsidR="00E405F3">
        <w:rPr>
          <w:rFonts w:ascii="Times New Roman" w:eastAsia="Times New Roman" w:hAnsi="Times New Roman" w:cs="Times New Roman"/>
          <w:sz w:val="28"/>
          <w:szCs w:val="28"/>
          <w:lang w:eastAsia="ru-RU"/>
        </w:rPr>
        <w:t xml:space="preserve">2088,5 </w:t>
      </w:r>
      <w:r w:rsidR="0078535A" w:rsidRPr="0078535A">
        <w:rPr>
          <w:rFonts w:ascii="Times New Roman" w:eastAsia="Times New Roman" w:hAnsi="Times New Roman" w:cs="Times New Roman"/>
          <w:sz w:val="28"/>
          <w:szCs w:val="28"/>
          <w:lang w:eastAsia="ru-RU"/>
        </w:rPr>
        <w:t xml:space="preserve"> тыс. рублей из средств местного бюджета, из них</w:t>
      </w:r>
      <w:r w:rsidR="00E405F3">
        <w:rPr>
          <w:rFonts w:ascii="Times New Roman" w:eastAsia="Times New Roman" w:hAnsi="Times New Roman" w:cs="Times New Roman"/>
          <w:sz w:val="28"/>
          <w:szCs w:val="28"/>
          <w:lang w:eastAsia="ru-RU"/>
        </w:rPr>
        <w:t xml:space="preserve"> 2000,0</w:t>
      </w:r>
      <w:r w:rsidR="0078535A" w:rsidRPr="0078535A">
        <w:rPr>
          <w:rFonts w:ascii="Times New Roman" w:eastAsia="Times New Roman" w:hAnsi="Times New Roman" w:cs="Times New Roman"/>
          <w:sz w:val="28"/>
          <w:szCs w:val="28"/>
          <w:lang w:eastAsia="ru-RU"/>
        </w:rPr>
        <w:t xml:space="preserve"> тыс. рублей за счет дополнительных доходов.</w:t>
      </w:r>
    </w:p>
    <w:p w:rsidR="00B73A36" w:rsidRDefault="007E663B" w:rsidP="00B73A3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B73A36">
        <w:rPr>
          <w:rFonts w:ascii="Times New Roman" w:eastAsia="Times New Roman" w:hAnsi="Times New Roman" w:cs="Times New Roman"/>
          <w:sz w:val="28"/>
          <w:szCs w:val="28"/>
          <w:lang w:eastAsia="ru-RU"/>
        </w:rPr>
        <w:t xml:space="preserve"> год </w:t>
      </w:r>
      <w:r w:rsidR="00B73A36" w:rsidRPr="0078535A">
        <w:rPr>
          <w:rFonts w:ascii="Times New Roman" w:eastAsia="Times New Roman" w:hAnsi="Times New Roman" w:cs="Times New Roman"/>
          <w:sz w:val="28"/>
          <w:szCs w:val="28"/>
          <w:lang w:eastAsia="ru-RU"/>
        </w:rPr>
        <w:t xml:space="preserve">–  </w:t>
      </w:r>
      <w:r w:rsidR="00B73A36">
        <w:rPr>
          <w:rFonts w:ascii="Times New Roman" w:eastAsia="Times New Roman" w:hAnsi="Times New Roman" w:cs="Times New Roman"/>
          <w:sz w:val="28"/>
          <w:szCs w:val="28"/>
          <w:lang w:eastAsia="ru-RU"/>
        </w:rPr>
        <w:t xml:space="preserve"> </w:t>
      </w:r>
      <w:r w:rsidR="00E405F3">
        <w:rPr>
          <w:rFonts w:ascii="Times New Roman" w:eastAsia="Times New Roman" w:hAnsi="Times New Roman" w:cs="Times New Roman"/>
          <w:sz w:val="28"/>
          <w:szCs w:val="28"/>
          <w:lang w:eastAsia="ru-RU"/>
        </w:rPr>
        <w:t>2088,5</w:t>
      </w:r>
      <w:r w:rsidR="00B73A36" w:rsidRPr="0078535A">
        <w:rPr>
          <w:rFonts w:ascii="Times New Roman" w:eastAsia="Times New Roman" w:hAnsi="Times New Roman" w:cs="Times New Roman"/>
          <w:sz w:val="28"/>
          <w:szCs w:val="28"/>
          <w:lang w:eastAsia="ru-RU"/>
        </w:rPr>
        <w:t xml:space="preserve"> тыс. рублей из средств местного бюджета, из них</w:t>
      </w:r>
      <w:r w:rsidR="00E405F3">
        <w:rPr>
          <w:rFonts w:ascii="Times New Roman" w:eastAsia="Times New Roman" w:hAnsi="Times New Roman" w:cs="Times New Roman"/>
          <w:sz w:val="28"/>
          <w:szCs w:val="28"/>
          <w:lang w:eastAsia="ru-RU"/>
        </w:rPr>
        <w:t xml:space="preserve"> 2000,0</w:t>
      </w:r>
      <w:r w:rsidR="00B73A36" w:rsidRPr="0078535A">
        <w:rPr>
          <w:rFonts w:ascii="Times New Roman" w:eastAsia="Times New Roman" w:hAnsi="Times New Roman" w:cs="Times New Roman"/>
          <w:sz w:val="28"/>
          <w:szCs w:val="28"/>
          <w:lang w:eastAsia="ru-RU"/>
        </w:rPr>
        <w:t xml:space="preserve"> тыс. рублей за счет дополнительных доходов.</w:t>
      </w:r>
    </w:p>
    <w:p w:rsidR="0078535A" w:rsidRPr="0078535A" w:rsidRDefault="0078535A" w:rsidP="0078535A">
      <w:pPr>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Ресурсное обеспечение программы за счёт средств бюджета представлено в приложении к районной программе.</w:t>
      </w:r>
    </w:p>
    <w:p w:rsidR="0078535A" w:rsidRPr="0078535A" w:rsidRDefault="0078535A" w:rsidP="0078535A">
      <w:pPr>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 xml:space="preserve">Объемы финансирования </w:t>
      </w:r>
      <w:r w:rsidR="00B73A36">
        <w:rPr>
          <w:rFonts w:ascii="Times New Roman" w:eastAsia="Times New Roman" w:hAnsi="Times New Roman" w:cs="Times New Roman"/>
          <w:sz w:val="28"/>
          <w:szCs w:val="28"/>
          <w:lang w:eastAsia="ru-RU"/>
        </w:rPr>
        <w:t>п</w:t>
      </w:r>
      <w:r w:rsidRPr="0078535A">
        <w:rPr>
          <w:rFonts w:ascii="Times New Roman" w:eastAsia="Times New Roman" w:hAnsi="Times New Roman" w:cs="Times New Roman"/>
          <w:sz w:val="28"/>
          <w:szCs w:val="28"/>
          <w:lang w:eastAsia="ru-RU"/>
        </w:rPr>
        <w:t xml:space="preserve">рограммы носят прогнозный характер и подлежат ежегодному уточнению в установленном порядке при формировании проекта бюджета на соответствующий год исходя из возможностей бюджета </w:t>
      </w:r>
      <w:r w:rsidR="00B73A36">
        <w:rPr>
          <w:rFonts w:ascii="Times New Roman" w:eastAsia="Times New Roman" w:hAnsi="Times New Roman" w:cs="Times New Roman"/>
          <w:sz w:val="28"/>
          <w:szCs w:val="28"/>
          <w:lang w:eastAsia="ru-RU"/>
        </w:rPr>
        <w:t xml:space="preserve">Аксубаевского </w:t>
      </w:r>
      <w:r w:rsidRPr="0078535A">
        <w:rPr>
          <w:rFonts w:ascii="Times New Roman" w:eastAsia="Times New Roman" w:hAnsi="Times New Roman" w:cs="Times New Roman"/>
          <w:sz w:val="28"/>
          <w:szCs w:val="28"/>
          <w:lang w:eastAsia="ru-RU"/>
        </w:rPr>
        <w:t xml:space="preserve"> муниципального района.</w:t>
      </w:r>
    </w:p>
    <w:p w:rsidR="0078535A" w:rsidRPr="0078535A" w:rsidRDefault="0078535A" w:rsidP="0078535A">
      <w:pPr>
        <w:spacing w:after="0" w:line="240" w:lineRule="auto"/>
        <w:ind w:firstLine="709"/>
        <w:jc w:val="both"/>
        <w:rPr>
          <w:rFonts w:ascii="Times New Roman" w:eastAsia="Times New Roman" w:hAnsi="Times New Roman" w:cs="Times New Roman"/>
          <w:b/>
          <w:sz w:val="28"/>
          <w:szCs w:val="28"/>
          <w:lang w:eastAsia="ru-RU"/>
        </w:rPr>
      </w:pPr>
    </w:p>
    <w:p w:rsidR="0078535A" w:rsidRPr="0078535A" w:rsidRDefault="0078535A" w:rsidP="0078535A">
      <w:pPr>
        <w:spacing w:after="0" w:line="240" w:lineRule="auto"/>
        <w:jc w:val="center"/>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lastRenderedPageBreak/>
        <w:t xml:space="preserve">8. Анализ рисков реализации программы, </w:t>
      </w:r>
    </w:p>
    <w:p w:rsidR="0078535A" w:rsidRPr="0078535A" w:rsidRDefault="0078535A" w:rsidP="0078535A">
      <w:pPr>
        <w:spacing w:after="0" w:line="240" w:lineRule="auto"/>
        <w:jc w:val="center"/>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меры управления рисками</w:t>
      </w:r>
    </w:p>
    <w:p w:rsidR="0078535A" w:rsidRPr="0078535A" w:rsidRDefault="0078535A" w:rsidP="0078535A">
      <w:pPr>
        <w:spacing w:after="0" w:line="240" w:lineRule="auto"/>
        <w:jc w:val="center"/>
        <w:rPr>
          <w:rFonts w:ascii="Times New Roman" w:eastAsia="Times New Roman" w:hAnsi="Times New Roman" w:cs="Times New Roman"/>
          <w:color w:val="FF0000"/>
          <w:sz w:val="28"/>
          <w:szCs w:val="28"/>
          <w:lang w:eastAsia="ru-RU"/>
        </w:rPr>
      </w:pPr>
    </w:p>
    <w:p w:rsidR="0078535A" w:rsidRPr="0078535A" w:rsidRDefault="0078535A" w:rsidP="007853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Реализация программы сопряжена с финансово-экономическими рисками, которые могут препятствовать достижению запланированных результатов.</w:t>
      </w:r>
    </w:p>
    <w:p w:rsidR="0078535A" w:rsidRPr="0078535A" w:rsidRDefault="0078535A" w:rsidP="007853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Одним из наиболее важных рисков является уменьшение объема средств бюджета в связи с оптимизацией расходов при его формировании, которые направлены на реализацию мероприятий программы. Снижение уровня финансирования программы, в свою очередь, не позволит выполнить поставленные задачи, что негативно скажется на достижении ее целей.</w:t>
      </w:r>
    </w:p>
    <w:p w:rsidR="0078535A" w:rsidRPr="0078535A" w:rsidRDefault="0078535A" w:rsidP="007853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К финансово-экономическим рискам можно отнести неэффективное и нерациональное использование ресурсов программы. На уровне макроэкономики - это вероятность (возможность) снижения темпов роста экономики, высокая инфляция.</w:t>
      </w:r>
    </w:p>
    <w:p w:rsidR="0078535A" w:rsidRPr="0078535A" w:rsidRDefault="0078535A" w:rsidP="007853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В качестве мер управления рисками реализации программы можно выделить следующие:</w:t>
      </w:r>
    </w:p>
    <w:p w:rsidR="0078535A" w:rsidRPr="0078535A" w:rsidRDefault="0078535A" w:rsidP="0078535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проведение экономического анализа использования ресурсов программы, определение экономии средств и перенесение их на наиболее затратные мероприятия, что минимизирует риски, а также сократит потери выделенных средств в течение финансового года;</w:t>
      </w:r>
    </w:p>
    <w:p w:rsidR="0078535A" w:rsidRPr="0078535A" w:rsidRDefault="0078535A" w:rsidP="0078535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своевременное принятие управленческих решений о более эффективном использовании средств и ресурсов программы, а также минимизации непредвиденных рисков позволит реализовать мероприятия в полном объеме;</w:t>
      </w:r>
    </w:p>
    <w:p w:rsidR="0078535A" w:rsidRPr="0078535A" w:rsidRDefault="0078535A" w:rsidP="0078535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осуществление контроля над применением в пределах своей компетенции федеральных и республиканских нормативных правовых актов, непрерывное обновление, анализ и пересмотр имеющейся информации позволят значительно уменьшить риски реализации программы.</w:t>
      </w:r>
    </w:p>
    <w:p w:rsidR="00970F4C" w:rsidRDefault="0078535A" w:rsidP="008F7E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535A">
        <w:rPr>
          <w:rFonts w:ascii="Times New Roman" w:eastAsia="Times New Roman" w:hAnsi="Times New Roman" w:cs="Times New Roman"/>
          <w:sz w:val="28"/>
          <w:szCs w:val="28"/>
          <w:lang w:eastAsia="ru-RU"/>
        </w:rPr>
        <w:t>Своевременно принятые меры по управлению рисками приведут к достижению поставленных целей и конечных результатов реализации программы.</w:t>
      </w:r>
    </w:p>
    <w:p w:rsidR="00970F4C" w:rsidRDefault="00970F4C" w:rsidP="00970F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2BCF" w:rsidRDefault="00262BCF" w:rsidP="00970F4C">
      <w:pPr>
        <w:contextualSpacing/>
        <w:jc w:val="both"/>
        <w:rPr>
          <w:rFonts w:ascii="Times New Roman" w:hAnsi="Times New Roman"/>
          <w:sz w:val="28"/>
          <w:szCs w:val="28"/>
        </w:rPr>
        <w:sectPr w:rsidR="00262BCF" w:rsidSect="00D42816">
          <w:pgSz w:w="11906" w:h="16838"/>
          <w:pgMar w:top="567" w:right="707" w:bottom="851" w:left="1418" w:header="709" w:footer="709" w:gutter="0"/>
          <w:cols w:space="708"/>
          <w:docGrid w:linePitch="360"/>
        </w:sectPr>
      </w:pPr>
    </w:p>
    <w:p w:rsidR="00262BCF" w:rsidRDefault="00970F4C" w:rsidP="00262BCF">
      <w:pPr>
        <w:ind w:left="9204"/>
        <w:contextualSpacing/>
        <w:jc w:val="both"/>
        <w:rPr>
          <w:rFonts w:ascii="Times New Roman" w:hAnsi="Times New Roman"/>
          <w:sz w:val="28"/>
          <w:szCs w:val="28"/>
        </w:rPr>
      </w:pPr>
      <w:r w:rsidRPr="0094278B">
        <w:rPr>
          <w:rFonts w:ascii="Times New Roman" w:hAnsi="Times New Roman"/>
          <w:sz w:val="28"/>
          <w:szCs w:val="28"/>
        </w:rPr>
        <w:lastRenderedPageBreak/>
        <w:t xml:space="preserve">Приложение к </w:t>
      </w:r>
      <w:r w:rsidR="00262BCF">
        <w:rPr>
          <w:rFonts w:ascii="Times New Roman" w:hAnsi="Times New Roman"/>
          <w:sz w:val="28"/>
          <w:szCs w:val="28"/>
        </w:rPr>
        <w:t>Комплексн</w:t>
      </w:r>
      <w:r w:rsidR="005C0F08">
        <w:rPr>
          <w:rFonts w:ascii="Times New Roman" w:hAnsi="Times New Roman"/>
          <w:sz w:val="28"/>
          <w:szCs w:val="28"/>
        </w:rPr>
        <w:t>ой</w:t>
      </w:r>
      <w:r w:rsidR="00262BCF">
        <w:rPr>
          <w:rFonts w:ascii="Times New Roman" w:hAnsi="Times New Roman"/>
          <w:sz w:val="28"/>
          <w:szCs w:val="28"/>
        </w:rPr>
        <w:t xml:space="preserve"> муниципальн</w:t>
      </w:r>
      <w:r w:rsidR="005C0F08">
        <w:rPr>
          <w:rFonts w:ascii="Times New Roman" w:hAnsi="Times New Roman"/>
          <w:sz w:val="28"/>
          <w:szCs w:val="28"/>
        </w:rPr>
        <w:t xml:space="preserve">ой программе </w:t>
      </w:r>
      <w:r w:rsidRPr="0094278B">
        <w:rPr>
          <w:rFonts w:ascii="Times New Roman" w:hAnsi="Times New Roman"/>
          <w:sz w:val="28"/>
          <w:szCs w:val="28"/>
        </w:rPr>
        <w:t xml:space="preserve">по профилактике правонарушений </w:t>
      </w:r>
    </w:p>
    <w:p w:rsidR="00262BCF" w:rsidRDefault="00262BCF" w:rsidP="00262BCF">
      <w:pPr>
        <w:ind w:left="9204"/>
        <w:contextualSpacing/>
        <w:jc w:val="both"/>
        <w:rPr>
          <w:rFonts w:ascii="Times New Roman" w:hAnsi="Times New Roman"/>
          <w:sz w:val="28"/>
          <w:szCs w:val="28"/>
        </w:rPr>
      </w:pPr>
      <w:r>
        <w:rPr>
          <w:rFonts w:ascii="Times New Roman" w:hAnsi="Times New Roman"/>
          <w:sz w:val="28"/>
          <w:szCs w:val="28"/>
        </w:rPr>
        <w:t>в</w:t>
      </w:r>
      <w:r w:rsidR="00970F4C" w:rsidRPr="0094278B">
        <w:rPr>
          <w:rFonts w:ascii="Times New Roman" w:hAnsi="Times New Roman"/>
          <w:sz w:val="28"/>
          <w:szCs w:val="28"/>
        </w:rPr>
        <w:t xml:space="preserve"> </w:t>
      </w:r>
      <w:r w:rsidR="00970F4C">
        <w:rPr>
          <w:rFonts w:ascii="Times New Roman" w:hAnsi="Times New Roman"/>
          <w:sz w:val="28"/>
          <w:szCs w:val="28"/>
        </w:rPr>
        <w:t xml:space="preserve">Аксубаевском </w:t>
      </w:r>
      <w:r w:rsidR="00970F4C" w:rsidRPr="0094278B">
        <w:rPr>
          <w:rFonts w:ascii="Times New Roman" w:hAnsi="Times New Roman"/>
          <w:sz w:val="28"/>
          <w:szCs w:val="28"/>
        </w:rPr>
        <w:t xml:space="preserve"> муници</w:t>
      </w:r>
      <w:r>
        <w:rPr>
          <w:rFonts w:ascii="Times New Roman" w:hAnsi="Times New Roman"/>
          <w:sz w:val="28"/>
          <w:szCs w:val="28"/>
        </w:rPr>
        <w:t>п</w:t>
      </w:r>
      <w:r w:rsidR="00970F4C" w:rsidRPr="0094278B">
        <w:rPr>
          <w:rFonts w:ascii="Times New Roman" w:hAnsi="Times New Roman"/>
          <w:sz w:val="28"/>
          <w:szCs w:val="28"/>
        </w:rPr>
        <w:t xml:space="preserve">альном районе </w:t>
      </w:r>
    </w:p>
    <w:p w:rsidR="00970F4C" w:rsidRPr="0094278B" w:rsidRDefault="00970F4C" w:rsidP="00262BCF">
      <w:pPr>
        <w:ind w:left="9204"/>
        <w:contextualSpacing/>
        <w:jc w:val="both"/>
        <w:rPr>
          <w:rFonts w:ascii="Times New Roman" w:hAnsi="Times New Roman"/>
          <w:b/>
          <w:sz w:val="28"/>
          <w:szCs w:val="28"/>
        </w:rPr>
      </w:pPr>
      <w:r w:rsidRPr="0094278B">
        <w:rPr>
          <w:rFonts w:ascii="Times New Roman" w:hAnsi="Times New Roman"/>
          <w:sz w:val="28"/>
          <w:szCs w:val="28"/>
        </w:rPr>
        <w:t>Республики Татарстан на 2</w:t>
      </w:r>
      <w:r>
        <w:rPr>
          <w:rFonts w:ascii="Times New Roman" w:hAnsi="Times New Roman"/>
          <w:sz w:val="28"/>
          <w:szCs w:val="28"/>
        </w:rPr>
        <w:t>020</w:t>
      </w:r>
      <w:r w:rsidRPr="0094278B">
        <w:rPr>
          <w:rFonts w:ascii="Times New Roman" w:hAnsi="Times New Roman"/>
          <w:sz w:val="28"/>
          <w:szCs w:val="28"/>
        </w:rPr>
        <w:t>-20</w:t>
      </w:r>
      <w:r>
        <w:rPr>
          <w:rFonts w:ascii="Times New Roman" w:hAnsi="Times New Roman"/>
          <w:sz w:val="28"/>
          <w:szCs w:val="28"/>
        </w:rPr>
        <w:t xml:space="preserve">22 </w:t>
      </w:r>
      <w:r w:rsidR="00262BCF">
        <w:rPr>
          <w:rFonts w:ascii="Times New Roman" w:hAnsi="Times New Roman"/>
          <w:sz w:val="28"/>
          <w:szCs w:val="28"/>
        </w:rPr>
        <w:t>годы</w:t>
      </w:r>
    </w:p>
    <w:p w:rsidR="00970F4C" w:rsidRDefault="00970F4C" w:rsidP="00970F4C">
      <w:pPr>
        <w:widowControl w:val="0"/>
        <w:ind w:firstLine="709"/>
        <w:jc w:val="both"/>
        <w:rPr>
          <w:rFonts w:ascii="Times New Roman" w:hAnsi="Times New Roman"/>
          <w:b/>
          <w:sz w:val="28"/>
          <w:szCs w:val="28"/>
        </w:rPr>
      </w:pPr>
    </w:p>
    <w:p w:rsidR="00262BCF" w:rsidRDefault="00970F4C" w:rsidP="00970F4C">
      <w:pPr>
        <w:jc w:val="center"/>
        <w:rPr>
          <w:rFonts w:ascii="Times New Roman" w:hAnsi="Times New Roman"/>
          <w:sz w:val="28"/>
          <w:szCs w:val="28"/>
        </w:rPr>
      </w:pPr>
      <w:r w:rsidRPr="00EB184B">
        <w:rPr>
          <w:rFonts w:ascii="Times New Roman" w:hAnsi="Times New Roman"/>
          <w:sz w:val="28"/>
          <w:szCs w:val="28"/>
        </w:rPr>
        <w:t xml:space="preserve">Перечень мероприятий  </w:t>
      </w:r>
      <w:r w:rsidR="00262BCF">
        <w:rPr>
          <w:rFonts w:ascii="Times New Roman" w:hAnsi="Times New Roman"/>
          <w:sz w:val="28"/>
          <w:szCs w:val="28"/>
        </w:rPr>
        <w:t>Комплексной</w:t>
      </w:r>
      <w:r w:rsidR="00FE1EE0">
        <w:rPr>
          <w:rFonts w:ascii="Times New Roman" w:hAnsi="Times New Roman"/>
          <w:sz w:val="28"/>
          <w:szCs w:val="28"/>
        </w:rPr>
        <w:t xml:space="preserve"> муниципальной </w:t>
      </w:r>
      <w:r w:rsidR="00262BCF">
        <w:rPr>
          <w:rFonts w:ascii="Times New Roman" w:hAnsi="Times New Roman"/>
          <w:sz w:val="28"/>
          <w:szCs w:val="28"/>
        </w:rPr>
        <w:t xml:space="preserve"> программы </w:t>
      </w:r>
      <w:r w:rsidRPr="00EB184B">
        <w:rPr>
          <w:rFonts w:ascii="Times New Roman" w:hAnsi="Times New Roman"/>
          <w:sz w:val="28"/>
          <w:szCs w:val="28"/>
        </w:rPr>
        <w:t xml:space="preserve"> по профилактике правонарушений </w:t>
      </w:r>
    </w:p>
    <w:p w:rsidR="00970F4C" w:rsidRPr="00EB184B" w:rsidRDefault="00262BCF" w:rsidP="00970F4C">
      <w:pPr>
        <w:jc w:val="center"/>
        <w:rPr>
          <w:b/>
          <w:sz w:val="28"/>
          <w:szCs w:val="28"/>
        </w:rPr>
      </w:pPr>
      <w:r>
        <w:rPr>
          <w:rFonts w:ascii="Times New Roman" w:hAnsi="Times New Roman"/>
          <w:sz w:val="28"/>
          <w:szCs w:val="28"/>
        </w:rPr>
        <w:t xml:space="preserve">в </w:t>
      </w:r>
      <w:r w:rsidR="00970F4C">
        <w:rPr>
          <w:rFonts w:ascii="Times New Roman" w:hAnsi="Times New Roman"/>
          <w:sz w:val="28"/>
          <w:szCs w:val="28"/>
        </w:rPr>
        <w:t>Аксубаевском муниципальном районе на 2020</w:t>
      </w:r>
      <w:r w:rsidR="00970F4C" w:rsidRPr="00EB184B">
        <w:rPr>
          <w:rFonts w:ascii="Times New Roman" w:hAnsi="Times New Roman"/>
          <w:sz w:val="28"/>
          <w:szCs w:val="28"/>
        </w:rPr>
        <w:t>-202</w:t>
      </w:r>
      <w:r w:rsidR="00970F4C">
        <w:rPr>
          <w:rFonts w:ascii="Times New Roman" w:hAnsi="Times New Roman"/>
          <w:sz w:val="28"/>
          <w:szCs w:val="28"/>
        </w:rPr>
        <w:t>2</w:t>
      </w:r>
      <w:r w:rsidR="00FE1EE0">
        <w:rPr>
          <w:rFonts w:ascii="Times New Roman" w:hAnsi="Times New Roman"/>
          <w:sz w:val="28"/>
          <w:szCs w:val="28"/>
        </w:rPr>
        <w:t xml:space="preserve"> годы</w:t>
      </w:r>
    </w:p>
    <w:tbl>
      <w:tblPr>
        <w:tblStyle w:val="1d"/>
        <w:tblW w:w="15843" w:type="dxa"/>
        <w:tblLayout w:type="fixed"/>
        <w:tblLook w:val="04A0" w:firstRow="1" w:lastRow="0" w:firstColumn="1" w:lastColumn="0" w:noHBand="0" w:noVBand="1"/>
      </w:tblPr>
      <w:tblGrid>
        <w:gridCol w:w="812"/>
        <w:gridCol w:w="2554"/>
        <w:gridCol w:w="1763"/>
        <w:gridCol w:w="1418"/>
        <w:gridCol w:w="1417"/>
        <w:gridCol w:w="1823"/>
        <w:gridCol w:w="851"/>
        <w:gridCol w:w="7"/>
        <w:gridCol w:w="25"/>
        <w:gridCol w:w="30"/>
        <w:gridCol w:w="161"/>
        <w:gridCol w:w="485"/>
        <w:gridCol w:w="7"/>
        <w:gridCol w:w="30"/>
        <w:gridCol w:w="25"/>
        <w:gridCol w:w="152"/>
        <w:gridCol w:w="597"/>
        <w:gridCol w:w="50"/>
        <w:gridCol w:w="659"/>
        <w:gridCol w:w="50"/>
        <w:gridCol w:w="32"/>
        <w:gridCol w:w="30"/>
        <w:gridCol w:w="10"/>
        <w:gridCol w:w="698"/>
        <w:gridCol w:w="142"/>
        <w:gridCol w:w="25"/>
        <w:gridCol w:w="704"/>
        <w:gridCol w:w="152"/>
        <w:gridCol w:w="116"/>
        <w:gridCol w:w="1018"/>
      </w:tblGrid>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п/п</w:t>
            </w:r>
          </w:p>
        </w:tc>
        <w:tc>
          <w:tcPr>
            <w:tcW w:w="2554"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Мероприятия</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Исполнитель</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(по согласованию)</w:t>
            </w:r>
          </w:p>
        </w:tc>
        <w:tc>
          <w:tcPr>
            <w:tcW w:w="1418"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Срок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исполнения</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Источник финансирования</w:t>
            </w:r>
          </w:p>
        </w:tc>
        <w:tc>
          <w:tcPr>
            <w:tcW w:w="1823" w:type="dxa"/>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Индикаторы оценки конечных результатов, единицы измерения</w:t>
            </w:r>
          </w:p>
        </w:tc>
        <w:tc>
          <w:tcPr>
            <w:tcW w:w="2420" w:type="dxa"/>
            <w:gridSpan w:val="12"/>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Значения индикаторов</w:t>
            </w:r>
          </w:p>
        </w:tc>
        <w:tc>
          <w:tcPr>
            <w:tcW w:w="3636" w:type="dxa"/>
            <w:gridSpan w:val="12"/>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Сумма затрат по годам</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(тыс. рублей)</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p>
        </w:tc>
        <w:tc>
          <w:tcPr>
            <w:tcW w:w="8975" w:type="dxa"/>
            <w:gridSpan w:val="5"/>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Цель: совершенствование деятельности по профилактике правонарушений и преступлений в </w:t>
            </w:r>
            <w:r>
              <w:rPr>
                <w:rFonts w:ascii="Times New Roman" w:hAnsi="Times New Roman"/>
                <w:szCs w:val="24"/>
              </w:rPr>
              <w:t>Аксубаевском</w:t>
            </w:r>
            <w:r w:rsidRPr="00EB184B">
              <w:rPr>
                <w:rFonts w:ascii="Times New Roman" w:hAnsi="Times New Roman"/>
                <w:szCs w:val="24"/>
              </w:rPr>
              <w:t xml:space="preserve"> муниципальной районе  Республики Татарстан</w:t>
            </w:r>
          </w:p>
        </w:tc>
        <w:tc>
          <w:tcPr>
            <w:tcW w:w="851"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 xml:space="preserve"> г.</w:t>
            </w:r>
          </w:p>
        </w:tc>
        <w:tc>
          <w:tcPr>
            <w:tcW w:w="708" w:type="dxa"/>
            <w:gridSpan w:val="5"/>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202</w:t>
            </w:r>
            <w:r>
              <w:rPr>
                <w:rFonts w:ascii="Times New Roman" w:hAnsi="Times New Roman"/>
                <w:szCs w:val="24"/>
              </w:rPr>
              <w:t>1</w:t>
            </w:r>
            <w:r w:rsidRPr="00EB184B">
              <w:rPr>
                <w:rFonts w:ascii="Times New Roman" w:hAnsi="Times New Roman"/>
                <w:szCs w:val="24"/>
              </w:rPr>
              <w:t xml:space="preserve"> г.</w:t>
            </w:r>
          </w:p>
        </w:tc>
        <w:tc>
          <w:tcPr>
            <w:tcW w:w="861" w:type="dxa"/>
            <w:gridSpan w:val="6"/>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2022 г.</w:t>
            </w: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 xml:space="preserve"> г.</w:t>
            </w:r>
          </w:p>
        </w:tc>
        <w:tc>
          <w:tcPr>
            <w:tcW w:w="770"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2021</w:t>
            </w:r>
            <w:r w:rsidRPr="00EB184B">
              <w:rPr>
                <w:rFonts w:ascii="Times New Roman" w:hAnsi="Times New Roman"/>
                <w:szCs w:val="24"/>
              </w:rPr>
              <w:t xml:space="preserve"> г.</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2022 г.</w:t>
            </w:r>
          </w:p>
        </w:tc>
        <w:tc>
          <w:tcPr>
            <w:tcW w:w="1286" w:type="dxa"/>
            <w:gridSpan w:val="3"/>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Итого</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1.</w:t>
            </w:r>
          </w:p>
        </w:tc>
        <w:tc>
          <w:tcPr>
            <w:tcW w:w="12874" w:type="dxa"/>
            <w:gridSpan w:val="23"/>
            <w:vAlign w:val="center"/>
          </w:tcPr>
          <w:p w:rsidR="00970F4C" w:rsidRPr="00EB184B" w:rsidRDefault="00970F4C" w:rsidP="00970F4C">
            <w:pPr>
              <w:jc w:val="center"/>
              <w:rPr>
                <w:rFonts w:ascii="Times New Roman" w:hAnsi="Times New Roman"/>
                <w:b/>
                <w:szCs w:val="24"/>
              </w:rPr>
            </w:pPr>
            <w:r w:rsidRPr="00EB184B">
              <w:rPr>
                <w:rFonts w:ascii="Times New Roman" w:hAnsi="Times New Roman"/>
                <w:bCs/>
                <w:szCs w:val="24"/>
              </w:rPr>
              <w:t xml:space="preserve">Задача 1. Снижение уровня преступности на территории </w:t>
            </w:r>
            <w:r>
              <w:rPr>
                <w:rFonts w:ascii="Times New Roman" w:hAnsi="Times New Roman"/>
                <w:bCs/>
                <w:szCs w:val="24"/>
              </w:rPr>
              <w:t>Аксубаевского муниципального</w:t>
            </w:r>
            <w:r w:rsidRPr="00EB184B">
              <w:rPr>
                <w:rFonts w:ascii="Times New Roman" w:hAnsi="Times New Roman"/>
                <w:bCs/>
                <w:szCs w:val="24"/>
              </w:rPr>
              <w:t xml:space="preserve"> района Республики Татарстан</w:t>
            </w:r>
          </w:p>
        </w:tc>
        <w:tc>
          <w:tcPr>
            <w:tcW w:w="2157" w:type="dxa"/>
            <w:gridSpan w:val="6"/>
            <w:vAlign w:val="center"/>
          </w:tcPr>
          <w:p w:rsidR="00970F4C" w:rsidRPr="00EB184B" w:rsidRDefault="00970F4C" w:rsidP="00970F4C">
            <w:pPr>
              <w:jc w:val="center"/>
              <w:rPr>
                <w:rFonts w:ascii="Times New Roman" w:hAnsi="Times New Roman"/>
                <w:b/>
                <w:szCs w:val="24"/>
              </w:rPr>
            </w:pP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1.1.</w:t>
            </w:r>
          </w:p>
        </w:tc>
        <w:tc>
          <w:tcPr>
            <w:tcW w:w="2554" w:type="dxa"/>
          </w:tcPr>
          <w:p w:rsidR="00970F4C" w:rsidRDefault="00970F4C" w:rsidP="00970F4C">
            <w:pPr>
              <w:jc w:val="both"/>
              <w:rPr>
                <w:rFonts w:ascii="Times New Roman" w:hAnsi="Times New Roman"/>
                <w:b/>
                <w:szCs w:val="24"/>
              </w:rPr>
            </w:pPr>
            <w:r w:rsidRPr="00EB184B">
              <w:rPr>
                <w:rFonts w:ascii="Times New Roman" w:hAnsi="Times New Roman"/>
                <w:szCs w:val="24"/>
              </w:rPr>
              <w:t xml:space="preserve">Организовать работу, направленную на профилактику правонарушений, ход и результаты которых освещать в СМИ. </w:t>
            </w:r>
          </w:p>
          <w:p w:rsidR="00970F4C" w:rsidRDefault="00970F4C" w:rsidP="00970F4C">
            <w:pPr>
              <w:jc w:val="both"/>
              <w:rPr>
                <w:rFonts w:ascii="Times New Roman" w:hAnsi="Times New Roman"/>
                <w:b/>
                <w:szCs w:val="24"/>
              </w:rPr>
            </w:pPr>
          </w:p>
          <w:p w:rsidR="00970F4C" w:rsidRDefault="00970F4C" w:rsidP="00970F4C">
            <w:pPr>
              <w:jc w:val="both"/>
              <w:rPr>
                <w:rFonts w:ascii="Times New Roman" w:hAnsi="Times New Roman"/>
                <w:b/>
                <w:szCs w:val="24"/>
              </w:rPr>
            </w:pPr>
          </w:p>
          <w:p w:rsidR="00970F4C" w:rsidRDefault="00970F4C" w:rsidP="00970F4C">
            <w:pPr>
              <w:jc w:val="both"/>
              <w:rPr>
                <w:rFonts w:ascii="Times New Roman" w:hAnsi="Times New Roman"/>
                <w:b/>
                <w:szCs w:val="24"/>
              </w:rPr>
            </w:pPr>
          </w:p>
          <w:p w:rsidR="00970F4C" w:rsidRDefault="00970F4C" w:rsidP="00970F4C">
            <w:pPr>
              <w:jc w:val="both"/>
              <w:rPr>
                <w:rFonts w:ascii="Times New Roman" w:hAnsi="Times New Roman"/>
                <w:b/>
                <w:szCs w:val="24"/>
              </w:rPr>
            </w:pPr>
          </w:p>
          <w:p w:rsidR="00970F4C" w:rsidRPr="00EB184B" w:rsidRDefault="00970F4C" w:rsidP="00970F4C">
            <w:pPr>
              <w:jc w:val="both"/>
              <w:rPr>
                <w:rFonts w:ascii="Times New Roman" w:hAnsi="Times New Roman"/>
                <w:b/>
                <w:szCs w:val="24"/>
              </w:rPr>
            </w:pP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 xml:space="preserve">Аксубаевскому району </w:t>
            </w:r>
            <w:r w:rsidRPr="00EB184B">
              <w:rPr>
                <w:rFonts w:ascii="Times New Roman" w:hAnsi="Times New Roman"/>
                <w:szCs w:val="24"/>
              </w:rPr>
              <w:t>(по согласованию), филиал АО «Татмедиа»</w:t>
            </w:r>
            <w:r>
              <w:rPr>
                <w:rFonts w:ascii="Times New Roman" w:hAnsi="Times New Roman"/>
                <w:szCs w:val="24"/>
              </w:rPr>
              <w:t xml:space="preserve"> газета «Сельская Новь»</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C65863" w:rsidRDefault="00970F4C" w:rsidP="00970F4C">
            <w:pPr>
              <w:jc w:val="center"/>
              <w:rPr>
                <w:rFonts w:ascii="Times New Roman" w:hAnsi="Times New Roman"/>
                <w:b/>
                <w:szCs w:val="24"/>
                <w:highlight w:val="yellow"/>
              </w:rPr>
            </w:pPr>
            <w:r w:rsidRPr="00EB184B">
              <w:rPr>
                <w:rFonts w:ascii="Times New Roman" w:hAnsi="Times New Roman"/>
                <w:szCs w:val="24"/>
              </w:rPr>
              <w:t>МБ</w:t>
            </w:r>
          </w:p>
        </w:tc>
        <w:tc>
          <w:tcPr>
            <w:tcW w:w="1823" w:type="dxa"/>
            <w:vMerge w:val="restart"/>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количество преступлений, совершенных на </w:t>
            </w:r>
            <w:r>
              <w:rPr>
                <w:rFonts w:ascii="Times New Roman" w:hAnsi="Times New Roman"/>
                <w:szCs w:val="24"/>
              </w:rPr>
              <w:t>10</w:t>
            </w:r>
            <w:r w:rsidRPr="00EB184B">
              <w:rPr>
                <w:rFonts w:ascii="Times New Roman" w:hAnsi="Times New Roman"/>
                <w:szCs w:val="24"/>
              </w:rPr>
              <w:t xml:space="preserve"> тыс. населения, единиц</w:t>
            </w:r>
          </w:p>
          <w:p w:rsidR="00970F4C" w:rsidRPr="00EB184B" w:rsidRDefault="00970F4C" w:rsidP="00970F4C">
            <w:pPr>
              <w:jc w:val="center"/>
              <w:rPr>
                <w:rFonts w:ascii="Times New Roman" w:hAnsi="Times New Roman"/>
                <w:b/>
                <w:szCs w:val="24"/>
              </w:rPr>
            </w:pPr>
          </w:p>
        </w:tc>
        <w:tc>
          <w:tcPr>
            <w:tcW w:w="851" w:type="dxa"/>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67,0</w:t>
            </w:r>
          </w:p>
        </w:tc>
        <w:tc>
          <w:tcPr>
            <w:tcW w:w="708"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65,0</w:t>
            </w:r>
          </w:p>
        </w:tc>
        <w:tc>
          <w:tcPr>
            <w:tcW w:w="861" w:type="dxa"/>
            <w:gridSpan w:val="6"/>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63,0</w:t>
            </w: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70"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1.2.</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Осуществлять оперативно-профилактиче</w:t>
            </w:r>
            <w:r w:rsidRPr="00EB184B">
              <w:rPr>
                <w:rFonts w:ascii="Times New Roman" w:hAnsi="Times New Roman"/>
                <w:szCs w:val="24"/>
              </w:rPr>
              <w:softHyphen/>
              <w:t>ские мероприятия, направленные на пре</w:t>
            </w:r>
            <w:r w:rsidRPr="00EB184B">
              <w:rPr>
                <w:rFonts w:ascii="Times New Roman" w:hAnsi="Times New Roman"/>
                <w:szCs w:val="24"/>
              </w:rPr>
              <w:softHyphen/>
            </w:r>
            <w:r w:rsidRPr="00EB184B">
              <w:rPr>
                <w:rFonts w:ascii="Times New Roman" w:hAnsi="Times New Roman"/>
                <w:szCs w:val="24"/>
              </w:rPr>
              <w:lastRenderedPageBreak/>
              <w:t>сечение нелегального оборота алкогольной и спиртосодержащей продукции, фактов реализации несовершеннолетними табач</w:t>
            </w:r>
            <w:r w:rsidRPr="00EB184B">
              <w:rPr>
                <w:rFonts w:ascii="Times New Roman" w:hAnsi="Times New Roman"/>
                <w:szCs w:val="24"/>
              </w:rPr>
              <w:softHyphen/>
              <w:t>ных изделий, алкогольной и спиртосодер</w:t>
            </w:r>
            <w:r w:rsidRPr="00EB184B">
              <w:rPr>
                <w:rFonts w:ascii="Times New Roman" w:hAnsi="Times New Roman"/>
                <w:szCs w:val="24"/>
              </w:rPr>
              <w:softHyphen/>
              <w:t>жащей продукции, изъятие из оборота контрафактных и фальсифицированных товаров</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 xml:space="preserve">Госалкоголь-инспекция (по согласованию), ОМВД России по </w:t>
            </w:r>
            <w:r>
              <w:rPr>
                <w:rFonts w:ascii="Times New Roman" w:hAnsi="Times New Roman"/>
                <w:szCs w:val="24"/>
              </w:rPr>
              <w:lastRenderedPageBreak/>
              <w:t xml:space="preserve">Аксубаевскому </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1" w:type="dxa"/>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61" w:type="dxa"/>
            <w:gridSpan w:val="6"/>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70"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1.3.</w:t>
            </w:r>
          </w:p>
        </w:tc>
        <w:tc>
          <w:tcPr>
            <w:tcW w:w="2554" w:type="dxa"/>
          </w:tcPr>
          <w:p w:rsidR="00970F4C" w:rsidRPr="00EB184B" w:rsidRDefault="00970F4C" w:rsidP="00970F4C">
            <w:pPr>
              <w:jc w:val="both"/>
              <w:rPr>
                <w:rFonts w:ascii="Times New Roman" w:hAnsi="Times New Roman"/>
                <w:b/>
                <w:szCs w:val="24"/>
              </w:rPr>
            </w:pPr>
            <w:r>
              <w:rPr>
                <w:rFonts w:ascii="Times New Roman" w:hAnsi="Times New Roman"/>
                <w:szCs w:val="24"/>
              </w:rPr>
              <w:t>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ИК, Г</w:t>
            </w:r>
            <w:r w:rsidR="00262BCF">
              <w:rPr>
                <w:rFonts w:ascii="Times New Roman" w:hAnsi="Times New Roman"/>
                <w:szCs w:val="24"/>
              </w:rPr>
              <w:t>А</w:t>
            </w:r>
            <w:r>
              <w:rPr>
                <w:rFonts w:ascii="Times New Roman" w:hAnsi="Times New Roman"/>
                <w:szCs w:val="24"/>
              </w:rPr>
              <w:t>УЗ «Аксубаевская ЦРБ» (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РТ</w:t>
            </w:r>
          </w:p>
        </w:tc>
        <w:tc>
          <w:tcPr>
            <w:tcW w:w="1823" w:type="dxa"/>
            <w:vMerge/>
          </w:tcPr>
          <w:p w:rsidR="00970F4C" w:rsidRPr="00EB184B" w:rsidRDefault="00970F4C" w:rsidP="00970F4C">
            <w:pPr>
              <w:jc w:val="center"/>
              <w:rPr>
                <w:rFonts w:ascii="Times New Roman" w:hAnsi="Times New Roman"/>
                <w:b/>
                <w:szCs w:val="24"/>
              </w:rPr>
            </w:pPr>
          </w:p>
        </w:tc>
        <w:tc>
          <w:tcPr>
            <w:tcW w:w="851" w:type="dxa"/>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61" w:type="dxa"/>
            <w:gridSpan w:val="6"/>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Default="00970F4C" w:rsidP="00970F4C">
            <w:pPr>
              <w:jc w:val="center"/>
              <w:rPr>
                <w:rFonts w:ascii="Times New Roman" w:hAnsi="Times New Roman"/>
                <w:b/>
                <w:szCs w:val="24"/>
              </w:rPr>
            </w:pPr>
            <w:r>
              <w:rPr>
                <w:rFonts w:ascii="Times New Roman" w:hAnsi="Times New Roman"/>
                <w:szCs w:val="24"/>
              </w:rPr>
              <w:t>60,0</w:t>
            </w:r>
          </w:p>
        </w:tc>
        <w:tc>
          <w:tcPr>
            <w:tcW w:w="770" w:type="dxa"/>
            <w:gridSpan w:val="4"/>
            <w:vAlign w:val="center"/>
          </w:tcPr>
          <w:p w:rsidR="00970F4C" w:rsidRDefault="00970F4C" w:rsidP="00970F4C">
            <w:pPr>
              <w:jc w:val="center"/>
              <w:rPr>
                <w:rFonts w:ascii="Times New Roman" w:hAnsi="Times New Roman"/>
                <w:b/>
                <w:szCs w:val="24"/>
              </w:rPr>
            </w:pPr>
            <w:r>
              <w:rPr>
                <w:rFonts w:ascii="Times New Roman" w:hAnsi="Times New Roman"/>
                <w:szCs w:val="24"/>
              </w:rPr>
              <w:t>60,0</w:t>
            </w:r>
          </w:p>
        </w:tc>
        <w:tc>
          <w:tcPr>
            <w:tcW w:w="871" w:type="dxa"/>
            <w:gridSpan w:val="3"/>
            <w:vAlign w:val="center"/>
          </w:tcPr>
          <w:p w:rsidR="00970F4C" w:rsidRDefault="00970F4C" w:rsidP="00970F4C">
            <w:pPr>
              <w:jc w:val="center"/>
              <w:rPr>
                <w:rFonts w:ascii="Times New Roman" w:hAnsi="Times New Roman"/>
                <w:b/>
                <w:szCs w:val="24"/>
              </w:rPr>
            </w:pPr>
            <w:r>
              <w:rPr>
                <w:rFonts w:ascii="Times New Roman" w:hAnsi="Times New Roman"/>
                <w:szCs w:val="24"/>
              </w:rPr>
              <w:t>60,0</w:t>
            </w:r>
          </w:p>
        </w:tc>
        <w:tc>
          <w:tcPr>
            <w:tcW w:w="1286" w:type="dxa"/>
            <w:gridSpan w:val="3"/>
            <w:vAlign w:val="center"/>
          </w:tcPr>
          <w:p w:rsidR="00970F4C" w:rsidRDefault="00970F4C" w:rsidP="00970F4C">
            <w:pPr>
              <w:jc w:val="center"/>
              <w:rPr>
                <w:rFonts w:ascii="Times New Roman" w:hAnsi="Times New Roman"/>
                <w:b/>
                <w:szCs w:val="24"/>
              </w:rPr>
            </w:pPr>
            <w:r>
              <w:rPr>
                <w:rFonts w:ascii="Times New Roman" w:hAnsi="Times New Roman"/>
                <w:szCs w:val="24"/>
              </w:rPr>
              <w:t>180,0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1.</w:t>
            </w:r>
            <w:r>
              <w:rPr>
                <w:rFonts w:ascii="Times New Roman" w:hAnsi="Times New Roman"/>
                <w:szCs w:val="24"/>
              </w:rPr>
              <w:t>4</w:t>
            </w:r>
            <w:r w:rsidRPr="00EB184B">
              <w:rPr>
                <w:rFonts w:ascii="Times New Roman" w:hAnsi="Times New Roman"/>
                <w:szCs w:val="24"/>
              </w:rPr>
              <w:t>.</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Организовать информационно-пропагандистскую деятельность, направленную против религиозно-националистического экстремизма</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 филиал АО «Татмедиа»</w:t>
            </w:r>
            <w:r>
              <w:rPr>
                <w:rFonts w:ascii="Times New Roman" w:hAnsi="Times New Roman"/>
                <w:szCs w:val="24"/>
              </w:rPr>
              <w:t xml:space="preserve"> газета «Сельская Новь»</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1" w:type="dxa"/>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61" w:type="dxa"/>
            <w:gridSpan w:val="6"/>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70"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1.</w:t>
            </w:r>
            <w:r>
              <w:rPr>
                <w:rFonts w:ascii="Times New Roman" w:hAnsi="Times New Roman"/>
                <w:szCs w:val="24"/>
              </w:rPr>
              <w:t>5</w:t>
            </w:r>
            <w:r w:rsidRPr="00EB184B">
              <w:rPr>
                <w:rFonts w:ascii="Times New Roman" w:hAnsi="Times New Roman"/>
                <w:szCs w:val="24"/>
              </w:rPr>
              <w:t>.</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Принять меры по улучшению освещенности </w:t>
            </w:r>
            <w:r w:rsidRPr="00EB184B">
              <w:rPr>
                <w:rFonts w:ascii="Times New Roman" w:hAnsi="Times New Roman"/>
                <w:szCs w:val="24"/>
              </w:rPr>
              <w:lastRenderedPageBreak/>
              <w:t>подъездов жилых домов и придо</w:t>
            </w:r>
            <w:r>
              <w:rPr>
                <w:rFonts w:ascii="Times New Roman" w:hAnsi="Times New Roman"/>
                <w:szCs w:val="24"/>
              </w:rPr>
              <w:t xml:space="preserve">мовых территорий, улиц, скверов и оснастить многоквартирные жилые дома видеокамерами с выводом в дежурную част Отдела МВД России по Аксубаевскому району, </w:t>
            </w:r>
            <w:r w:rsidRPr="00EB184B">
              <w:rPr>
                <w:rFonts w:ascii="Times New Roman" w:hAnsi="Times New Roman"/>
                <w:szCs w:val="24"/>
              </w:rPr>
              <w:t xml:space="preserve"> парков и других </w:t>
            </w:r>
          </w:p>
          <w:p w:rsidR="00970F4C" w:rsidRPr="00EB184B" w:rsidRDefault="00970F4C" w:rsidP="008F7EEE">
            <w:pPr>
              <w:jc w:val="both"/>
              <w:rPr>
                <w:rFonts w:ascii="Times New Roman" w:hAnsi="Times New Roman"/>
                <w:b/>
                <w:szCs w:val="24"/>
              </w:rPr>
            </w:pPr>
            <w:r w:rsidRPr="00EB184B">
              <w:rPr>
                <w:rFonts w:ascii="Times New Roman" w:hAnsi="Times New Roman"/>
                <w:szCs w:val="24"/>
              </w:rPr>
              <w:t>общественных мест.</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ИК,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сельские поселения</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tc>
        <w:tc>
          <w:tcPr>
            <w:tcW w:w="1823" w:type="dxa"/>
            <w:vMerge/>
          </w:tcPr>
          <w:p w:rsidR="00970F4C" w:rsidRPr="00EB184B" w:rsidRDefault="00970F4C" w:rsidP="00970F4C">
            <w:pPr>
              <w:jc w:val="center"/>
              <w:rPr>
                <w:rFonts w:ascii="Times New Roman" w:hAnsi="Times New Roman"/>
                <w:b/>
                <w:szCs w:val="24"/>
              </w:rPr>
            </w:pPr>
          </w:p>
        </w:tc>
        <w:tc>
          <w:tcPr>
            <w:tcW w:w="851" w:type="dxa"/>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61" w:type="dxa"/>
            <w:gridSpan w:val="6"/>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70"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1.6.</w:t>
            </w:r>
          </w:p>
        </w:tc>
        <w:tc>
          <w:tcPr>
            <w:tcW w:w="2554" w:type="dxa"/>
          </w:tcPr>
          <w:p w:rsidR="00970F4C" w:rsidRPr="00EB184B" w:rsidRDefault="00970F4C" w:rsidP="008F7EEE">
            <w:pPr>
              <w:jc w:val="both"/>
              <w:rPr>
                <w:rFonts w:ascii="Times New Roman" w:hAnsi="Times New Roman"/>
                <w:b/>
                <w:szCs w:val="24"/>
              </w:rPr>
            </w:pPr>
            <w:r>
              <w:rPr>
                <w:rFonts w:ascii="Times New Roman" w:hAnsi="Times New Roman"/>
                <w:szCs w:val="24"/>
              </w:rPr>
              <w:t>Разработать и распространить среди населения памятки (листовки) о порядке действия при совершении в отношении граждан правонарушений и другие материалы по профилактике социального мошенничества</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ИК, ОМВД (по согласованию), МКУ «ОО АМР», УСЗ (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ВБ</w:t>
            </w:r>
          </w:p>
        </w:tc>
        <w:tc>
          <w:tcPr>
            <w:tcW w:w="1823" w:type="dxa"/>
          </w:tcPr>
          <w:p w:rsidR="00970F4C" w:rsidRPr="00EB184B" w:rsidRDefault="00970F4C" w:rsidP="00970F4C">
            <w:pPr>
              <w:jc w:val="center"/>
              <w:rPr>
                <w:rFonts w:ascii="Times New Roman" w:hAnsi="Times New Roman"/>
                <w:b/>
                <w:szCs w:val="24"/>
              </w:rPr>
            </w:pPr>
          </w:p>
        </w:tc>
        <w:tc>
          <w:tcPr>
            <w:tcW w:w="851" w:type="dxa"/>
          </w:tcPr>
          <w:p w:rsidR="00970F4C" w:rsidRPr="00EB184B" w:rsidRDefault="00970F4C" w:rsidP="00970F4C">
            <w:pPr>
              <w:jc w:val="center"/>
              <w:rPr>
                <w:rFonts w:ascii="Times New Roman" w:hAnsi="Times New Roman"/>
                <w:b/>
                <w:szCs w:val="24"/>
              </w:rPr>
            </w:pPr>
          </w:p>
        </w:tc>
        <w:tc>
          <w:tcPr>
            <w:tcW w:w="708" w:type="dxa"/>
            <w:gridSpan w:val="5"/>
          </w:tcPr>
          <w:p w:rsidR="00970F4C" w:rsidRPr="00EB184B" w:rsidRDefault="00970F4C" w:rsidP="00970F4C">
            <w:pPr>
              <w:jc w:val="center"/>
              <w:rPr>
                <w:rFonts w:ascii="Times New Roman" w:hAnsi="Times New Roman"/>
                <w:b/>
                <w:szCs w:val="24"/>
              </w:rPr>
            </w:pPr>
          </w:p>
        </w:tc>
        <w:tc>
          <w:tcPr>
            <w:tcW w:w="861" w:type="dxa"/>
            <w:gridSpan w:val="6"/>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770" w:type="dxa"/>
            <w:gridSpan w:val="4"/>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871" w:type="dxa"/>
            <w:gridSpan w:val="3"/>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1286" w:type="dxa"/>
            <w:gridSpan w:val="3"/>
            <w:vAlign w:val="center"/>
          </w:tcPr>
          <w:p w:rsidR="00970F4C" w:rsidRDefault="00970F4C" w:rsidP="00970F4C">
            <w:pPr>
              <w:jc w:val="center"/>
              <w:rPr>
                <w:rFonts w:ascii="Times New Roman" w:hAnsi="Times New Roman"/>
                <w:b/>
                <w:szCs w:val="24"/>
              </w:rPr>
            </w:pPr>
            <w:r>
              <w:rPr>
                <w:rFonts w:ascii="Times New Roman" w:hAnsi="Times New Roman"/>
                <w:szCs w:val="24"/>
              </w:rPr>
              <w:t>30,0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2. </w:t>
            </w:r>
          </w:p>
        </w:tc>
        <w:tc>
          <w:tcPr>
            <w:tcW w:w="15031" w:type="dxa"/>
            <w:gridSpan w:val="29"/>
          </w:tcPr>
          <w:p w:rsidR="00970F4C" w:rsidRPr="00EB184B" w:rsidRDefault="00970F4C" w:rsidP="00970F4C">
            <w:pPr>
              <w:tabs>
                <w:tab w:val="left" w:pos="4200"/>
              </w:tabs>
              <w:rPr>
                <w:rFonts w:ascii="Times New Roman" w:hAnsi="Times New Roman"/>
                <w:szCs w:val="24"/>
              </w:rPr>
            </w:pPr>
            <w:r w:rsidRPr="00EB184B">
              <w:rPr>
                <w:rFonts w:ascii="Times New Roman" w:hAnsi="Times New Roman"/>
                <w:szCs w:val="24"/>
              </w:rPr>
              <w:t>Задача 2.  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r w:rsidRPr="00EB184B">
              <w:rPr>
                <w:rFonts w:ascii="Times New Roman" w:hAnsi="Times New Roman"/>
                <w:szCs w:val="24"/>
              </w:rPr>
              <w:tab/>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2.1</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Организовать проведение ежеквартального семинара-совещания общественных воспитателей несовершеннолетних  </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КДН и ЗП</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val="restart"/>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удельный вес преступлений, совершенных несовершеннолетними, в общем числе расследованных преступлений, процентов</w:t>
            </w:r>
          </w:p>
        </w:tc>
        <w:tc>
          <w:tcPr>
            <w:tcW w:w="858" w:type="dxa"/>
            <w:gridSpan w:val="2"/>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4,4</w:t>
            </w:r>
          </w:p>
        </w:tc>
        <w:tc>
          <w:tcPr>
            <w:tcW w:w="708"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4,3</w:t>
            </w:r>
          </w:p>
        </w:tc>
        <w:tc>
          <w:tcPr>
            <w:tcW w:w="854"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4,2</w:t>
            </w: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2.2.</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Организовать работу общественных воспитателей. </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КДН и ЗП, ИК,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w:t>
            </w:r>
            <w:r w:rsidRPr="00EB184B">
              <w:rPr>
                <w:rFonts w:ascii="Times New Roman" w:hAnsi="Times New Roman"/>
                <w:szCs w:val="24"/>
              </w:rPr>
              <w:lastRenderedPageBreak/>
              <w:t>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2.3.</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Проводить тематические лектории, класс</w:t>
            </w:r>
            <w:r w:rsidRPr="00EB184B">
              <w:rPr>
                <w:rFonts w:ascii="Times New Roman" w:hAnsi="Times New Roman"/>
                <w:szCs w:val="24"/>
              </w:rPr>
              <w:softHyphen/>
              <w:t>ные часы, радио-, телепередачи, публико</w:t>
            </w:r>
            <w:r w:rsidRPr="00EB184B">
              <w:rPr>
                <w:rFonts w:ascii="Times New Roman" w:hAnsi="Times New Roman"/>
                <w:szCs w:val="24"/>
              </w:rPr>
              <w:softHyphen/>
              <w:t>вать статьи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 xml:space="preserve">МКУ «ОО АМР», КДН и ЗП, </w:t>
            </w:r>
            <w:r w:rsidRPr="00EB184B">
              <w:rPr>
                <w:rFonts w:ascii="Times New Roman" w:hAnsi="Times New Roman"/>
                <w:szCs w:val="24"/>
              </w:rPr>
              <w:t>филиал АО «Татмедиа»</w:t>
            </w:r>
            <w:r>
              <w:rPr>
                <w:rFonts w:ascii="Times New Roman" w:hAnsi="Times New Roman"/>
                <w:szCs w:val="24"/>
              </w:rPr>
              <w:t xml:space="preserve"> газета «Сельская Новь»,</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r>
              <w:rPr>
                <w:rFonts w:ascii="Times New Roman" w:hAnsi="Times New Roman"/>
                <w:szCs w:val="24"/>
              </w:rPr>
              <w:t xml:space="preserve">, ГАУСО </w:t>
            </w:r>
            <w:r w:rsidRPr="00EB184B">
              <w:rPr>
                <w:rFonts w:ascii="Times New Roman" w:hAnsi="Times New Roman"/>
                <w:szCs w:val="24"/>
              </w:rPr>
              <w:t>ЦСОН «</w:t>
            </w:r>
            <w:r>
              <w:rPr>
                <w:rFonts w:ascii="Times New Roman" w:hAnsi="Times New Roman"/>
                <w:szCs w:val="24"/>
              </w:rPr>
              <w:t>Нежность</w:t>
            </w:r>
            <w:r w:rsidRPr="00EB184B">
              <w:rPr>
                <w:rFonts w:ascii="Times New Roman" w:hAnsi="Times New Roman"/>
                <w:szCs w:val="24"/>
              </w:rPr>
              <w:t>», Г</w:t>
            </w:r>
            <w:r w:rsidR="00262BCF">
              <w:rPr>
                <w:rFonts w:ascii="Times New Roman" w:hAnsi="Times New Roman"/>
                <w:szCs w:val="24"/>
              </w:rPr>
              <w:t>А</w:t>
            </w:r>
            <w:r w:rsidRPr="00EB184B">
              <w:rPr>
                <w:rFonts w:ascii="Times New Roman" w:hAnsi="Times New Roman"/>
                <w:szCs w:val="24"/>
              </w:rPr>
              <w:t>У</w:t>
            </w:r>
            <w:r>
              <w:rPr>
                <w:rFonts w:ascii="Times New Roman" w:hAnsi="Times New Roman"/>
                <w:szCs w:val="24"/>
              </w:rPr>
              <w:t>З «Аксубаевская ЦРБ»,</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ОДМС,</w:t>
            </w:r>
            <w:r>
              <w:rPr>
                <w:rFonts w:ascii="Times New Roman" w:hAnsi="Times New Roman"/>
                <w:szCs w:val="24"/>
              </w:rPr>
              <w:t xml:space="preserve"> МБУК ЦКС </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2.4.</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Обеспечение квотирование бесплатных путевок в летние оздоровительные лагеря, санатории, дома отдыха для детей-сирот, детей оставшихся без попечения родителей, детей из малообеспеченных, неблагополучных и многодетных семей, а также состоящих на учете в подразделениях по делам </w:t>
            </w:r>
            <w:r w:rsidRPr="00EB184B">
              <w:rPr>
                <w:rFonts w:ascii="Times New Roman" w:hAnsi="Times New Roman"/>
                <w:szCs w:val="24"/>
              </w:rPr>
              <w:lastRenderedPageBreak/>
              <w:t>несовершеннолетних.</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У</w:t>
            </w:r>
            <w:r w:rsidRPr="00EB184B">
              <w:rPr>
                <w:rFonts w:ascii="Times New Roman" w:hAnsi="Times New Roman"/>
                <w:szCs w:val="24"/>
              </w:rPr>
              <w:t xml:space="preserve">СЗ, </w:t>
            </w:r>
            <w:r>
              <w:rPr>
                <w:rFonts w:ascii="Times New Roman" w:hAnsi="Times New Roman"/>
                <w:szCs w:val="24"/>
              </w:rPr>
              <w:t>МКУ «ОО АМР»</w:t>
            </w:r>
            <w:r w:rsidRPr="00EB184B">
              <w:rPr>
                <w:rFonts w:ascii="Times New Roman" w:hAnsi="Times New Roman"/>
                <w:szCs w:val="24"/>
              </w:rPr>
              <w:t>,</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ОДМС, ОО</w:t>
            </w:r>
            <w:r>
              <w:rPr>
                <w:rFonts w:ascii="Times New Roman" w:hAnsi="Times New Roman"/>
                <w:szCs w:val="24"/>
              </w:rPr>
              <w:t xml:space="preserve"> </w:t>
            </w:r>
            <w:r w:rsidRPr="00EB184B">
              <w:rPr>
                <w:rFonts w:ascii="Times New Roman" w:hAnsi="Times New Roman"/>
                <w:szCs w:val="24"/>
              </w:rPr>
              <w:t>и</w:t>
            </w:r>
            <w:r>
              <w:rPr>
                <w:rFonts w:ascii="Times New Roman" w:hAnsi="Times New Roman"/>
                <w:szCs w:val="24"/>
              </w:rPr>
              <w:t xml:space="preserve"> </w:t>
            </w:r>
            <w:r w:rsidRPr="00EB184B">
              <w:rPr>
                <w:rFonts w:ascii="Times New Roman" w:hAnsi="Times New Roman"/>
                <w:szCs w:val="24"/>
              </w:rPr>
              <w:t>П,</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ФБП.</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РТ</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500,0</w:t>
            </w:r>
          </w:p>
        </w:tc>
        <w:tc>
          <w:tcPr>
            <w:tcW w:w="850" w:type="dxa"/>
            <w:gridSpan w:val="3"/>
            <w:vAlign w:val="center"/>
          </w:tcPr>
          <w:p w:rsidR="00970F4C" w:rsidRPr="00977CDD" w:rsidRDefault="00970F4C" w:rsidP="00970F4C">
            <w:pPr>
              <w:jc w:val="center"/>
              <w:rPr>
                <w:rFonts w:ascii="Times New Roman" w:hAnsi="Times New Roman"/>
                <w:b/>
                <w:szCs w:val="24"/>
              </w:rPr>
            </w:pPr>
            <w:r>
              <w:rPr>
                <w:rFonts w:ascii="Times New Roman" w:hAnsi="Times New Roman"/>
                <w:szCs w:val="24"/>
              </w:rPr>
              <w:t>500,0</w:t>
            </w:r>
          </w:p>
        </w:tc>
        <w:tc>
          <w:tcPr>
            <w:tcW w:w="881" w:type="dxa"/>
            <w:gridSpan w:val="3"/>
            <w:vAlign w:val="center"/>
          </w:tcPr>
          <w:p w:rsidR="00970F4C" w:rsidRPr="00977CDD" w:rsidRDefault="00970F4C" w:rsidP="00970F4C">
            <w:pPr>
              <w:jc w:val="center"/>
              <w:rPr>
                <w:rFonts w:ascii="Times New Roman" w:hAnsi="Times New Roman"/>
                <w:b/>
                <w:szCs w:val="24"/>
              </w:rPr>
            </w:pPr>
            <w:r>
              <w:rPr>
                <w:rFonts w:ascii="Times New Roman" w:hAnsi="Times New Roman"/>
                <w:szCs w:val="24"/>
              </w:rPr>
              <w:t>500,0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1500,0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2.5.</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Организовать просмотр киновидеофильмов для проведения тематических киноуроков (кинолекториев) по профилактике правонарушений, формированию правового сознания, идейно-нравственному воспитанию несовершеннолетних</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МБУК ЦКС, МКУ «ОО АМР»</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3,5</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3,5</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3,5</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10,5</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2.6.</w:t>
            </w:r>
          </w:p>
        </w:tc>
        <w:tc>
          <w:tcPr>
            <w:tcW w:w="2554" w:type="dxa"/>
          </w:tcPr>
          <w:p w:rsidR="00970F4C" w:rsidRPr="00EB184B" w:rsidRDefault="00970F4C" w:rsidP="008F7EEE">
            <w:pPr>
              <w:shd w:val="clear" w:color="auto" w:fill="FFFFFF"/>
              <w:ind w:firstLine="10"/>
              <w:jc w:val="both"/>
              <w:rPr>
                <w:rFonts w:ascii="Times New Roman" w:hAnsi="Times New Roman"/>
                <w:b/>
                <w:szCs w:val="24"/>
              </w:rPr>
            </w:pPr>
            <w:r w:rsidRPr="00EB184B">
              <w:rPr>
                <w:rFonts w:ascii="Times New Roman" w:hAnsi="Times New Roman"/>
                <w:szCs w:val="24"/>
              </w:rPr>
              <w:t>Укреплять материально-техническую базу, осуществлять поддержку и дальнейшее развитие деятельности существующих формирований по охране общественного порядка</w:t>
            </w:r>
            <w:r>
              <w:rPr>
                <w:rFonts w:ascii="Times New Roman" w:hAnsi="Times New Roman"/>
                <w:szCs w:val="24"/>
              </w:rPr>
              <w:t xml:space="preserve"> «ФОРПОСТ», школьных отрядов профилактики</w:t>
            </w:r>
            <w:r w:rsidRPr="00EB184B">
              <w:rPr>
                <w:rFonts w:ascii="Times New Roman" w:hAnsi="Times New Roman"/>
                <w:szCs w:val="24"/>
              </w:rPr>
              <w:t xml:space="preserve"> </w:t>
            </w:r>
          </w:p>
        </w:tc>
        <w:tc>
          <w:tcPr>
            <w:tcW w:w="1763" w:type="dxa"/>
          </w:tcPr>
          <w:p w:rsidR="00970F4C" w:rsidRPr="00EB184B" w:rsidRDefault="00970F4C" w:rsidP="00970F4C">
            <w:pPr>
              <w:shd w:val="clear" w:color="auto" w:fill="FFFFFF"/>
              <w:jc w:val="center"/>
              <w:rPr>
                <w:rFonts w:ascii="Times New Roman" w:hAnsi="Times New Roman"/>
                <w:b/>
                <w:szCs w:val="24"/>
              </w:rPr>
            </w:pPr>
            <w:r>
              <w:rPr>
                <w:rFonts w:ascii="Times New Roman" w:hAnsi="Times New Roman"/>
                <w:szCs w:val="24"/>
              </w:rPr>
              <w:t>МКУ «ОО АМР»</w:t>
            </w:r>
            <w:r w:rsidRPr="00EB184B">
              <w:rPr>
                <w:rFonts w:ascii="Times New Roman" w:hAnsi="Times New Roman"/>
                <w:szCs w:val="24"/>
              </w:rPr>
              <w:t xml:space="preserve">, </w:t>
            </w:r>
            <w:r>
              <w:rPr>
                <w:rFonts w:ascii="Times New Roman" w:hAnsi="Times New Roman"/>
                <w:szCs w:val="24"/>
              </w:rPr>
              <w:t>МБУ «Центр М (Ш)ФООП «ФОРПОСТ</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lang w:val="en-US"/>
              </w:rPr>
            </w:pPr>
          </w:p>
        </w:tc>
        <w:tc>
          <w:tcPr>
            <w:tcW w:w="858" w:type="dxa"/>
            <w:gridSpan w:val="2"/>
            <w:vMerge/>
          </w:tcPr>
          <w:p w:rsidR="00970F4C" w:rsidRPr="00EB184B" w:rsidRDefault="00970F4C" w:rsidP="00970F4C">
            <w:pPr>
              <w:jc w:val="center"/>
              <w:rPr>
                <w:rFonts w:ascii="Times New Roman" w:hAnsi="Times New Roman"/>
                <w:b/>
                <w:szCs w:val="24"/>
                <w:lang w:val="en-US"/>
              </w:rPr>
            </w:pPr>
          </w:p>
        </w:tc>
        <w:tc>
          <w:tcPr>
            <w:tcW w:w="708" w:type="dxa"/>
            <w:gridSpan w:val="5"/>
            <w:vMerge/>
          </w:tcPr>
          <w:p w:rsidR="00970F4C" w:rsidRPr="00EB184B" w:rsidRDefault="00970F4C" w:rsidP="00970F4C">
            <w:pPr>
              <w:jc w:val="center"/>
              <w:rPr>
                <w:rFonts w:ascii="Times New Roman" w:hAnsi="Times New Roman"/>
                <w:b/>
                <w:szCs w:val="24"/>
                <w:lang w:val="en-US"/>
              </w:rPr>
            </w:pPr>
          </w:p>
        </w:tc>
        <w:tc>
          <w:tcPr>
            <w:tcW w:w="854" w:type="dxa"/>
            <w:gridSpan w:val="5"/>
            <w:vMerge/>
          </w:tcPr>
          <w:p w:rsidR="00970F4C" w:rsidRPr="00EB184B" w:rsidRDefault="00970F4C" w:rsidP="00970F4C">
            <w:pPr>
              <w:jc w:val="center"/>
              <w:rPr>
                <w:rFonts w:ascii="Times New Roman" w:hAnsi="Times New Roman"/>
                <w:b/>
                <w:szCs w:val="24"/>
                <w:lang w:val="en-US"/>
              </w:rPr>
            </w:pPr>
          </w:p>
        </w:tc>
        <w:tc>
          <w:tcPr>
            <w:tcW w:w="771" w:type="dxa"/>
            <w:gridSpan w:val="4"/>
            <w:vAlign w:val="center"/>
          </w:tcPr>
          <w:p w:rsidR="00970F4C" w:rsidRPr="00065D02" w:rsidRDefault="00970F4C" w:rsidP="00970F4C">
            <w:pPr>
              <w:jc w:val="center"/>
              <w:rPr>
                <w:rFonts w:ascii="Times New Roman" w:hAnsi="Times New Roman"/>
                <w:b/>
                <w:szCs w:val="24"/>
              </w:rPr>
            </w:pPr>
            <w:r>
              <w:rPr>
                <w:rFonts w:ascii="Times New Roman" w:hAnsi="Times New Roman"/>
                <w:szCs w:val="24"/>
              </w:rPr>
              <w:t>690,0</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690,0</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690,0</w:t>
            </w:r>
          </w:p>
        </w:tc>
        <w:tc>
          <w:tcPr>
            <w:tcW w:w="1134" w:type="dxa"/>
            <w:gridSpan w:val="2"/>
            <w:vAlign w:val="center"/>
          </w:tcPr>
          <w:p w:rsidR="00970F4C" w:rsidRPr="00065D02" w:rsidRDefault="00970F4C" w:rsidP="00970F4C">
            <w:pPr>
              <w:jc w:val="center"/>
              <w:rPr>
                <w:rFonts w:ascii="Times New Roman" w:hAnsi="Times New Roman"/>
                <w:b/>
                <w:szCs w:val="24"/>
              </w:rPr>
            </w:pPr>
            <w:r>
              <w:rPr>
                <w:rFonts w:ascii="Times New Roman" w:hAnsi="Times New Roman"/>
                <w:szCs w:val="24"/>
              </w:rPr>
              <w:t>2070,0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2.7.</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Проведение  слетов и учебно-полевых сборов, ежегодных военно-патриотических игр, военно-спортивных, патриотических палаточных сбор. </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МКУ «ОО АМР»</w:t>
            </w:r>
            <w:r w:rsidRPr="00EB184B">
              <w:rPr>
                <w:rFonts w:ascii="Times New Roman" w:hAnsi="Times New Roman"/>
                <w:szCs w:val="24"/>
              </w:rPr>
              <w:t xml:space="preserve">, </w:t>
            </w:r>
            <w:r>
              <w:rPr>
                <w:rFonts w:ascii="Times New Roman" w:hAnsi="Times New Roman"/>
                <w:szCs w:val="24"/>
              </w:rPr>
              <w:t>МБУ «Центр М (Ш)ФООП «ФОРПОСТ</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50,0</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50,0</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150,0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2.8.</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Организовать физкультурно-спортивные и благотворительные спартакиады, </w:t>
            </w:r>
            <w:r w:rsidRPr="00EB184B">
              <w:rPr>
                <w:rFonts w:ascii="Times New Roman" w:hAnsi="Times New Roman"/>
                <w:szCs w:val="24"/>
              </w:rPr>
              <w:lastRenderedPageBreak/>
              <w:t>соревнования, фестивали и конкурсы с обязательным выделением денежных средств на приобретение призов и подарков победителям конкурсов.</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 xml:space="preserve">ОДМС,  </w:t>
            </w:r>
            <w:r>
              <w:rPr>
                <w:rFonts w:ascii="Times New Roman" w:hAnsi="Times New Roman"/>
                <w:szCs w:val="24"/>
              </w:rPr>
              <w:t>МБУ «Центр М (Ш) ФООП «ФОРПОСТ</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r>
              <w:rPr>
                <w:rFonts w:ascii="Times New Roman" w:hAnsi="Times New Roman"/>
                <w:szCs w:val="24"/>
              </w:rPr>
              <w:t>, ВБ</w:t>
            </w: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1200,0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2.9.</w:t>
            </w:r>
          </w:p>
        </w:tc>
        <w:tc>
          <w:tcPr>
            <w:tcW w:w="2554" w:type="dxa"/>
          </w:tcPr>
          <w:p w:rsidR="00970F4C" w:rsidRPr="00EB184B" w:rsidRDefault="00970F4C" w:rsidP="00970F4C">
            <w:pPr>
              <w:jc w:val="both"/>
              <w:rPr>
                <w:rFonts w:ascii="Times New Roman" w:hAnsi="Times New Roman"/>
                <w:b/>
                <w:szCs w:val="24"/>
              </w:rPr>
            </w:pPr>
            <w:r>
              <w:rPr>
                <w:rFonts w:ascii="Times New Roman" w:hAnsi="Times New Roman"/>
                <w:szCs w:val="24"/>
              </w:rPr>
              <w:t>Организовать дальнейшую работу по патриотическому воспитанию детей и молодежи</w:t>
            </w:r>
          </w:p>
        </w:tc>
        <w:tc>
          <w:tcPr>
            <w:tcW w:w="1763" w:type="dxa"/>
            <w:vAlign w:val="center"/>
          </w:tcPr>
          <w:p w:rsidR="00970F4C" w:rsidRPr="00EB184B" w:rsidRDefault="00970F4C" w:rsidP="00970F4C">
            <w:pPr>
              <w:rPr>
                <w:rFonts w:ascii="Times New Roman" w:hAnsi="Times New Roman"/>
                <w:b/>
                <w:szCs w:val="24"/>
              </w:rPr>
            </w:pPr>
            <w:r>
              <w:rPr>
                <w:rFonts w:ascii="Times New Roman" w:hAnsi="Times New Roman"/>
                <w:szCs w:val="24"/>
              </w:rPr>
              <w:t>МКУ «ОО АМР»</w:t>
            </w:r>
            <w:r w:rsidRPr="00EB184B">
              <w:rPr>
                <w:rFonts w:ascii="Times New Roman" w:hAnsi="Times New Roman"/>
                <w:szCs w:val="24"/>
              </w:rPr>
              <w:t>,</w:t>
            </w:r>
            <w:r>
              <w:rPr>
                <w:rFonts w:ascii="Times New Roman" w:hAnsi="Times New Roman"/>
                <w:szCs w:val="24"/>
              </w:rPr>
              <w:t xml:space="preserve"> ОДМС, МБУК ЦКС</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МБ</w:t>
            </w: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85,0</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85,0</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85,0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255,0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w:t>
            </w:r>
            <w:r>
              <w:rPr>
                <w:rFonts w:ascii="Times New Roman" w:hAnsi="Times New Roman"/>
                <w:szCs w:val="24"/>
              </w:rPr>
              <w:t>10</w:t>
            </w:r>
            <w:r w:rsidRPr="00EB184B">
              <w:rPr>
                <w:rFonts w:ascii="Times New Roman" w:hAnsi="Times New Roman"/>
                <w:szCs w:val="24"/>
              </w:rPr>
              <w:t>.</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Оказать содействие в трудоустройстве несовершеннолетних граждан в возрасте от 14 до 18 лет в свободное от учебы и каникулярное время.</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МКУ «ОО АМР»</w:t>
            </w:r>
            <w:r w:rsidRPr="00EB184B">
              <w:rPr>
                <w:rFonts w:ascii="Times New Roman" w:hAnsi="Times New Roman"/>
                <w:szCs w:val="24"/>
              </w:rPr>
              <w:t xml:space="preserve">, </w:t>
            </w:r>
            <w:r>
              <w:rPr>
                <w:rFonts w:ascii="Times New Roman" w:hAnsi="Times New Roman"/>
                <w:szCs w:val="24"/>
              </w:rPr>
              <w:t>ГКУ «</w:t>
            </w:r>
            <w:r w:rsidRPr="00EB184B">
              <w:rPr>
                <w:rFonts w:ascii="Times New Roman" w:hAnsi="Times New Roman"/>
                <w:szCs w:val="24"/>
              </w:rPr>
              <w:t>ЦЗН</w:t>
            </w:r>
            <w:r>
              <w:rPr>
                <w:rFonts w:ascii="Times New Roman" w:hAnsi="Times New Roman"/>
                <w:szCs w:val="24"/>
              </w:rPr>
              <w:t>»</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РТ</w:t>
            </w:r>
          </w:p>
        </w:tc>
        <w:tc>
          <w:tcPr>
            <w:tcW w:w="1823" w:type="dxa"/>
            <w:vMerge/>
          </w:tcPr>
          <w:p w:rsidR="00970F4C" w:rsidRPr="00EB184B" w:rsidRDefault="00970F4C" w:rsidP="00970F4C">
            <w:pPr>
              <w:jc w:val="center"/>
              <w:rPr>
                <w:rFonts w:ascii="Times New Roman" w:hAnsi="Times New Roman"/>
                <w:b/>
                <w:szCs w:val="24"/>
              </w:rPr>
            </w:pPr>
          </w:p>
        </w:tc>
        <w:tc>
          <w:tcPr>
            <w:tcW w:w="858" w:type="dxa"/>
            <w:gridSpan w:val="2"/>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854" w:type="dxa"/>
            <w:gridSpan w:val="5"/>
            <w:vMerge/>
          </w:tcPr>
          <w:p w:rsidR="00970F4C" w:rsidRPr="00EB184B" w:rsidRDefault="00970F4C" w:rsidP="00970F4C">
            <w:pPr>
              <w:jc w:val="center"/>
              <w:rPr>
                <w:rFonts w:ascii="Times New Roman" w:hAnsi="Times New Roman"/>
                <w:b/>
                <w:szCs w:val="24"/>
              </w:rPr>
            </w:pPr>
          </w:p>
        </w:tc>
        <w:tc>
          <w:tcPr>
            <w:tcW w:w="771" w:type="dxa"/>
            <w:gridSpan w:val="4"/>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370,0</w:t>
            </w:r>
          </w:p>
        </w:tc>
        <w:tc>
          <w:tcPr>
            <w:tcW w:w="850"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370,0</w:t>
            </w:r>
          </w:p>
        </w:tc>
        <w:tc>
          <w:tcPr>
            <w:tcW w:w="88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370,0</w:t>
            </w:r>
          </w:p>
        </w:tc>
        <w:tc>
          <w:tcPr>
            <w:tcW w:w="1134" w:type="dxa"/>
            <w:gridSpan w:val="2"/>
            <w:vAlign w:val="center"/>
          </w:tcPr>
          <w:p w:rsidR="00970F4C" w:rsidRPr="00065D02" w:rsidRDefault="00970F4C" w:rsidP="00970F4C">
            <w:pPr>
              <w:jc w:val="center"/>
              <w:rPr>
                <w:rFonts w:ascii="Times New Roman" w:hAnsi="Times New Roman"/>
                <w:b/>
                <w:szCs w:val="24"/>
              </w:rPr>
            </w:pPr>
            <w:r>
              <w:rPr>
                <w:rFonts w:ascii="Times New Roman" w:hAnsi="Times New Roman"/>
                <w:szCs w:val="24"/>
              </w:rPr>
              <w:t>1110,0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p>
        </w:tc>
        <w:tc>
          <w:tcPr>
            <w:tcW w:w="15031" w:type="dxa"/>
            <w:gridSpan w:val="29"/>
          </w:tcPr>
          <w:p w:rsidR="00970F4C" w:rsidRPr="00EB184B" w:rsidRDefault="00970F4C" w:rsidP="00970F4C">
            <w:pPr>
              <w:rPr>
                <w:rFonts w:ascii="Times New Roman" w:hAnsi="Times New Roman"/>
                <w:szCs w:val="24"/>
              </w:rPr>
            </w:pPr>
            <w:r w:rsidRPr="00EB184B">
              <w:rPr>
                <w:rFonts w:ascii="Times New Roman" w:hAnsi="Times New Roman"/>
                <w:szCs w:val="24"/>
              </w:rPr>
              <w:t>Задача 3. Организация подготовки осужденных к освобождению из мест лишения свободы</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3.1.</w:t>
            </w:r>
          </w:p>
        </w:tc>
        <w:tc>
          <w:tcPr>
            <w:tcW w:w="2554" w:type="dxa"/>
          </w:tcPr>
          <w:p w:rsidR="00970F4C" w:rsidRPr="00EB184B" w:rsidRDefault="00970F4C" w:rsidP="00970F4C">
            <w:pPr>
              <w:shd w:val="clear" w:color="auto" w:fill="FFFFFF"/>
              <w:ind w:firstLine="10"/>
              <w:jc w:val="both"/>
              <w:rPr>
                <w:rFonts w:ascii="Times New Roman" w:hAnsi="Times New Roman"/>
                <w:b/>
                <w:szCs w:val="24"/>
              </w:rPr>
            </w:pPr>
            <w:r w:rsidRPr="00EB184B">
              <w:rPr>
                <w:rFonts w:ascii="Times New Roman" w:hAnsi="Times New Roman"/>
                <w:szCs w:val="24"/>
              </w:rPr>
              <w:t xml:space="preserve"> Организовать профессиональное обучение и профессиональную </w:t>
            </w:r>
            <w:r>
              <w:rPr>
                <w:rFonts w:ascii="Times New Roman" w:hAnsi="Times New Roman"/>
                <w:szCs w:val="24"/>
              </w:rPr>
              <w:t>пере</w:t>
            </w:r>
            <w:r w:rsidRPr="00EB184B">
              <w:rPr>
                <w:rFonts w:ascii="Times New Roman" w:hAnsi="Times New Roman"/>
                <w:szCs w:val="24"/>
              </w:rPr>
              <w:t xml:space="preserve">подготовку осужденных </w:t>
            </w:r>
            <w:r>
              <w:rPr>
                <w:rFonts w:ascii="Times New Roman" w:hAnsi="Times New Roman"/>
                <w:szCs w:val="24"/>
              </w:rPr>
              <w:t>вернувшихся из мест</w:t>
            </w:r>
            <w:r w:rsidRPr="00EB184B">
              <w:rPr>
                <w:rFonts w:ascii="Times New Roman" w:hAnsi="Times New Roman"/>
                <w:szCs w:val="24"/>
              </w:rPr>
              <w:t xml:space="preserve"> лишени</w:t>
            </w:r>
            <w:r>
              <w:rPr>
                <w:rFonts w:ascii="Times New Roman" w:hAnsi="Times New Roman"/>
                <w:szCs w:val="24"/>
              </w:rPr>
              <w:t>я</w:t>
            </w:r>
            <w:r w:rsidRPr="00EB184B">
              <w:rPr>
                <w:rFonts w:ascii="Times New Roman" w:hAnsi="Times New Roman"/>
                <w:szCs w:val="24"/>
              </w:rPr>
              <w:t xml:space="preserve"> свободы</w:t>
            </w:r>
          </w:p>
          <w:p w:rsidR="00970F4C" w:rsidRPr="00EB184B" w:rsidRDefault="00970F4C" w:rsidP="00970F4C">
            <w:pPr>
              <w:shd w:val="clear" w:color="auto" w:fill="FFFFFF"/>
              <w:ind w:firstLine="10"/>
              <w:jc w:val="both"/>
              <w:rPr>
                <w:rFonts w:ascii="Times New Roman" w:hAnsi="Times New Roman"/>
                <w:b/>
                <w:szCs w:val="24"/>
              </w:rPr>
            </w:pPr>
          </w:p>
        </w:tc>
        <w:tc>
          <w:tcPr>
            <w:tcW w:w="1763" w:type="dxa"/>
          </w:tcPr>
          <w:p w:rsidR="00970F4C" w:rsidRPr="00EB184B" w:rsidRDefault="00970F4C" w:rsidP="00970F4C">
            <w:pPr>
              <w:shd w:val="clear" w:color="auto" w:fill="FFFFFF"/>
              <w:jc w:val="center"/>
              <w:rPr>
                <w:rFonts w:ascii="Times New Roman" w:hAnsi="Times New Roman"/>
                <w:b/>
                <w:szCs w:val="24"/>
              </w:rPr>
            </w:pPr>
            <w:r w:rsidRPr="00EB184B">
              <w:rPr>
                <w:rFonts w:ascii="Times New Roman" w:hAnsi="Times New Roman"/>
                <w:szCs w:val="24"/>
              </w:rPr>
              <w:t>ФКУ УИИ УФСИН (по согласованию)</w:t>
            </w:r>
            <w:r>
              <w:rPr>
                <w:rFonts w:ascii="Times New Roman" w:hAnsi="Times New Roman"/>
                <w:szCs w:val="24"/>
              </w:rPr>
              <w:t>, ГКУ «ЦЗН»</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val="restart"/>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удельный вес преступлений, совершенных лицами, ранее судимыми, в общем числе расследованных преступлений, процентов</w:t>
            </w:r>
          </w:p>
        </w:tc>
        <w:tc>
          <w:tcPr>
            <w:tcW w:w="883" w:type="dxa"/>
            <w:gridSpan w:val="3"/>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27,1</w:t>
            </w:r>
          </w:p>
        </w:tc>
        <w:tc>
          <w:tcPr>
            <w:tcW w:w="713"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27,0</w:t>
            </w:r>
          </w:p>
        </w:tc>
        <w:tc>
          <w:tcPr>
            <w:tcW w:w="824" w:type="dxa"/>
            <w:gridSpan w:val="4"/>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26,9</w:t>
            </w:r>
          </w:p>
        </w:tc>
        <w:tc>
          <w:tcPr>
            <w:tcW w:w="741" w:type="dxa"/>
            <w:gridSpan w:val="3"/>
            <w:vAlign w:val="center"/>
          </w:tcPr>
          <w:p w:rsidR="00970F4C" w:rsidRPr="00EB184B" w:rsidRDefault="00970F4C" w:rsidP="00970F4C">
            <w:pPr>
              <w:jc w:val="center"/>
              <w:rPr>
                <w:rFonts w:ascii="Times New Roman" w:hAnsi="Times New Roman"/>
                <w:b/>
                <w:szCs w:val="24"/>
              </w:rPr>
            </w:pPr>
          </w:p>
        </w:tc>
        <w:tc>
          <w:tcPr>
            <w:tcW w:w="738" w:type="dxa"/>
            <w:gridSpan w:val="3"/>
            <w:vAlign w:val="center"/>
          </w:tcPr>
          <w:p w:rsidR="00970F4C" w:rsidRPr="00EB184B" w:rsidRDefault="00970F4C" w:rsidP="00970F4C">
            <w:pPr>
              <w:jc w:val="center"/>
              <w:rPr>
                <w:rFonts w:ascii="Times New Roman" w:hAnsi="Times New Roman"/>
                <w:b/>
                <w:szCs w:val="24"/>
              </w:rPr>
            </w:pPr>
          </w:p>
        </w:tc>
        <w:tc>
          <w:tcPr>
            <w:tcW w:w="871" w:type="dxa"/>
            <w:gridSpan w:val="3"/>
            <w:vAlign w:val="center"/>
          </w:tcPr>
          <w:p w:rsidR="00970F4C" w:rsidRPr="00EB184B" w:rsidRDefault="00970F4C" w:rsidP="00970F4C">
            <w:pPr>
              <w:jc w:val="center"/>
              <w:rPr>
                <w:rFonts w:ascii="Times New Roman" w:hAnsi="Times New Roman"/>
                <w:b/>
                <w:szCs w:val="24"/>
              </w:rPr>
            </w:pPr>
          </w:p>
        </w:tc>
        <w:tc>
          <w:tcPr>
            <w:tcW w:w="1286" w:type="dxa"/>
            <w:gridSpan w:val="3"/>
            <w:vAlign w:val="center"/>
          </w:tcPr>
          <w:p w:rsidR="00970F4C" w:rsidRPr="00EB184B" w:rsidRDefault="00970F4C" w:rsidP="00970F4C">
            <w:pPr>
              <w:jc w:val="center"/>
              <w:rPr>
                <w:rFonts w:ascii="Times New Roman" w:hAnsi="Times New Roman"/>
                <w:b/>
                <w:szCs w:val="24"/>
              </w:rPr>
            </w:pP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3.2.</w:t>
            </w:r>
          </w:p>
        </w:tc>
        <w:tc>
          <w:tcPr>
            <w:tcW w:w="2554" w:type="dxa"/>
          </w:tcPr>
          <w:p w:rsidR="00970F4C" w:rsidRPr="00EB184B" w:rsidRDefault="00970F4C" w:rsidP="00970F4C">
            <w:pPr>
              <w:shd w:val="clear" w:color="auto" w:fill="FFFFFF"/>
              <w:ind w:firstLine="10"/>
              <w:jc w:val="both"/>
              <w:rPr>
                <w:rFonts w:ascii="Times New Roman" w:hAnsi="Times New Roman"/>
                <w:b/>
                <w:szCs w:val="24"/>
              </w:rPr>
            </w:pPr>
            <w:r>
              <w:rPr>
                <w:rFonts w:ascii="Times New Roman" w:hAnsi="Times New Roman"/>
                <w:szCs w:val="24"/>
              </w:rPr>
              <w:t>Обеспечить своевременное информирование органов местного самоуправления о лицах, подлежащих освобождению из мест лишения свободы</w:t>
            </w:r>
          </w:p>
        </w:tc>
        <w:tc>
          <w:tcPr>
            <w:tcW w:w="1763" w:type="dxa"/>
          </w:tcPr>
          <w:p w:rsidR="00970F4C" w:rsidRPr="00EB184B" w:rsidRDefault="00970F4C" w:rsidP="00970F4C">
            <w:pPr>
              <w:shd w:val="clear" w:color="auto" w:fill="FFFFFF"/>
              <w:jc w:val="center"/>
              <w:rPr>
                <w:rFonts w:ascii="Times New Roman" w:hAnsi="Times New Roman"/>
                <w:b/>
                <w:szCs w:val="24"/>
              </w:rPr>
            </w:pPr>
            <w:r w:rsidRPr="00EB184B">
              <w:rPr>
                <w:rFonts w:ascii="Times New Roman" w:hAnsi="Times New Roman"/>
                <w:szCs w:val="24"/>
              </w:rPr>
              <w:t>ФКУ УИИ УФСИН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4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38"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3.3</w:t>
            </w:r>
            <w:r w:rsidRPr="00EB184B">
              <w:rPr>
                <w:rFonts w:ascii="Times New Roman" w:hAnsi="Times New Roman"/>
                <w:szCs w:val="24"/>
              </w:rPr>
              <w:t>.</w:t>
            </w:r>
          </w:p>
        </w:tc>
        <w:tc>
          <w:tcPr>
            <w:tcW w:w="2554" w:type="dxa"/>
          </w:tcPr>
          <w:p w:rsidR="00970F4C" w:rsidRPr="00EB184B" w:rsidRDefault="00970F4C" w:rsidP="00970F4C">
            <w:pPr>
              <w:shd w:val="clear" w:color="auto" w:fill="FFFFFF"/>
              <w:ind w:firstLine="10"/>
              <w:jc w:val="both"/>
              <w:rPr>
                <w:rFonts w:ascii="Times New Roman" w:hAnsi="Times New Roman"/>
                <w:b/>
                <w:szCs w:val="24"/>
              </w:rPr>
            </w:pPr>
            <w:r w:rsidRPr="00EB184B">
              <w:rPr>
                <w:rFonts w:ascii="Times New Roman" w:hAnsi="Times New Roman"/>
                <w:szCs w:val="24"/>
              </w:rPr>
              <w:t>Использовать в полном объеме ресурсы автоматизированного комплекса учета осужденных для повышения эффективности контроля осужденных</w:t>
            </w:r>
          </w:p>
        </w:tc>
        <w:tc>
          <w:tcPr>
            <w:tcW w:w="1763" w:type="dxa"/>
          </w:tcPr>
          <w:p w:rsidR="00970F4C" w:rsidRPr="00EB184B" w:rsidRDefault="00970F4C" w:rsidP="00970F4C">
            <w:pPr>
              <w:shd w:val="clear" w:color="auto" w:fill="FFFFFF"/>
              <w:jc w:val="center"/>
              <w:rPr>
                <w:rFonts w:ascii="Times New Roman" w:hAnsi="Times New Roman"/>
                <w:b/>
                <w:szCs w:val="24"/>
              </w:rPr>
            </w:pPr>
            <w:r w:rsidRPr="00EB184B">
              <w:rPr>
                <w:rFonts w:ascii="Times New Roman" w:hAnsi="Times New Roman"/>
                <w:szCs w:val="24"/>
              </w:rPr>
              <w:t xml:space="preserve">ФКУ УИИ УФСИН </w:t>
            </w:r>
            <w:r>
              <w:rPr>
                <w:rFonts w:ascii="Times New Roman" w:hAnsi="Times New Roman"/>
                <w:szCs w:val="24"/>
              </w:rPr>
              <w:t xml:space="preserve">России по РТ </w:t>
            </w:r>
            <w:r w:rsidRPr="00EB184B">
              <w:rPr>
                <w:rFonts w:ascii="Times New Roman" w:hAnsi="Times New Roman"/>
                <w:szCs w:val="24"/>
              </w:rPr>
              <w:t>(по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4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38"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3.4</w:t>
            </w:r>
            <w:r w:rsidRPr="00EB184B">
              <w:rPr>
                <w:rFonts w:ascii="Times New Roman" w:hAnsi="Times New Roman"/>
                <w:szCs w:val="24"/>
              </w:rPr>
              <w:t>.</w:t>
            </w:r>
          </w:p>
        </w:tc>
        <w:tc>
          <w:tcPr>
            <w:tcW w:w="2554" w:type="dxa"/>
          </w:tcPr>
          <w:p w:rsidR="00970F4C" w:rsidRPr="00EB184B" w:rsidRDefault="00970F4C" w:rsidP="00970F4C">
            <w:pPr>
              <w:shd w:val="clear" w:color="auto" w:fill="FFFFFF"/>
              <w:ind w:firstLine="10"/>
              <w:jc w:val="both"/>
              <w:rPr>
                <w:rFonts w:ascii="Times New Roman" w:hAnsi="Times New Roman"/>
                <w:b/>
                <w:szCs w:val="24"/>
              </w:rPr>
            </w:pPr>
            <w:r w:rsidRPr="00EB184B">
              <w:rPr>
                <w:rFonts w:ascii="Times New Roman" w:hAnsi="Times New Roman"/>
                <w:szCs w:val="24"/>
              </w:rPr>
              <w:t xml:space="preserve">Вести работу по ресоциализации и социальной адаптации лиц, освободившихся из мест лишения свободы. </w:t>
            </w:r>
          </w:p>
        </w:tc>
        <w:tc>
          <w:tcPr>
            <w:tcW w:w="1763" w:type="dxa"/>
          </w:tcPr>
          <w:p w:rsidR="00970F4C" w:rsidRPr="00EB184B" w:rsidRDefault="00970F4C" w:rsidP="00970F4C">
            <w:pPr>
              <w:shd w:val="clear" w:color="auto" w:fill="FFFFFF"/>
              <w:jc w:val="center"/>
              <w:rPr>
                <w:rFonts w:ascii="Times New Roman" w:hAnsi="Times New Roman"/>
                <w:b/>
                <w:szCs w:val="24"/>
              </w:rPr>
            </w:pPr>
            <w:r w:rsidRPr="00EB184B">
              <w:rPr>
                <w:rFonts w:ascii="Times New Roman" w:hAnsi="Times New Roman"/>
                <w:szCs w:val="24"/>
              </w:rPr>
              <w:t>ФКУ УИИ УФСИН</w:t>
            </w:r>
            <w:r>
              <w:rPr>
                <w:rFonts w:ascii="Times New Roman" w:hAnsi="Times New Roman"/>
                <w:szCs w:val="24"/>
              </w:rPr>
              <w:t xml:space="preserve"> России по РТ</w:t>
            </w:r>
            <w:r w:rsidRPr="00EB184B">
              <w:rPr>
                <w:rFonts w:ascii="Times New Roman" w:hAnsi="Times New Roman"/>
                <w:szCs w:val="24"/>
              </w:rPr>
              <w:t xml:space="preserve">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4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38"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3.5</w:t>
            </w:r>
            <w:r w:rsidRPr="00EB184B">
              <w:rPr>
                <w:rFonts w:ascii="Times New Roman" w:hAnsi="Times New Roman"/>
                <w:szCs w:val="24"/>
              </w:rPr>
              <w:t>.</w:t>
            </w:r>
          </w:p>
        </w:tc>
        <w:tc>
          <w:tcPr>
            <w:tcW w:w="2554" w:type="dxa"/>
          </w:tcPr>
          <w:p w:rsidR="00970F4C" w:rsidRPr="00EB184B" w:rsidRDefault="00970F4C" w:rsidP="00970F4C">
            <w:pPr>
              <w:shd w:val="clear" w:color="auto" w:fill="FFFFFF"/>
              <w:ind w:firstLine="10"/>
              <w:jc w:val="both"/>
              <w:rPr>
                <w:rFonts w:ascii="Times New Roman" w:hAnsi="Times New Roman"/>
                <w:b/>
                <w:szCs w:val="24"/>
              </w:rPr>
            </w:pPr>
            <w:r w:rsidRPr="00EB184B">
              <w:rPr>
                <w:rFonts w:ascii="Times New Roman" w:hAnsi="Times New Roman"/>
                <w:szCs w:val="24"/>
              </w:rPr>
              <w:t xml:space="preserve">Оказание правовой, социальной, психолого-педагогической, медицинской и иной помощи лицам, ранее преступавшим закон, в целях их социальной реабилитации и адаптации к общественной жизни. </w:t>
            </w:r>
          </w:p>
        </w:tc>
        <w:tc>
          <w:tcPr>
            <w:tcW w:w="1763" w:type="dxa"/>
          </w:tcPr>
          <w:p w:rsidR="00970F4C" w:rsidRPr="00EB184B" w:rsidRDefault="00970F4C" w:rsidP="00970F4C">
            <w:pPr>
              <w:shd w:val="clear" w:color="auto" w:fill="FFFFFF"/>
              <w:jc w:val="center"/>
              <w:rPr>
                <w:rFonts w:ascii="Times New Roman" w:hAnsi="Times New Roman"/>
                <w:b/>
                <w:szCs w:val="24"/>
              </w:rPr>
            </w:pPr>
            <w:r w:rsidRPr="00EB184B">
              <w:rPr>
                <w:rFonts w:ascii="Times New Roman" w:hAnsi="Times New Roman"/>
                <w:szCs w:val="24"/>
              </w:rPr>
              <w:t>ФКУ УИИ УФСИН</w:t>
            </w:r>
            <w:r>
              <w:rPr>
                <w:rFonts w:ascii="Times New Roman" w:hAnsi="Times New Roman"/>
                <w:szCs w:val="24"/>
              </w:rPr>
              <w:t xml:space="preserve"> России по РТ</w:t>
            </w:r>
            <w:r w:rsidRPr="00EB184B">
              <w:rPr>
                <w:rFonts w:ascii="Times New Roman" w:hAnsi="Times New Roman"/>
                <w:szCs w:val="24"/>
              </w:rPr>
              <w:t xml:space="preserve"> (по согласованию)</w:t>
            </w:r>
            <w:r>
              <w:rPr>
                <w:rFonts w:ascii="Times New Roman" w:hAnsi="Times New Roman"/>
                <w:szCs w:val="24"/>
              </w:rPr>
              <w:t xml:space="preserve">, </w:t>
            </w:r>
            <w:r w:rsidRPr="00EB184B">
              <w:rPr>
                <w:rFonts w:ascii="Times New Roman" w:hAnsi="Times New Roman"/>
                <w:szCs w:val="24"/>
              </w:rPr>
              <w:t xml:space="preserve">ОМВД России по </w:t>
            </w:r>
            <w:r>
              <w:rPr>
                <w:rFonts w:ascii="Times New Roman" w:hAnsi="Times New Roman"/>
                <w:szCs w:val="24"/>
              </w:rPr>
              <w:t xml:space="preserve">Аксубаевскому </w:t>
            </w:r>
            <w:r w:rsidRPr="00EB184B">
              <w:rPr>
                <w:rFonts w:ascii="Times New Roman" w:hAnsi="Times New Roman"/>
                <w:szCs w:val="24"/>
              </w:rPr>
              <w:t xml:space="preserve">району (по согласованию), </w:t>
            </w:r>
            <w:r>
              <w:rPr>
                <w:rFonts w:ascii="Times New Roman" w:hAnsi="Times New Roman"/>
                <w:szCs w:val="24"/>
              </w:rPr>
              <w:t>ГАУСО ЦСОН «Нежность»</w:t>
            </w:r>
            <w:r w:rsidRPr="00EB184B">
              <w:rPr>
                <w:rFonts w:ascii="Times New Roman" w:hAnsi="Times New Roman"/>
                <w:szCs w:val="24"/>
              </w:rPr>
              <w:t>, Г</w:t>
            </w:r>
            <w:r w:rsidR="00262BCF">
              <w:rPr>
                <w:rFonts w:ascii="Times New Roman" w:hAnsi="Times New Roman"/>
                <w:szCs w:val="24"/>
              </w:rPr>
              <w:t>А</w:t>
            </w:r>
            <w:r w:rsidRPr="00EB184B">
              <w:rPr>
                <w:rFonts w:ascii="Times New Roman" w:hAnsi="Times New Roman"/>
                <w:szCs w:val="24"/>
              </w:rPr>
              <w:t>УЗ «</w:t>
            </w:r>
            <w:r>
              <w:rPr>
                <w:rFonts w:ascii="Times New Roman" w:hAnsi="Times New Roman"/>
                <w:szCs w:val="24"/>
              </w:rPr>
              <w:t xml:space="preserve">Аксубаевская </w:t>
            </w:r>
            <w:r w:rsidRPr="00EB184B">
              <w:rPr>
                <w:rFonts w:ascii="Times New Roman" w:hAnsi="Times New Roman"/>
                <w:szCs w:val="24"/>
              </w:rPr>
              <w:t xml:space="preserve"> ЦРБ». </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4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738"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71"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286"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p>
        </w:tc>
        <w:tc>
          <w:tcPr>
            <w:tcW w:w="15031" w:type="dxa"/>
            <w:gridSpan w:val="29"/>
          </w:tcPr>
          <w:p w:rsidR="00970F4C" w:rsidRPr="00EB184B" w:rsidRDefault="00970F4C" w:rsidP="00970F4C">
            <w:pPr>
              <w:rPr>
                <w:rFonts w:ascii="Times New Roman" w:hAnsi="Times New Roman"/>
                <w:szCs w:val="24"/>
              </w:rPr>
            </w:pPr>
            <w:r w:rsidRPr="00EB184B">
              <w:rPr>
                <w:rFonts w:ascii="Times New Roman" w:hAnsi="Times New Roman"/>
                <w:szCs w:val="24"/>
              </w:rPr>
              <w:t>Задача 4.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4.1.</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Проводить совместные оперативно-профилактические мероприятия по выявлению нелегально пребывающих на территории Российской Федерации иностранных граждан и лиц без </w:t>
            </w:r>
            <w:r w:rsidRPr="00EB184B">
              <w:rPr>
                <w:rFonts w:ascii="Times New Roman" w:hAnsi="Times New Roman"/>
                <w:szCs w:val="24"/>
              </w:rPr>
              <w:lastRenderedPageBreak/>
              <w:t>гражданства, в том числе незаконно осуществляющих трудовую деятельность</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r>
              <w:rPr>
                <w:rFonts w:ascii="Times New Roman" w:hAnsi="Times New Roman"/>
                <w:szCs w:val="24"/>
              </w:rPr>
              <w:t>, МП при ОМВД России по Аксубаевскому району</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val="restart"/>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удельный вес преступлений в общем числе зарегистрированных, совершенных в общественных местах, процентов</w:t>
            </w:r>
          </w:p>
        </w:tc>
        <w:tc>
          <w:tcPr>
            <w:tcW w:w="883" w:type="dxa"/>
            <w:gridSpan w:val="3"/>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18,0</w:t>
            </w:r>
          </w:p>
        </w:tc>
        <w:tc>
          <w:tcPr>
            <w:tcW w:w="713"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17,0</w:t>
            </w:r>
          </w:p>
        </w:tc>
        <w:tc>
          <w:tcPr>
            <w:tcW w:w="824" w:type="dxa"/>
            <w:gridSpan w:val="4"/>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16,0</w:t>
            </w:r>
          </w:p>
        </w:tc>
        <w:tc>
          <w:tcPr>
            <w:tcW w:w="781" w:type="dxa"/>
            <w:gridSpan w:val="5"/>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4.2.</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Продолжить оснащение </w:t>
            </w:r>
            <w:r>
              <w:rPr>
                <w:rFonts w:ascii="Times New Roman" w:hAnsi="Times New Roman"/>
                <w:szCs w:val="24"/>
              </w:rPr>
              <w:t xml:space="preserve">мест массового пребывания людей </w:t>
            </w:r>
            <w:r w:rsidRPr="00EB184B">
              <w:rPr>
                <w:rFonts w:ascii="Times New Roman" w:hAnsi="Times New Roman"/>
                <w:szCs w:val="24"/>
              </w:rPr>
              <w:t>техничес</w:t>
            </w:r>
            <w:r>
              <w:rPr>
                <w:rFonts w:ascii="Times New Roman" w:hAnsi="Times New Roman"/>
                <w:szCs w:val="24"/>
              </w:rPr>
              <w:t>кими средствами видеонаблюдения, продолжить работу по развитию сегмента АПК «Безопасный город», с установкой видеокамер ,с выводом на дежурную часть Отдела МВД России  по Аксубаевскому району. И  предусмотреть финансирование на содержание данных  камер видеонаблюдения.</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В</w:t>
            </w:r>
            <w:r w:rsidRPr="00EB184B">
              <w:rPr>
                <w:rFonts w:ascii="Times New Roman" w:hAnsi="Times New Roman"/>
                <w:szCs w:val="24"/>
              </w:rPr>
              <w:t>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400,0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1200,0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4.3.</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Оборудовать объекты образования техническими системами противокриминальной безопасности и охраны (системы контроля доступа, видеонаблюдение), а также кнопками экстренного вызова полиции. Проводить обследования образовательных учреждений по </w:t>
            </w:r>
            <w:r w:rsidRPr="00EB184B">
              <w:rPr>
                <w:rFonts w:ascii="Times New Roman" w:hAnsi="Times New Roman"/>
                <w:szCs w:val="24"/>
              </w:rPr>
              <w:lastRenderedPageBreak/>
              <w:t>укреплению антитеррористической защищенности  иных объектов.</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lastRenderedPageBreak/>
              <w:t>МКУ «ОО АМР»</w:t>
            </w:r>
            <w:r w:rsidRPr="00EB184B">
              <w:rPr>
                <w:rFonts w:ascii="Times New Roman" w:hAnsi="Times New Roman"/>
                <w:szCs w:val="24"/>
              </w:rPr>
              <w:t>, ИК,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75,0</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75,0</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75,0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225,0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lastRenderedPageBreak/>
              <w:t>4.4.</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Организовать комплексное обследование имеющихся участковых пунктов полиции, обеспечить проведение их текущего или капитального ремонта</w:t>
            </w:r>
            <w:r>
              <w:rPr>
                <w:rFonts w:ascii="Times New Roman" w:hAnsi="Times New Roman"/>
                <w:szCs w:val="24"/>
              </w:rPr>
              <w:t>.</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ИК</w:t>
            </w:r>
            <w:r>
              <w:rPr>
                <w:rFonts w:ascii="Times New Roman" w:hAnsi="Times New Roman"/>
                <w:szCs w:val="24"/>
              </w:rPr>
              <w:t>, ОМВД (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В</w:t>
            </w:r>
            <w:r w:rsidRPr="00EB184B">
              <w:rPr>
                <w:rFonts w:ascii="Times New Roman" w:hAnsi="Times New Roman"/>
                <w:szCs w:val="24"/>
              </w:rPr>
              <w:t>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270,0</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270,0</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270,0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810,0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4.5.</w:t>
            </w:r>
          </w:p>
        </w:tc>
        <w:tc>
          <w:tcPr>
            <w:tcW w:w="2554" w:type="dxa"/>
          </w:tcPr>
          <w:p w:rsidR="00970F4C" w:rsidRDefault="00970F4C" w:rsidP="00970F4C">
            <w:pPr>
              <w:jc w:val="both"/>
              <w:rPr>
                <w:rFonts w:ascii="Times New Roman" w:hAnsi="Times New Roman"/>
                <w:b/>
                <w:szCs w:val="24"/>
              </w:rPr>
            </w:pPr>
            <w:r>
              <w:rPr>
                <w:rFonts w:ascii="Times New Roman" w:hAnsi="Times New Roman"/>
                <w:szCs w:val="24"/>
              </w:rPr>
              <w:t>Организовать поведение в зданиях с массовым пребыванием людей учебных занятий по действиям в случаях возникновения чрезвычайных ситуаций</w:t>
            </w:r>
          </w:p>
          <w:p w:rsidR="00970F4C" w:rsidRPr="00EB184B" w:rsidRDefault="00970F4C" w:rsidP="00970F4C">
            <w:pPr>
              <w:jc w:val="both"/>
              <w:rPr>
                <w:rFonts w:ascii="Times New Roman" w:hAnsi="Times New Roman"/>
                <w:b/>
                <w:szCs w:val="24"/>
              </w:rPr>
            </w:pP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ИК, ОМВД (по согласованию), 102 ПСЧ « 11 ОФПС» по РТ</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4.6.</w:t>
            </w:r>
          </w:p>
        </w:tc>
        <w:tc>
          <w:tcPr>
            <w:tcW w:w="2554" w:type="dxa"/>
          </w:tcPr>
          <w:p w:rsidR="00970F4C" w:rsidRPr="00EB184B" w:rsidRDefault="00970F4C" w:rsidP="00970F4C">
            <w:pPr>
              <w:jc w:val="both"/>
              <w:rPr>
                <w:rFonts w:ascii="Times New Roman" w:hAnsi="Times New Roman"/>
                <w:b/>
                <w:szCs w:val="24"/>
              </w:rPr>
            </w:pPr>
            <w:r>
              <w:rPr>
                <w:rFonts w:ascii="Times New Roman" w:hAnsi="Times New Roman"/>
                <w:szCs w:val="24"/>
              </w:rPr>
              <w:t>Стимулировать добровольную сдачу оружия и боеприпасов, незаконно хранящихся у населения</w:t>
            </w: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МБ</w:t>
            </w: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865" w:type="dxa"/>
            <w:gridSpan w:val="3"/>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856" w:type="dxa"/>
            <w:gridSpan w:val="2"/>
            <w:vAlign w:val="center"/>
          </w:tcPr>
          <w:p w:rsidR="00970F4C" w:rsidRDefault="00970F4C" w:rsidP="00970F4C">
            <w:pPr>
              <w:jc w:val="center"/>
              <w:rPr>
                <w:rFonts w:ascii="Times New Roman" w:hAnsi="Times New Roman"/>
                <w:b/>
                <w:szCs w:val="24"/>
              </w:rPr>
            </w:pPr>
            <w:r>
              <w:rPr>
                <w:rFonts w:ascii="Times New Roman" w:hAnsi="Times New Roman"/>
                <w:szCs w:val="24"/>
              </w:rPr>
              <w:t>10,0</w:t>
            </w:r>
          </w:p>
        </w:tc>
        <w:tc>
          <w:tcPr>
            <w:tcW w:w="1134" w:type="dxa"/>
            <w:gridSpan w:val="2"/>
            <w:vAlign w:val="center"/>
          </w:tcPr>
          <w:p w:rsidR="00970F4C" w:rsidRDefault="00970F4C" w:rsidP="00970F4C">
            <w:pPr>
              <w:jc w:val="center"/>
              <w:rPr>
                <w:rFonts w:ascii="Times New Roman" w:hAnsi="Times New Roman"/>
                <w:b/>
                <w:szCs w:val="24"/>
              </w:rPr>
            </w:pPr>
            <w:r>
              <w:rPr>
                <w:rFonts w:ascii="Times New Roman" w:hAnsi="Times New Roman"/>
                <w:szCs w:val="24"/>
              </w:rPr>
              <w:t>30,0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4.</w:t>
            </w:r>
            <w:r>
              <w:rPr>
                <w:rFonts w:ascii="Times New Roman" w:hAnsi="Times New Roman"/>
                <w:szCs w:val="24"/>
              </w:rPr>
              <w:t>7</w:t>
            </w:r>
            <w:r w:rsidRPr="00EB184B">
              <w:rPr>
                <w:rFonts w:ascii="Times New Roman" w:hAnsi="Times New Roman"/>
                <w:szCs w:val="24"/>
              </w:rPr>
              <w:t>.</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Принимать участие в ежегодном </w:t>
            </w:r>
            <w:r>
              <w:rPr>
                <w:rFonts w:ascii="Times New Roman" w:hAnsi="Times New Roman"/>
                <w:szCs w:val="24"/>
              </w:rPr>
              <w:t>Р</w:t>
            </w:r>
            <w:r w:rsidRPr="00EB184B">
              <w:rPr>
                <w:rFonts w:ascii="Times New Roman" w:hAnsi="Times New Roman"/>
                <w:szCs w:val="24"/>
              </w:rPr>
              <w:t>ес-публиканском конкурсе «Территория закона» среди предприятий и организаций, учебных заведений и физических лиц, внесших вклад в обеспечение общественного порядка, правовое воспитание подростков и молодежи</w:t>
            </w:r>
          </w:p>
          <w:p w:rsidR="00970F4C" w:rsidRPr="00EB184B" w:rsidRDefault="00970F4C" w:rsidP="00970F4C">
            <w:pPr>
              <w:jc w:val="both"/>
              <w:rPr>
                <w:rFonts w:ascii="Times New Roman" w:hAnsi="Times New Roman"/>
                <w:b/>
                <w:szCs w:val="24"/>
              </w:rPr>
            </w:pPr>
          </w:p>
        </w:tc>
        <w:tc>
          <w:tcPr>
            <w:tcW w:w="1763"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ИК,</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883" w:type="dxa"/>
            <w:gridSpan w:val="3"/>
            <w:vMerge/>
          </w:tcPr>
          <w:p w:rsidR="00970F4C" w:rsidRPr="00EB184B" w:rsidRDefault="00970F4C" w:rsidP="00970F4C">
            <w:pPr>
              <w:jc w:val="center"/>
              <w:rPr>
                <w:rFonts w:ascii="Times New Roman" w:hAnsi="Times New Roman"/>
                <w:b/>
                <w:szCs w:val="24"/>
              </w:rPr>
            </w:pPr>
          </w:p>
        </w:tc>
        <w:tc>
          <w:tcPr>
            <w:tcW w:w="713" w:type="dxa"/>
            <w:gridSpan w:val="5"/>
            <w:vMerge/>
          </w:tcPr>
          <w:p w:rsidR="00970F4C" w:rsidRPr="00EB184B" w:rsidRDefault="00970F4C" w:rsidP="00970F4C">
            <w:pPr>
              <w:jc w:val="center"/>
              <w:rPr>
                <w:rFonts w:ascii="Times New Roman" w:hAnsi="Times New Roman"/>
                <w:b/>
                <w:szCs w:val="24"/>
              </w:rPr>
            </w:pPr>
          </w:p>
        </w:tc>
        <w:tc>
          <w:tcPr>
            <w:tcW w:w="824" w:type="dxa"/>
            <w:gridSpan w:val="4"/>
            <w:vMerge/>
          </w:tcPr>
          <w:p w:rsidR="00970F4C" w:rsidRPr="00EB184B" w:rsidRDefault="00970F4C" w:rsidP="00970F4C">
            <w:pPr>
              <w:jc w:val="center"/>
              <w:rPr>
                <w:rFonts w:ascii="Times New Roman" w:hAnsi="Times New Roman"/>
                <w:b/>
                <w:szCs w:val="24"/>
              </w:rPr>
            </w:pPr>
          </w:p>
        </w:tc>
        <w:tc>
          <w:tcPr>
            <w:tcW w:w="781" w:type="dxa"/>
            <w:gridSpan w:val="5"/>
            <w:vAlign w:val="center"/>
          </w:tcPr>
          <w:p w:rsidR="00970F4C" w:rsidRPr="00B37D5B" w:rsidRDefault="00970F4C" w:rsidP="00970F4C">
            <w:pPr>
              <w:jc w:val="center"/>
              <w:rPr>
                <w:rFonts w:ascii="Times New Roman" w:hAnsi="Times New Roman"/>
                <w:b/>
                <w:szCs w:val="24"/>
              </w:rPr>
            </w:pPr>
            <w:r>
              <w:rPr>
                <w:rFonts w:ascii="Times New Roman" w:hAnsi="Times New Roman"/>
                <w:szCs w:val="24"/>
              </w:rPr>
              <w:t>20,0</w:t>
            </w:r>
          </w:p>
        </w:tc>
        <w:tc>
          <w:tcPr>
            <w:tcW w:w="865"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20,0</w:t>
            </w:r>
          </w:p>
        </w:tc>
        <w:tc>
          <w:tcPr>
            <w:tcW w:w="856"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20,0</w:t>
            </w:r>
          </w:p>
        </w:tc>
        <w:tc>
          <w:tcPr>
            <w:tcW w:w="1134"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60,0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p>
        </w:tc>
        <w:tc>
          <w:tcPr>
            <w:tcW w:w="15031" w:type="dxa"/>
            <w:gridSpan w:val="29"/>
          </w:tcPr>
          <w:p w:rsidR="00970F4C" w:rsidRPr="00EB184B" w:rsidRDefault="00970F4C" w:rsidP="00970F4C">
            <w:pPr>
              <w:rPr>
                <w:rFonts w:ascii="Times New Roman" w:hAnsi="Times New Roman"/>
                <w:szCs w:val="24"/>
              </w:rPr>
            </w:pPr>
            <w:r w:rsidRPr="00EB184B">
              <w:rPr>
                <w:rFonts w:ascii="Times New Roman" w:hAnsi="Times New Roman"/>
                <w:szCs w:val="24"/>
              </w:rPr>
              <w:t>Задача 5. Обеспечение правопорядка на улицах</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5.1.</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 xml:space="preserve">В рамках Закона РТ от 16.01.2015 года № 4-ЗРТ </w:t>
            </w:r>
            <w:r w:rsidRPr="00EB184B">
              <w:rPr>
                <w:rFonts w:ascii="Cambria Math" w:hAnsi="Cambria Math" w:cs="Cambria Math"/>
                <w:szCs w:val="24"/>
              </w:rPr>
              <w:t>«</w:t>
            </w:r>
            <w:r w:rsidRPr="00EB184B">
              <w:rPr>
                <w:rFonts w:ascii="Times New Roman" w:hAnsi="Times New Roman"/>
                <w:szCs w:val="24"/>
              </w:rPr>
              <w:t>Об участии граждан в охране общественного порядка в Республике Татарстан</w:t>
            </w:r>
            <w:r w:rsidRPr="00EB184B">
              <w:rPr>
                <w:rFonts w:ascii="Cambria Math" w:hAnsi="Cambria Math" w:cs="Cambria Math"/>
                <w:szCs w:val="24"/>
              </w:rPr>
              <w:t>»</w:t>
            </w:r>
            <w:r w:rsidRPr="00EB184B">
              <w:rPr>
                <w:rFonts w:ascii="Times New Roman" w:hAnsi="Times New Roman"/>
                <w:szCs w:val="24"/>
              </w:rPr>
              <w:t xml:space="preserve"> продолжать работу по вовлечению граждан в добровольные народные дружины, развитию молодежного правоохранительного движения, в том числе студенческой и рабочей молодежи. </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МБУ «Центр М (Ш) ФООП «ФОРПОСТ</w:t>
            </w:r>
            <w:r w:rsidRPr="00EB184B">
              <w:rPr>
                <w:rFonts w:ascii="Times New Roman" w:hAnsi="Times New Roman"/>
                <w:szCs w:val="24"/>
              </w:rPr>
              <w:t>,</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20</w:t>
            </w:r>
            <w:r>
              <w:rPr>
                <w:rFonts w:ascii="Times New Roman" w:hAnsi="Times New Roman"/>
                <w:szCs w:val="24"/>
              </w:rPr>
              <w:t>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tc>
        <w:tc>
          <w:tcPr>
            <w:tcW w:w="1823" w:type="dxa"/>
            <w:vMerge w:val="restart"/>
          </w:tcPr>
          <w:p w:rsidR="00970F4C" w:rsidRPr="00EB184B" w:rsidRDefault="00970F4C" w:rsidP="00970F4C">
            <w:pPr>
              <w:jc w:val="center"/>
              <w:rPr>
                <w:rFonts w:ascii="Times New Roman" w:hAnsi="Times New Roman"/>
                <w:b/>
                <w:szCs w:val="24"/>
              </w:rPr>
            </w:pPr>
            <w:r w:rsidRPr="00EB184B">
              <w:rPr>
                <w:rFonts w:ascii="Times New Roman" w:hAnsi="Times New Roman"/>
                <w:szCs w:val="24"/>
              </w:rPr>
              <w:t>удельный вес преступлений в общем числе зарегистрированных, совершенных на улицах</w:t>
            </w:r>
          </w:p>
        </w:tc>
        <w:tc>
          <w:tcPr>
            <w:tcW w:w="913" w:type="dxa"/>
            <w:gridSpan w:val="4"/>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15,6</w:t>
            </w:r>
          </w:p>
        </w:tc>
        <w:tc>
          <w:tcPr>
            <w:tcW w:w="708" w:type="dxa"/>
            <w:gridSpan w:val="5"/>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15,4</w:t>
            </w:r>
          </w:p>
        </w:tc>
        <w:tc>
          <w:tcPr>
            <w:tcW w:w="749" w:type="dxa"/>
            <w:gridSpan w:val="2"/>
            <w:vMerge w:val="restart"/>
          </w:tcPr>
          <w:p w:rsidR="00970F4C" w:rsidRPr="00EB184B" w:rsidRDefault="00970F4C" w:rsidP="00970F4C">
            <w:pPr>
              <w:jc w:val="center"/>
              <w:rPr>
                <w:rFonts w:ascii="Times New Roman" w:hAnsi="Times New Roman"/>
                <w:b/>
                <w:szCs w:val="24"/>
              </w:rPr>
            </w:pPr>
            <w:r>
              <w:rPr>
                <w:rFonts w:ascii="Times New Roman" w:hAnsi="Times New Roman"/>
                <w:szCs w:val="24"/>
              </w:rPr>
              <w:t>15,2</w:t>
            </w: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987" w:type="dxa"/>
            <w:gridSpan w:val="7"/>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972"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0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5.2.</w:t>
            </w:r>
          </w:p>
        </w:tc>
        <w:tc>
          <w:tcPr>
            <w:tcW w:w="2554" w:type="dxa"/>
          </w:tcPr>
          <w:p w:rsidR="00970F4C" w:rsidRPr="00EB184B" w:rsidRDefault="00970F4C" w:rsidP="00970F4C">
            <w:pPr>
              <w:jc w:val="both"/>
              <w:rPr>
                <w:rFonts w:ascii="Times New Roman" w:hAnsi="Times New Roman"/>
                <w:b/>
                <w:szCs w:val="24"/>
              </w:rPr>
            </w:pPr>
            <w:r>
              <w:rPr>
                <w:rFonts w:ascii="Times New Roman" w:hAnsi="Times New Roman"/>
                <w:szCs w:val="24"/>
              </w:rPr>
              <w:t>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w:t>
            </w:r>
          </w:p>
        </w:tc>
        <w:tc>
          <w:tcPr>
            <w:tcW w:w="1763" w:type="dxa"/>
            <w:vAlign w:val="center"/>
          </w:tcPr>
          <w:p w:rsidR="00970F4C" w:rsidRDefault="00970F4C" w:rsidP="00970F4C">
            <w:pPr>
              <w:jc w:val="center"/>
              <w:rPr>
                <w:rFonts w:ascii="Times New Roman" w:hAnsi="Times New Roman"/>
                <w:b/>
                <w:szCs w:val="24"/>
              </w:rPr>
            </w:pPr>
            <w:r>
              <w:rPr>
                <w:rFonts w:ascii="Times New Roman" w:hAnsi="Times New Roman"/>
                <w:szCs w:val="24"/>
              </w:rPr>
              <w:t>Сельские поселения, ОМВД (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2020-2022</w:t>
            </w:r>
          </w:p>
        </w:tc>
        <w:tc>
          <w:tcPr>
            <w:tcW w:w="1417"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ВБ</w:t>
            </w:r>
          </w:p>
        </w:tc>
        <w:tc>
          <w:tcPr>
            <w:tcW w:w="1823" w:type="dxa"/>
            <w:vMerge/>
          </w:tcPr>
          <w:p w:rsidR="00970F4C" w:rsidRPr="00EB184B" w:rsidRDefault="00970F4C" w:rsidP="00970F4C">
            <w:pPr>
              <w:jc w:val="center"/>
              <w:rPr>
                <w:rFonts w:ascii="Times New Roman" w:hAnsi="Times New Roman"/>
                <w:b/>
                <w:szCs w:val="24"/>
              </w:rPr>
            </w:pPr>
          </w:p>
        </w:tc>
        <w:tc>
          <w:tcPr>
            <w:tcW w:w="913" w:type="dxa"/>
            <w:gridSpan w:val="4"/>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749" w:type="dxa"/>
            <w:gridSpan w:val="2"/>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15,0</w:t>
            </w:r>
          </w:p>
        </w:tc>
        <w:tc>
          <w:tcPr>
            <w:tcW w:w="987" w:type="dxa"/>
            <w:gridSpan w:val="7"/>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15,0</w:t>
            </w:r>
          </w:p>
        </w:tc>
        <w:tc>
          <w:tcPr>
            <w:tcW w:w="972"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15,0</w:t>
            </w:r>
          </w:p>
        </w:tc>
        <w:tc>
          <w:tcPr>
            <w:tcW w:w="10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45,0</w:t>
            </w:r>
          </w:p>
        </w:tc>
      </w:tr>
      <w:tr w:rsidR="00970F4C" w:rsidRPr="00EB184B" w:rsidTr="00970F4C">
        <w:tc>
          <w:tcPr>
            <w:tcW w:w="812"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5.3</w:t>
            </w:r>
            <w:r w:rsidRPr="00EB184B">
              <w:rPr>
                <w:rFonts w:ascii="Times New Roman" w:hAnsi="Times New Roman"/>
                <w:szCs w:val="24"/>
              </w:rPr>
              <w:t>.</w:t>
            </w:r>
          </w:p>
        </w:tc>
        <w:tc>
          <w:tcPr>
            <w:tcW w:w="2554" w:type="dxa"/>
          </w:tcPr>
          <w:p w:rsidR="00970F4C" w:rsidRPr="00EB184B" w:rsidRDefault="00970F4C" w:rsidP="00970F4C">
            <w:pPr>
              <w:jc w:val="both"/>
              <w:rPr>
                <w:rFonts w:ascii="Times New Roman" w:hAnsi="Times New Roman"/>
                <w:b/>
                <w:szCs w:val="24"/>
              </w:rPr>
            </w:pPr>
            <w:r w:rsidRPr="00EB184B">
              <w:rPr>
                <w:rFonts w:ascii="Times New Roman" w:hAnsi="Times New Roman"/>
                <w:szCs w:val="24"/>
              </w:rPr>
              <w:t>Осуществлять в СМИ пропаганду положительного опыта работы и самоотверженных действий лиц, добровольно участвующих в охране общественного порядка</w:t>
            </w:r>
          </w:p>
        </w:tc>
        <w:tc>
          <w:tcPr>
            <w:tcW w:w="1763"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МБУ «</w:t>
            </w:r>
            <w:r w:rsidRPr="00EB184B">
              <w:rPr>
                <w:rFonts w:ascii="Times New Roman" w:hAnsi="Times New Roman"/>
                <w:szCs w:val="24"/>
              </w:rPr>
              <w:t>Центр</w:t>
            </w:r>
            <w:r>
              <w:rPr>
                <w:rFonts w:ascii="Times New Roman" w:hAnsi="Times New Roman"/>
                <w:szCs w:val="24"/>
              </w:rPr>
              <w:t xml:space="preserve"> М (Ш) ФООП</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w:t>
            </w:r>
            <w:r>
              <w:rPr>
                <w:rFonts w:ascii="Times New Roman" w:hAnsi="Times New Roman"/>
                <w:szCs w:val="24"/>
              </w:rPr>
              <w:t>ФОРПОСТ</w:t>
            </w:r>
            <w:r w:rsidRPr="00EB184B">
              <w:rPr>
                <w:rFonts w:ascii="Times New Roman" w:hAnsi="Times New Roman"/>
                <w:szCs w:val="24"/>
              </w:rPr>
              <w:t>», филиал АО «Татмедиа»</w:t>
            </w:r>
            <w:r>
              <w:rPr>
                <w:rFonts w:ascii="Times New Roman" w:hAnsi="Times New Roman"/>
                <w:szCs w:val="24"/>
              </w:rPr>
              <w:t xml:space="preserve"> газета «Сельская Новь»</w:t>
            </w:r>
            <w:r w:rsidRPr="00EB184B">
              <w:rPr>
                <w:rFonts w:ascii="Times New Roman" w:hAnsi="Times New Roman"/>
                <w:szCs w:val="24"/>
              </w:rPr>
              <w:t>,</w:t>
            </w:r>
          </w:p>
          <w:p w:rsidR="00970F4C" w:rsidRPr="00EB184B" w:rsidRDefault="00970F4C" w:rsidP="00970F4C">
            <w:pPr>
              <w:jc w:val="center"/>
              <w:rPr>
                <w:rFonts w:ascii="Times New Roman" w:hAnsi="Times New Roman"/>
                <w:b/>
                <w:szCs w:val="24"/>
              </w:rPr>
            </w:pPr>
            <w:r w:rsidRPr="00EB184B">
              <w:rPr>
                <w:rFonts w:ascii="Times New Roman" w:hAnsi="Times New Roman"/>
                <w:szCs w:val="24"/>
              </w:rPr>
              <w:t xml:space="preserve">ОМВД России по </w:t>
            </w:r>
            <w:r>
              <w:rPr>
                <w:rFonts w:ascii="Times New Roman" w:hAnsi="Times New Roman"/>
                <w:szCs w:val="24"/>
              </w:rPr>
              <w:t>Аксубаевскому</w:t>
            </w:r>
            <w:r w:rsidRPr="00EB184B">
              <w:rPr>
                <w:rFonts w:ascii="Times New Roman" w:hAnsi="Times New Roman"/>
                <w:szCs w:val="24"/>
              </w:rPr>
              <w:t xml:space="preserve"> району (по согласованию)</w:t>
            </w:r>
          </w:p>
        </w:tc>
        <w:tc>
          <w:tcPr>
            <w:tcW w:w="14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2020</w:t>
            </w:r>
            <w:r w:rsidRPr="00EB184B">
              <w:rPr>
                <w:rFonts w:ascii="Times New Roman" w:hAnsi="Times New Roman"/>
                <w:szCs w:val="24"/>
              </w:rPr>
              <w:t>-202</w:t>
            </w:r>
            <w:r>
              <w:rPr>
                <w:rFonts w:ascii="Times New Roman" w:hAnsi="Times New Roman"/>
                <w:szCs w:val="24"/>
              </w:rPr>
              <w:t>2</w:t>
            </w:r>
          </w:p>
        </w:tc>
        <w:tc>
          <w:tcPr>
            <w:tcW w:w="1417" w:type="dxa"/>
            <w:vAlign w:val="center"/>
          </w:tcPr>
          <w:p w:rsidR="00970F4C" w:rsidRPr="00EB184B" w:rsidRDefault="00970F4C" w:rsidP="00970F4C">
            <w:pPr>
              <w:jc w:val="center"/>
              <w:rPr>
                <w:rFonts w:ascii="Times New Roman" w:hAnsi="Times New Roman"/>
                <w:b/>
                <w:szCs w:val="24"/>
              </w:rPr>
            </w:pPr>
            <w:r w:rsidRPr="00EB184B">
              <w:rPr>
                <w:rFonts w:ascii="Times New Roman" w:hAnsi="Times New Roman"/>
                <w:szCs w:val="24"/>
              </w:rPr>
              <w:t>МБ</w:t>
            </w:r>
          </w:p>
          <w:p w:rsidR="00970F4C" w:rsidRPr="00EB184B" w:rsidRDefault="00970F4C" w:rsidP="00970F4C">
            <w:pPr>
              <w:jc w:val="center"/>
              <w:rPr>
                <w:rFonts w:ascii="Times New Roman" w:hAnsi="Times New Roman"/>
                <w:b/>
                <w:szCs w:val="24"/>
              </w:rPr>
            </w:pPr>
          </w:p>
        </w:tc>
        <w:tc>
          <w:tcPr>
            <w:tcW w:w="1823" w:type="dxa"/>
            <w:vMerge/>
          </w:tcPr>
          <w:p w:rsidR="00970F4C" w:rsidRPr="00EB184B" w:rsidRDefault="00970F4C" w:rsidP="00970F4C">
            <w:pPr>
              <w:jc w:val="center"/>
              <w:rPr>
                <w:rFonts w:ascii="Times New Roman" w:hAnsi="Times New Roman"/>
                <w:b/>
                <w:szCs w:val="24"/>
              </w:rPr>
            </w:pPr>
          </w:p>
        </w:tc>
        <w:tc>
          <w:tcPr>
            <w:tcW w:w="913" w:type="dxa"/>
            <w:gridSpan w:val="4"/>
            <w:vMerge/>
          </w:tcPr>
          <w:p w:rsidR="00970F4C" w:rsidRPr="00EB184B" w:rsidRDefault="00970F4C" w:rsidP="00970F4C">
            <w:pPr>
              <w:jc w:val="center"/>
              <w:rPr>
                <w:rFonts w:ascii="Times New Roman" w:hAnsi="Times New Roman"/>
                <w:b/>
                <w:szCs w:val="24"/>
              </w:rPr>
            </w:pPr>
          </w:p>
        </w:tc>
        <w:tc>
          <w:tcPr>
            <w:tcW w:w="708" w:type="dxa"/>
            <w:gridSpan w:val="5"/>
            <w:vMerge/>
          </w:tcPr>
          <w:p w:rsidR="00970F4C" w:rsidRPr="00EB184B" w:rsidRDefault="00970F4C" w:rsidP="00970F4C">
            <w:pPr>
              <w:jc w:val="center"/>
              <w:rPr>
                <w:rFonts w:ascii="Times New Roman" w:hAnsi="Times New Roman"/>
                <w:b/>
                <w:szCs w:val="24"/>
              </w:rPr>
            </w:pPr>
          </w:p>
        </w:tc>
        <w:tc>
          <w:tcPr>
            <w:tcW w:w="749" w:type="dxa"/>
            <w:gridSpan w:val="2"/>
            <w:vMerge/>
          </w:tcPr>
          <w:p w:rsidR="00970F4C" w:rsidRPr="00EB184B" w:rsidRDefault="00970F4C" w:rsidP="00970F4C">
            <w:pPr>
              <w:jc w:val="center"/>
              <w:rPr>
                <w:rFonts w:ascii="Times New Roman" w:hAnsi="Times New Roman"/>
                <w:b/>
                <w:szCs w:val="24"/>
              </w:rPr>
            </w:pPr>
          </w:p>
        </w:tc>
        <w:tc>
          <w:tcPr>
            <w:tcW w:w="709" w:type="dxa"/>
            <w:gridSpan w:val="2"/>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987" w:type="dxa"/>
            <w:gridSpan w:val="7"/>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972" w:type="dxa"/>
            <w:gridSpan w:val="3"/>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c>
          <w:tcPr>
            <w:tcW w:w="1018" w:type="dxa"/>
            <w:vAlign w:val="center"/>
          </w:tcPr>
          <w:p w:rsidR="00970F4C" w:rsidRPr="00EB184B" w:rsidRDefault="00970F4C" w:rsidP="00970F4C">
            <w:pPr>
              <w:jc w:val="center"/>
              <w:rPr>
                <w:rFonts w:ascii="Times New Roman" w:hAnsi="Times New Roman"/>
                <w:b/>
                <w:szCs w:val="24"/>
              </w:rPr>
            </w:pPr>
            <w:r>
              <w:rPr>
                <w:rFonts w:ascii="Times New Roman" w:hAnsi="Times New Roman"/>
                <w:szCs w:val="24"/>
              </w:rPr>
              <w:t>-</w:t>
            </w:r>
          </w:p>
        </w:tc>
      </w:tr>
      <w:tr w:rsidR="00970F4C" w:rsidRPr="00EB184B" w:rsidTr="00970F4C">
        <w:trPr>
          <w:trHeight w:val="150"/>
        </w:trPr>
        <w:tc>
          <w:tcPr>
            <w:tcW w:w="7964" w:type="dxa"/>
            <w:gridSpan w:val="5"/>
            <w:vMerge w:val="restart"/>
            <w:vAlign w:val="center"/>
          </w:tcPr>
          <w:p w:rsidR="00970F4C" w:rsidRDefault="00970F4C" w:rsidP="00970F4C">
            <w:pPr>
              <w:jc w:val="right"/>
              <w:rPr>
                <w:rFonts w:ascii="Times New Roman" w:hAnsi="Times New Roman"/>
                <w:b/>
                <w:szCs w:val="24"/>
              </w:rPr>
            </w:pPr>
            <w:r>
              <w:rPr>
                <w:rFonts w:ascii="Times New Roman" w:hAnsi="Times New Roman"/>
                <w:szCs w:val="24"/>
              </w:rPr>
              <w:lastRenderedPageBreak/>
              <w:t>ИТОГО:</w:t>
            </w:r>
          </w:p>
        </w:tc>
        <w:tc>
          <w:tcPr>
            <w:tcW w:w="2897" w:type="dxa"/>
            <w:gridSpan w:val="6"/>
            <w:vMerge w:val="restart"/>
          </w:tcPr>
          <w:p w:rsidR="00970F4C" w:rsidRPr="00EB184B" w:rsidRDefault="00970F4C" w:rsidP="00970F4C">
            <w:pPr>
              <w:jc w:val="right"/>
              <w:rPr>
                <w:rFonts w:ascii="Times New Roman" w:hAnsi="Times New Roman"/>
                <w:szCs w:val="24"/>
              </w:rPr>
            </w:pPr>
          </w:p>
        </w:tc>
        <w:tc>
          <w:tcPr>
            <w:tcW w:w="699" w:type="dxa"/>
            <w:gridSpan w:val="5"/>
          </w:tcPr>
          <w:p w:rsidR="00970F4C" w:rsidRPr="002A58AD" w:rsidRDefault="00970F4C" w:rsidP="00970F4C">
            <w:pPr>
              <w:jc w:val="right"/>
              <w:rPr>
                <w:rFonts w:ascii="Times New Roman" w:hAnsi="Times New Roman"/>
                <w:b/>
                <w:szCs w:val="24"/>
              </w:rPr>
            </w:pPr>
            <w:r w:rsidRPr="002A58AD">
              <w:rPr>
                <w:rFonts w:ascii="Times New Roman" w:hAnsi="Times New Roman"/>
                <w:szCs w:val="24"/>
              </w:rPr>
              <w:t>РТ</w:t>
            </w:r>
          </w:p>
        </w:tc>
        <w:tc>
          <w:tcPr>
            <w:tcW w:w="1306"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930,0</w:t>
            </w:r>
          </w:p>
        </w:tc>
        <w:tc>
          <w:tcPr>
            <w:tcW w:w="987" w:type="dxa"/>
            <w:gridSpan w:val="7"/>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930,0</w:t>
            </w:r>
          </w:p>
        </w:tc>
        <w:tc>
          <w:tcPr>
            <w:tcW w:w="972"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930,0</w:t>
            </w:r>
          </w:p>
        </w:tc>
        <w:tc>
          <w:tcPr>
            <w:tcW w:w="1018" w:type="dxa"/>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2790,0</w:t>
            </w:r>
          </w:p>
        </w:tc>
      </w:tr>
      <w:tr w:rsidR="00970F4C" w:rsidRPr="00EB184B" w:rsidTr="00970F4C">
        <w:trPr>
          <w:trHeight w:val="120"/>
        </w:trPr>
        <w:tc>
          <w:tcPr>
            <w:tcW w:w="7964" w:type="dxa"/>
            <w:gridSpan w:val="5"/>
            <w:vMerge/>
            <w:vAlign w:val="center"/>
          </w:tcPr>
          <w:p w:rsidR="00970F4C" w:rsidRDefault="00970F4C" w:rsidP="00970F4C">
            <w:pPr>
              <w:jc w:val="right"/>
              <w:rPr>
                <w:rFonts w:ascii="Times New Roman" w:hAnsi="Times New Roman"/>
                <w:b/>
                <w:szCs w:val="24"/>
              </w:rPr>
            </w:pPr>
          </w:p>
        </w:tc>
        <w:tc>
          <w:tcPr>
            <w:tcW w:w="2897" w:type="dxa"/>
            <w:gridSpan w:val="6"/>
            <w:vMerge/>
          </w:tcPr>
          <w:p w:rsidR="00970F4C" w:rsidRPr="00EB184B" w:rsidRDefault="00970F4C" w:rsidP="00970F4C">
            <w:pPr>
              <w:jc w:val="right"/>
              <w:rPr>
                <w:rFonts w:ascii="Times New Roman" w:hAnsi="Times New Roman"/>
                <w:szCs w:val="24"/>
              </w:rPr>
            </w:pPr>
          </w:p>
        </w:tc>
        <w:tc>
          <w:tcPr>
            <w:tcW w:w="699" w:type="dxa"/>
            <w:gridSpan w:val="5"/>
          </w:tcPr>
          <w:p w:rsidR="00970F4C" w:rsidRDefault="00970F4C" w:rsidP="00970F4C">
            <w:pPr>
              <w:jc w:val="right"/>
              <w:rPr>
                <w:rFonts w:ascii="Times New Roman" w:hAnsi="Times New Roman"/>
                <w:b/>
                <w:szCs w:val="24"/>
              </w:rPr>
            </w:pPr>
            <w:r>
              <w:rPr>
                <w:rFonts w:ascii="Times New Roman" w:hAnsi="Times New Roman"/>
                <w:szCs w:val="24"/>
              </w:rPr>
              <w:t>МБ</w:t>
            </w:r>
          </w:p>
        </w:tc>
        <w:tc>
          <w:tcPr>
            <w:tcW w:w="1306" w:type="dxa"/>
            <w:gridSpan w:val="3"/>
            <w:vAlign w:val="bottom"/>
          </w:tcPr>
          <w:p w:rsidR="00970F4C" w:rsidRDefault="00970F4C" w:rsidP="00970F4C">
            <w:pPr>
              <w:jc w:val="center"/>
              <w:rPr>
                <w:rFonts w:ascii="Times New Roman" w:hAnsi="Times New Roman"/>
                <w:b/>
                <w:szCs w:val="24"/>
              </w:rPr>
            </w:pPr>
            <w:r>
              <w:rPr>
                <w:rFonts w:ascii="Times New Roman" w:hAnsi="Times New Roman"/>
                <w:szCs w:val="24"/>
              </w:rPr>
              <w:t>933,5</w:t>
            </w:r>
          </w:p>
        </w:tc>
        <w:tc>
          <w:tcPr>
            <w:tcW w:w="987" w:type="dxa"/>
            <w:gridSpan w:val="7"/>
            <w:vAlign w:val="bottom"/>
          </w:tcPr>
          <w:p w:rsidR="00970F4C" w:rsidRDefault="00970F4C" w:rsidP="00970F4C">
            <w:pPr>
              <w:jc w:val="center"/>
              <w:rPr>
                <w:rFonts w:ascii="Times New Roman" w:hAnsi="Times New Roman"/>
                <w:b/>
                <w:szCs w:val="24"/>
              </w:rPr>
            </w:pPr>
            <w:r>
              <w:rPr>
                <w:rFonts w:ascii="Times New Roman" w:hAnsi="Times New Roman"/>
                <w:szCs w:val="24"/>
              </w:rPr>
              <w:t>933,5</w:t>
            </w:r>
          </w:p>
        </w:tc>
        <w:tc>
          <w:tcPr>
            <w:tcW w:w="972" w:type="dxa"/>
            <w:gridSpan w:val="3"/>
            <w:vAlign w:val="bottom"/>
          </w:tcPr>
          <w:p w:rsidR="00970F4C" w:rsidRDefault="00970F4C" w:rsidP="00970F4C">
            <w:pPr>
              <w:jc w:val="center"/>
              <w:rPr>
                <w:rFonts w:ascii="Times New Roman" w:hAnsi="Times New Roman"/>
                <w:b/>
                <w:szCs w:val="24"/>
              </w:rPr>
            </w:pPr>
            <w:r>
              <w:rPr>
                <w:rFonts w:ascii="Times New Roman" w:hAnsi="Times New Roman"/>
                <w:szCs w:val="24"/>
              </w:rPr>
              <w:t>933,5</w:t>
            </w:r>
          </w:p>
        </w:tc>
        <w:tc>
          <w:tcPr>
            <w:tcW w:w="1018" w:type="dxa"/>
            <w:vAlign w:val="bottom"/>
          </w:tcPr>
          <w:p w:rsidR="00970F4C" w:rsidRDefault="00970F4C" w:rsidP="00970F4C">
            <w:pPr>
              <w:jc w:val="center"/>
              <w:rPr>
                <w:rFonts w:ascii="Times New Roman" w:hAnsi="Times New Roman"/>
                <w:b/>
                <w:szCs w:val="24"/>
              </w:rPr>
            </w:pPr>
            <w:r>
              <w:rPr>
                <w:rFonts w:ascii="Times New Roman" w:hAnsi="Times New Roman"/>
                <w:szCs w:val="24"/>
              </w:rPr>
              <w:t>2800,5</w:t>
            </w:r>
          </w:p>
        </w:tc>
      </w:tr>
      <w:tr w:rsidR="00970F4C" w:rsidRPr="00EB184B" w:rsidTr="00970F4C">
        <w:trPr>
          <w:trHeight w:val="120"/>
        </w:trPr>
        <w:tc>
          <w:tcPr>
            <w:tcW w:w="7964" w:type="dxa"/>
            <w:gridSpan w:val="5"/>
            <w:vMerge/>
            <w:vAlign w:val="center"/>
          </w:tcPr>
          <w:p w:rsidR="00970F4C" w:rsidRDefault="00970F4C" w:rsidP="00970F4C">
            <w:pPr>
              <w:jc w:val="right"/>
              <w:rPr>
                <w:rFonts w:ascii="Times New Roman" w:hAnsi="Times New Roman"/>
                <w:b/>
                <w:szCs w:val="24"/>
              </w:rPr>
            </w:pPr>
          </w:p>
        </w:tc>
        <w:tc>
          <w:tcPr>
            <w:tcW w:w="2897" w:type="dxa"/>
            <w:gridSpan w:val="6"/>
            <w:vMerge/>
          </w:tcPr>
          <w:p w:rsidR="00970F4C" w:rsidRPr="00EB184B" w:rsidRDefault="00970F4C" w:rsidP="00970F4C">
            <w:pPr>
              <w:jc w:val="right"/>
              <w:rPr>
                <w:rFonts w:ascii="Times New Roman" w:hAnsi="Times New Roman"/>
                <w:szCs w:val="24"/>
              </w:rPr>
            </w:pPr>
          </w:p>
        </w:tc>
        <w:tc>
          <w:tcPr>
            <w:tcW w:w="699" w:type="dxa"/>
            <w:gridSpan w:val="5"/>
          </w:tcPr>
          <w:p w:rsidR="00970F4C" w:rsidRPr="002A58AD" w:rsidRDefault="00970F4C" w:rsidP="00970F4C">
            <w:pPr>
              <w:jc w:val="right"/>
              <w:rPr>
                <w:rFonts w:ascii="Times New Roman" w:hAnsi="Times New Roman"/>
                <w:b/>
                <w:szCs w:val="24"/>
              </w:rPr>
            </w:pPr>
            <w:r>
              <w:rPr>
                <w:rFonts w:ascii="Times New Roman" w:hAnsi="Times New Roman"/>
                <w:szCs w:val="24"/>
              </w:rPr>
              <w:t>ВБ</w:t>
            </w:r>
          </w:p>
        </w:tc>
        <w:tc>
          <w:tcPr>
            <w:tcW w:w="1306"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1095,0</w:t>
            </w:r>
          </w:p>
        </w:tc>
        <w:tc>
          <w:tcPr>
            <w:tcW w:w="987" w:type="dxa"/>
            <w:gridSpan w:val="7"/>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1095,0</w:t>
            </w:r>
          </w:p>
        </w:tc>
        <w:tc>
          <w:tcPr>
            <w:tcW w:w="972"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1095,0</w:t>
            </w:r>
          </w:p>
        </w:tc>
        <w:tc>
          <w:tcPr>
            <w:tcW w:w="1018" w:type="dxa"/>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3285,0</w:t>
            </w:r>
          </w:p>
        </w:tc>
      </w:tr>
      <w:tr w:rsidR="00970F4C" w:rsidRPr="00EB184B" w:rsidTr="00970F4C">
        <w:tc>
          <w:tcPr>
            <w:tcW w:w="7964" w:type="dxa"/>
            <w:gridSpan w:val="5"/>
            <w:vAlign w:val="center"/>
          </w:tcPr>
          <w:p w:rsidR="00970F4C" w:rsidRPr="00EB184B" w:rsidRDefault="00970F4C" w:rsidP="00970F4C">
            <w:pPr>
              <w:jc w:val="right"/>
              <w:rPr>
                <w:rFonts w:ascii="Times New Roman" w:hAnsi="Times New Roman"/>
                <w:b/>
                <w:szCs w:val="24"/>
              </w:rPr>
            </w:pPr>
            <w:r>
              <w:rPr>
                <w:rFonts w:ascii="Times New Roman" w:hAnsi="Times New Roman"/>
                <w:szCs w:val="24"/>
              </w:rPr>
              <w:t>ВСЕГО:</w:t>
            </w:r>
          </w:p>
        </w:tc>
        <w:tc>
          <w:tcPr>
            <w:tcW w:w="2897" w:type="dxa"/>
            <w:gridSpan w:val="6"/>
          </w:tcPr>
          <w:p w:rsidR="00970F4C" w:rsidRPr="00EB184B" w:rsidRDefault="00970F4C" w:rsidP="00970F4C">
            <w:pPr>
              <w:jc w:val="right"/>
              <w:rPr>
                <w:rFonts w:ascii="Times New Roman" w:hAnsi="Times New Roman"/>
                <w:szCs w:val="24"/>
              </w:rPr>
            </w:pPr>
          </w:p>
        </w:tc>
        <w:tc>
          <w:tcPr>
            <w:tcW w:w="699" w:type="dxa"/>
            <w:gridSpan w:val="5"/>
          </w:tcPr>
          <w:p w:rsidR="00970F4C" w:rsidRPr="002A58AD" w:rsidRDefault="00970F4C" w:rsidP="00970F4C">
            <w:pPr>
              <w:jc w:val="right"/>
              <w:rPr>
                <w:rFonts w:ascii="Times New Roman" w:hAnsi="Times New Roman"/>
                <w:b/>
                <w:szCs w:val="24"/>
              </w:rPr>
            </w:pPr>
            <w:r>
              <w:rPr>
                <w:rFonts w:ascii="Times New Roman" w:hAnsi="Times New Roman"/>
                <w:szCs w:val="24"/>
              </w:rPr>
              <w:t>-</w:t>
            </w:r>
          </w:p>
        </w:tc>
        <w:tc>
          <w:tcPr>
            <w:tcW w:w="1306"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2958,5</w:t>
            </w:r>
          </w:p>
        </w:tc>
        <w:tc>
          <w:tcPr>
            <w:tcW w:w="987" w:type="dxa"/>
            <w:gridSpan w:val="7"/>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2958,5</w:t>
            </w:r>
          </w:p>
        </w:tc>
        <w:tc>
          <w:tcPr>
            <w:tcW w:w="972" w:type="dxa"/>
            <w:gridSpan w:val="3"/>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2958,5</w:t>
            </w:r>
          </w:p>
        </w:tc>
        <w:tc>
          <w:tcPr>
            <w:tcW w:w="1018" w:type="dxa"/>
            <w:vAlign w:val="bottom"/>
          </w:tcPr>
          <w:p w:rsidR="00970F4C" w:rsidRPr="00C44451" w:rsidRDefault="00970F4C" w:rsidP="00970F4C">
            <w:pPr>
              <w:jc w:val="center"/>
              <w:rPr>
                <w:rFonts w:ascii="Times New Roman" w:hAnsi="Times New Roman"/>
                <w:b/>
                <w:szCs w:val="24"/>
              </w:rPr>
            </w:pPr>
            <w:r>
              <w:rPr>
                <w:rFonts w:ascii="Times New Roman" w:hAnsi="Times New Roman"/>
                <w:szCs w:val="24"/>
              </w:rPr>
              <w:t>8875,5</w:t>
            </w:r>
          </w:p>
        </w:tc>
      </w:tr>
    </w:tbl>
    <w:p w:rsidR="00970F4C" w:rsidRDefault="00970F4C" w:rsidP="00970F4C">
      <w:pPr>
        <w:contextualSpacing/>
        <w:rPr>
          <w:rFonts w:ascii="Times New Roman" w:hAnsi="Times New Roman"/>
          <w:sz w:val="28"/>
          <w:szCs w:val="28"/>
        </w:rPr>
      </w:pPr>
      <w:r>
        <w:rPr>
          <w:rFonts w:ascii="Times New Roman" w:hAnsi="Times New Roman"/>
          <w:sz w:val="28"/>
          <w:szCs w:val="28"/>
        </w:rPr>
        <w:t>_________________________________________________________</w:t>
      </w:r>
    </w:p>
    <w:p w:rsidR="00970F4C" w:rsidRDefault="00970F4C" w:rsidP="00970F4C">
      <w:pPr>
        <w:contextualSpacing/>
        <w:rPr>
          <w:rFonts w:ascii="Times New Roman" w:hAnsi="Times New Roman"/>
          <w:b/>
          <w:szCs w:val="24"/>
        </w:rPr>
      </w:pPr>
      <w:r w:rsidRPr="005252CA">
        <w:rPr>
          <w:rFonts w:ascii="Times New Roman" w:hAnsi="Times New Roman"/>
          <w:szCs w:val="24"/>
        </w:rPr>
        <w:t>Сокращения, используемые в программе:</w:t>
      </w:r>
    </w:p>
    <w:p w:rsidR="00970F4C" w:rsidRDefault="00970F4C" w:rsidP="00970F4C">
      <w:pPr>
        <w:contextualSpacing/>
        <w:rPr>
          <w:rFonts w:ascii="Times New Roman" w:hAnsi="Times New Roman"/>
          <w:b/>
          <w:szCs w:val="24"/>
        </w:rPr>
      </w:pPr>
      <w:r>
        <w:rPr>
          <w:rFonts w:ascii="Times New Roman" w:hAnsi="Times New Roman"/>
          <w:szCs w:val="24"/>
        </w:rPr>
        <w:t>ИК – Исполнительный комитет Аксубаевского муниципального района;</w:t>
      </w:r>
    </w:p>
    <w:p w:rsidR="00970F4C" w:rsidRDefault="00970F4C" w:rsidP="00970F4C">
      <w:pPr>
        <w:contextualSpacing/>
        <w:rPr>
          <w:rFonts w:ascii="Times New Roman" w:hAnsi="Times New Roman"/>
          <w:b/>
          <w:szCs w:val="24"/>
        </w:rPr>
      </w:pPr>
      <w:r w:rsidRPr="005252CA">
        <w:rPr>
          <w:rFonts w:ascii="Times New Roman" w:hAnsi="Times New Roman"/>
          <w:szCs w:val="24"/>
        </w:rPr>
        <w:t xml:space="preserve">ОМВД России по </w:t>
      </w:r>
      <w:r>
        <w:rPr>
          <w:rFonts w:ascii="Times New Roman" w:hAnsi="Times New Roman"/>
          <w:szCs w:val="24"/>
        </w:rPr>
        <w:t>Аксубаевскому</w:t>
      </w:r>
      <w:r w:rsidRPr="005252CA">
        <w:rPr>
          <w:rFonts w:ascii="Times New Roman" w:hAnsi="Times New Roman"/>
          <w:szCs w:val="24"/>
        </w:rPr>
        <w:t xml:space="preserve"> району – Отдел министерства внутренних дел России по </w:t>
      </w:r>
      <w:r>
        <w:rPr>
          <w:rFonts w:ascii="Times New Roman" w:hAnsi="Times New Roman"/>
          <w:szCs w:val="24"/>
        </w:rPr>
        <w:t>Аксубаевскому району;</w:t>
      </w:r>
    </w:p>
    <w:p w:rsidR="00970F4C" w:rsidRPr="005252CA" w:rsidRDefault="00970F4C" w:rsidP="00970F4C">
      <w:pPr>
        <w:contextualSpacing/>
        <w:rPr>
          <w:rFonts w:ascii="Times New Roman" w:hAnsi="Times New Roman"/>
          <w:b/>
          <w:szCs w:val="24"/>
        </w:rPr>
      </w:pPr>
      <w:r>
        <w:rPr>
          <w:rFonts w:ascii="Times New Roman" w:hAnsi="Times New Roman"/>
          <w:szCs w:val="24"/>
        </w:rPr>
        <w:t>МП – Миграционный пункт при Отделе МВД России по Аксубаевскому району;</w:t>
      </w:r>
    </w:p>
    <w:p w:rsidR="00970F4C" w:rsidRPr="005252CA" w:rsidRDefault="00970F4C" w:rsidP="00970F4C">
      <w:pPr>
        <w:contextualSpacing/>
        <w:rPr>
          <w:rFonts w:ascii="Times New Roman" w:hAnsi="Times New Roman"/>
          <w:b/>
          <w:szCs w:val="24"/>
        </w:rPr>
      </w:pPr>
      <w:r w:rsidRPr="005252CA">
        <w:rPr>
          <w:rFonts w:ascii="Times New Roman" w:hAnsi="Times New Roman"/>
          <w:szCs w:val="24"/>
        </w:rPr>
        <w:t>КДН</w:t>
      </w:r>
      <w:r>
        <w:rPr>
          <w:rFonts w:ascii="Times New Roman" w:hAnsi="Times New Roman"/>
          <w:szCs w:val="24"/>
        </w:rPr>
        <w:t xml:space="preserve"> </w:t>
      </w:r>
      <w:r w:rsidRPr="005252CA">
        <w:rPr>
          <w:rFonts w:ascii="Times New Roman" w:hAnsi="Times New Roman"/>
          <w:szCs w:val="24"/>
        </w:rPr>
        <w:t>и</w:t>
      </w:r>
      <w:r>
        <w:rPr>
          <w:rFonts w:ascii="Times New Roman" w:hAnsi="Times New Roman"/>
          <w:szCs w:val="24"/>
        </w:rPr>
        <w:t xml:space="preserve"> </w:t>
      </w:r>
      <w:r w:rsidRPr="005252CA">
        <w:rPr>
          <w:rFonts w:ascii="Times New Roman" w:hAnsi="Times New Roman"/>
          <w:szCs w:val="24"/>
        </w:rPr>
        <w:t>ЗП – Комиссия по делам н</w:t>
      </w:r>
      <w:r>
        <w:rPr>
          <w:rFonts w:ascii="Times New Roman" w:hAnsi="Times New Roman"/>
          <w:szCs w:val="24"/>
        </w:rPr>
        <w:t>есовершеннолетних и защите прав;</w:t>
      </w:r>
    </w:p>
    <w:p w:rsidR="00970F4C" w:rsidRPr="002A5444" w:rsidRDefault="00970F4C" w:rsidP="00970F4C">
      <w:pPr>
        <w:contextualSpacing/>
        <w:rPr>
          <w:rFonts w:ascii="Times New Roman" w:hAnsi="Times New Roman"/>
          <w:b/>
          <w:szCs w:val="24"/>
        </w:rPr>
      </w:pPr>
      <w:r>
        <w:rPr>
          <w:rFonts w:ascii="Times New Roman" w:eastAsiaTheme="minorEastAsia" w:hAnsi="Times New Roman"/>
          <w:szCs w:val="24"/>
        </w:rPr>
        <w:t>Нурлатский межмуниципальный филиал ФКУ УИИ УФСИН России по РТ- Федеральное казенное учреждение</w:t>
      </w:r>
      <w:r w:rsidRPr="002A5444">
        <w:rPr>
          <w:rFonts w:ascii="Times New Roman" w:eastAsiaTheme="minorEastAsia" w:hAnsi="Times New Roman"/>
          <w:szCs w:val="24"/>
        </w:rPr>
        <w:t xml:space="preserve"> уголовно-исполнительной инспекции </w:t>
      </w:r>
      <w:r>
        <w:rPr>
          <w:rFonts w:ascii="Times New Roman" w:eastAsiaTheme="minorEastAsia" w:hAnsi="Times New Roman"/>
          <w:szCs w:val="24"/>
        </w:rPr>
        <w:t>Управление федеральной</w:t>
      </w:r>
      <w:r w:rsidRPr="002A5444">
        <w:rPr>
          <w:rFonts w:ascii="Times New Roman" w:eastAsiaTheme="minorEastAsia" w:hAnsi="Times New Roman"/>
          <w:szCs w:val="24"/>
        </w:rPr>
        <w:t xml:space="preserve"> служб</w:t>
      </w:r>
      <w:r>
        <w:rPr>
          <w:rFonts w:ascii="Times New Roman" w:eastAsiaTheme="minorEastAsia" w:hAnsi="Times New Roman"/>
          <w:szCs w:val="24"/>
        </w:rPr>
        <w:t>ы</w:t>
      </w:r>
      <w:r w:rsidRPr="002A5444">
        <w:rPr>
          <w:rFonts w:ascii="Times New Roman" w:eastAsiaTheme="minorEastAsia" w:hAnsi="Times New Roman"/>
          <w:szCs w:val="24"/>
        </w:rPr>
        <w:t xml:space="preserve"> исполнени</w:t>
      </w:r>
      <w:r>
        <w:rPr>
          <w:rFonts w:ascii="Times New Roman" w:eastAsiaTheme="minorEastAsia" w:hAnsi="Times New Roman"/>
          <w:szCs w:val="24"/>
        </w:rPr>
        <w:t>й</w:t>
      </w:r>
      <w:r w:rsidRPr="002A5444">
        <w:rPr>
          <w:rFonts w:ascii="Times New Roman" w:eastAsiaTheme="minorEastAsia" w:hAnsi="Times New Roman"/>
          <w:szCs w:val="24"/>
        </w:rPr>
        <w:t xml:space="preserve"> наказаний</w:t>
      </w:r>
      <w:r>
        <w:rPr>
          <w:rFonts w:ascii="Times New Roman" w:eastAsiaTheme="minorEastAsia" w:hAnsi="Times New Roman"/>
          <w:szCs w:val="24"/>
        </w:rPr>
        <w:t xml:space="preserve"> России по Республике Татарстан;</w:t>
      </w:r>
    </w:p>
    <w:p w:rsidR="00970F4C" w:rsidRPr="005252CA" w:rsidRDefault="00970F4C" w:rsidP="00970F4C">
      <w:pPr>
        <w:contextualSpacing/>
        <w:rPr>
          <w:rFonts w:ascii="Times New Roman" w:hAnsi="Times New Roman"/>
          <w:b/>
          <w:szCs w:val="24"/>
        </w:rPr>
      </w:pPr>
      <w:r w:rsidRPr="005252CA">
        <w:rPr>
          <w:rFonts w:ascii="Times New Roman" w:hAnsi="Times New Roman"/>
          <w:szCs w:val="24"/>
        </w:rPr>
        <w:t>Г</w:t>
      </w:r>
      <w:r w:rsidR="00262BCF">
        <w:rPr>
          <w:rFonts w:ascii="Times New Roman" w:hAnsi="Times New Roman"/>
          <w:szCs w:val="24"/>
        </w:rPr>
        <w:t>А</w:t>
      </w:r>
      <w:r w:rsidRPr="005252CA">
        <w:rPr>
          <w:rFonts w:ascii="Times New Roman" w:hAnsi="Times New Roman"/>
          <w:szCs w:val="24"/>
        </w:rPr>
        <w:t>УЗ «</w:t>
      </w:r>
      <w:r>
        <w:rPr>
          <w:rFonts w:ascii="Times New Roman" w:hAnsi="Times New Roman"/>
          <w:szCs w:val="24"/>
        </w:rPr>
        <w:t>Аксубаевская</w:t>
      </w:r>
      <w:r w:rsidRPr="005252CA">
        <w:rPr>
          <w:rFonts w:ascii="Times New Roman" w:hAnsi="Times New Roman"/>
          <w:szCs w:val="24"/>
        </w:rPr>
        <w:t xml:space="preserve"> ЦРБ» – Государственное  учреждение здравоохранения «</w:t>
      </w:r>
      <w:r>
        <w:rPr>
          <w:rFonts w:ascii="Times New Roman" w:hAnsi="Times New Roman"/>
          <w:szCs w:val="24"/>
        </w:rPr>
        <w:t>Аксубаевская</w:t>
      </w:r>
      <w:r w:rsidRPr="005252CA">
        <w:rPr>
          <w:rFonts w:ascii="Times New Roman" w:hAnsi="Times New Roman"/>
          <w:szCs w:val="24"/>
        </w:rPr>
        <w:t xml:space="preserve"> центральная</w:t>
      </w:r>
    </w:p>
    <w:p w:rsidR="00970F4C" w:rsidRPr="005252CA" w:rsidRDefault="00970F4C" w:rsidP="00970F4C">
      <w:pPr>
        <w:contextualSpacing/>
        <w:rPr>
          <w:rFonts w:ascii="Times New Roman" w:hAnsi="Times New Roman"/>
          <w:b/>
          <w:szCs w:val="24"/>
        </w:rPr>
      </w:pPr>
      <w:r>
        <w:rPr>
          <w:rFonts w:ascii="Times New Roman" w:hAnsi="Times New Roman"/>
          <w:szCs w:val="24"/>
        </w:rPr>
        <w:t>районная больница»;</w:t>
      </w:r>
    </w:p>
    <w:p w:rsidR="00970F4C" w:rsidRPr="005252CA" w:rsidRDefault="00970F4C" w:rsidP="00970F4C">
      <w:pPr>
        <w:contextualSpacing/>
        <w:rPr>
          <w:rFonts w:ascii="Times New Roman" w:hAnsi="Times New Roman"/>
          <w:b/>
          <w:szCs w:val="24"/>
        </w:rPr>
      </w:pPr>
      <w:r w:rsidRPr="005252CA">
        <w:rPr>
          <w:rFonts w:ascii="Times New Roman" w:hAnsi="Times New Roman"/>
          <w:szCs w:val="24"/>
        </w:rPr>
        <w:t xml:space="preserve">ОДМС </w:t>
      </w:r>
      <w:r>
        <w:rPr>
          <w:rFonts w:ascii="Times New Roman" w:hAnsi="Times New Roman"/>
          <w:szCs w:val="24"/>
        </w:rPr>
        <w:t xml:space="preserve">ИК </w:t>
      </w:r>
      <w:r w:rsidRPr="005252CA">
        <w:rPr>
          <w:rFonts w:ascii="Times New Roman" w:hAnsi="Times New Roman"/>
          <w:szCs w:val="24"/>
        </w:rPr>
        <w:t>– Отдел по делам молодежи и спорту</w:t>
      </w:r>
      <w:r>
        <w:rPr>
          <w:rFonts w:ascii="Times New Roman" w:hAnsi="Times New Roman"/>
          <w:szCs w:val="24"/>
        </w:rPr>
        <w:t xml:space="preserve"> Исполнительного комитета  Аксубаевского муниципального района;</w:t>
      </w:r>
    </w:p>
    <w:p w:rsidR="00970F4C" w:rsidRPr="005252CA" w:rsidRDefault="00970F4C" w:rsidP="00970F4C">
      <w:pPr>
        <w:contextualSpacing/>
        <w:rPr>
          <w:rFonts w:ascii="Times New Roman" w:hAnsi="Times New Roman"/>
          <w:b/>
          <w:szCs w:val="24"/>
        </w:rPr>
      </w:pPr>
      <w:r>
        <w:rPr>
          <w:rFonts w:ascii="Times New Roman" w:hAnsi="Times New Roman"/>
          <w:szCs w:val="24"/>
        </w:rPr>
        <w:t>МБУК ЦКС – Муниципальное бюджетное учреждение культуры центр клубных систем;</w:t>
      </w:r>
    </w:p>
    <w:p w:rsidR="00970F4C" w:rsidRPr="005252CA" w:rsidRDefault="00970F4C" w:rsidP="00970F4C">
      <w:pPr>
        <w:contextualSpacing/>
        <w:rPr>
          <w:rFonts w:ascii="Times New Roman" w:hAnsi="Times New Roman"/>
          <w:b/>
          <w:szCs w:val="24"/>
        </w:rPr>
      </w:pPr>
      <w:r>
        <w:rPr>
          <w:rFonts w:ascii="Times New Roman" w:hAnsi="Times New Roman"/>
          <w:szCs w:val="24"/>
        </w:rPr>
        <w:t>У</w:t>
      </w:r>
      <w:r w:rsidRPr="005252CA">
        <w:rPr>
          <w:rFonts w:ascii="Times New Roman" w:hAnsi="Times New Roman"/>
          <w:szCs w:val="24"/>
        </w:rPr>
        <w:t xml:space="preserve">СЗ – </w:t>
      </w:r>
      <w:r>
        <w:rPr>
          <w:rFonts w:ascii="Times New Roman" w:hAnsi="Times New Roman"/>
          <w:szCs w:val="24"/>
        </w:rPr>
        <w:t>Управление социальной защиты Министерства труда, занятости и социальной защиты Республики Татарстан;</w:t>
      </w:r>
    </w:p>
    <w:p w:rsidR="00970F4C" w:rsidRPr="005252CA" w:rsidRDefault="00970F4C" w:rsidP="00970F4C">
      <w:pPr>
        <w:contextualSpacing/>
        <w:rPr>
          <w:rFonts w:ascii="Times New Roman" w:hAnsi="Times New Roman"/>
          <w:b/>
          <w:szCs w:val="24"/>
        </w:rPr>
      </w:pPr>
      <w:r w:rsidRPr="005252CA">
        <w:rPr>
          <w:rFonts w:ascii="Times New Roman" w:hAnsi="Times New Roman"/>
          <w:szCs w:val="24"/>
        </w:rPr>
        <w:t>ОО</w:t>
      </w:r>
      <w:r>
        <w:rPr>
          <w:rFonts w:ascii="Times New Roman" w:hAnsi="Times New Roman"/>
          <w:szCs w:val="24"/>
        </w:rPr>
        <w:t xml:space="preserve"> </w:t>
      </w:r>
      <w:r w:rsidRPr="005252CA">
        <w:rPr>
          <w:rFonts w:ascii="Times New Roman" w:hAnsi="Times New Roman"/>
          <w:szCs w:val="24"/>
        </w:rPr>
        <w:t>и</w:t>
      </w:r>
      <w:r>
        <w:rPr>
          <w:rFonts w:ascii="Times New Roman" w:hAnsi="Times New Roman"/>
          <w:szCs w:val="24"/>
        </w:rPr>
        <w:t xml:space="preserve"> </w:t>
      </w:r>
      <w:r w:rsidRPr="005252CA">
        <w:rPr>
          <w:rFonts w:ascii="Times New Roman" w:hAnsi="Times New Roman"/>
          <w:szCs w:val="24"/>
        </w:rPr>
        <w:t xml:space="preserve">П </w:t>
      </w:r>
      <w:r>
        <w:rPr>
          <w:rFonts w:ascii="Times New Roman" w:hAnsi="Times New Roman"/>
          <w:szCs w:val="24"/>
        </w:rPr>
        <w:t xml:space="preserve"> ИК – Отдел опеки и попечительства Исполнительного комитета Аксубаевского муниципального района;</w:t>
      </w:r>
    </w:p>
    <w:p w:rsidR="00970F4C" w:rsidRPr="005252CA" w:rsidRDefault="00970F4C" w:rsidP="00970F4C">
      <w:pPr>
        <w:contextualSpacing/>
        <w:rPr>
          <w:rFonts w:ascii="Times New Roman" w:hAnsi="Times New Roman"/>
          <w:b/>
          <w:szCs w:val="24"/>
        </w:rPr>
      </w:pPr>
      <w:r>
        <w:rPr>
          <w:rFonts w:ascii="Times New Roman" w:hAnsi="Times New Roman"/>
          <w:szCs w:val="24"/>
        </w:rPr>
        <w:t>МКУ «ОО АМР»</w:t>
      </w:r>
      <w:r w:rsidRPr="005252CA">
        <w:rPr>
          <w:rFonts w:ascii="Times New Roman" w:hAnsi="Times New Roman"/>
          <w:szCs w:val="24"/>
        </w:rPr>
        <w:t xml:space="preserve"> </w:t>
      </w:r>
      <w:r>
        <w:rPr>
          <w:rFonts w:ascii="Times New Roman" w:hAnsi="Times New Roman"/>
          <w:szCs w:val="24"/>
        </w:rPr>
        <w:t xml:space="preserve">ИК </w:t>
      </w:r>
      <w:r w:rsidRPr="005252CA">
        <w:rPr>
          <w:rFonts w:ascii="Times New Roman" w:hAnsi="Times New Roman"/>
          <w:szCs w:val="24"/>
        </w:rPr>
        <w:t xml:space="preserve">– </w:t>
      </w:r>
      <w:r>
        <w:rPr>
          <w:rFonts w:ascii="Times New Roman" w:hAnsi="Times New Roman"/>
          <w:szCs w:val="24"/>
        </w:rPr>
        <w:t>Муниципальное казенное учреждение «Отдел образования» Исполнительного комитета Аксубаевского муниципального района;</w:t>
      </w:r>
    </w:p>
    <w:p w:rsidR="00970F4C" w:rsidRPr="005252CA" w:rsidRDefault="00970F4C" w:rsidP="00970F4C">
      <w:pPr>
        <w:contextualSpacing/>
        <w:rPr>
          <w:rFonts w:ascii="Times New Roman" w:hAnsi="Times New Roman"/>
          <w:b/>
          <w:szCs w:val="24"/>
        </w:rPr>
      </w:pPr>
      <w:r>
        <w:rPr>
          <w:rFonts w:ascii="Times New Roman" w:hAnsi="Times New Roman"/>
          <w:szCs w:val="24"/>
        </w:rPr>
        <w:t>ГКУ Ц</w:t>
      </w:r>
      <w:r w:rsidRPr="005252CA">
        <w:rPr>
          <w:rFonts w:ascii="Times New Roman" w:hAnsi="Times New Roman"/>
          <w:szCs w:val="24"/>
        </w:rPr>
        <w:t>ЗН –</w:t>
      </w:r>
      <w:r>
        <w:rPr>
          <w:rFonts w:ascii="Times New Roman" w:hAnsi="Times New Roman"/>
          <w:szCs w:val="24"/>
        </w:rPr>
        <w:t xml:space="preserve"> Государственное казенное учреждение </w:t>
      </w:r>
      <w:r w:rsidRPr="005252CA">
        <w:rPr>
          <w:rFonts w:ascii="Times New Roman" w:hAnsi="Times New Roman"/>
          <w:szCs w:val="24"/>
        </w:rPr>
        <w:t xml:space="preserve"> </w:t>
      </w:r>
      <w:r>
        <w:rPr>
          <w:rFonts w:ascii="Times New Roman" w:hAnsi="Times New Roman"/>
          <w:szCs w:val="24"/>
        </w:rPr>
        <w:t>«</w:t>
      </w:r>
      <w:r w:rsidRPr="005252CA">
        <w:rPr>
          <w:rFonts w:ascii="Times New Roman" w:hAnsi="Times New Roman"/>
          <w:szCs w:val="24"/>
        </w:rPr>
        <w:t>Центр занятости населения</w:t>
      </w:r>
      <w:r>
        <w:rPr>
          <w:rFonts w:ascii="Times New Roman" w:hAnsi="Times New Roman"/>
          <w:szCs w:val="24"/>
        </w:rPr>
        <w:t>»;</w:t>
      </w:r>
    </w:p>
    <w:p w:rsidR="00970F4C" w:rsidRDefault="00970F4C" w:rsidP="00970F4C">
      <w:pPr>
        <w:contextualSpacing/>
        <w:rPr>
          <w:rFonts w:ascii="Times New Roman" w:hAnsi="Times New Roman"/>
          <w:b/>
          <w:szCs w:val="24"/>
        </w:rPr>
      </w:pPr>
      <w:r>
        <w:rPr>
          <w:rFonts w:ascii="Times New Roman" w:hAnsi="Times New Roman"/>
          <w:szCs w:val="24"/>
        </w:rPr>
        <w:t>ГАУСО «Ц</w:t>
      </w:r>
      <w:r w:rsidRPr="005252CA">
        <w:rPr>
          <w:rFonts w:ascii="Times New Roman" w:hAnsi="Times New Roman"/>
          <w:szCs w:val="24"/>
        </w:rPr>
        <w:t>СОН «</w:t>
      </w:r>
      <w:r>
        <w:rPr>
          <w:rFonts w:ascii="Times New Roman" w:hAnsi="Times New Roman"/>
          <w:szCs w:val="24"/>
        </w:rPr>
        <w:t>Нежность</w:t>
      </w:r>
      <w:r w:rsidRPr="005252CA">
        <w:rPr>
          <w:rFonts w:ascii="Times New Roman" w:hAnsi="Times New Roman"/>
          <w:szCs w:val="24"/>
        </w:rPr>
        <w:t xml:space="preserve">» – </w:t>
      </w:r>
      <w:r>
        <w:rPr>
          <w:rFonts w:ascii="Times New Roman" w:hAnsi="Times New Roman"/>
          <w:szCs w:val="24"/>
        </w:rPr>
        <w:t>ГАУСО «Центр социального обслуживания населения «Нежность»;</w:t>
      </w:r>
    </w:p>
    <w:p w:rsidR="00970F4C" w:rsidRDefault="00970F4C" w:rsidP="00970F4C">
      <w:pPr>
        <w:contextualSpacing/>
        <w:rPr>
          <w:rFonts w:ascii="Times New Roman" w:hAnsi="Times New Roman"/>
          <w:b/>
          <w:szCs w:val="24"/>
        </w:rPr>
      </w:pPr>
      <w:r>
        <w:rPr>
          <w:rFonts w:ascii="Times New Roman" w:hAnsi="Times New Roman"/>
          <w:szCs w:val="24"/>
        </w:rPr>
        <w:t>МБУ «Центр М (Ш) ФООП «ФОПОСТ» - Муниципальное бюджетное учреждение «Центр молодежных (школьных) формирований по охране общественного порядка «ФОРПОСТ» Аксубаевского муниципального района;</w:t>
      </w:r>
    </w:p>
    <w:p w:rsidR="00970F4C" w:rsidRDefault="00970F4C" w:rsidP="00970F4C">
      <w:pPr>
        <w:contextualSpacing/>
        <w:rPr>
          <w:rFonts w:ascii="Times New Roman" w:hAnsi="Times New Roman"/>
          <w:b/>
          <w:szCs w:val="24"/>
        </w:rPr>
      </w:pPr>
      <w:r>
        <w:rPr>
          <w:rFonts w:ascii="Times New Roman" w:hAnsi="Times New Roman"/>
          <w:szCs w:val="24"/>
        </w:rPr>
        <w:t xml:space="preserve">МБУ ДО ЦВР – Муниципальное бюджетное учреждение «Центр внешкольной работы»; </w:t>
      </w:r>
    </w:p>
    <w:p w:rsidR="00970F4C" w:rsidRDefault="00970F4C" w:rsidP="00970F4C">
      <w:pPr>
        <w:contextualSpacing/>
        <w:rPr>
          <w:rFonts w:ascii="Times New Roman" w:hAnsi="Times New Roman"/>
          <w:b/>
          <w:szCs w:val="24"/>
        </w:rPr>
      </w:pPr>
      <w:r>
        <w:rPr>
          <w:rFonts w:ascii="Times New Roman" w:hAnsi="Times New Roman"/>
          <w:szCs w:val="24"/>
        </w:rPr>
        <w:t>МБ – местный бюджет;</w:t>
      </w:r>
    </w:p>
    <w:p w:rsidR="00970F4C" w:rsidRPr="005252CA" w:rsidRDefault="00970F4C" w:rsidP="00970F4C">
      <w:pPr>
        <w:contextualSpacing/>
        <w:rPr>
          <w:rFonts w:ascii="Times New Roman" w:hAnsi="Times New Roman"/>
          <w:b/>
          <w:szCs w:val="24"/>
        </w:rPr>
      </w:pPr>
      <w:r>
        <w:rPr>
          <w:rFonts w:ascii="Times New Roman" w:hAnsi="Times New Roman"/>
          <w:szCs w:val="24"/>
        </w:rPr>
        <w:t>РТ – Республиканский бюджет;</w:t>
      </w:r>
    </w:p>
    <w:p w:rsidR="00970F4C" w:rsidRPr="005252CA" w:rsidRDefault="00970F4C" w:rsidP="00970F4C">
      <w:pPr>
        <w:widowControl w:val="0"/>
        <w:jc w:val="both"/>
        <w:rPr>
          <w:rFonts w:ascii="Times New Roman" w:hAnsi="Times New Roman"/>
          <w:b/>
          <w:szCs w:val="24"/>
        </w:rPr>
      </w:pPr>
      <w:r>
        <w:rPr>
          <w:rFonts w:ascii="Times New Roman" w:hAnsi="Times New Roman"/>
          <w:szCs w:val="24"/>
        </w:rPr>
        <w:t>ВБ – вне бюджет.</w:t>
      </w:r>
    </w:p>
    <w:p w:rsidR="00970F4C" w:rsidRDefault="00970F4C" w:rsidP="00970F4C"/>
    <w:p w:rsidR="00970F4C" w:rsidRPr="0078535A" w:rsidRDefault="00970F4C" w:rsidP="00970F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970F4C" w:rsidRPr="0078535A" w:rsidSect="00262BCF">
      <w:pgSz w:w="16838" w:h="11906" w:orient="landscape"/>
      <w:pgMar w:top="1418" w:right="56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D8" w:rsidRDefault="009865D8">
      <w:pPr>
        <w:spacing w:after="0" w:line="240" w:lineRule="auto"/>
      </w:pPr>
      <w:r>
        <w:separator/>
      </w:r>
    </w:p>
  </w:endnote>
  <w:endnote w:type="continuationSeparator" w:id="0">
    <w:p w:rsidR="009865D8" w:rsidRDefault="0098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cademy">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D8" w:rsidRDefault="009865D8">
      <w:pPr>
        <w:spacing w:after="0" w:line="240" w:lineRule="auto"/>
      </w:pPr>
      <w:r>
        <w:separator/>
      </w:r>
    </w:p>
  </w:footnote>
  <w:footnote w:type="continuationSeparator" w:id="0">
    <w:p w:rsidR="009865D8" w:rsidRDefault="00986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FF4"/>
    <w:multiLevelType w:val="multilevel"/>
    <w:tmpl w:val="A9FE090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C0D00C9"/>
    <w:multiLevelType w:val="hybridMultilevel"/>
    <w:tmpl w:val="AFD2A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30F63"/>
    <w:multiLevelType w:val="hybridMultilevel"/>
    <w:tmpl w:val="C7BE58DA"/>
    <w:lvl w:ilvl="0" w:tplc="8A2A1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87C6FCB"/>
    <w:multiLevelType w:val="hybridMultilevel"/>
    <w:tmpl w:val="9FCE3ACC"/>
    <w:lvl w:ilvl="0" w:tplc="87D2E7B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2B"/>
    <w:rsid w:val="0014431F"/>
    <w:rsid w:val="001A0E58"/>
    <w:rsid w:val="00262BCF"/>
    <w:rsid w:val="0036175E"/>
    <w:rsid w:val="003734C7"/>
    <w:rsid w:val="005C0F08"/>
    <w:rsid w:val="006324F3"/>
    <w:rsid w:val="0078535A"/>
    <w:rsid w:val="0079467B"/>
    <w:rsid w:val="007E663B"/>
    <w:rsid w:val="00843922"/>
    <w:rsid w:val="008F7EEE"/>
    <w:rsid w:val="0092102B"/>
    <w:rsid w:val="00970F4C"/>
    <w:rsid w:val="00975599"/>
    <w:rsid w:val="009865D8"/>
    <w:rsid w:val="009B3F39"/>
    <w:rsid w:val="009B6EC2"/>
    <w:rsid w:val="009C39B3"/>
    <w:rsid w:val="00A877DB"/>
    <w:rsid w:val="00B73A36"/>
    <w:rsid w:val="00B91023"/>
    <w:rsid w:val="00BC4172"/>
    <w:rsid w:val="00D074D2"/>
    <w:rsid w:val="00D42816"/>
    <w:rsid w:val="00E405F3"/>
    <w:rsid w:val="00FC3B50"/>
    <w:rsid w:val="00FE1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1CE73-889D-4BAB-9252-B88315E1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8535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8535A"/>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35A"/>
    <w:rPr>
      <w:rFonts w:ascii="Arial" w:eastAsia="Times New Roman" w:hAnsi="Arial" w:cs="Arial"/>
      <w:b/>
      <w:bCs/>
      <w:kern w:val="32"/>
      <w:sz w:val="32"/>
      <w:szCs w:val="32"/>
      <w:lang w:eastAsia="ru-RU"/>
    </w:rPr>
  </w:style>
  <w:style w:type="character" w:customStyle="1" w:styleId="20">
    <w:name w:val="Заголовок 2 Знак"/>
    <w:basedOn w:val="a0"/>
    <w:link w:val="2"/>
    <w:rsid w:val="0078535A"/>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78535A"/>
  </w:style>
  <w:style w:type="paragraph" w:styleId="a3">
    <w:name w:val="Balloon Text"/>
    <w:basedOn w:val="a"/>
    <w:link w:val="a4"/>
    <w:unhideWhenUsed/>
    <w:rsid w:val="0078535A"/>
    <w:pPr>
      <w:overflowPunct w:val="0"/>
      <w:autoSpaceDE w:val="0"/>
      <w:autoSpaceDN w:val="0"/>
      <w:adjustRightInd w:val="0"/>
      <w:spacing w:after="0" w:line="240" w:lineRule="auto"/>
    </w:pPr>
    <w:rPr>
      <w:rFonts w:ascii="Tahoma" w:eastAsia="Times New Roman" w:hAnsi="Tahoma" w:cs="Tahoma"/>
      <w:b/>
      <w:sz w:val="16"/>
      <w:szCs w:val="16"/>
      <w:lang w:eastAsia="ru-RU"/>
    </w:rPr>
  </w:style>
  <w:style w:type="character" w:customStyle="1" w:styleId="a4">
    <w:name w:val="Текст выноски Знак"/>
    <w:basedOn w:val="a0"/>
    <w:link w:val="a3"/>
    <w:rsid w:val="0078535A"/>
    <w:rPr>
      <w:rFonts w:ascii="Tahoma" w:eastAsia="Times New Roman" w:hAnsi="Tahoma" w:cs="Tahoma"/>
      <w:b/>
      <w:sz w:val="16"/>
      <w:szCs w:val="16"/>
      <w:lang w:eastAsia="ru-RU"/>
    </w:rPr>
  </w:style>
  <w:style w:type="numbering" w:customStyle="1" w:styleId="110">
    <w:name w:val="Нет списка11"/>
    <w:next w:val="a2"/>
    <w:semiHidden/>
    <w:rsid w:val="0078535A"/>
  </w:style>
  <w:style w:type="paragraph" w:styleId="a5">
    <w:name w:val="header"/>
    <w:basedOn w:val="a"/>
    <w:link w:val="a6"/>
    <w:rsid w:val="007853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78535A"/>
    <w:rPr>
      <w:rFonts w:ascii="Times New Roman" w:eastAsia="Times New Roman" w:hAnsi="Times New Roman" w:cs="Times New Roman"/>
      <w:sz w:val="24"/>
      <w:szCs w:val="24"/>
      <w:lang w:eastAsia="ru-RU"/>
    </w:rPr>
  </w:style>
  <w:style w:type="paragraph" w:styleId="a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2"/>
    <w:semiHidden/>
    <w:rsid w:val="0078535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uiPriority w:val="99"/>
    <w:semiHidden/>
    <w:rsid w:val="0078535A"/>
    <w:rPr>
      <w:sz w:val="20"/>
      <w:szCs w:val="20"/>
    </w:rPr>
  </w:style>
  <w:style w:type="character" w:customStyle="1" w:styleId="12">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7"/>
    <w:semiHidden/>
    <w:locked/>
    <w:rsid w:val="0078535A"/>
    <w:rPr>
      <w:rFonts w:ascii="Times New Roman" w:eastAsia="Times New Roman" w:hAnsi="Times New Roman" w:cs="Times New Roman"/>
      <w:sz w:val="20"/>
      <w:szCs w:val="20"/>
      <w:lang w:eastAsia="ru-RU"/>
    </w:rPr>
  </w:style>
  <w:style w:type="paragraph" w:styleId="a9">
    <w:name w:val="Body Text Indent"/>
    <w:aliases w:val="Основной текст 1"/>
    <w:basedOn w:val="a"/>
    <w:link w:val="aa"/>
    <w:rsid w:val="0078535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aliases w:val="Основной текст 1 Знак"/>
    <w:basedOn w:val="a0"/>
    <w:link w:val="a9"/>
    <w:rsid w:val="0078535A"/>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25 см,Справа:  -0 см,Междустр.интервал: ..."/>
    <w:basedOn w:val="a9"/>
    <w:rsid w:val="0078535A"/>
    <w:pPr>
      <w:spacing w:after="0"/>
      <w:ind w:left="0" w:firstLine="601"/>
      <w:jc w:val="both"/>
    </w:pPr>
    <w:rPr>
      <w:sz w:val="28"/>
      <w:szCs w:val="28"/>
    </w:rPr>
  </w:style>
  <w:style w:type="paragraph" w:customStyle="1" w:styleId="ab">
    <w:name w:val="Мой стиль"/>
    <w:basedOn w:val="a9"/>
    <w:autoRedefine/>
    <w:rsid w:val="0078535A"/>
    <w:pPr>
      <w:autoSpaceDE w:val="0"/>
      <w:autoSpaceDN w:val="0"/>
      <w:spacing w:after="0"/>
      <w:ind w:left="0" w:firstLine="720"/>
      <w:jc w:val="both"/>
    </w:pPr>
    <w:rPr>
      <w:iCs/>
      <w:sz w:val="28"/>
      <w:szCs w:val="28"/>
    </w:rPr>
  </w:style>
  <w:style w:type="paragraph" w:styleId="ac">
    <w:name w:val="Body Text"/>
    <w:basedOn w:val="a"/>
    <w:link w:val="ad"/>
    <w:rsid w:val="0078535A"/>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78535A"/>
    <w:rPr>
      <w:rFonts w:ascii="Times New Roman" w:eastAsia="Times New Roman" w:hAnsi="Times New Roman" w:cs="Times New Roman"/>
      <w:sz w:val="24"/>
      <w:szCs w:val="24"/>
      <w:lang w:eastAsia="ru-RU"/>
    </w:rPr>
  </w:style>
  <w:style w:type="paragraph" w:customStyle="1" w:styleId="ae">
    <w:name w:val="Обычный полужирный курсив"/>
    <w:basedOn w:val="a"/>
    <w:link w:val="af"/>
    <w:rsid w:val="0078535A"/>
    <w:pPr>
      <w:spacing w:after="0" w:line="240" w:lineRule="auto"/>
      <w:ind w:firstLine="851"/>
      <w:jc w:val="both"/>
    </w:pPr>
    <w:rPr>
      <w:rFonts w:ascii="Times New Roman" w:eastAsia="Times New Roman" w:hAnsi="Times New Roman" w:cs="Times New Roman"/>
      <w:b/>
      <w:i/>
      <w:sz w:val="28"/>
      <w:szCs w:val="24"/>
      <w:lang w:eastAsia="ru-RU"/>
    </w:rPr>
  </w:style>
  <w:style w:type="character" w:customStyle="1" w:styleId="af">
    <w:name w:val="Обычный полужирный курсив Знак"/>
    <w:link w:val="ae"/>
    <w:rsid w:val="0078535A"/>
    <w:rPr>
      <w:rFonts w:ascii="Times New Roman" w:eastAsia="Times New Roman" w:hAnsi="Times New Roman" w:cs="Times New Roman"/>
      <w:b/>
      <w:i/>
      <w:sz w:val="28"/>
      <w:szCs w:val="24"/>
      <w:lang w:eastAsia="ru-RU"/>
    </w:rPr>
  </w:style>
  <w:style w:type="character" w:styleId="af0">
    <w:name w:val="footnote reference"/>
    <w:aliases w:val="fr,Текст сновски"/>
    <w:semiHidden/>
    <w:rsid w:val="0078535A"/>
    <w:rPr>
      <w:vertAlign w:val="superscript"/>
    </w:rPr>
  </w:style>
  <w:style w:type="paragraph" w:customStyle="1" w:styleId="21">
    <w:name w:val="Основной текст 21"/>
    <w:basedOn w:val="a"/>
    <w:rsid w:val="0078535A"/>
    <w:pPr>
      <w:spacing w:after="0" w:line="240" w:lineRule="auto"/>
      <w:ind w:firstLine="709"/>
      <w:jc w:val="both"/>
    </w:pPr>
    <w:rPr>
      <w:rFonts w:ascii="Times New Roman" w:eastAsia="Times New Roman" w:hAnsi="Times New Roman" w:cs="Times New Roman"/>
      <w:snapToGrid w:val="0"/>
      <w:sz w:val="28"/>
      <w:szCs w:val="20"/>
      <w:lang w:eastAsia="ru-RU"/>
    </w:rPr>
  </w:style>
  <w:style w:type="paragraph" w:styleId="3">
    <w:name w:val="Body Text Indent 3"/>
    <w:basedOn w:val="a"/>
    <w:link w:val="30"/>
    <w:rsid w:val="0078535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8535A"/>
    <w:rPr>
      <w:rFonts w:ascii="Times New Roman" w:eastAsia="Times New Roman" w:hAnsi="Times New Roman" w:cs="Times New Roman"/>
      <w:sz w:val="16"/>
      <w:szCs w:val="16"/>
      <w:lang w:eastAsia="ru-RU"/>
    </w:rPr>
  </w:style>
  <w:style w:type="paragraph" w:customStyle="1" w:styleId="13">
    <w:name w:val="Обычный1"/>
    <w:rsid w:val="0078535A"/>
    <w:pPr>
      <w:widowControl w:val="0"/>
      <w:spacing w:after="0" w:line="300" w:lineRule="auto"/>
      <w:ind w:firstLine="680"/>
      <w:jc w:val="both"/>
    </w:pPr>
    <w:rPr>
      <w:rFonts w:ascii="Times New Roman" w:eastAsia="Times New Roman" w:hAnsi="Times New Roman" w:cs="Times New Roman"/>
      <w:snapToGrid w:val="0"/>
      <w:sz w:val="24"/>
      <w:szCs w:val="20"/>
      <w:lang w:eastAsia="ru-RU"/>
    </w:rPr>
  </w:style>
  <w:style w:type="paragraph" w:customStyle="1" w:styleId="31">
    <w:name w:val="Основной текст с отступом 31"/>
    <w:basedOn w:val="a"/>
    <w:rsid w:val="0078535A"/>
    <w:pPr>
      <w:spacing w:after="91" w:line="480" w:lineRule="atLeast"/>
      <w:ind w:firstLine="720"/>
      <w:jc w:val="both"/>
    </w:pPr>
    <w:rPr>
      <w:rFonts w:ascii="Arial" w:eastAsia="Times New Roman" w:hAnsi="Arial" w:cs="Times New Roman"/>
      <w:snapToGrid w:val="0"/>
      <w:sz w:val="28"/>
      <w:szCs w:val="20"/>
      <w:lang w:eastAsia="ru-RU"/>
    </w:rPr>
  </w:style>
  <w:style w:type="paragraph" w:customStyle="1" w:styleId="ConsPlusNormal">
    <w:name w:val="ConsPlusNormal"/>
    <w:rsid w:val="007853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page number"/>
    <w:basedOn w:val="a0"/>
    <w:rsid w:val="0078535A"/>
  </w:style>
  <w:style w:type="paragraph" w:styleId="22">
    <w:name w:val="Body Text Indent 2"/>
    <w:basedOn w:val="a"/>
    <w:link w:val="23"/>
    <w:rsid w:val="0078535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78535A"/>
    <w:rPr>
      <w:rFonts w:ascii="Times New Roman" w:eastAsia="Times New Roman" w:hAnsi="Times New Roman" w:cs="Times New Roman"/>
      <w:sz w:val="24"/>
      <w:szCs w:val="24"/>
      <w:lang w:eastAsia="ru-RU"/>
    </w:rPr>
  </w:style>
  <w:style w:type="paragraph" w:customStyle="1" w:styleId="24">
    <w:name w:val="Стиль2"/>
    <w:basedOn w:val="a"/>
    <w:rsid w:val="0078535A"/>
    <w:pPr>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5">
    <w:name w:val="1 Знак"/>
    <w:basedOn w:val="a"/>
    <w:rsid w:val="0078535A"/>
    <w:pPr>
      <w:spacing w:after="160" w:line="240" w:lineRule="exact"/>
    </w:pPr>
    <w:rPr>
      <w:rFonts w:ascii="Verdana" w:eastAsia="Times New Roman" w:hAnsi="Verdana" w:cs="Verdana"/>
      <w:sz w:val="24"/>
      <w:szCs w:val="24"/>
      <w:lang w:val="en-US"/>
    </w:rPr>
  </w:style>
  <w:style w:type="paragraph" w:customStyle="1" w:styleId="BodyTextIndent22">
    <w:name w:val="Body Text Indent 22"/>
    <w:basedOn w:val="a"/>
    <w:rsid w:val="0078535A"/>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2">
    <w:name w:val="Абзац"/>
    <w:basedOn w:val="a"/>
    <w:autoRedefine/>
    <w:rsid w:val="0078535A"/>
    <w:pPr>
      <w:widowControl w:val="0"/>
      <w:autoSpaceDE w:val="0"/>
      <w:autoSpaceDN w:val="0"/>
      <w:spacing w:after="0" w:line="240" w:lineRule="auto"/>
      <w:ind w:right="71" w:firstLine="709"/>
      <w:jc w:val="both"/>
    </w:pPr>
    <w:rPr>
      <w:rFonts w:ascii="Times New Roman" w:eastAsia="Times New Roman" w:hAnsi="Times New Roman" w:cs="Times New Roman"/>
      <w:sz w:val="28"/>
      <w:szCs w:val="28"/>
      <w:lang w:eastAsia="ru-RU"/>
    </w:rPr>
  </w:style>
  <w:style w:type="paragraph" w:customStyle="1" w:styleId="af3">
    <w:name w:val="Основной текст с отступом.Исторические события.Ист события с точкой.Основной текст с отступом Знак Знак Знак Знак.Основной текст с отступом Знак Знак Знак"/>
    <w:basedOn w:val="a"/>
    <w:rsid w:val="0078535A"/>
    <w:pPr>
      <w:tabs>
        <w:tab w:val="left" w:pos="285"/>
      </w:tabs>
      <w:spacing w:after="0" w:line="240" w:lineRule="auto"/>
      <w:ind w:left="285"/>
    </w:pPr>
    <w:rPr>
      <w:rFonts w:ascii="Times New Roman" w:eastAsia="Times New Roman" w:hAnsi="Times New Roman" w:cs="Times New Roman"/>
      <w:sz w:val="24"/>
      <w:szCs w:val="20"/>
      <w:lang w:eastAsia="ru-RU"/>
    </w:rPr>
  </w:style>
  <w:style w:type="character" w:customStyle="1" w:styleId="FontStyle11">
    <w:name w:val="Font Style11"/>
    <w:rsid w:val="0078535A"/>
    <w:rPr>
      <w:rFonts w:ascii="Times New Roman" w:hAnsi="Times New Roman" w:cs="Times New Roman"/>
      <w:sz w:val="26"/>
      <w:szCs w:val="26"/>
    </w:rPr>
  </w:style>
  <w:style w:type="paragraph" w:customStyle="1" w:styleId="ConsPlusTitle">
    <w:name w:val="ConsPlusTitle"/>
    <w:rsid w:val="0078535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6">
    <w:name w:val="Знак1"/>
    <w:basedOn w:val="a"/>
    <w:autoRedefine/>
    <w:rsid w:val="0078535A"/>
    <w:pPr>
      <w:spacing w:after="160" w:line="240" w:lineRule="exact"/>
      <w:ind w:left="26"/>
    </w:pPr>
    <w:rPr>
      <w:rFonts w:ascii="Times New Roman" w:eastAsia="Times New Roman" w:hAnsi="Times New Roman" w:cs="Times New Roman"/>
      <w:sz w:val="24"/>
      <w:szCs w:val="24"/>
      <w:lang w:val="en-US"/>
    </w:rPr>
  </w:style>
  <w:style w:type="paragraph" w:customStyle="1" w:styleId="17">
    <w:name w:val="Текст1"/>
    <w:basedOn w:val="a"/>
    <w:rsid w:val="0078535A"/>
    <w:pPr>
      <w:autoSpaceDE w:val="0"/>
      <w:spacing w:after="0" w:line="240" w:lineRule="auto"/>
    </w:pPr>
    <w:rPr>
      <w:rFonts w:ascii="Courier New" w:eastAsia="Times New Roman" w:hAnsi="Courier New" w:cs="Courier New"/>
      <w:spacing w:val="6"/>
      <w:sz w:val="20"/>
      <w:szCs w:val="20"/>
      <w:lang w:eastAsia="ar-SA"/>
    </w:rPr>
  </w:style>
  <w:style w:type="paragraph" w:customStyle="1" w:styleId="18">
    <w:name w:val="Знак Знак1 Знак"/>
    <w:basedOn w:val="a"/>
    <w:rsid w:val="0078535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2">
    <w:name w:val="Body Text 3"/>
    <w:basedOn w:val="a"/>
    <w:link w:val="33"/>
    <w:rsid w:val="0078535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78535A"/>
    <w:rPr>
      <w:rFonts w:ascii="Times New Roman" w:eastAsia="Times New Roman" w:hAnsi="Times New Roman" w:cs="Times New Roman"/>
      <w:sz w:val="16"/>
      <w:szCs w:val="16"/>
      <w:lang w:eastAsia="ru-RU"/>
    </w:rPr>
  </w:style>
  <w:style w:type="paragraph" w:customStyle="1" w:styleId="af4">
    <w:name w:val="Знак Знак Знак Знак"/>
    <w:basedOn w:val="a"/>
    <w:autoRedefine/>
    <w:rsid w:val="0078535A"/>
    <w:pPr>
      <w:spacing w:after="160" w:line="240" w:lineRule="exact"/>
      <w:jc w:val="both"/>
    </w:pPr>
    <w:rPr>
      <w:rFonts w:ascii="Verdana" w:eastAsia="Times New Roman" w:hAnsi="Verdana" w:cs="Times New Roman"/>
      <w:sz w:val="20"/>
      <w:szCs w:val="20"/>
      <w:lang w:val="en-US"/>
    </w:rPr>
  </w:style>
  <w:style w:type="character" w:customStyle="1" w:styleId="af5">
    <w:name w:val="Знак Знак"/>
    <w:basedOn w:val="a0"/>
    <w:rsid w:val="0078535A"/>
  </w:style>
  <w:style w:type="paragraph" w:customStyle="1" w:styleId="19">
    <w:name w:val="Абзац списка1"/>
    <w:basedOn w:val="a"/>
    <w:rsid w:val="0078535A"/>
    <w:pPr>
      <w:ind w:left="720"/>
      <w:contextualSpacing/>
    </w:pPr>
    <w:rPr>
      <w:rFonts w:ascii="Calibri" w:eastAsia="Times New Roman" w:hAnsi="Calibri" w:cs="Times New Roman"/>
    </w:rPr>
  </w:style>
  <w:style w:type="paragraph" w:styleId="af6">
    <w:name w:val="Normal (Web)"/>
    <w:basedOn w:val="a"/>
    <w:link w:val="af7"/>
    <w:rsid w:val="0078535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Normal">
    <w:name w:val="ConsNormal"/>
    <w:uiPriority w:val="99"/>
    <w:rsid w:val="0078535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Title">
    <w:name w:val="ConsTitle"/>
    <w:rsid w:val="0078535A"/>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8535A"/>
    <w:pPr>
      <w:widowControl w:val="0"/>
      <w:adjustRightInd w:val="0"/>
      <w:spacing w:after="160" w:line="240" w:lineRule="exact"/>
      <w:ind w:firstLine="709"/>
      <w:jc w:val="right"/>
    </w:pPr>
    <w:rPr>
      <w:rFonts w:ascii="Times New Roman" w:eastAsia="Times New Roman" w:hAnsi="Times New Roman" w:cs="Times New Roman"/>
      <w:color w:val="000000"/>
      <w:sz w:val="20"/>
      <w:szCs w:val="20"/>
      <w:lang w:val="en-GB"/>
    </w:rPr>
  </w:style>
  <w:style w:type="paragraph" w:customStyle="1" w:styleId="af9">
    <w:name w:val="Знак"/>
    <w:basedOn w:val="a"/>
    <w:rsid w:val="0078535A"/>
    <w:pPr>
      <w:tabs>
        <w:tab w:val="num" w:pos="1287"/>
      </w:tabs>
      <w:spacing w:after="160" w:line="240" w:lineRule="exact"/>
      <w:ind w:left="1287" w:hanging="360"/>
      <w:jc w:val="both"/>
    </w:pPr>
    <w:rPr>
      <w:rFonts w:ascii="Verdana" w:eastAsia="Times New Roman" w:hAnsi="Verdana" w:cs="Arial"/>
      <w:sz w:val="20"/>
      <w:szCs w:val="20"/>
      <w:lang w:val="en-US"/>
    </w:rPr>
  </w:style>
  <w:style w:type="paragraph" w:styleId="25">
    <w:name w:val="Body Text 2"/>
    <w:basedOn w:val="a"/>
    <w:link w:val="26"/>
    <w:rsid w:val="0078535A"/>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78535A"/>
    <w:rPr>
      <w:rFonts w:ascii="Times New Roman" w:eastAsia="Times New Roman" w:hAnsi="Times New Roman" w:cs="Times New Roman"/>
      <w:sz w:val="24"/>
      <w:szCs w:val="24"/>
      <w:lang w:eastAsia="ru-RU"/>
    </w:rPr>
  </w:style>
  <w:style w:type="paragraph" w:styleId="afa">
    <w:name w:val="footer"/>
    <w:basedOn w:val="a"/>
    <w:link w:val="afb"/>
    <w:rsid w:val="007853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78535A"/>
    <w:rPr>
      <w:rFonts w:ascii="Times New Roman" w:eastAsia="Times New Roman" w:hAnsi="Times New Roman" w:cs="Times New Roman"/>
      <w:sz w:val="24"/>
      <w:szCs w:val="24"/>
      <w:lang w:eastAsia="ru-RU"/>
    </w:rPr>
  </w:style>
  <w:style w:type="paragraph" w:styleId="afc">
    <w:name w:val="List Paragraph"/>
    <w:basedOn w:val="a"/>
    <w:link w:val="afd"/>
    <w:uiPriority w:val="34"/>
    <w:qFormat/>
    <w:rsid w:val="0078535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e">
    <w:name w:val="Знак Знак Знак Знак Знак Знак Знак Знак Знак Знак Знак Знак Знак"/>
    <w:basedOn w:val="a"/>
    <w:rsid w:val="0078535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f">
    <w:name w:val="Plain Text"/>
    <w:basedOn w:val="a"/>
    <w:link w:val="aff0"/>
    <w:rsid w:val="0078535A"/>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0"/>
    <w:link w:val="aff"/>
    <w:rsid w:val="0078535A"/>
    <w:rPr>
      <w:rFonts w:ascii="Courier New" w:eastAsia="Times New Roman" w:hAnsi="Courier New" w:cs="Courier New"/>
      <w:sz w:val="20"/>
      <w:szCs w:val="20"/>
      <w:lang w:eastAsia="ru-RU"/>
    </w:rPr>
  </w:style>
  <w:style w:type="paragraph" w:styleId="aff1">
    <w:name w:val="Signature"/>
    <w:basedOn w:val="a"/>
    <w:link w:val="aff2"/>
    <w:rsid w:val="0078535A"/>
    <w:pPr>
      <w:overflowPunct w:val="0"/>
      <w:autoSpaceDE w:val="0"/>
      <w:autoSpaceDN w:val="0"/>
      <w:adjustRightInd w:val="0"/>
      <w:spacing w:after="0" w:line="256" w:lineRule="atLeast"/>
    </w:pPr>
    <w:rPr>
      <w:rFonts w:ascii="Arial" w:eastAsia="Times New Roman" w:hAnsi="Arial" w:cs="Arial"/>
      <w:b/>
      <w:bCs/>
      <w:sz w:val="25"/>
      <w:szCs w:val="25"/>
      <w:lang w:eastAsia="ru-RU"/>
    </w:rPr>
  </w:style>
  <w:style w:type="character" w:customStyle="1" w:styleId="aff2">
    <w:name w:val="Подпись Знак"/>
    <w:basedOn w:val="a0"/>
    <w:link w:val="aff1"/>
    <w:rsid w:val="0078535A"/>
    <w:rPr>
      <w:rFonts w:ascii="Arial" w:eastAsia="Times New Roman" w:hAnsi="Arial" w:cs="Arial"/>
      <w:b/>
      <w:bCs/>
      <w:sz w:val="25"/>
      <w:szCs w:val="25"/>
      <w:lang w:eastAsia="ru-RU"/>
    </w:rPr>
  </w:style>
  <w:style w:type="paragraph" w:customStyle="1" w:styleId="Style1">
    <w:name w:val="Style1"/>
    <w:basedOn w:val="a"/>
    <w:rsid w:val="0078535A"/>
    <w:pPr>
      <w:widowControl w:val="0"/>
      <w:autoSpaceDE w:val="0"/>
      <w:autoSpaceDN w:val="0"/>
      <w:adjustRightInd w:val="0"/>
      <w:spacing w:after="0" w:line="389" w:lineRule="exact"/>
      <w:ind w:firstLine="739"/>
      <w:jc w:val="both"/>
    </w:pPr>
    <w:rPr>
      <w:rFonts w:ascii="Times New Roman" w:eastAsia="Times New Roman" w:hAnsi="Times New Roman" w:cs="Times New Roman"/>
      <w:sz w:val="24"/>
      <w:szCs w:val="24"/>
      <w:lang w:eastAsia="ru-RU"/>
    </w:rPr>
  </w:style>
  <w:style w:type="paragraph" w:customStyle="1" w:styleId="Style11">
    <w:name w:val="Style11"/>
    <w:basedOn w:val="a"/>
    <w:rsid w:val="0078535A"/>
    <w:pPr>
      <w:widowControl w:val="0"/>
      <w:autoSpaceDE w:val="0"/>
      <w:autoSpaceDN w:val="0"/>
      <w:adjustRightInd w:val="0"/>
      <w:spacing w:after="0" w:line="389" w:lineRule="exact"/>
      <w:ind w:firstLine="720"/>
      <w:jc w:val="both"/>
    </w:pPr>
    <w:rPr>
      <w:rFonts w:ascii="Times New Roman" w:eastAsia="Times New Roman" w:hAnsi="Times New Roman" w:cs="Times New Roman"/>
      <w:sz w:val="24"/>
      <w:szCs w:val="24"/>
      <w:lang w:eastAsia="ru-RU"/>
    </w:rPr>
  </w:style>
  <w:style w:type="paragraph" w:customStyle="1" w:styleId="Style13">
    <w:name w:val="Style13"/>
    <w:basedOn w:val="a"/>
    <w:rsid w:val="0078535A"/>
    <w:pPr>
      <w:widowControl w:val="0"/>
      <w:autoSpaceDE w:val="0"/>
      <w:autoSpaceDN w:val="0"/>
      <w:adjustRightInd w:val="0"/>
      <w:spacing w:after="0" w:line="389" w:lineRule="exact"/>
      <w:ind w:firstLine="850"/>
      <w:jc w:val="both"/>
    </w:pPr>
    <w:rPr>
      <w:rFonts w:ascii="Times New Roman" w:eastAsia="Times New Roman" w:hAnsi="Times New Roman" w:cs="Times New Roman"/>
      <w:sz w:val="24"/>
      <w:szCs w:val="24"/>
      <w:lang w:eastAsia="ru-RU"/>
    </w:rPr>
  </w:style>
  <w:style w:type="character" w:customStyle="1" w:styleId="FontStyle22">
    <w:name w:val="Font Style22"/>
    <w:rsid w:val="0078535A"/>
    <w:rPr>
      <w:rFonts w:ascii="Times New Roman" w:hAnsi="Times New Roman" w:cs="Times New Roman"/>
      <w:spacing w:val="10"/>
      <w:sz w:val="24"/>
      <w:szCs w:val="24"/>
    </w:rPr>
  </w:style>
  <w:style w:type="character" w:customStyle="1" w:styleId="FontStyle23">
    <w:name w:val="Font Style23"/>
    <w:rsid w:val="0078535A"/>
    <w:rPr>
      <w:rFonts w:ascii="Times New Roman" w:hAnsi="Times New Roman" w:cs="Times New Roman"/>
      <w:b/>
      <w:bCs/>
      <w:sz w:val="24"/>
      <w:szCs w:val="24"/>
    </w:rPr>
  </w:style>
  <w:style w:type="paragraph" w:customStyle="1" w:styleId="Style5">
    <w:name w:val="Style5"/>
    <w:basedOn w:val="a"/>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78535A"/>
    <w:rPr>
      <w:rFonts w:ascii="Times New Roman" w:hAnsi="Times New Roman" w:cs="Times New Roman"/>
      <w:b/>
      <w:bCs/>
      <w:spacing w:val="60"/>
      <w:sz w:val="16"/>
      <w:szCs w:val="16"/>
    </w:rPr>
  </w:style>
  <w:style w:type="character" w:customStyle="1" w:styleId="aff3">
    <w:name w:val="Подзаголовок Знак"/>
    <w:link w:val="aff4"/>
    <w:rsid w:val="0078535A"/>
    <w:rPr>
      <w:sz w:val="24"/>
      <w:szCs w:val="24"/>
      <w:lang w:eastAsia="ru-RU"/>
    </w:rPr>
  </w:style>
  <w:style w:type="paragraph" w:styleId="aff4">
    <w:name w:val="Subtitle"/>
    <w:basedOn w:val="a"/>
    <w:link w:val="aff3"/>
    <w:qFormat/>
    <w:rsid w:val="0078535A"/>
    <w:pPr>
      <w:spacing w:after="0" w:line="240" w:lineRule="auto"/>
      <w:jc w:val="center"/>
    </w:pPr>
    <w:rPr>
      <w:sz w:val="24"/>
      <w:szCs w:val="24"/>
      <w:lang w:eastAsia="ru-RU"/>
    </w:rPr>
  </w:style>
  <w:style w:type="character" w:customStyle="1" w:styleId="1a">
    <w:name w:val="Подзаголовок Знак1"/>
    <w:basedOn w:val="a0"/>
    <w:uiPriority w:val="11"/>
    <w:rsid w:val="0078535A"/>
    <w:rPr>
      <w:rFonts w:asciiTheme="majorHAnsi" w:eastAsiaTheme="majorEastAsia" w:hAnsiTheme="majorHAnsi" w:cstheme="majorBidi"/>
      <w:i/>
      <w:iCs/>
      <w:color w:val="4F81BD" w:themeColor="accent1"/>
      <w:spacing w:val="15"/>
      <w:sz w:val="24"/>
      <w:szCs w:val="24"/>
    </w:rPr>
  </w:style>
  <w:style w:type="paragraph" w:styleId="aff5">
    <w:name w:val="Title"/>
    <w:basedOn w:val="a"/>
    <w:link w:val="1b"/>
    <w:qFormat/>
    <w:rsid w:val="0078535A"/>
    <w:pPr>
      <w:spacing w:after="0" w:line="240" w:lineRule="auto"/>
      <w:jc w:val="center"/>
    </w:pPr>
    <w:rPr>
      <w:rFonts w:ascii="Times New Roman" w:eastAsia="Times New Roman" w:hAnsi="Times New Roman" w:cs="Times New Roman"/>
      <w:b/>
      <w:bCs/>
      <w:sz w:val="28"/>
      <w:szCs w:val="24"/>
      <w:lang w:eastAsia="ru-RU"/>
    </w:rPr>
  </w:style>
  <w:style w:type="character" w:customStyle="1" w:styleId="aff6">
    <w:name w:val="Название Знак"/>
    <w:basedOn w:val="a0"/>
    <w:uiPriority w:val="10"/>
    <w:rsid w:val="0078535A"/>
    <w:rPr>
      <w:rFonts w:asciiTheme="majorHAnsi" w:eastAsiaTheme="majorEastAsia" w:hAnsiTheme="majorHAnsi" w:cstheme="majorBidi"/>
      <w:color w:val="17365D" w:themeColor="text2" w:themeShade="BF"/>
      <w:spacing w:val="5"/>
      <w:kern w:val="28"/>
      <w:sz w:val="52"/>
      <w:szCs w:val="52"/>
    </w:rPr>
  </w:style>
  <w:style w:type="character" w:customStyle="1" w:styleId="1b">
    <w:name w:val="Название Знак1"/>
    <w:link w:val="aff5"/>
    <w:rsid w:val="0078535A"/>
    <w:rPr>
      <w:rFonts w:ascii="Times New Roman" w:eastAsia="Times New Roman" w:hAnsi="Times New Roman" w:cs="Times New Roman"/>
      <w:b/>
      <w:bCs/>
      <w:sz w:val="28"/>
      <w:szCs w:val="24"/>
      <w:lang w:eastAsia="ru-RU"/>
    </w:rPr>
  </w:style>
  <w:style w:type="character" w:customStyle="1" w:styleId="FontStyle26">
    <w:name w:val="Font Style26"/>
    <w:rsid w:val="0078535A"/>
    <w:rPr>
      <w:rFonts w:ascii="Times New Roman" w:hAnsi="Times New Roman" w:cs="Times New Roman"/>
      <w:sz w:val="26"/>
      <w:szCs w:val="26"/>
    </w:rPr>
  </w:style>
  <w:style w:type="character" w:customStyle="1" w:styleId="FontStyle12">
    <w:name w:val="Font Style12"/>
    <w:rsid w:val="0078535A"/>
    <w:rPr>
      <w:rFonts w:ascii="Corbel" w:hAnsi="Corbel" w:cs="Corbel"/>
      <w:spacing w:val="60"/>
      <w:sz w:val="16"/>
      <w:szCs w:val="16"/>
    </w:rPr>
  </w:style>
  <w:style w:type="paragraph" w:customStyle="1" w:styleId="Style2">
    <w:name w:val="Style2"/>
    <w:basedOn w:val="a"/>
    <w:rsid w:val="0078535A"/>
    <w:pPr>
      <w:widowControl w:val="0"/>
      <w:autoSpaceDE w:val="0"/>
      <w:autoSpaceDN w:val="0"/>
      <w:adjustRightInd w:val="0"/>
      <w:spacing w:after="0" w:line="423" w:lineRule="exact"/>
      <w:ind w:firstLine="696"/>
      <w:jc w:val="both"/>
    </w:pPr>
    <w:rPr>
      <w:rFonts w:ascii="Times New Roman" w:eastAsia="Times New Roman" w:hAnsi="Times New Roman" w:cs="Times New Roman"/>
      <w:sz w:val="24"/>
      <w:szCs w:val="24"/>
      <w:lang w:eastAsia="ru-RU"/>
    </w:rPr>
  </w:style>
  <w:style w:type="paragraph" w:customStyle="1" w:styleId="Style9">
    <w:name w:val="Style9"/>
    <w:basedOn w:val="a"/>
    <w:rsid w:val="0078535A"/>
    <w:pPr>
      <w:widowControl w:val="0"/>
      <w:autoSpaceDE w:val="0"/>
      <w:autoSpaceDN w:val="0"/>
      <w:adjustRightInd w:val="0"/>
      <w:spacing w:after="0" w:line="379" w:lineRule="exact"/>
      <w:ind w:firstLine="720"/>
      <w:jc w:val="both"/>
    </w:pPr>
    <w:rPr>
      <w:rFonts w:ascii="Times New Roman" w:eastAsia="Times New Roman" w:hAnsi="Times New Roman" w:cs="Times New Roman"/>
      <w:sz w:val="24"/>
      <w:szCs w:val="24"/>
      <w:lang w:eastAsia="ru-RU"/>
    </w:rPr>
  </w:style>
  <w:style w:type="character" w:customStyle="1" w:styleId="FontStyle25">
    <w:name w:val="Font Style25"/>
    <w:rsid w:val="0078535A"/>
    <w:rPr>
      <w:rFonts w:ascii="Times New Roman" w:hAnsi="Times New Roman" w:cs="Times New Roman"/>
      <w:sz w:val="26"/>
      <w:szCs w:val="26"/>
    </w:rPr>
  </w:style>
  <w:style w:type="character" w:customStyle="1" w:styleId="FontStyle31">
    <w:name w:val="Font Style31"/>
    <w:rsid w:val="0078535A"/>
    <w:rPr>
      <w:rFonts w:ascii="Times New Roman" w:hAnsi="Times New Roman" w:cs="Times New Roman"/>
      <w:sz w:val="24"/>
      <w:szCs w:val="24"/>
    </w:rPr>
  </w:style>
  <w:style w:type="paragraph" w:customStyle="1" w:styleId="Style15">
    <w:name w:val="Style15"/>
    <w:basedOn w:val="a"/>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rsid w:val="0078535A"/>
    <w:rPr>
      <w:rFonts w:ascii="Times New Roman" w:hAnsi="Times New Roman" w:cs="Times New Roman"/>
      <w:spacing w:val="10"/>
      <w:sz w:val="24"/>
      <w:szCs w:val="24"/>
    </w:rPr>
  </w:style>
  <w:style w:type="paragraph" w:customStyle="1" w:styleId="aff7">
    <w:name w:val="обычный"/>
    <w:rsid w:val="0078535A"/>
    <w:pPr>
      <w:spacing w:after="0" w:line="240" w:lineRule="auto"/>
      <w:ind w:right="-794" w:firstLine="624"/>
      <w:jc w:val="both"/>
    </w:pPr>
    <w:rPr>
      <w:rFonts w:ascii="Times New Roman" w:eastAsia="Times New Roman" w:hAnsi="Times New Roman" w:cs="Times New Roman"/>
      <w:sz w:val="28"/>
      <w:szCs w:val="20"/>
      <w:lang w:eastAsia="ru-RU"/>
    </w:rPr>
  </w:style>
  <w:style w:type="paragraph" w:customStyle="1" w:styleId="ConsPlusNonformat">
    <w:name w:val="ConsPlusNonformat"/>
    <w:rsid w:val="007853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No Spacing"/>
    <w:qFormat/>
    <w:rsid w:val="0078535A"/>
    <w:pPr>
      <w:spacing w:after="0" w:line="240" w:lineRule="auto"/>
    </w:pPr>
    <w:rPr>
      <w:rFonts w:ascii="Calibri" w:eastAsia="Calibri" w:hAnsi="Calibri" w:cs="Times New Roman"/>
    </w:rPr>
  </w:style>
  <w:style w:type="character" w:customStyle="1" w:styleId="FontStyle33">
    <w:name w:val="Font Style33"/>
    <w:rsid w:val="0078535A"/>
    <w:rPr>
      <w:rFonts w:ascii="Times New Roman" w:hAnsi="Times New Roman" w:cs="Times New Roman"/>
      <w:sz w:val="26"/>
      <w:szCs w:val="26"/>
    </w:rPr>
  </w:style>
  <w:style w:type="character" w:customStyle="1" w:styleId="FontStyle14">
    <w:name w:val="Font Style14"/>
    <w:rsid w:val="0078535A"/>
    <w:rPr>
      <w:rFonts w:ascii="Times New Roman" w:hAnsi="Times New Roman" w:cs="Times New Roman"/>
      <w:sz w:val="26"/>
      <w:szCs w:val="26"/>
    </w:rPr>
  </w:style>
  <w:style w:type="paragraph" w:customStyle="1" w:styleId="Style8">
    <w:name w:val="Style8"/>
    <w:basedOn w:val="a"/>
    <w:rsid w:val="0078535A"/>
    <w:pPr>
      <w:widowControl w:val="0"/>
      <w:autoSpaceDE w:val="0"/>
      <w:autoSpaceDN w:val="0"/>
      <w:adjustRightInd w:val="0"/>
      <w:spacing w:after="0" w:line="325" w:lineRule="exact"/>
      <w:jc w:val="center"/>
    </w:pPr>
    <w:rPr>
      <w:rFonts w:ascii="Times New Roman" w:eastAsia="Times New Roman" w:hAnsi="Times New Roman" w:cs="Times New Roman"/>
      <w:sz w:val="24"/>
      <w:szCs w:val="24"/>
      <w:lang w:eastAsia="ru-RU"/>
    </w:rPr>
  </w:style>
  <w:style w:type="character" w:customStyle="1" w:styleId="FontStyle13">
    <w:name w:val="Font Style13"/>
    <w:rsid w:val="0078535A"/>
    <w:rPr>
      <w:rFonts w:ascii="Times New Roman" w:hAnsi="Times New Roman" w:cs="Times New Roman"/>
      <w:b/>
      <w:bCs/>
      <w:sz w:val="24"/>
      <w:szCs w:val="24"/>
    </w:rPr>
  </w:style>
  <w:style w:type="paragraph" w:customStyle="1" w:styleId="Style3">
    <w:name w:val="Style3"/>
    <w:basedOn w:val="a"/>
    <w:rsid w:val="0078535A"/>
    <w:pPr>
      <w:widowControl w:val="0"/>
      <w:autoSpaceDE w:val="0"/>
      <w:autoSpaceDN w:val="0"/>
      <w:adjustRightInd w:val="0"/>
      <w:spacing w:after="0" w:line="394" w:lineRule="exact"/>
      <w:ind w:firstLine="706"/>
      <w:jc w:val="both"/>
    </w:pPr>
    <w:rPr>
      <w:rFonts w:ascii="Times New Roman" w:eastAsia="Times New Roman" w:hAnsi="Times New Roman" w:cs="Times New Roman"/>
      <w:sz w:val="24"/>
      <w:szCs w:val="24"/>
      <w:lang w:eastAsia="ru-RU"/>
    </w:rPr>
  </w:style>
  <w:style w:type="table" w:styleId="aff9">
    <w:name w:val="Table Grid"/>
    <w:basedOn w:val="a1"/>
    <w:rsid w:val="007853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Знак Знак9"/>
    <w:rsid w:val="0078535A"/>
    <w:rPr>
      <w:sz w:val="24"/>
      <w:szCs w:val="24"/>
      <w:lang w:val="ru-RU" w:eastAsia="ru-RU" w:bidi="ar-SA"/>
    </w:rPr>
  </w:style>
  <w:style w:type="paragraph" w:customStyle="1" w:styleId="1c">
    <w:name w:val="Знак1 Знак Знак Знак"/>
    <w:basedOn w:val="a"/>
    <w:rsid w:val="0078535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Знак1 Знак Знак Знак1 Знак Знак Знак"/>
    <w:basedOn w:val="a"/>
    <w:rsid w:val="0078535A"/>
    <w:pPr>
      <w:spacing w:after="160" w:line="240" w:lineRule="exact"/>
    </w:pPr>
    <w:rPr>
      <w:rFonts w:ascii="Verdana" w:eastAsia="Times New Roman" w:hAnsi="Verdana" w:cs="Times New Roman"/>
      <w:sz w:val="24"/>
      <w:szCs w:val="24"/>
      <w:lang w:val="en-US"/>
    </w:rPr>
  </w:style>
  <w:style w:type="character" w:customStyle="1" w:styleId="affa">
    <w:name w:val="Гипертекстовая ссылка"/>
    <w:uiPriority w:val="99"/>
    <w:rsid w:val="0078535A"/>
    <w:rPr>
      <w:b/>
      <w:bCs/>
      <w:color w:val="106BBE"/>
      <w:sz w:val="26"/>
      <w:szCs w:val="26"/>
    </w:rPr>
  </w:style>
  <w:style w:type="character" w:customStyle="1" w:styleId="afd">
    <w:name w:val="Абзац списка Знак"/>
    <w:link w:val="afc"/>
    <w:uiPriority w:val="34"/>
    <w:locked/>
    <w:rsid w:val="0078535A"/>
    <w:rPr>
      <w:rFonts w:ascii="Times New Roman" w:eastAsia="Times New Roman" w:hAnsi="Times New Roman" w:cs="Times New Roman"/>
      <w:sz w:val="24"/>
      <w:szCs w:val="24"/>
      <w:lang w:eastAsia="ru-RU"/>
    </w:rPr>
  </w:style>
  <w:style w:type="character" w:customStyle="1" w:styleId="af7">
    <w:name w:val="Обычный (веб) Знак"/>
    <w:link w:val="af6"/>
    <w:rsid w:val="0078535A"/>
    <w:rPr>
      <w:rFonts w:ascii="Times New Roman" w:eastAsia="Calibri" w:hAnsi="Times New Roman" w:cs="Times New Roman"/>
      <w:sz w:val="24"/>
      <w:szCs w:val="24"/>
      <w:lang w:eastAsia="ru-RU"/>
    </w:rPr>
  </w:style>
  <w:style w:type="paragraph" w:customStyle="1" w:styleId="ConsPlusCell">
    <w:name w:val="ConsPlusCell"/>
    <w:uiPriority w:val="99"/>
    <w:rsid w:val="0078535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54">
    <w:name w:val="Font Style54"/>
    <w:uiPriority w:val="99"/>
    <w:rsid w:val="0078535A"/>
    <w:rPr>
      <w:rFonts w:ascii="Times New Roman" w:hAnsi="Times New Roman" w:cs="Times New Roman"/>
      <w:sz w:val="22"/>
      <w:szCs w:val="22"/>
    </w:rPr>
  </w:style>
  <w:style w:type="paragraph" w:customStyle="1" w:styleId="FORMATTEXT">
    <w:name w:val=".FORMATTEXT"/>
    <w:rsid w:val="007853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b">
    <w:name w:val="Нормальный (таблица)"/>
    <w:basedOn w:val="a"/>
    <w:next w:val="a"/>
    <w:uiPriority w:val="99"/>
    <w:rsid w:val="0078535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c">
    <w:name w:val="Прижатый влево"/>
    <w:basedOn w:val="a"/>
    <w:next w:val="a"/>
    <w:uiPriority w:val="99"/>
    <w:rsid w:val="0078535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d">
    <w:name w:val="Основной текст_"/>
    <w:link w:val="27"/>
    <w:locked/>
    <w:rsid w:val="0078535A"/>
    <w:rPr>
      <w:rFonts w:ascii="Times New Roman" w:eastAsia="Times New Roman" w:hAnsi="Times New Roman" w:cs="Times New Roman"/>
      <w:shd w:val="clear" w:color="auto" w:fill="FFFFFF"/>
    </w:rPr>
  </w:style>
  <w:style w:type="paragraph" w:customStyle="1" w:styleId="27">
    <w:name w:val="Основной текст2"/>
    <w:basedOn w:val="a"/>
    <w:link w:val="affd"/>
    <w:rsid w:val="0078535A"/>
    <w:pPr>
      <w:widowControl w:val="0"/>
      <w:shd w:val="clear" w:color="auto" w:fill="FFFFFF"/>
      <w:spacing w:after="60" w:line="0" w:lineRule="atLeast"/>
      <w:ind w:hanging="1420"/>
    </w:pPr>
    <w:rPr>
      <w:rFonts w:ascii="Times New Roman" w:eastAsia="Times New Roman" w:hAnsi="Times New Roman" w:cs="Times New Roman"/>
    </w:rPr>
  </w:style>
  <w:style w:type="table" w:customStyle="1" w:styleId="1d">
    <w:name w:val="Сетка таблицы1"/>
    <w:basedOn w:val="a1"/>
    <w:next w:val="aff9"/>
    <w:uiPriority w:val="59"/>
    <w:rsid w:val="007853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Hyperlink"/>
    <w:basedOn w:val="a0"/>
    <w:uiPriority w:val="99"/>
    <w:unhideWhenUsed/>
    <w:rsid w:val="005C0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4358</Words>
  <Characters>24842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2019-10-14T07:09:00Z</cp:lastPrinted>
  <dcterms:created xsi:type="dcterms:W3CDTF">2019-07-31T07:35:00Z</dcterms:created>
  <dcterms:modified xsi:type="dcterms:W3CDTF">2019-10-14T10:14:00Z</dcterms:modified>
</cp:coreProperties>
</file>