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71" w:rsidRDefault="000B1671" w:rsidP="000B167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rsidR="002D410B" w:rsidRPr="00EF0571" w:rsidRDefault="002D410B" w:rsidP="002D410B">
      <w:pPr>
        <w:spacing w:after="0" w:line="240" w:lineRule="auto"/>
        <w:jc w:val="center"/>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СОВЕТ СТАРОУЗЕЕВСКОГО СЕЛЬСКОГО ПОСЕЛЕНИЯ </w:t>
      </w:r>
    </w:p>
    <w:p w:rsidR="002D410B" w:rsidRPr="00EF0571" w:rsidRDefault="002D410B" w:rsidP="002D410B">
      <w:pPr>
        <w:spacing w:after="0" w:line="240" w:lineRule="auto"/>
        <w:jc w:val="center"/>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АКСУБАЕВСКОГО МУНИЦИПАЛЬНОГО РАЙОНА </w:t>
      </w:r>
    </w:p>
    <w:p w:rsidR="002D410B" w:rsidRPr="00EF0571" w:rsidRDefault="002D410B" w:rsidP="002D410B">
      <w:pPr>
        <w:spacing w:after="0" w:line="240" w:lineRule="auto"/>
        <w:jc w:val="center"/>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РЕСПУБЛИКИ ТАТАРСТАН</w:t>
      </w:r>
    </w:p>
    <w:p w:rsidR="002D410B" w:rsidRPr="00EF0571" w:rsidRDefault="002D410B" w:rsidP="002D410B">
      <w:pPr>
        <w:spacing w:after="0" w:line="240" w:lineRule="auto"/>
        <w:jc w:val="center"/>
        <w:rPr>
          <w:rFonts w:ascii="Times New Roman" w:eastAsia="Times New Roman" w:hAnsi="Times New Roman" w:cs="Times New Roman"/>
          <w:sz w:val="28"/>
          <w:szCs w:val="28"/>
          <w:lang w:eastAsia="ru-RU"/>
        </w:rPr>
      </w:pPr>
    </w:p>
    <w:p w:rsidR="002D410B" w:rsidRPr="00EF0571" w:rsidRDefault="002D410B" w:rsidP="002D410B">
      <w:pPr>
        <w:spacing w:after="0" w:line="240" w:lineRule="auto"/>
        <w:jc w:val="center"/>
        <w:rPr>
          <w:rFonts w:ascii="Times New Roman" w:eastAsia="Times New Roman" w:hAnsi="Times New Roman" w:cs="Times New Roman"/>
          <w:sz w:val="28"/>
          <w:szCs w:val="28"/>
          <w:lang w:eastAsia="ru-RU"/>
        </w:rPr>
      </w:pPr>
    </w:p>
    <w:p w:rsidR="002D410B" w:rsidRPr="00EF0571" w:rsidRDefault="002D410B" w:rsidP="002D410B">
      <w:pPr>
        <w:spacing w:after="0" w:line="240" w:lineRule="auto"/>
        <w:jc w:val="center"/>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РЕШЕНИЕ</w:t>
      </w:r>
    </w:p>
    <w:p w:rsidR="002D410B" w:rsidRPr="00EF0571" w:rsidRDefault="002D410B" w:rsidP="002D410B">
      <w:pPr>
        <w:spacing w:after="0" w:line="240" w:lineRule="auto"/>
        <w:jc w:val="center"/>
        <w:rPr>
          <w:rFonts w:ascii="Times New Roman" w:eastAsia="Times New Roman" w:hAnsi="Times New Roman" w:cs="Times New Roman"/>
          <w:sz w:val="28"/>
          <w:szCs w:val="28"/>
          <w:lang w:eastAsia="ru-RU"/>
        </w:rPr>
      </w:pPr>
    </w:p>
    <w:p w:rsidR="002D410B" w:rsidRPr="00EF0571" w:rsidRDefault="002D410B" w:rsidP="002D410B">
      <w:pPr>
        <w:spacing w:after="0" w:line="240" w:lineRule="auto"/>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              №                                                                                      от  </w:t>
      </w:r>
    </w:p>
    <w:p w:rsidR="002D410B" w:rsidRPr="00EF0571" w:rsidRDefault="002D410B" w:rsidP="002D410B">
      <w:pPr>
        <w:spacing w:after="0" w:line="240" w:lineRule="auto"/>
        <w:rPr>
          <w:rFonts w:ascii="Times New Roman" w:eastAsia="Times New Roman" w:hAnsi="Times New Roman" w:cs="Times New Roman"/>
          <w:sz w:val="28"/>
          <w:szCs w:val="28"/>
          <w:lang w:eastAsia="ru-RU"/>
        </w:rPr>
      </w:pPr>
    </w:p>
    <w:p w:rsidR="00260DE7" w:rsidRPr="00EF0571" w:rsidRDefault="00260DE7" w:rsidP="00260DE7">
      <w:pPr>
        <w:spacing w:after="0" w:line="240" w:lineRule="auto"/>
        <w:jc w:val="center"/>
        <w:rPr>
          <w:rFonts w:ascii="Times New Roman" w:eastAsia="Calibri" w:hAnsi="Times New Roman" w:cs="Times New Roman"/>
          <w:b/>
          <w:sz w:val="28"/>
          <w:szCs w:val="28"/>
        </w:rPr>
      </w:pPr>
    </w:p>
    <w:p w:rsidR="00260DE7" w:rsidRPr="00EF0571" w:rsidRDefault="00260DE7" w:rsidP="00260DE7">
      <w:pPr>
        <w:spacing w:after="0" w:line="240" w:lineRule="auto"/>
        <w:jc w:val="center"/>
        <w:rPr>
          <w:rFonts w:ascii="Times New Roman" w:eastAsia="Calibri" w:hAnsi="Times New Roman" w:cs="Times New Roman"/>
          <w:sz w:val="28"/>
          <w:szCs w:val="28"/>
        </w:rPr>
      </w:pPr>
      <w:r w:rsidRPr="00EF0571">
        <w:rPr>
          <w:rFonts w:ascii="Times New Roman" w:eastAsia="Calibri" w:hAnsi="Times New Roman" w:cs="Times New Roman"/>
          <w:sz w:val="28"/>
          <w:szCs w:val="28"/>
        </w:rPr>
        <w:t xml:space="preserve">О проекте Устава </w:t>
      </w:r>
      <w:r w:rsidR="00460268">
        <w:rPr>
          <w:rFonts w:ascii="Times New Roman" w:eastAsia="Calibri" w:hAnsi="Times New Roman" w:cs="Times New Roman"/>
          <w:sz w:val="28"/>
          <w:szCs w:val="28"/>
        </w:rPr>
        <w:t>муниципального образования «</w:t>
      </w:r>
      <w:proofErr w:type="spellStart"/>
      <w:r w:rsidR="002D410B" w:rsidRPr="00EF0571">
        <w:rPr>
          <w:rFonts w:ascii="Times New Roman" w:eastAsia="Calibri" w:hAnsi="Times New Roman" w:cs="Times New Roman"/>
          <w:sz w:val="28"/>
          <w:szCs w:val="28"/>
        </w:rPr>
        <w:t>Староузеевско</w:t>
      </w:r>
      <w:r w:rsidR="00460268">
        <w:rPr>
          <w:rFonts w:ascii="Times New Roman" w:eastAsia="Calibri" w:hAnsi="Times New Roman" w:cs="Times New Roman"/>
          <w:sz w:val="28"/>
          <w:szCs w:val="28"/>
        </w:rPr>
        <w:t>е</w:t>
      </w:r>
      <w:proofErr w:type="spellEnd"/>
      <w:r w:rsidRPr="00EF0571">
        <w:rPr>
          <w:rFonts w:ascii="Times New Roman" w:eastAsia="Calibri" w:hAnsi="Times New Roman" w:cs="Times New Roman"/>
          <w:sz w:val="28"/>
          <w:szCs w:val="28"/>
        </w:rPr>
        <w:t xml:space="preserve"> сельско</w:t>
      </w:r>
      <w:r w:rsidR="00460268">
        <w:rPr>
          <w:rFonts w:ascii="Times New Roman" w:eastAsia="Calibri" w:hAnsi="Times New Roman" w:cs="Times New Roman"/>
          <w:sz w:val="28"/>
          <w:szCs w:val="28"/>
        </w:rPr>
        <w:t>е</w:t>
      </w:r>
      <w:r w:rsidRPr="00EF0571">
        <w:rPr>
          <w:rFonts w:ascii="Times New Roman" w:eastAsia="Calibri" w:hAnsi="Times New Roman" w:cs="Times New Roman"/>
          <w:sz w:val="28"/>
          <w:szCs w:val="28"/>
        </w:rPr>
        <w:t xml:space="preserve"> </w:t>
      </w:r>
      <w:r w:rsidR="00EC3F84" w:rsidRPr="00EF0571">
        <w:rPr>
          <w:rFonts w:ascii="Times New Roman" w:eastAsia="Calibri" w:hAnsi="Times New Roman" w:cs="Times New Roman"/>
          <w:sz w:val="28"/>
          <w:szCs w:val="28"/>
        </w:rPr>
        <w:t>поселени</w:t>
      </w:r>
      <w:r w:rsidR="00460268">
        <w:rPr>
          <w:rFonts w:ascii="Times New Roman" w:eastAsia="Calibri" w:hAnsi="Times New Roman" w:cs="Times New Roman"/>
          <w:sz w:val="28"/>
          <w:szCs w:val="28"/>
        </w:rPr>
        <w:t>е»</w:t>
      </w:r>
      <w:r w:rsidRPr="00EF0571">
        <w:rPr>
          <w:rFonts w:ascii="Times New Roman" w:eastAsia="Calibri" w:hAnsi="Times New Roman" w:cs="Times New Roman"/>
          <w:sz w:val="28"/>
          <w:szCs w:val="28"/>
        </w:rPr>
        <w:t xml:space="preserve"> </w:t>
      </w:r>
      <w:r w:rsidR="008908AC" w:rsidRPr="00EF0571">
        <w:rPr>
          <w:rFonts w:ascii="Times New Roman" w:eastAsia="Calibri" w:hAnsi="Times New Roman" w:cs="Times New Roman"/>
          <w:sz w:val="28"/>
          <w:szCs w:val="28"/>
        </w:rPr>
        <w:t>Аксубаевского</w:t>
      </w:r>
      <w:r w:rsidRPr="00EF0571">
        <w:rPr>
          <w:rFonts w:ascii="Times New Roman" w:eastAsia="Calibri" w:hAnsi="Times New Roman" w:cs="Times New Roman"/>
          <w:sz w:val="28"/>
          <w:szCs w:val="28"/>
        </w:rPr>
        <w:t xml:space="preserve"> муниципального района Республики Татарстан</w:t>
      </w:r>
    </w:p>
    <w:p w:rsidR="00260DE7" w:rsidRPr="00EF0571" w:rsidRDefault="00260DE7"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260DE7" w:rsidRPr="00EF0571" w:rsidRDefault="00260DE7" w:rsidP="00806AE3">
      <w:pPr>
        <w:spacing w:after="120" w:line="240" w:lineRule="auto"/>
        <w:ind w:firstLine="567"/>
        <w:jc w:val="both"/>
        <w:rPr>
          <w:rFonts w:ascii="Times New Roman" w:eastAsia="Times New Roman" w:hAnsi="Times New Roman" w:cs="Times New Roman"/>
          <w:bCs/>
          <w:sz w:val="28"/>
          <w:szCs w:val="28"/>
          <w:lang w:eastAsia="ru-RU"/>
        </w:rPr>
      </w:pPr>
      <w:r w:rsidRPr="00EF0571">
        <w:rPr>
          <w:rFonts w:ascii="Times New Roman" w:eastAsia="Times New Roman" w:hAnsi="Times New Roman" w:cs="Times New Roman"/>
          <w:sz w:val="28"/>
          <w:szCs w:val="28"/>
          <w:lang w:eastAsia="ru-RU"/>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2D410B" w:rsidRPr="00EF0571">
        <w:rPr>
          <w:rFonts w:ascii="Times New Roman" w:eastAsia="Times New Roman" w:hAnsi="Times New Roman" w:cs="Times New Roman"/>
          <w:sz w:val="28"/>
          <w:szCs w:val="28"/>
          <w:lang w:eastAsia="ru-RU"/>
        </w:rPr>
        <w:t>Староузеевском</w:t>
      </w:r>
      <w:proofErr w:type="spellEnd"/>
      <w:r w:rsidRPr="00EF0571">
        <w:rPr>
          <w:rFonts w:ascii="Times New Roman" w:eastAsia="Times New Roman" w:hAnsi="Times New Roman" w:cs="Times New Roman"/>
          <w:sz w:val="28"/>
          <w:szCs w:val="28"/>
          <w:lang w:eastAsia="ru-RU"/>
        </w:rPr>
        <w:t xml:space="preserve"> сельском поселении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утвержденным решением Совета </w:t>
      </w:r>
      <w:proofErr w:type="spellStart"/>
      <w:r w:rsidR="002D410B" w:rsidRPr="00EF0571">
        <w:rPr>
          <w:rFonts w:ascii="Times New Roman" w:eastAsia="Times New Roman" w:hAnsi="Times New Roman" w:cs="Times New Roman"/>
          <w:sz w:val="28"/>
          <w:szCs w:val="28"/>
          <w:lang w:eastAsia="ru-RU"/>
        </w:rPr>
        <w:t>Староузеевского</w:t>
      </w:r>
      <w:proofErr w:type="spellEnd"/>
      <w:r w:rsidR="002D410B" w:rsidRPr="00EF0571">
        <w:rPr>
          <w:rFonts w:ascii="Times New Roman" w:eastAsia="Times New Roman" w:hAnsi="Times New Roman" w:cs="Times New Roman"/>
          <w:sz w:val="28"/>
          <w:szCs w:val="28"/>
          <w:lang w:eastAsia="ru-RU"/>
        </w:rPr>
        <w:t xml:space="preserve"> </w:t>
      </w:r>
      <w:r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r w:rsidR="008908AC" w:rsidRPr="00EF0571">
        <w:rPr>
          <w:rFonts w:ascii="Times New Roman" w:eastAsia="Times New Roman" w:hAnsi="Times New Roman" w:cs="Times New Roman"/>
          <w:sz w:val="28"/>
          <w:szCs w:val="28"/>
          <w:lang w:eastAsia="ru-RU"/>
        </w:rPr>
        <w:t xml:space="preserve"> Аксубаевского</w:t>
      </w:r>
      <w:r w:rsidRPr="00EF0571">
        <w:rPr>
          <w:rFonts w:ascii="Times New Roman" w:eastAsia="Times New Roman" w:hAnsi="Times New Roman" w:cs="Times New Roman"/>
          <w:sz w:val="28"/>
          <w:szCs w:val="28"/>
          <w:lang w:eastAsia="ru-RU"/>
        </w:rPr>
        <w:t xml:space="preserve"> муниципального района от</w:t>
      </w:r>
      <w:r w:rsidR="00806AE3" w:rsidRPr="00EF0571">
        <w:rPr>
          <w:rFonts w:ascii="Times New Roman" w:eastAsia="Times New Roman" w:hAnsi="Times New Roman" w:cs="Times New Roman"/>
          <w:sz w:val="28"/>
          <w:szCs w:val="28"/>
          <w:lang w:eastAsia="ru-RU"/>
        </w:rPr>
        <w:t xml:space="preserve"> 26 июня </w:t>
      </w:r>
      <w:r w:rsidRPr="00EF0571">
        <w:rPr>
          <w:rFonts w:ascii="Times New Roman" w:eastAsia="Times New Roman" w:hAnsi="Times New Roman" w:cs="Times New Roman"/>
          <w:sz w:val="28"/>
          <w:szCs w:val="28"/>
          <w:lang w:eastAsia="ru-RU"/>
        </w:rPr>
        <w:t>201</w:t>
      </w:r>
      <w:r w:rsidR="002D410B" w:rsidRPr="00EF0571">
        <w:rPr>
          <w:rFonts w:ascii="Times New Roman" w:eastAsia="Times New Roman" w:hAnsi="Times New Roman" w:cs="Times New Roman"/>
          <w:sz w:val="28"/>
          <w:szCs w:val="28"/>
          <w:lang w:eastAsia="ru-RU"/>
        </w:rPr>
        <w:t>8</w:t>
      </w:r>
      <w:r w:rsidRPr="00EF0571">
        <w:rPr>
          <w:rFonts w:ascii="Times New Roman" w:eastAsia="Times New Roman" w:hAnsi="Times New Roman" w:cs="Times New Roman"/>
          <w:sz w:val="28"/>
          <w:szCs w:val="28"/>
          <w:lang w:eastAsia="ru-RU"/>
        </w:rPr>
        <w:t xml:space="preserve"> года № </w:t>
      </w:r>
      <w:r w:rsidR="00806AE3" w:rsidRPr="00EF0571">
        <w:rPr>
          <w:rFonts w:ascii="Times New Roman" w:eastAsia="Times New Roman" w:hAnsi="Times New Roman" w:cs="Times New Roman"/>
          <w:sz w:val="28"/>
          <w:szCs w:val="28"/>
          <w:lang w:eastAsia="ru-RU"/>
        </w:rPr>
        <w:t>64</w:t>
      </w:r>
      <w:r w:rsidRPr="00EF0571">
        <w:rPr>
          <w:rFonts w:ascii="Times New Roman" w:eastAsia="Times New Roman" w:hAnsi="Times New Roman" w:cs="Times New Roman"/>
          <w:sz w:val="28"/>
          <w:szCs w:val="28"/>
          <w:lang w:eastAsia="ru-RU"/>
        </w:rPr>
        <w:t xml:space="preserve">, </w:t>
      </w:r>
      <w:r w:rsidRPr="00EF0571">
        <w:rPr>
          <w:rFonts w:ascii="Times New Roman" w:eastAsia="Times New Roman" w:hAnsi="Times New Roman" w:cs="Times New Roman"/>
          <w:bCs/>
          <w:sz w:val="28"/>
          <w:szCs w:val="28"/>
          <w:lang w:eastAsia="ru-RU"/>
        </w:rPr>
        <w:t xml:space="preserve">Совет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Pr="00EF0571">
        <w:rPr>
          <w:rFonts w:ascii="Times New Roman" w:eastAsia="Times New Roman" w:hAnsi="Times New Roman" w:cs="Times New Roman"/>
          <w:bCs/>
          <w:sz w:val="28"/>
          <w:szCs w:val="28"/>
          <w:lang w:eastAsia="ru-RU"/>
        </w:rPr>
        <w:t xml:space="preserve"> сельского </w:t>
      </w:r>
      <w:r w:rsidR="00EC3F84" w:rsidRPr="00EF0571">
        <w:rPr>
          <w:rFonts w:ascii="Times New Roman" w:eastAsia="Times New Roman" w:hAnsi="Times New Roman" w:cs="Times New Roman"/>
          <w:bCs/>
          <w:sz w:val="28"/>
          <w:szCs w:val="28"/>
          <w:lang w:eastAsia="ru-RU"/>
        </w:rPr>
        <w:t>поселения</w:t>
      </w:r>
      <w:r w:rsidR="00806AE3" w:rsidRPr="00EF0571">
        <w:rPr>
          <w:rFonts w:ascii="Times New Roman" w:eastAsia="Times New Roman" w:hAnsi="Times New Roman" w:cs="Times New Roman"/>
          <w:bCs/>
          <w:sz w:val="28"/>
          <w:szCs w:val="28"/>
          <w:lang w:eastAsia="ru-RU"/>
        </w:rPr>
        <w:t xml:space="preserve"> </w:t>
      </w:r>
      <w:r w:rsidR="008908AC" w:rsidRPr="00EF0571">
        <w:rPr>
          <w:rFonts w:ascii="Times New Roman" w:eastAsia="Times New Roman" w:hAnsi="Times New Roman" w:cs="Times New Roman"/>
          <w:bCs/>
          <w:sz w:val="28"/>
          <w:szCs w:val="28"/>
          <w:lang w:eastAsia="ru-RU"/>
        </w:rPr>
        <w:t>Аксубаевского</w:t>
      </w:r>
      <w:r w:rsidRPr="00EF0571">
        <w:rPr>
          <w:rFonts w:ascii="Times New Roman" w:eastAsia="Times New Roman" w:hAnsi="Times New Roman" w:cs="Times New Roman"/>
          <w:bCs/>
          <w:sz w:val="28"/>
          <w:szCs w:val="28"/>
          <w:lang w:eastAsia="ru-RU"/>
        </w:rPr>
        <w:t xml:space="preserve"> муниципального района</w:t>
      </w:r>
      <w:r w:rsidR="00806AE3" w:rsidRPr="00EF0571">
        <w:rPr>
          <w:rFonts w:ascii="Times New Roman" w:eastAsia="Times New Roman" w:hAnsi="Times New Roman" w:cs="Times New Roman"/>
          <w:bCs/>
          <w:sz w:val="28"/>
          <w:szCs w:val="28"/>
          <w:lang w:eastAsia="ru-RU"/>
        </w:rPr>
        <w:t xml:space="preserve"> </w:t>
      </w:r>
      <w:r w:rsidRPr="00EF0571">
        <w:rPr>
          <w:rFonts w:ascii="Times New Roman" w:eastAsia="Times New Roman" w:hAnsi="Times New Roman" w:cs="Times New Roman"/>
          <w:bCs/>
          <w:sz w:val="28"/>
          <w:szCs w:val="28"/>
          <w:lang w:eastAsia="ru-RU"/>
        </w:rPr>
        <w:t>решил:</w:t>
      </w:r>
    </w:p>
    <w:p w:rsidR="00260DE7" w:rsidRPr="00EF0571" w:rsidRDefault="00260DE7" w:rsidP="00260DE7">
      <w:pPr>
        <w:keepNext/>
        <w:spacing w:after="0" w:line="240" w:lineRule="auto"/>
        <w:ind w:firstLine="567"/>
        <w:jc w:val="both"/>
        <w:outlineLvl w:val="2"/>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1.Одобрить проект Устава</w:t>
      </w:r>
      <w:r w:rsidR="00806AE3" w:rsidRPr="00EF0571">
        <w:rPr>
          <w:rFonts w:ascii="Times New Roman" w:eastAsia="Times New Roman" w:hAnsi="Times New Roman" w:cs="Times New Roman"/>
          <w:bCs/>
          <w:sz w:val="28"/>
          <w:szCs w:val="28"/>
          <w:lang w:eastAsia="ru-RU"/>
        </w:rPr>
        <w:t xml:space="preserve">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00806AE3" w:rsidRPr="00EF0571">
        <w:rPr>
          <w:rFonts w:ascii="Times New Roman" w:eastAsia="Times New Roman" w:hAnsi="Times New Roman" w:cs="Times New Roman"/>
          <w:bCs/>
          <w:sz w:val="28"/>
          <w:szCs w:val="28"/>
          <w:lang w:eastAsia="ru-RU"/>
        </w:rPr>
        <w:t xml:space="preserve"> </w:t>
      </w:r>
      <w:r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r w:rsidR="00806AE3"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Республики Татарстан, представленный Главой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Pr="00EF0571">
        <w:rPr>
          <w:rFonts w:ascii="Times New Roman" w:eastAsia="Times New Roman" w:hAnsi="Times New Roman" w:cs="Times New Roman"/>
          <w:sz w:val="28"/>
          <w:szCs w:val="28"/>
          <w:lang w:eastAsia="ru-RU"/>
        </w:rPr>
        <w:t xml:space="preserve"> сельского </w:t>
      </w:r>
      <w:r w:rsidR="00EC3F84" w:rsidRPr="00EF0571">
        <w:rPr>
          <w:rFonts w:ascii="Times New Roman" w:eastAsia="Times New Roman" w:hAnsi="Times New Roman" w:cs="Times New Roman"/>
          <w:sz w:val="28"/>
          <w:szCs w:val="28"/>
          <w:lang w:eastAsia="ru-RU"/>
        </w:rPr>
        <w:t>поселения</w:t>
      </w:r>
      <w:r w:rsidR="00806AE3"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принять его в первом чтении и продолжить работу над ним с учетом предложений, поправок и замечаний (Приложение № 1).</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2. </w:t>
      </w:r>
      <w:r w:rsidR="00431B2E" w:rsidRPr="00C33491">
        <w:rPr>
          <w:rFonts w:ascii="Times New Roman" w:eastAsia="Times New Roman" w:hAnsi="Times New Roman" w:cs="Times New Roman"/>
          <w:sz w:val="28"/>
          <w:szCs w:val="28"/>
        </w:rPr>
        <w:t xml:space="preserve">Образовать рабочую группу по учету, обобщению и рассмотрению поступающих предложений по проекту изменений и дополнений </w:t>
      </w:r>
      <w:r w:rsidR="00431B2E">
        <w:rPr>
          <w:rFonts w:ascii="Times New Roman" w:eastAsia="Times New Roman" w:hAnsi="Times New Roman" w:cs="Times New Roman"/>
          <w:sz w:val="28"/>
          <w:szCs w:val="28"/>
        </w:rPr>
        <w:t xml:space="preserve">в </w:t>
      </w:r>
      <w:r w:rsidRPr="00EF0571">
        <w:rPr>
          <w:rFonts w:ascii="Times New Roman" w:eastAsia="Times New Roman" w:hAnsi="Times New Roman" w:cs="Times New Roman"/>
          <w:sz w:val="28"/>
          <w:szCs w:val="28"/>
          <w:lang w:eastAsia="ru-RU"/>
        </w:rPr>
        <w:t>Устав</w:t>
      </w:r>
      <w:r w:rsidR="00806AE3" w:rsidRPr="00EF0571">
        <w:rPr>
          <w:rFonts w:ascii="Times New Roman" w:eastAsia="Times New Roman" w:hAnsi="Times New Roman" w:cs="Times New Roman"/>
          <w:bCs/>
          <w:sz w:val="28"/>
          <w:szCs w:val="28"/>
          <w:lang w:eastAsia="ru-RU"/>
        </w:rPr>
        <w:t xml:space="preserve">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Pr="00EF0571">
        <w:rPr>
          <w:rFonts w:ascii="Times New Roman" w:eastAsia="Times New Roman" w:hAnsi="Times New Roman" w:cs="Times New Roman"/>
          <w:sz w:val="28"/>
          <w:szCs w:val="28"/>
          <w:lang w:eastAsia="ru-RU"/>
        </w:rPr>
        <w:t xml:space="preserve"> сельского </w:t>
      </w:r>
      <w:r w:rsidR="00EC3F84" w:rsidRPr="00EF0571">
        <w:rPr>
          <w:rFonts w:ascii="Times New Roman" w:eastAsia="Times New Roman" w:hAnsi="Times New Roman" w:cs="Times New Roman"/>
          <w:sz w:val="28"/>
          <w:szCs w:val="28"/>
          <w:lang w:eastAsia="ru-RU"/>
        </w:rPr>
        <w:t>поселения</w:t>
      </w:r>
      <w:r w:rsidR="00806AE3"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в следующем составе:</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 председатель рабочей группы, Глава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Pr="00EF0571">
        <w:rPr>
          <w:rFonts w:ascii="Times New Roman" w:eastAsia="Times New Roman" w:hAnsi="Times New Roman" w:cs="Times New Roman"/>
          <w:sz w:val="28"/>
          <w:szCs w:val="28"/>
          <w:lang w:eastAsia="ru-RU"/>
        </w:rPr>
        <w:t xml:space="preserve"> сельского </w:t>
      </w:r>
      <w:r w:rsidR="00EC3F84" w:rsidRPr="00EF0571">
        <w:rPr>
          <w:rFonts w:ascii="Times New Roman" w:eastAsia="Times New Roman" w:hAnsi="Times New Roman" w:cs="Times New Roman"/>
          <w:sz w:val="28"/>
          <w:szCs w:val="28"/>
          <w:lang w:eastAsia="ru-RU"/>
        </w:rPr>
        <w:t>поселения</w:t>
      </w:r>
      <w:r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w:t>
      </w:r>
      <w:r w:rsidR="00806AE3" w:rsidRPr="00EF0571">
        <w:rPr>
          <w:rFonts w:ascii="Times New Roman" w:eastAsia="Times New Roman" w:hAnsi="Times New Roman" w:cs="Times New Roman"/>
          <w:sz w:val="28"/>
          <w:szCs w:val="28"/>
          <w:lang w:eastAsia="ru-RU"/>
        </w:rPr>
        <w:t xml:space="preserve"> Республики Татарстан</w:t>
      </w:r>
      <w:r w:rsidR="00EF0571" w:rsidRPr="00EF0571">
        <w:rPr>
          <w:rFonts w:ascii="Times New Roman" w:eastAsia="Times New Roman" w:hAnsi="Times New Roman" w:cs="Times New Roman"/>
          <w:sz w:val="28"/>
          <w:szCs w:val="28"/>
          <w:lang w:eastAsia="ru-RU"/>
        </w:rPr>
        <w:t xml:space="preserve"> Айдова Надежда Владимировна</w:t>
      </w:r>
      <w:r w:rsidRPr="00EF0571">
        <w:rPr>
          <w:rFonts w:ascii="Times New Roman" w:eastAsia="Times New Roman" w:hAnsi="Times New Roman" w:cs="Times New Roman"/>
          <w:sz w:val="28"/>
          <w:szCs w:val="28"/>
          <w:lang w:eastAsia="ru-RU"/>
        </w:rPr>
        <w:t>;</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 секретарь рабочей группы, секретарь Исполнительного комитета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Pr="00EF0571">
        <w:rPr>
          <w:rFonts w:ascii="Times New Roman" w:eastAsia="Times New Roman" w:hAnsi="Times New Roman" w:cs="Times New Roman"/>
          <w:sz w:val="28"/>
          <w:szCs w:val="28"/>
          <w:lang w:eastAsia="ru-RU"/>
        </w:rPr>
        <w:t xml:space="preserve"> сельского </w:t>
      </w:r>
      <w:r w:rsidR="00EC3F84" w:rsidRPr="00EF0571">
        <w:rPr>
          <w:rFonts w:ascii="Times New Roman" w:eastAsia="Times New Roman" w:hAnsi="Times New Roman" w:cs="Times New Roman"/>
          <w:sz w:val="28"/>
          <w:szCs w:val="28"/>
          <w:lang w:eastAsia="ru-RU"/>
        </w:rPr>
        <w:t>поселения</w:t>
      </w:r>
      <w:r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w:t>
      </w:r>
      <w:r w:rsidR="00806AE3" w:rsidRPr="00EF0571">
        <w:rPr>
          <w:rFonts w:ascii="Times New Roman" w:eastAsia="Times New Roman" w:hAnsi="Times New Roman" w:cs="Times New Roman"/>
          <w:sz w:val="28"/>
          <w:szCs w:val="28"/>
          <w:lang w:eastAsia="ru-RU"/>
        </w:rPr>
        <w:t xml:space="preserve"> Республики Татарстан</w:t>
      </w:r>
      <w:r w:rsidR="00EF0571" w:rsidRPr="00EF0571">
        <w:rPr>
          <w:rFonts w:ascii="Times New Roman" w:eastAsia="Times New Roman" w:hAnsi="Times New Roman" w:cs="Times New Roman"/>
          <w:sz w:val="28"/>
          <w:szCs w:val="28"/>
          <w:lang w:eastAsia="ru-RU"/>
        </w:rPr>
        <w:t xml:space="preserve"> </w:t>
      </w:r>
      <w:proofErr w:type="spellStart"/>
      <w:r w:rsidR="00EF0571" w:rsidRPr="00EF0571">
        <w:rPr>
          <w:rFonts w:ascii="Times New Roman" w:eastAsia="Times New Roman" w:hAnsi="Times New Roman" w:cs="Times New Roman"/>
          <w:sz w:val="28"/>
          <w:szCs w:val="28"/>
          <w:lang w:eastAsia="ru-RU"/>
        </w:rPr>
        <w:t>Охотникова</w:t>
      </w:r>
      <w:proofErr w:type="spellEnd"/>
      <w:r w:rsidR="00EF0571" w:rsidRPr="00EF0571">
        <w:rPr>
          <w:rFonts w:ascii="Times New Roman" w:eastAsia="Times New Roman" w:hAnsi="Times New Roman" w:cs="Times New Roman"/>
          <w:sz w:val="28"/>
          <w:szCs w:val="28"/>
          <w:lang w:eastAsia="ru-RU"/>
        </w:rPr>
        <w:t xml:space="preserve"> Алена Федоровна;</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Члены рабочей группы: </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 </w:t>
      </w:r>
      <w:r w:rsidR="0018242E" w:rsidRPr="00EF0571">
        <w:rPr>
          <w:rFonts w:ascii="Times New Roman" w:eastAsia="Times New Roman" w:hAnsi="Times New Roman" w:cs="Times New Roman"/>
          <w:sz w:val="28"/>
          <w:szCs w:val="28"/>
          <w:lang w:eastAsia="ru-RU"/>
        </w:rPr>
        <w:t>Андреева Нина Федоровна</w:t>
      </w:r>
      <w:r w:rsidR="00EF0571" w:rsidRPr="00EF0571">
        <w:rPr>
          <w:rFonts w:ascii="Times New Roman" w:eastAsia="Times New Roman" w:hAnsi="Times New Roman" w:cs="Times New Roman"/>
          <w:sz w:val="28"/>
          <w:szCs w:val="28"/>
          <w:lang w:eastAsia="ru-RU"/>
        </w:rPr>
        <w:t xml:space="preserve"> – депутат округа №4</w:t>
      </w:r>
      <w:r w:rsidR="00431B2E" w:rsidRPr="00431B2E">
        <w:rPr>
          <w:rFonts w:ascii="Times New Roman" w:eastAsia="Times New Roman" w:hAnsi="Times New Roman" w:cs="Times New Roman"/>
          <w:bCs/>
          <w:sz w:val="28"/>
          <w:szCs w:val="28"/>
          <w:lang w:eastAsia="ru-RU"/>
        </w:rPr>
        <w:t xml:space="preserve"> </w:t>
      </w:r>
      <w:proofErr w:type="spellStart"/>
      <w:r w:rsidR="00431B2E" w:rsidRPr="00EF0571">
        <w:rPr>
          <w:rFonts w:ascii="Times New Roman" w:eastAsia="Times New Roman" w:hAnsi="Times New Roman" w:cs="Times New Roman"/>
          <w:bCs/>
          <w:sz w:val="28"/>
          <w:szCs w:val="28"/>
          <w:lang w:eastAsia="ru-RU"/>
        </w:rPr>
        <w:t>Староузеевского</w:t>
      </w:r>
      <w:proofErr w:type="spellEnd"/>
      <w:r w:rsidR="00431B2E" w:rsidRPr="00EF0571">
        <w:rPr>
          <w:rFonts w:ascii="Times New Roman" w:eastAsia="Times New Roman" w:hAnsi="Times New Roman" w:cs="Times New Roman"/>
          <w:sz w:val="28"/>
          <w:szCs w:val="28"/>
          <w:lang w:eastAsia="ru-RU"/>
        </w:rPr>
        <w:t xml:space="preserve"> сельского поселения</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w:t>
      </w:r>
      <w:r w:rsidR="0018242E" w:rsidRPr="00EF0571">
        <w:rPr>
          <w:rFonts w:ascii="Times New Roman" w:eastAsia="Times New Roman" w:hAnsi="Times New Roman" w:cs="Times New Roman"/>
          <w:sz w:val="28"/>
          <w:szCs w:val="28"/>
          <w:lang w:eastAsia="ru-RU"/>
        </w:rPr>
        <w:t xml:space="preserve"> Гаврилова Любовь Владимировна</w:t>
      </w:r>
      <w:r w:rsidR="00EF0571" w:rsidRPr="00EF0571">
        <w:rPr>
          <w:rFonts w:ascii="Times New Roman" w:eastAsia="Times New Roman" w:hAnsi="Times New Roman" w:cs="Times New Roman"/>
          <w:sz w:val="28"/>
          <w:szCs w:val="28"/>
          <w:lang w:eastAsia="ru-RU"/>
        </w:rPr>
        <w:t xml:space="preserve"> – директор </w:t>
      </w:r>
      <w:proofErr w:type="spellStart"/>
      <w:r w:rsidR="00EF0571" w:rsidRPr="00EF0571">
        <w:rPr>
          <w:rFonts w:ascii="Times New Roman" w:eastAsia="Times New Roman" w:hAnsi="Times New Roman" w:cs="Times New Roman"/>
          <w:sz w:val="28"/>
          <w:szCs w:val="28"/>
          <w:lang w:eastAsia="ru-RU"/>
        </w:rPr>
        <w:t>Староузеевской</w:t>
      </w:r>
      <w:proofErr w:type="spellEnd"/>
      <w:r w:rsidR="00EF0571" w:rsidRPr="00EF0571">
        <w:rPr>
          <w:rFonts w:ascii="Times New Roman" w:eastAsia="Times New Roman" w:hAnsi="Times New Roman" w:cs="Times New Roman"/>
          <w:sz w:val="28"/>
          <w:szCs w:val="28"/>
          <w:lang w:eastAsia="ru-RU"/>
        </w:rPr>
        <w:t xml:space="preserve"> СОШ</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w:t>
      </w:r>
      <w:r w:rsidR="0018242E" w:rsidRPr="00EF0571">
        <w:rPr>
          <w:rFonts w:ascii="Times New Roman" w:eastAsia="Times New Roman" w:hAnsi="Times New Roman" w:cs="Times New Roman"/>
          <w:sz w:val="28"/>
          <w:szCs w:val="28"/>
          <w:lang w:eastAsia="ru-RU"/>
        </w:rPr>
        <w:t xml:space="preserve"> Симаков Юрий Петрович</w:t>
      </w:r>
      <w:r w:rsidR="00EF0571" w:rsidRPr="00EF0571">
        <w:rPr>
          <w:rFonts w:ascii="Times New Roman" w:eastAsia="Times New Roman" w:hAnsi="Times New Roman" w:cs="Times New Roman"/>
          <w:sz w:val="28"/>
          <w:szCs w:val="28"/>
          <w:lang w:eastAsia="ru-RU"/>
        </w:rPr>
        <w:t xml:space="preserve"> – председатель Совета ветеранов</w:t>
      </w:r>
    </w:p>
    <w:p w:rsidR="00260DE7" w:rsidRPr="00EF0571" w:rsidRDefault="00260DE7" w:rsidP="001B197B">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3. Утвердить порядок учета предложений граждан к проекту Устава</w:t>
      </w:r>
      <w:r w:rsidR="00806AE3" w:rsidRPr="00EF0571">
        <w:rPr>
          <w:rFonts w:ascii="Times New Roman" w:eastAsia="Times New Roman" w:hAnsi="Times New Roman" w:cs="Times New Roman"/>
          <w:bCs/>
          <w:sz w:val="28"/>
          <w:szCs w:val="28"/>
          <w:lang w:eastAsia="ru-RU"/>
        </w:rPr>
        <w:t xml:space="preserve">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00806AE3" w:rsidRPr="00EF0571">
        <w:rPr>
          <w:rFonts w:ascii="Times New Roman" w:eastAsia="Times New Roman" w:hAnsi="Times New Roman" w:cs="Times New Roman"/>
          <w:bCs/>
          <w:sz w:val="28"/>
          <w:szCs w:val="28"/>
          <w:lang w:eastAsia="ru-RU"/>
        </w:rPr>
        <w:t xml:space="preserve"> </w:t>
      </w:r>
      <w:r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r w:rsidR="00806AE3"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Республики Татарстан. (Приложение № 2).</w:t>
      </w:r>
    </w:p>
    <w:p w:rsidR="00260DE7" w:rsidRPr="00EF0571" w:rsidRDefault="00260DE7" w:rsidP="00260DE7">
      <w:pPr>
        <w:spacing w:after="0" w:line="240" w:lineRule="auto"/>
        <w:ind w:firstLine="540"/>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lastRenderedPageBreak/>
        <w:t>4. Утвердить порядок участия граждан в обсуждении проекта Устава</w:t>
      </w:r>
      <w:r w:rsidR="00806AE3" w:rsidRPr="00EF0571">
        <w:rPr>
          <w:rFonts w:ascii="Times New Roman" w:eastAsia="Times New Roman" w:hAnsi="Times New Roman" w:cs="Times New Roman"/>
          <w:bCs/>
          <w:sz w:val="28"/>
          <w:szCs w:val="28"/>
          <w:lang w:eastAsia="ru-RU"/>
        </w:rPr>
        <w:t xml:space="preserve">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00806AE3" w:rsidRPr="00EF0571">
        <w:rPr>
          <w:rFonts w:ascii="Times New Roman" w:eastAsia="Times New Roman" w:hAnsi="Times New Roman" w:cs="Times New Roman"/>
          <w:bCs/>
          <w:sz w:val="28"/>
          <w:szCs w:val="28"/>
          <w:lang w:eastAsia="ru-RU"/>
        </w:rPr>
        <w:t xml:space="preserve"> </w:t>
      </w:r>
      <w:r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r w:rsidR="00806AE3"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Республики Татарстан. (Приложение № 3).</w:t>
      </w:r>
    </w:p>
    <w:p w:rsidR="00260DE7" w:rsidRPr="00EF0571" w:rsidRDefault="00260DE7" w:rsidP="00260DE7">
      <w:pPr>
        <w:tabs>
          <w:tab w:val="left" w:pos="180"/>
        </w:tabs>
        <w:spacing w:after="0" w:line="240" w:lineRule="auto"/>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ab/>
        <w:t xml:space="preserve">      5. Провести публичные слушания по проекту Устава</w:t>
      </w:r>
      <w:r w:rsidR="00806AE3" w:rsidRPr="00EF0571">
        <w:rPr>
          <w:rFonts w:ascii="Times New Roman" w:eastAsia="Times New Roman" w:hAnsi="Times New Roman" w:cs="Times New Roman"/>
          <w:bCs/>
          <w:sz w:val="28"/>
          <w:szCs w:val="28"/>
          <w:lang w:eastAsia="ru-RU"/>
        </w:rPr>
        <w:t xml:space="preserve"> </w:t>
      </w:r>
      <w:r w:rsidR="00431B2E">
        <w:rPr>
          <w:rFonts w:ascii="Times New Roman" w:eastAsia="Calibri" w:hAnsi="Times New Roman" w:cs="Times New Roman"/>
          <w:sz w:val="28"/>
          <w:szCs w:val="28"/>
        </w:rPr>
        <w:t>муниципального образования «</w:t>
      </w:r>
      <w:proofErr w:type="spellStart"/>
      <w:r w:rsidR="00431B2E" w:rsidRPr="00EF0571">
        <w:rPr>
          <w:rFonts w:ascii="Times New Roman" w:eastAsia="Calibri" w:hAnsi="Times New Roman" w:cs="Times New Roman"/>
          <w:sz w:val="28"/>
          <w:szCs w:val="28"/>
        </w:rPr>
        <w:t>Староузеевско</w:t>
      </w:r>
      <w:r w:rsidR="00431B2E">
        <w:rPr>
          <w:rFonts w:ascii="Times New Roman" w:eastAsia="Calibri" w:hAnsi="Times New Roman" w:cs="Times New Roman"/>
          <w:sz w:val="28"/>
          <w:szCs w:val="28"/>
        </w:rPr>
        <w:t>е</w:t>
      </w:r>
      <w:proofErr w:type="spellEnd"/>
      <w:r w:rsidR="00431B2E" w:rsidRPr="00EF0571">
        <w:rPr>
          <w:rFonts w:ascii="Times New Roman" w:eastAsia="Calibri" w:hAnsi="Times New Roman" w:cs="Times New Roman"/>
          <w:sz w:val="28"/>
          <w:szCs w:val="28"/>
        </w:rPr>
        <w:t xml:space="preserve"> сельско</w:t>
      </w:r>
      <w:r w:rsidR="00431B2E">
        <w:rPr>
          <w:rFonts w:ascii="Times New Roman" w:eastAsia="Calibri" w:hAnsi="Times New Roman" w:cs="Times New Roman"/>
          <w:sz w:val="28"/>
          <w:szCs w:val="28"/>
        </w:rPr>
        <w:t>е</w:t>
      </w:r>
      <w:r w:rsidR="00431B2E" w:rsidRPr="00EF0571">
        <w:rPr>
          <w:rFonts w:ascii="Times New Roman" w:eastAsia="Calibri" w:hAnsi="Times New Roman" w:cs="Times New Roman"/>
          <w:sz w:val="28"/>
          <w:szCs w:val="28"/>
        </w:rPr>
        <w:t xml:space="preserve"> поселени</w:t>
      </w:r>
      <w:r w:rsidR="00431B2E">
        <w:rPr>
          <w:rFonts w:ascii="Times New Roman" w:eastAsia="Calibri" w:hAnsi="Times New Roman" w:cs="Times New Roman"/>
          <w:sz w:val="28"/>
          <w:szCs w:val="28"/>
        </w:rPr>
        <w:t>е»</w:t>
      </w:r>
      <w:r w:rsidR="00806AE3"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w:t>
      </w:r>
      <w:proofErr w:type="gramStart"/>
      <w:r w:rsidRPr="00EF0571">
        <w:rPr>
          <w:rFonts w:ascii="Times New Roman" w:eastAsia="Times New Roman" w:hAnsi="Times New Roman" w:cs="Times New Roman"/>
          <w:sz w:val="28"/>
          <w:szCs w:val="28"/>
          <w:lang w:eastAsia="ru-RU"/>
        </w:rPr>
        <w:t xml:space="preserve">РТ  </w:t>
      </w:r>
      <w:r w:rsidR="0018242E" w:rsidRPr="00EF0571">
        <w:rPr>
          <w:rFonts w:ascii="Times New Roman" w:eastAsia="Times New Roman" w:hAnsi="Times New Roman" w:cs="Times New Roman"/>
          <w:sz w:val="28"/>
          <w:szCs w:val="28"/>
          <w:lang w:eastAsia="ru-RU"/>
        </w:rPr>
        <w:t>2</w:t>
      </w:r>
      <w:r w:rsidR="00431B2E">
        <w:rPr>
          <w:rFonts w:ascii="Times New Roman" w:eastAsia="Times New Roman" w:hAnsi="Times New Roman" w:cs="Times New Roman"/>
          <w:sz w:val="28"/>
          <w:szCs w:val="28"/>
          <w:lang w:eastAsia="ru-RU"/>
        </w:rPr>
        <w:t>1</w:t>
      </w:r>
      <w:proofErr w:type="gramEnd"/>
      <w:r w:rsidR="0018242E" w:rsidRPr="00EF0571">
        <w:rPr>
          <w:rFonts w:ascii="Times New Roman" w:eastAsia="Times New Roman" w:hAnsi="Times New Roman" w:cs="Times New Roman"/>
          <w:sz w:val="28"/>
          <w:szCs w:val="28"/>
          <w:lang w:eastAsia="ru-RU"/>
        </w:rPr>
        <w:t xml:space="preserve"> </w:t>
      </w:r>
      <w:r w:rsidR="00431B2E">
        <w:rPr>
          <w:rFonts w:ascii="Times New Roman" w:eastAsia="Times New Roman" w:hAnsi="Times New Roman" w:cs="Times New Roman"/>
          <w:sz w:val="28"/>
          <w:szCs w:val="28"/>
          <w:lang w:eastAsia="ru-RU"/>
        </w:rPr>
        <w:t>октября</w:t>
      </w:r>
      <w:r w:rsidRPr="00EF0571">
        <w:rPr>
          <w:rFonts w:ascii="Times New Roman" w:eastAsia="Times New Roman" w:hAnsi="Times New Roman" w:cs="Times New Roman"/>
          <w:sz w:val="28"/>
          <w:szCs w:val="28"/>
          <w:lang w:eastAsia="ru-RU"/>
        </w:rPr>
        <w:t xml:space="preserve"> 201</w:t>
      </w:r>
      <w:r w:rsidR="00431B2E">
        <w:rPr>
          <w:rFonts w:ascii="Times New Roman" w:eastAsia="Times New Roman" w:hAnsi="Times New Roman" w:cs="Times New Roman"/>
          <w:sz w:val="28"/>
          <w:szCs w:val="28"/>
          <w:lang w:eastAsia="ru-RU"/>
        </w:rPr>
        <w:t>9</w:t>
      </w:r>
      <w:r w:rsidRPr="00EF0571">
        <w:rPr>
          <w:rFonts w:ascii="Times New Roman" w:eastAsia="Times New Roman" w:hAnsi="Times New Roman" w:cs="Times New Roman"/>
          <w:sz w:val="28"/>
          <w:szCs w:val="28"/>
          <w:lang w:eastAsia="ru-RU"/>
        </w:rPr>
        <w:t xml:space="preserve"> года в 10.00 в</w:t>
      </w:r>
      <w:r w:rsidR="0018242E" w:rsidRPr="00EF0571">
        <w:rPr>
          <w:rFonts w:ascii="Times New Roman" w:eastAsia="Times New Roman" w:hAnsi="Times New Roman" w:cs="Times New Roman"/>
          <w:sz w:val="28"/>
          <w:szCs w:val="28"/>
          <w:lang w:eastAsia="ru-RU"/>
        </w:rPr>
        <w:t xml:space="preserve"> </w:t>
      </w:r>
      <w:proofErr w:type="spellStart"/>
      <w:r w:rsidR="0018242E" w:rsidRPr="00EF0571">
        <w:rPr>
          <w:rFonts w:ascii="Times New Roman" w:eastAsia="Times New Roman" w:hAnsi="Times New Roman" w:cs="Times New Roman"/>
          <w:sz w:val="28"/>
          <w:szCs w:val="28"/>
          <w:lang w:eastAsia="ru-RU"/>
        </w:rPr>
        <w:t>Староузеевском</w:t>
      </w:r>
      <w:proofErr w:type="spellEnd"/>
      <w:r w:rsidR="0018242E" w:rsidRPr="00EF0571">
        <w:rPr>
          <w:rFonts w:ascii="Times New Roman" w:eastAsia="Times New Roman" w:hAnsi="Times New Roman" w:cs="Times New Roman"/>
          <w:sz w:val="28"/>
          <w:szCs w:val="28"/>
          <w:lang w:eastAsia="ru-RU"/>
        </w:rPr>
        <w:t xml:space="preserve"> Сельском Доме Культуры</w:t>
      </w:r>
      <w:r w:rsidRPr="00EF0571">
        <w:rPr>
          <w:rFonts w:ascii="Times New Roman" w:eastAsia="Times New Roman" w:hAnsi="Times New Roman" w:cs="Times New Roman"/>
          <w:sz w:val="28"/>
          <w:szCs w:val="28"/>
          <w:lang w:eastAsia="ru-RU"/>
        </w:rPr>
        <w:t xml:space="preserve">, по адресу: </w:t>
      </w:r>
      <w:proofErr w:type="spellStart"/>
      <w:r w:rsidRPr="00EF0571">
        <w:rPr>
          <w:rFonts w:ascii="Times New Roman" w:eastAsia="Times New Roman" w:hAnsi="Times New Roman" w:cs="Times New Roman"/>
          <w:sz w:val="28"/>
          <w:szCs w:val="28"/>
          <w:lang w:eastAsia="ru-RU"/>
        </w:rPr>
        <w:t>с.</w:t>
      </w:r>
      <w:r w:rsidR="0018242E" w:rsidRPr="00EF0571">
        <w:rPr>
          <w:rFonts w:ascii="Times New Roman" w:eastAsia="Times New Roman" w:hAnsi="Times New Roman" w:cs="Times New Roman"/>
          <w:sz w:val="28"/>
          <w:szCs w:val="28"/>
          <w:lang w:eastAsia="ru-RU"/>
        </w:rPr>
        <w:t>Старое</w:t>
      </w:r>
      <w:proofErr w:type="spellEnd"/>
      <w:r w:rsidR="0018242E" w:rsidRPr="00EF0571">
        <w:rPr>
          <w:rFonts w:ascii="Times New Roman" w:eastAsia="Times New Roman" w:hAnsi="Times New Roman" w:cs="Times New Roman"/>
          <w:sz w:val="28"/>
          <w:szCs w:val="28"/>
          <w:lang w:eastAsia="ru-RU"/>
        </w:rPr>
        <w:t xml:space="preserve"> </w:t>
      </w:r>
      <w:proofErr w:type="spellStart"/>
      <w:r w:rsidR="0018242E" w:rsidRPr="00EF0571">
        <w:rPr>
          <w:rFonts w:ascii="Times New Roman" w:eastAsia="Times New Roman" w:hAnsi="Times New Roman" w:cs="Times New Roman"/>
          <w:sz w:val="28"/>
          <w:szCs w:val="28"/>
          <w:lang w:eastAsia="ru-RU"/>
        </w:rPr>
        <w:t>Узеево</w:t>
      </w:r>
      <w:proofErr w:type="spellEnd"/>
      <w:r w:rsidR="0018242E" w:rsidRPr="00EF0571">
        <w:rPr>
          <w:rFonts w:ascii="Times New Roman" w:eastAsia="Times New Roman" w:hAnsi="Times New Roman" w:cs="Times New Roman"/>
          <w:sz w:val="28"/>
          <w:szCs w:val="28"/>
          <w:lang w:eastAsia="ru-RU"/>
        </w:rPr>
        <w:t xml:space="preserve"> </w:t>
      </w:r>
      <w:proofErr w:type="spellStart"/>
      <w:r w:rsidR="0018242E" w:rsidRPr="00EF0571">
        <w:rPr>
          <w:rFonts w:ascii="Times New Roman" w:eastAsia="Times New Roman" w:hAnsi="Times New Roman" w:cs="Times New Roman"/>
          <w:sz w:val="28"/>
          <w:szCs w:val="28"/>
          <w:lang w:eastAsia="ru-RU"/>
        </w:rPr>
        <w:t>ул.Ленина</w:t>
      </w:r>
      <w:proofErr w:type="spellEnd"/>
      <w:r w:rsidR="0018242E" w:rsidRPr="00EF0571">
        <w:rPr>
          <w:rFonts w:ascii="Times New Roman" w:eastAsia="Times New Roman" w:hAnsi="Times New Roman" w:cs="Times New Roman"/>
          <w:sz w:val="28"/>
          <w:szCs w:val="28"/>
          <w:lang w:eastAsia="ru-RU"/>
        </w:rPr>
        <w:t xml:space="preserve"> д.2</w:t>
      </w:r>
      <w:r w:rsidR="000B1671">
        <w:rPr>
          <w:rFonts w:ascii="Times New Roman" w:eastAsia="Times New Roman" w:hAnsi="Times New Roman" w:cs="Times New Roman"/>
          <w:sz w:val="28"/>
          <w:szCs w:val="28"/>
          <w:lang w:eastAsia="ru-RU"/>
        </w:rPr>
        <w:t>А</w:t>
      </w:r>
      <w:bookmarkStart w:id="0" w:name="_GoBack"/>
      <w:bookmarkEnd w:id="0"/>
      <w:r w:rsidRPr="00EF0571">
        <w:rPr>
          <w:rFonts w:ascii="Times New Roman" w:eastAsia="Times New Roman" w:hAnsi="Times New Roman" w:cs="Times New Roman"/>
          <w:sz w:val="28"/>
          <w:szCs w:val="28"/>
          <w:lang w:eastAsia="ru-RU"/>
        </w:rPr>
        <w:t>.</w:t>
      </w:r>
    </w:p>
    <w:p w:rsidR="00260DE7" w:rsidRPr="00EF0571" w:rsidRDefault="00260DE7" w:rsidP="00260DE7">
      <w:pPr>
        <w:spacing w:after="0" w:line="240" w:lineRule="auto"/>
        <w:ind w:firstLine="567"/>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6. Рабочей группе обобщить поступившие предложения жителей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00806AE3" w:rsidRPr="00EF0571">
        <w:rPr>
          <w:rFonts w:ascii="Times New Roman" w:eastAsia="Times New Roman" w:hAnsi="Times New Roman" w:cs="Times New Roman"/>
          <w:bCs/>
          <w:sz w:val="28"/>
          <w:szCs w:val="28"/>
          <w:lang w:eastAsia="ru-RU"/>
        </w:rPr>
        <w:t xml:space="preserve"> </w:t>
      </w:r>
      <w:r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r w:rsidR="00806AE3"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и внести их на рассмотрение Совета</w:t>
      </w:r>
      <w:r w:rsidR="00806AE3" w:rsidRPr="00EF0571">
        <w:rPr>
          <w:rFonts w:ascii="Times New Roman" w:eastAsia="Times New Roman" w:hAnsi="Times New Roman" w:cs="Times New Roman"/>
          <w:bCs/>
          <w:sz w:val="28"/>
          <w:szCs w:val="28"/>
          <w:lang w:eastAsia="ru-RU"/>
        </w:rPr>
        <w:t xml:space="preserve">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00806AE3" w:rsidRPr="00EF0571">
        <w:rPr>
          <w:rFonts w:ascii="Times New Roman" w:eastAsia="Times New Roman" w:hAnsi="Times New Roman" w:cs="Times New Roman"/>
          <w:bCs/>
          <w:sz w:val="28"/>
          <w:szCs w:val="28"/>
          <w:lang w:eastAsia="ru-RU"/>
        </w:rPr>
        <w:t xml:space="preserve"> </w:t>
      </w:r>
      <w:r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r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w:t>
      </w:r>
    </w:p>
    <w:p w:rsidR="00260DE7" w:rsidRPr="00EF0571" w:rsidRDefault="00260DE7" w:rsidP="00260DE7">
      <w:pPr>
        <w:spacing w:after="0" w:line="240" w:lineRule="auto"/>
        <w:ind w:firstLine="540"/>
        <w:jc w:val="both"/>
        <w:rPr>
          <w:rFonts w:ascii="Times New Roman" w:eastAsia="Times New Roman" w:hAnsi="Times New Roman" w:cs="Times New Roman"/>
          <w:sz w:val="28"/>
          <w:szCs w:val="28"/>
          <w:lang w:eastAsia="ru-RU"/>
        </w:rPr>
      </w:pPr>
      <w:r w:rsidRPr="00EF0571">
        <w:rPr>
          <w:rFonts w:ascii="Times New Roman" w:eastAsia="Times New Roman" w:hAnsi="Times New Roman" w:cs="Times New Roman"/>
          <w:sz w:val="28"/>
          <w:szCs w:val="28"/>
          <w:lang w:eastAsia="ru-RU"/>
        </w:rPr>
        <w:t xml:space="preserve">7. Настоящее Решение разместить на официальном портале правовой информации Республики Татарстан, а также на официальном сайте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w:t>
      </w:r>
    </w:p>
    <w:p w:rsidR="00260DE7" w:rsidRPr="00EF0571" w:rsidRDefault="00260DE7" w:rsidP="00260DE7">
      <w:pPr>
        <w:spacing w:after="0" w:line="240" w:lineRule="auto"/>
        <w:jc w:val="both"/>
        <w:rPr>
          <w:rFonts w:ascii="Times New Roman" w:eastAsia="Times New Roman" w:hAnsi="Times New Roman" w:cs="Times New Roman"/>
          <w:color w:val="000000" w:themeColor="text1"/>
          <w:sz w:val="28"/>
          <w:szCs w:val="28"/>
          <w:lang w:eastAsia="ru-RU"/>
        </w:rPr>
      </w:pPr>
      <w:r w:rsidRPr="00EF0571">
        <w:rPr>
          <w:rFonts w:ascii="Times New Roman" w:eastAsia="Times New Roman" w:hAnsi="Times New Roman" w:cs="Times New Roman"/>
          <w:sz w:val="28"/>
          <w:szCs w:val="28"/>
          <w:lang w:eastAsia="ru-RU"/>
        </w:rPr>
        <w:t xml:space="preserve">       8. Контроль за исполнением настоящего Решения возложить на </w:t>
      </w:r>
      <w:proofErr w:type="gramStart"/>
      <w:r w:rsidRPr="00EF0571">
        <w:rPr>
          <w:rFonts w:ascii="Times New Roman" w:eastAsia="Times New Roman" w:hAnsi="Times New Roman" w:cs="Times New Roman"/>
          <w:sz w:val="28"/>
          <w:szCs w:val="28"/>
          <w:lang w:eastAsia="ru-RU"/>
        </w:rPr>
        <w:t>постоянную  комиссию</w:t>
      </w:r>
      <w:proofErr w:type="gramEnd"/>
      <w:r w:rsidRPr="00EF0571">
        <w:rPr>
          <w:rFonts w:ascii="Times New Roman" w:eastAsia="Times New Roman" w:hAnsi="Times New Roman" w:cs="Times New Roman"/>
          <w:sz w:val="28"/>
          <w:szCs w:val="28"/>
          <w:lang w:eastAsia="ru-RU"/>
        </w:rPr>
        <w:t xml:space="preserve"> Совета</w:t>
      </w:r>
      <w:r w:rsidR="00806AE3" w:rsidRPr="00EF0571">
        <w:rPr>
          <w:rFonts w:ascii="Times New Roman" w:eastAsia="Times New Roman" w:hAnsi="Times New Roman" w:cs="Times New Roman"/>
          <w:bCs/>
          <w:sz w:val="28"/>
          <w:szCs w:val="28"/>
          <w:lang w:eastAsia="ru-RU"/>
        </w:rPr>
        <w:t xml:space="preserve"> </w:t>
      </w:r>
      <w:proofErr w:type="spellStart"/>
      <w:r w:rsidR="00806AE3" w:rsidRPr="00EF0571">
        <w:rPr>
          <w:rFonts w:ascii="Times New Roman" w:eastAsia="Times New Roman" w:hAnsi="Times New Roman" w:cs="Times New Roman"/>
          <w:bCs/>
          <w:sz w:val="28"/>
          <w:szCs w:val="28"/>
          <w:lang w:eastAsia="ru-RU"/>
        </w:rPr>
        <w:t>Староузеевского</w:t>
      </w:r>
      <w:proofErr w:type="spellEnd"/>
      <w:r w:rsidR="00806AE3" w:rsidRPr="00EF0571">
        <w:rPr>
          <w:rFonts w:ascii="Times New Roman" w:eastAsia="Times New Roman" w:hAnsi="Times New Roman" w:cs="Times New Roman"/>
          <w:bCs/>
          <w:sz w:val="28"/>
          <w:szCs w:val="28"/>
          <w:lang w:eastAsia="ru-RU"/>
        </w:rPr>
        <w:t xml:space="preserve"> </w:t>
      </w:r>
      <w:r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r w:rsidRPr="00EF0571">
        <w:rPr>
          <w:rFonts w:ascii="Times New Roman" w:eastAsia="Times New Roman" w:hAnsi="Times New Roman" w:cs="Times New Roman"/>
          <w:sz w:val="28"/>
          <w:szCs w:val="28"/>
          <w:lang w:eastAsia="ru-RU"/>
        </w:rPr>
        <w:t xml:space="preserve"> </w:t>
      </w:r>
      <w:r w:rsidR="008908AC" w:rsidRPr="00EF0571">
        <w:rPr>
          <w:rFonts w:ascii="Times New Roman" w:eastAsia="Times New Roman" w:hAnsi="Times New Roman" w:cs="Times New Roman"/>
          <w:sz w:val="28"/>
          <w:szCs w:val="28"/>
          <w:lang w:eastAsia="ru-RU"/>
        </w:rPr>
        <w:t>Аксубаевского</w:t>
      </w:r>
      <w:r w:rsidRPr="00EF0571">
        <w:rPr>
          <w:rFonts w:ascii="Times New Roman" w:eastAsia="Times New Roman" w:hAnsi="Times New Roman" w:cs="Times New Roman"/>
          <w:sz w:val="28"/>
          <w:szCs w:val="28"/>
          <w:lang w:eastAsia="ru-RU"/>
        </w:rPr>
        <w:t xml:space="preserve"> муниципального района </w:t>
      </w:r>
      <w:r w:rsidRPr="00EF0571">
        <w:rPr>
          <w:rFonts w:ascii="Times New Roman" w:eastAsia="Times New Roman" w:hAnsi="Times New Roman" w:cs="Times New Roman"/>
          <w:color w:val="000000" w:themeColor="text1"/>
          <w:sz w:val="28"/>
          <w:szCs w:val="28"/>
          <w:lang w:eastAsia="ru-RU"/>
        </w:rPr>
        <w:t xml:space="preserve">по законности, правопорядку и регламенту. </w:t>
      </w:r>
    </w:p>
    <w:p w:rsidR="00260DE7" w:rsidRPr="00EF0571" w:rsidRDefault="00260DE7" w:rsidP="00260DE7">
      <w:pPr>
        <w:spacing w:after="0" w:line="240" w:lineRule="auto"/>
        <w:ind w:firstLine="540"/>
        <w:jc w:val="both"/>
        <w:rPr>
          <w:rFonts w:ascii="Times New Roman" w:eastAsia="Times New Roman" w:hAnsi="Times New Roman" w:cs="Times New Roman"/>
          <w:sz w:val="28"/>
          <w:szCs w:val="28"/>
          <w:lang w:eastAsia="ru-RU"/>
        </w:rPr>
      </w:pPr>
    </w:p>
    <w:p w:rsidR="00260DE7" w:rsidRPr="00EF0571" w:rsidRDefault="00260DE7" w:rsidP="00260DE7">
      <w:pPr>
        <w:spacing w:after="0" w:line="240" w:lineRule="auto"/>
        <w:ind w:firstLine="540"/>
        <w:jc w:val="both"/>
        <w:rPr>
          <w:rFonts w:ascii="Times New Roman" w:eastAsia="Times New Roman" w:hAnsi="Times New Roman" w:cs="Times New Roman"/>
          <w:b/>
          <w:bCs/>
          <w:sz w:val="28"/>
          <w:szCs w:val="28"/>
          <w:lang w:eastAsia="ru-RU"/>
        </w:rPr>
      </w:pPr>
    </w:p>
    <w:p w:rsidR="00260DE7" w:rsidRPr="00EF0571" w:rsidRDefault="00260DE7" w:rsidP="00260DE7">
      <w:pPr>
        <w:spacing w:after="0"/>
        <w:rPr>
          <w:rFonts w:ascii="Times New Roman" w:eastAsia="Calibri" w:hAnsi="Times New Roman" w:cs="Times New Roman"/>
          <w:b/>
          <w:sz w:val="28"/>
          <w:szCs w:val="28"/>
        </w:rPr>
      </w:pPr>
    </w:p>
    <w:p w:rsidR="00260DE7" w:rsidRPr="00EF0571" w:rsidRDefault="00260DE7" w:rsidP="00260DE7">
      <w:pPr>
        <w:spacing w:after="0" w:line="240" w:lineRule="auto"/>
        <w:ind w:firstLine="567"/>
        <w:rPr>
          <w:rFonts w:ascii="Times New Roman" w:eastAsia="Calibri" w:hAnsi="Times New Roman" w:cs="Times New Roman"/>
          <w:sz w:val="28"/>
          <w:szCs w:val="28"/>
        </w:rPr>
      </w:pPr>
      <w:r w:rsidRPr="00EF0571">
        <w:rPr>
          <w:rFonts w:ascii="Times New Roman" w:eastAsia="Calibri" w:hAnsi="Times New Roman" w:cs="Times New Roman"/>
          <w:sz w:val="28"/>
          <w:szCs w:val="28"/>
        </w:rPr>
        <w:t>Председатель Совета</w:t>
      </w:r>
    </w:p>
    <w:p w:rsidR="00260DE7" w:rsidRPr="00EF0571" w:rsidRDefault="00806AE3" w:rsidP="00260DE7">
      <w:pPr>
        <w:spacing w:after="0" w:line="240" w:lineRule="auto"/>
        <w:ind w:firstLine="567"/>
        <w:rPr>
          <w:rFonts w:ascii="Times New Roman" w:eastAsia="Times New Roman" w:hAnsi="Times New Roman" w:cs="Times New Roman"/>
          <w:sz w:val="28"/>
          <w:szCs w:val="28"/>
          <w:lang w:eastAsia="ru-RU"/>
        </w:rPr>
      </w:pPr>
      <w:proofErr w:type="spellStart"/>
      <w:r w:rsidRPr="00EF0571">
        <w:rPr>
          <w:rFonts w:ascii="Times New Roman" w:eastAsia="Times New Roman" w:hAnsi="Times New Roman" w:cs="Times New Roman"/>
          <w:bCs/>
          <w:sz w:val="28"/>
          <w:szCs w:val="28"/>
          <w:lang w:eastAsia="ru-RU"/>
        </w:rPr>
        <w:t>Староузеевского</w:t>
      </w:r>
      <w:proofErr w:type="spellEnd"/>
      <w:r w:rsidRPr="00EF0571">
        <w:rPr>
          <w:rFonts w:ascii="Times New Roman" w:eastAsia="Times New Roman" w:hAnsi="Times New Roman" w:cs="Times New Roman"/>
          <w:bCs/>
          <w:sz w:val="28"/>
          <w:szCs w:val="28"/>
          <w:lang w:eastAsia="ru-RU"/>
        </w:rPr>
        <w:t xml:space="preserve"> </w:t>
      </w:r>
      <w:r w:rsidR="00260DE7" w:rsidRPr="00EF0571">
        <w:rPr>
          <w:rFonts w:ascii="Times New Roman" w:eastAsia="Times New Roman" w:hAnsi="Times New Roman" w:cs="Times New Roman"/>
          <w:sz w:val="28"/>
          <w:szCs w:val="28"/>
          <w:lang w:eastAsia="ru-RU"/>
        </w:rPr>
        <w:t xml:space="preserve">сельского </w:t>
      </w:r>
      <w:r w:rsidR="00EC3F84" w:rsidRPr="00EF0571">
        <w:rPr>
          <w:rFonts w:ascii="Times New Roman" w:eastAsia="Times New Roman" w:hAnsi="Times New Roman" w:cs="Times New Roman"/>
          <w:sz w:val="28"/>
          <w:szCs w:val="28"/>
          <w:lang w:eastAsia="ru-RU"/>
        </w:rPr>
        <w:t>поселения</w:t>
      </w:r>
    </w:p>
    <w:p w:rsidR="00260DE7" w:rsidRPr="00EF0571" w:rsidRDefault="008908AC" w:rsidP="00806AE3">
      <w:pPr>
        <w:spacing w:after="0" w:line="240" w:lineRule="auto"/>
        <w:ind w:firstLine="567"/>
        <w:rPr>
          <w:rFonts w:ascii="Times New Roman" w:eastAsia="Calibri" w:hAnsi="Times New Roman" w:cs="Times New Roman"/>
          <w:b/>
          <w:sz w:val="28"/>
          <w:szCs w:val="28"/>
        </w:rPr>
      </w:pPr>
      <w:r w:rsidRPr="00EF0571">
        <w:rPr>
          <w:rFonts w:ascii="Times New Roman" w:eastAsia="Calibri" w:hAnsi="Times New Roman" w:cs="Times New Roman"/>
          <w:sz w:val="28"/>
          <w:szCs w:val="28"/>
        </w:rPr>
        <w:t>Аксубаевского</w:t>
      </w:r>
      <w:r w:rsidR="00260DE7" w:rsidRPr="00EF0571">
        <w:rPr>
          <w:rFonts w:ascii="Times New Roman" w:eastAsia="Calibri" w:hAnsi="Times New Roman" w:cs="Times New Roman"/>
          <w:sz w:val="28"/>
          <w:szCs w:val="28"/>
        </w:rPr>
        <w:t xml:space="preserve"> муниципального района</w:t>
      </w:r>
      <w:r w:rsidRPr="00EF0571">
        <w:rPr>
          <w:rFonts w:ascii="Times New Roman" w:eastAsia="Calibri" w:hAnsi="Times New Roman" w:cs="Times New Roman"/>
          <w:sz w:val="28"/>
          <w:szCs w:val="28"/>
        </w:rPr>
        <w:t xml:space="preserve"> РТ</w:t>
      </w:r>
      <w:r w:rsidR="0018242E" w:rsidRPr="00EF0571">
        <w:rPr>
          <w:rFonts w:ascii="Times New Roman" w:eastAsia="Calibri" w:hAnsi="Times New Roman" w:cs="Times New Roman"/>
          <w:sz w:val="28"/>
          <w:szCs w:val="28"/>
        </w:rPr>
        <w:t xml:space="preserve">:                                </w:t>
      </w:r>
      <w:proofErr w:type="spellStart"/>
      <w:r w:rsidR="0018242E" w:rsidRPr="00EF0571">
        <w:rPr>
          <w:rFonts w:ascii="Times New Roman" w:eastAsia="Calibri" w:hAnsi="Times New Roman" w:cs="Times New Roman"/>
          <w:sz w:val="28"/>
          <w:szCs w:val="28"/>
        </w:rPr>
        <w:t>Н.В.Айдова</w:t>
      </w:r>
      <w:proofErr w:type="spellEnd"/>
      <w:r w:rsidR="00260DE7" w:rsidRPr="00EF0571">
        <w:rPr>
          <w:rFonts w:ascii="Times New Roman" w:eastAsia="Calibri" w:hAnsi="Times New Roman" w:cs="Times New Roman"/>
          <w:b/>
          <w:sz w:val="28"/>
          <w:szCs w:val="28"/>
        </w:rPr>
        <w:tab/>
      </w: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Calibri" w:hAnsi="Times New Roman" w:cs="Times New Roman"/>
          <w:b/>
          <w:sz w:val="28"/>
          <w:szCs w:val="28"/>
        </w:rPr>
      </w:pPr>
    </w:p>
    <w:p w:rsidR="00806AE3" w:rsidRPr="00EF0571" w:rsidRDefault="00806AE3" w:rsidP="00806AE3">
      <w:pPr>
        <w:spacing w:after="0" w:line="240" w:lineRule="auto"/>
        <w:ind w:firstLine="567"/>
        <w:rPr>
          <w:rFonts w:ascii="Times New Roman" w:eastAsia="Times New Roman" w:hAnsi="Times New Roman" w:cs="Times New Roman"/>
          <w:b/>
          <w:color w:val="000000"/>
          <w:sz w:val="28"/>
          <w:szCs w:val="28"/>
          <w:lang w:eastAsia="ru-RU"/>
        </w:rPr>
      </w:pPr>
    </w:p>
    <w:p w:rsidR="00260DE7" w:rsidRDefault="00260DE7"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EF0571" w:rsidRDefault="00EF0571"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EF0571" w:rsidRDefault="00EF0571"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EF0571" w:rsidRDefault="00EF0571"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EF0571" w:rsidRDefault="00EF0571"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0B1671" w:rsidRDefault="000B1671"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0B1671" w:rsidRPr="00EF0571" w:rsidRDefault="000B1671"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260DE7" w:rsidRPr="00EF0571" w:rsidRDefault="00260DE7"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260DE7" w:rsidRPr="00EF0571" w:rsidRDefault="00260DE7" w:rsidP="00260DE7">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p>
    <w:p w:rsidR="000B1671" w:rsidRDefault="000B1671" w:rsidP="000B1671">
      <w:pPr>
        <w:tabs>
          <w:tab w:val="left" w:pos="4500"/>
        </w:tabs>
        <w:spacing w:after="0" w:line="240" w:lineRule="auto"/>
        <w:ind w:left="4111"/>
        <w:jc w:val="right"/>
        <w:rPr>
          <w:rFonts w:ascii="Times New Roman" w:hAnsi="Times New Roman" w:cs="Times New Roman"/>
        </w:rPr>
      </w:pPr>
      <w:r>
        <w:rPr>
          <w:rFonts w:ascii="Times New Roman" w:hAnsi="Times New Roman" w:cs="Times New Roman"/>
        </w:rPr>
        <w:lastRenderedPageBreak/>
        <w:t>Приложение №1</w:t>
      </w:r>
    </w:p>
    <w:p w:rsidR="000B1671" w:rsidRPr="0086686A" w:rsidRDefault="000B1671" w:rsidP="000B1671">
      <w:pPr>
        <w:tabs>
          <w:tab w:val="left" w:pos="4500"/>
        </w:tabs>
        <w:spacing w:after="0" w:line="240" w:lineRule="auto"/>
        <w:ind w:left="4111"/>
        <w:jc w:val="right"/>
        <w:rPr>
          <w:rFonts w:ascii="Times New Roman" w:hAnsi="Times New Roman" w:cs="Times New Roman"/>
        </w:rPr>
      </w:pPr>
      <w:r w:rsidRPr="0086686A">
        <w:rPr>
          <w:rFonts w:ascii="Times New Roman" w:hAnsi="Times New Roman" w:cs="Times New Roman"/>
        </w:rPr>
        <w:t xml:space="preserve"> </w:t>
      </w:r>
      <w:proofErr w:type="gramStart"/>
      <w:r w:rsidRPr="0086686A">
        <w:rPr>
          <w:rFonts w:ascii="Times New Roman" w:hAnsi="Times New Roman" w:cs="Times New Roman"/>
        </w:rPr>
        <w:t>к</w:t>
      </w:r>
      <w:proofErr w:type="gramEnd"/>
      <w:r w:rsidRPr="0086686A">
        <w:rPr>
          <w:rFonts w:ascii="Times New Roman" w:hAnsi="Times New Roman" w:cs="Times New Roman"/>
        </w:rPr>
        <w:t xml:space="preserve"> Решению «О проекте Устава муниципального образования «</w:t>
      </w:r>
      <w:proofErr w:type="spellStart"/>
      <w:r>
        <w:rPr>
          <w:rFonts w:ascii="Times New Roman" w:hAnsi="Times New Roman" w:cs="Times New Roman"/>
        </w:rPr>
        <w:t>Староузеев</w:t>
      </w:r>
      <w:r w:rsidRPr="0086686A">
        <w:rPr>
          <w:rFonts w:ascii="Times New Roman" w:hAnsi="Times New Roman" w:cs="Times New Roman"/>
        </w:rPr>
        <w:t>ское</w:t>
      </w:r>
      <w:proofErr w:type="spellEnd"/>
      <w:r w:rsidRPr="0086686A">
        <w:rPr>
          <w:rFonts w:ascii="Times New Roman" w:hAnsi="Times New Roman" w:cs="Times New Roman"/>
        </w:rPr>
        <w:t xml:space="preserve"> сельское поселение» Аксубаевского муниципального района РТ» №  от</w:t>
      </w:r>
    </w:p>
    <w:p w:rsidR="00260DE7" w:rsidRPr="00EF0571" w:rsidRDefault="00260DE7" w:rsidP="00260DE7">
      <w:pPr>
        <w:keepNext/>
        <w:spacing w:after="0" w:line="240" w:lineRule="auto"/>
        <w:ind w:left="6804"/>
        <w:jc w:val="center"/>
        <w:outlineLvl w:val="5"/>
        <w:rPr>
          <w:rFonts w:ascii="Times New Roman" w:eastAsia="Times New Roman" w:hAnsi="Times New Roman" w:cs="Times New Roman"/>
          <w:b/>
          <w:sz w:val="20"/>
          <w:szCs w:val="20"/>
          <w:lang w:eastAsia="ru-RU"/>
        </w:rPr>
      </w:pPr>
    </w:p>
    <w:p w:rsidR="00260DE7" w:rsidRPr="00EF0571" w:rsidRDefault="00260DE7" w:rsidP="00260DE7">
      <w:pPr>
        <w:keepNext/>
        <w:spacing w:after="0" w:line="240" w:lineRule="auto"/>
        <w:jc w:val="center"/>
        <w:outlineLvl w:val="5"/>
        <w:rPr>
          <w:rFonts w:ascii="Times New Roman" w:eastAsia="Times New Roman" w:hAnsi="Times New Roman" w:cs="Times New Roman"/>
          <w:b/>
          <w:sz w:val="20"/>
          <w:szCs w:val="20"/>
          <w:lang w:eastAsia="ru-RU"/>
        </w:rPr>
      </w:pPr>
    </w:p>
    <w:p w:rsidR="00260DE7" w:rsidRPr="00EF0571" w:rsidRDefault="00260DE7"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18242E" w:rsidRPr="00EF0571" w:rsidRDefault="0018242E" w:rsidP="00260DE7">
      <w:pPr>
        <w:keepNext/>
        <w:spacing w:after="0" w:line="240" w:lineRule="auto"/>
        <w:jc w:val="center"/>
        <w:outlineLvl w:val="5"/>
        <w:rPr>
          <w:rFonts w:ascii="Times New Roman" w:eastAsia="Times New Roman" w:hAnsi="Times New Roman" w:cs="Times New Roman"/>
          <w:b/>
          <w:sz w:val="28"/>
          <w:szCs w:val="28"/>
          <w:lang w:eastAsia="ru-RU"/>
        </w:rPr>
      </w:pPr>
    </w:p>
    <w:p w:rsidR="00260DE7" w:rsidRPr="00EF0571" w:rsidRDefault="00260DE7" w:rsidP="00260DE7">
      <w:pPr>
        <w:keepNext/>
        <w:spacing w:after="0" w:line="240" w:lineRule="auto"/>
        <w:jc w:val="center"/>
        <w:outlineLvl w:val="5"/>
        <w:rPr>
          <w:rFonts w:ascii="Times New Roman" w:eastAsia="Times New Roman" w:hAnsi="Times New Roman" w:cs="Times New Roman"/>
          <w:b/>
          <w:sz w:val="28"/>
          <w:szCs w:val="28"/>
          <w:lang w:eastAsia="ru-RU"/>
        </w:rPr>
      </w:pPr>
    </w:p>
    <w:p w:rsidR="00260DE7" w:rsidRPr="00EF0571" w:rsidRDefault="00260DE7" w:rsidP="00260DE7">
      <w:pPr>
        <w:keepNext/>
        <w:spacing w:after="0" w:line="240" w:lineRule="auto"/>
        <w:jc w:val="center"/>
        <w:outlineLvl w:val="5"/>
        <w:rPr>
          <w:rFonts w:ascii="Times New Roman" w:eastAsia="Times New Roman" w:hAnsi="Times New Roman" w:cs="Times New Roman"/>
          <w:b/>
          <w:sz w:val="28"/>
          <w:szCs w:val="28"/>
          <w:lang w:eastAsia="ru-RU"/>
        </w:rPr>
      </w:pPr>
      <w:r w:rsidRPr="00EF0571">
        <w:rPr>
          <w:rFonts w:ascii="Times New Roman" w:eastAsia="Times New Roman" w:hAnsi="Times New Roman" w:cs="Times New Roman"/>
          <w:b/>
          <w:sz w:val="28"/>
          <w:szCs w:val="28"/>
          <w:lang w:eastAsia="ru-RU"/>
        </w:rPr>
        <w:t>ПРОЕКТ УСТАВА</w:t>
      </w:r>
    </w:p>
    <w:p w:rsidR="00260DE7" w:rsidRPr="00EF0571" w:rsidRDefault="00806AE3" w:rsidP="00260DE7">
      <w:pPr>
        <w:keepNext/>
        <w:spacing w:after="0" w:line="240" w:lineRule="auto"/>
        <w:jc w:val="center"/>
        <w:outlineLvl w:val="1"/>
        <w:rPr>
          <w:rFonts w:ascii="Times New Roman" w:eastAsia="Times New Roman" w:hAnsi="Times New Roman" w:cs="Times New Roman"/>
          <w:b/>
          <w:sz w:val="28"/>
          <w:szCs w:val="28"/>
          <w:lang w:eastAsia="ru-RU"/>
        </w:rPr>
      </w:pPr>
      <w:r w:rsidRPr="00EF0571">
        <w:rPr>
          <w:rFonts w:ascii="Times New Roman" w:eastAsia="Times New Roman" w:hAnsi="Times New Roman" w:cs="Times New Roman"/>
          <w:b/>
          <w:sz w:val="28"/>
          <w:szCs w:val="28"/>
          <w:lang w:eastAsia="ru-RU"/>
        </w:rPr>
        <w:t xml:space="preserve">СТАРОУЗЕЕВСКОГО </w:t>
      </w:r>
      <w:r w:rsidR="00260DE7" w:rsidRPr="00EF0571">
        <w:rPr>
          <w:rFonts w:ascii="Times New Roman" w:eastAsia="Times New Roman" w:hAnsi="Times New Roman" w:cs="Times New Roman"/>
          <w:b/>
          <w:sz w:val="28"/>
          <w:szCs w:val="28"/>
          <w:lang w:eastAsia="ru-RU"/>
        </w:rPr>
        <w:t xml:space="preserve">СЕЛЬСКОГО </w:t>
      </w:r>
      <w:r w:rsidR="00EC3F84" w:rsidRPr="00EF0571">
        <w:rPr>
          <w:rFonts w:ascii="Times New Roman" w:eastAsia="Times New Roman" w:hAnsi="Times New Roman" w:cs="Times New Roman"/>
          <w:b/>
          <w:sz w:val="28"/>
          <w:szCs w:val="28"/>
          <w:lang w:eastAsia="ru-RU"/>
        </w:rPr>
        <w:t>ПОСЕЛЕНИЯ</w:t>
      </w:r>
    </w:p>
    <w:p w:rsidR="00260DE7" w:rsidRPr="00EF0571" w:rsidRDefault="008908AC" w:rsidP="00260DE7">
      <w:pPr>
        <w:keepNext/>
        <w:spacing w:after="0" w:line="240" w:lineRule="auto"/>
        <w:jc w:val="center"/>
        <w:outlineLvl w:val="1"/>
        <w:rPr>
          <w:rFonts w:ascii="Times New Roman" w:eastAsia="Times New Roman" w:hAnsi="Times New Roman" w:cs="Times New Roman"/>
          <w:b/>
          <w:sz w:val="28"/>
          <w:szCs w:val="28"/>
          <w:lang w:eastAsia="ru-RU"/>
        </w:rPr>
      </w:pPr>
      <w:r w:rsidRPr="00EF0571">
        <w:rPr>
          <w:rFonts w:ascii="Times New Roman" w:eastAsia="Times New Roman" w:hAnsi="Times New Roman" w:cs="Times New Roman"/>
          <w:b/>
          <w:sz w:val="28"/>
          <w:szCs w:val="28"/>
          <w:lang w:eastAsia="ru-RU"/>
        </w:rPr>
        <w:t>АКСУБАЕВСКОГО</w:t>
      </w:r>
      <w:r w:rsidR="00260DE7" w:rsidRPr="00EF0571">
        <w:rPr>
          <w:rFonts w:ascii="Times New Roman" w:eastAsia="Times New Roman" w:hAnsi="Times New Roman" w:cs="Times New Roman"/>
          <w:b/>
          <w:sz w:val="28"/>
          <w:szCs w:val="28"/>
          <w:lang w:eastAsia="ru-RU"/>
        </w:rPr>
        <w:t xml:space="preserve"> МУНИЦИПАЛЬНОГО РАЙОНА</w:t>
      </w:r>
    </w:p>
    <w:p w:rsidR="00260DE7" w:rsidRPr="00EF0571" w:rsidRDefault="00260DE7" w:rsidP="00260DE7">
      <w:pPr>
        <w:keepNext/>
        <w:spacing w:after="0" w:line="240" w:lineRule="auto"/>
        <w:jc w:val="center"/>
        <w:outlineLvl w:val="1"/>
        <w:rPr>
          <w:rFonts w:ascii="Times New Roman" w:eastAsia="Times New Roman" w:hAnsi="Times New Roman" w:cs="Times New Roman"/>
          <w:b/>
          <w:sz w:val="28"/>
          <w:szCs w:val="28"/>
          <w:lang w:eastAsia="ru-RU"/>
        </w:rPr>
      </w:pPr>
      <w:r w:rsidRPr="00EF0571">
        <w:rPr>
          <w:rFonts w:ascii="Times New Roman" w:eastAsia="Times New Roman" w:hAnsi="Times New Roman" w:cs="Times New Roman"/>
          <w:b/>
          <w:sz w:val="28"/>
          <w:szCs w:val="28"/>
          <w:lang w:eastAsia="ru-RU"/>
        </w:rPr>
        <w:t>РЕСПУБЛИКИ ТАТАРСТАН</w:t>
      </w:r>
    </w:p>
    <w:p w:rsidR="00260DE7" w:rsidRPr="00EF0571" w:rsidRDefault="00260DE7" w:rsidP="00260DE7">
      <w:pPr>
        <w:spacing w:after="0" w:line="240" w:lineRule="auto"/>
        <w:jc w:val="center"/>
        <w:rPr>
          <w:rFonts w:ascii="Times New Roman" w:eastAsia="Times New Roman" w:hAnsi="Times New Roman" w:cs="Times New Roman"/>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2337ED" w:rsidRDefault="002337ED" w:rsidP="002337ED">
      <w:pPr>
        <w:spacing w:after="0" w:line="240" w:lineRule="auto"/>
        <w:jc w:val="center"/>
        <w:rPr>
          <w:rFonts w:ascii="Times New Roman" w:eastAsia="Times New Roman" w:hAnsi="Times New Roman" w:cs="Times New Roman"/>
          <w:b/>
          <w:sz w:val="28"/>
          <w:szCs w:val="28"/>
          <w:lang w:eastAsia="ru-RU"/>
        </w:rPr>
      </w:pPr>
    </w:p>
    <w:p w:rsidR="00EF0571" w:rsidRPr="00EF0571" w:rsidRDefault="00EF0571" w:rsidP="002337ED">
      <w:pPr>
        <w:spacing w:after="0" w:line="240" w:lineRule="auto"/>
        <w:jc w:val="center"/>
        <w:rPr>
          <w:rFonts w:ascii="Times New Roman" w:eastAsia="Times New Roman" w:hAnsi="Times New Roman" w:cs="Times New Roman"/>
          <w:b/>
          <w:sz w:val="28"/>
          <w:szCs w:val="28"/>
          <w:lang w:eastAsia="ru-RU"/>
        </w:rPr>
      </w:pPr>
    </w:p>
    <w:p w:rsidR="002337ED" w:rsidRPr="00EF0571" w:rsidRDefault="002337ED" w:rsidP="002337ED">
      <w:pPr>
        <w:spacing w:after="0" w:line="240" w:lineRule="auto"/>
        <w:jc w:val="center"/>
        <w:rPr>
          <w:rFonts w:ascii="Times New Roman" w:eastAsia="Times New Roman" w:hAnsi="Times New Roman" w:cs="Times New Roman"/>
          <w:b/>
          <w:sz w:val="28"/>
          <w:szCs w:val="28"/>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I. ОБЩИЕ ПОЛОЖЕНИЯ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 Наименование и правовой статус муниципального образования "</w:t>
      </w:r>
      <w:proofErr w:type="spellStart"/>
      <w:r w:rsidRPr="00460268">
        <w:rPr>
          <w:rFonts w:ascii="Arial" w:eastAsiaTheme="minorEastAsia" w:hAnsi="Arial" w:cs="Arial"/>
          <w:b/>
          <w:bCs/>
          <w:color w:val="2B4279"/>
          <w:sz w:val="20"/>
          <w:szCs w:val="20"/>
          <w:lang w:eastAsia="ru-RU"/>
        </w:rPr>
        <w:t>Староузеевское</w:t>
      </w:r>
      <w:proofErr w:type="spellEnd"/>
      <w:r w:rsidRPr="00460268">
        <w:rPr>
          <w:rFonts w:ascii="Arial" w:eastAsiaTheme="minorEastAsia" w:hAnsi="Arial" w:cs="Arial"/>
          <w:b/>
          <w:bCs/>
          <w:color w:val="2B4279"/>
          <w:sz w:val="20"/>
          <w:szCs w:val="20"/>
          <w:lang w:eastAsia="ru-RU"/>
        </w:rPr>
        <w:t xml:space="preserve"> сельское поселение Аксубаевского муниципального района Республики Татарстан"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Муниципальное образование - "</w:t>
      </w:r>
      <w:proofErr w:type="spellStart"/>
      <w:r w:rsidRPr="00460268">
        <w:rPr>
          <w:rFonts w:ascii="Arial" w:eastAsiaTheme="minorEastAsia" w:hAnsi="Arial" w:cs="Arial"/>
          <w:sz w:val="20"/>
          <w:szCs w:val="20"/>
          <w:lang w:eastAsia="ru-RU"/>
        </w:rPr>
        <w:t>Староузеевское</w:t>
      </w:r>
      <w:proofErr w:type="spellEnd"/>
      <w:r w:rsidRPr="00460268">
        <w:rPr>
          <w:rFonts w:ascii="Arial" w:eastAsiaTheme="minorEastAsia" w:hAnsi="Arial" w:cs="Arial"/>
          <w:sz w:val="20"/>
          <w:szCs w:val="20"/>
          <w:lang w:eastAsia="ru-RU"/>
        </w:rPr>
        <w:t xml:space="preserve"> сельское поселение Аксубаевского муниципального района Республики Татарстан" наделено статусом сельского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Официальное наименование муниципального образования - муниципальное образование "</w:t>
      </w:r>
      <w:proofErr w:type="spellStart"/>
      <w:r w:rsidRPr="00460268">
        <w:rPr>
          <w:rFonts w:ascii="Arial" w:eastAsiaTheme="minorEastAsia" w:hAnsi="Arial" w:cs="Arial"/>
          <w:sz w:val="20"/>
          <w:szCs w:val="20"/>
          <w:lang w:eastAsia="ru-RU"/>
        </w:rPr>
        <w:t>Староузеевское</w:t>
      </w:r>
      <w:proofErr w:type="spellEnd"/>
      <w:r w:rsidRPr="00460268">
        <w:rPr>
          <w:rFonts w:ascii="Arial" w:eastAsiaTheme="minorEastAsia" w:hAnsi="Arial" w:cs="Arial"/>
          <w:sz w:val="20"/>
          <w:szCs w:val="20"/>
          <w:lang w:eastAsia="ru-RU"/>
        </w:rPr>
        <w:t xml:space="preserve"> сельское поселение Аксубаевского муниципального района Республики Татарстан" (далее по тексту - поселение).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Муниципальное образование "</w:t>
      </w:r>
      <w:proofErr w:type="spellStart"/>
      <w:r w:rsidRPr="00460268">
        <w:rPr>
          <w:rFonts w:ascii="Arial" w:eastAsiaTheme="minorEastAsia" w:hAnsi="Arial" w:cs="Arial"/>
          <w:sz w:val="20"/>
          <w:szCs w:val="20"/>
          <w:lang w:eastAsia="ru-RU"/>
        </w:rPr>
        <w:t>Староузеевское</w:t>
      </w:r>
      <w:proofErr w:type="spellEnd"/>
      <w:r w:rsidRPr="00460268">
        <w:rPr>
          <w:rFonts w:ascii="Arial" w:eastAsiaTheme="minorEastAsia" w:hAnsi="Arial" w:cs="Arial"/>
          <w:sz w:val="20"/>
          <w:szCs w:val="20"/>
          <w:lang w:eastAsia="ru-RU"/>
        </w:rPr>
        <w:t xml:space="preserve"> сельское поселение" входит в состав Аксубаевского муниципального района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 Территориальное устройство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В состав территории поселения входят населенные пункты: село Старое </w:t>
      </w:r>
      <w:proofErr w:type="spellStart"/>
      <w:r w:rsidRPr="00460268">
        <w:rPr>
          <w:rFonts w:ascii="Arial" w:eastAsiaTheme="minorEastAsia" w:hAnsi="Arial" w:cs="Arial"/>
          <w:sz w:val="20"/>
          <w:szCs w:val="20"/>
          <w:lang w:eastAsia="ru-RU"/>
        </w:rPr>
        <w:t>Узеево</w:t>
      </w:r>
      <w:proofErr w:type="spellEnd"/>
      <w:r w:rsidRPr="00460268">
        <w:rPr>
          <w:rFonts w:ascii="Arial" w:eastAsiaTheme="minorEastAsia" w:hAnsi="Arial" w:cs="Arial"/>
          <w:sz w:val="20"/>
          <w:szCs w:val="20"/>
          <w:lang w:eastAsia="ru-RU"/>
        </w:rPr>
        <w:t xml:space="preserve">, деревни Новое </w:t>
      </w:r>
      <w:proofErr w:type="spellStart"/>
      <w:r w:rsidRPr="00460268">
        <w:rPr>
          <w:rFonts w:ascii="Arial" w:eastAsiaTheme="minorEastAsia" w:hAnsi="Arial" w:cs="Arial"/>
          <w:sz w:val="20"/>
          <w:szCs w:val="20"/>
          <w:lang w:eastAsia="ru-RU"/>
        </w:rPr>
        <w:t>Мокшино</w:t>
      </w:r>
      <w:proofErr w:type="spellEnd"/>
      <w:r w:rsidRPr="00460268">
        <w:rPr>
          <w:rFonts w:ascii="Arial" w:eastAsiaTheme="minorEastAsia" w:hAnsi="Arial" w:cs="Arial"/>
          <w:sz w:val="20"/>
          <w:szCs w:val="20"/>
          <w:lang w:eastAsia="ru-RU"/>
        </w:rPr>
        <w:t>, Новая Баланда.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Административным центром поселения является населенный пункт - село Старое </w:t>
      </w:r>
      <w:proofErr w:type="spellStart"/>
      <w:r w:rsidRPr="00460268">
        <w:rPr>
          <w:rFonts w:ascii="Arial" w:eastAsiaTheme="minorEastAsia" w:hAnsi="Arial" w:cs="Arial"/>
          <w:sz w:val="20"/>
          <w:szCs w:val="20"/>
          <w:lang w:eastAsia="ru-RU"/>
        </w:rPr>
        <w:t>Узеево</w:t>
      </w:r>
      <w:proofErr w:type="spellEnd"/>
      <w:r w:rsidRPr="00460268">
        <w:rPr>
          <w:rFonts w:ascii="Arial" w:eastAsiaTheme="minorEastAsia" w:hAnsi="Arial" w:cs="Arial"/>
          <w:sz w:val="20"/>
          <w:szCs w:val="20"/>
          <w:lang w:eastAsia="ru-RU"/>
        </w:rPr>
        <w:t>.</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Границы поселения установлены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Республики Татарстан от 31.01.2005 N 19-ЗРТ</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 муниципальных образований в его составе".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В состав территории поселения входят земли независимо от форм собственности и целевого назначения.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 Право граждан на осуществление местного самоуправления в поселении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Граждане имеют право избирать и быть избранными в органы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Органы и должностные лица местного самоуправления поселения обязаны обеспечить каждому </w:t>
      </w:r>
      <w:r w:rsidRPr="00460268">
        <w:rPr>
          <w:rFonts w:ascii="Arial" w:eastAsiaTheme="minorEastAsia" w:hAnsi="Arial" w:cs="Arial"/>
          <w:sz w:val="20"/>
          <w:szCs w:val="20"/>
          <w:lang w:eastAsia="ru-RU"/>
        </w:rPr>
        <w:lastRenderedPageBreak/>
        <w:t>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 Структура органов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Изменение структуры органов местного самоуправления поселения осуществляется путем внесения изменений в настоящий Устав.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 Вопросы местного значения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К вопросам местного значения, находящимся в ведении поселения относятся: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установление, изменение и отмена местных налогов и сборов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владение, пользование и распоряжение имуществом, находящимся в муниципальной собственности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обеспечение первичных мер пожарной безопасности в границах населенных пунктов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создание условий для обеспечения жителей поселения услугами связи, общественного питания, торговли и бытового обслуживания;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создание условий для организации досуга и обеспечения жителей поселения услугами организаций культуры;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формирование архивных фондов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11) содействие в развитии сельскохозяйственного производства, создание условий для развития </w:t>
      </w:r>
      <w:r w:rsidRPr="00460268">
        <w:rPr>
          <w:rFonts w:ascii="Arial" w:eastAsiaTheme="minorEastAsia" w:hAnsi="Arial" w:cs="Arial"/>
          <w:sz w:val="20"/>
          <w:szCs w:val="20"/>
          <w:lang w:eastAsia="ru-RU"/>
        </w:rPr>
        <w:lastRenderedPageBreak/>
        <w:t xml:space="preserve">малого и среднего предпринимательства;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организация и осуществление мероприятий по работе с детьми и молодежью в поселении;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15) организация ритуальных услуг и содержание мест захоронения;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17) дорожная деятельность в отношении автомобильных дорог местного значения в границах населенных пунктов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Органы местного самоуправления поселения имеют право на: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создание музеев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совершение нотариальных действий, предусмотренных законодательством, в случае отсутствия в поселении нотариуса;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участие в осуществлении деятельности по опеке и попечительству;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создание муниципальной пожарной охраны;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8) создание условий для развития туризма;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"kodeks://link/d?nd=9014513"\o"’’О социальной защите инвалидов в Российской Федерации (с изменениями на 18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24.11.1995 N 181-ФЗ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18.07.2019)"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24 ноября 1995 года N 181-ФЗ "О социальной защите инвалидов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11) осуществление мероприятий по защите прав потребителей,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РФ от 07.02.1992 N 2300-1</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01.10.2019)"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Российской Федерации от 7 февраля 1992 года N 2300-I "О защите прав потребителей</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13) </w:t>
      </w:r>
      <w:r w:rsidRPr="00460268">
        <w:rPr>
          <w:rFonts w:ascii="Arial" w:eastAsiaTheme="minorEastAsia" w:hAnsi="Arial" w:cs="Arial"/>
          <w:bCs/>
          <w:sz w:val="24"/>
          <w:szCs w:val="24"/>
          <w:lang w:eastAsia="ru-RU"/>
        </w:rPr>
        <w:t>осуществление деятельности по обращению с животными без владельцев, обитающими на территории поселения</w:t>
      </w:r>
      <w:r w:rsidRPr="00460268">
        <w:rPr>
          <w:rFonts w:ascii="Arial" w:eastAsiaTheme="minorEastAsia" w:hAnsi="Arial" w:cs="Arial"/>
          <w:sz w:val="20"/>
          <w:szCs w:val="20"/>
          <w:lang w:eastAsia="ru-RU"/>
        </w:rPr>
        <w:t>;</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14) осуществление мероприятий в сфере профилактики правонарушений,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"kodeks://link/d?nd=420361608"\o"’’Об основах системы профилактики правонарушений в Российской Федерации’’</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23.06.2016 N 182-ФЗ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действует с 22.09.2016"</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23 июня 2016 года N 182-ФЗ "Об основах системы профилактики правонарушений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60268" w:rsidRPr="00460268" w:rsidRDefault="00460268" w:rsidP="00460268">
      <w:pPr>
        <w:autoSpaceDE w:val="0"/>
        <w:autoSpaceDN w:val="0"/>
        <w:adjustRightInd w:val="0"/>
        <w:spacing w:line="240" w:lineRule="auto"/>
        <w:jc w:val="both"/>
        <w:rPr>
          <w:rFonts w:ascii="Arial" w:eastAsiaTheme="minorEastAsia" w:hAnsi="Arial" w:cs="Arial"/>
          <w:bCs/>
          <w:sz w:val="24"/>
          <w:szCs w:val="24"/>
          <w:lang w:eastAsia="ru-RU"/>
        </w:rPr>
      </w:pPr>
      <w:r w:rsidRPr="00460268">
        <w:rPr>
          <w:rFonts w:ascii="Arial" w:eastAsiaTheme="minorEastAsia" w:hAnsi="Arial" w:cs="Arial"/>
          <w:bCs/>
          <w:sz w:val="24"/>
          <w:szCs w:val="24"/>
          <w:lang w:eastAsia="ru-RU"/>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статьей 19 Федерального закона от 06 октября 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 Участие поселения в межмуниципальном сотрудничестве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"kodeks://link/d?nd=9003729"\o"’’О местном самоуправлении в Российской Федерации (с изменениями на 3 декабря 2008 года)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РФ от 06.07.1991 N 1550-1</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недействующий  (действ. с 01.08.1991 по 31.12.2008)"</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BF2F1C"/>
          <w:sz w:val="20"/>
          <w:szCs w:val="20"/>
          <w:u w:val="single"/>
          <w:lang w:eastAsia="ru-RU"/>
        </w:rPr>
        <w:t>о</w:t>
      </w:r>
      <w:proofErr w:type="gramEnd"/>
      <w:r w:rsidRPr="00460268">
        <w:rPr>
          <w:rFonts w:ascii="Arial" w:eastAsiaTheme="minorEastAsia" w:hAnsi="Arial" w:cs="Arial"/>
          <w:color w:val="BF2F1C"/>
          <w:sz w:val="20"/>
          <w:szCs w:val="20"/>
          <w:u w:val="single"/>
          <w:lang w:eastAsia="ru-RU"/>
        </w:rPr>
        <w:t xml:space="preserve"> местном самоуправлении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 Взаимоотношения органов местного самоуправления поселения с органами государственной власти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Взаимоотношения органов местного самоуправления поселения с органами государственной власти осуществляется посредством: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заключения договоров (соглашений) между органами местного самоуправления поселения и органами государственной власти;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создания постоянных либо временных координационных, консультативных, совещательных и иных рабочих органов;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законодательной инициативы Совета поселения в Государственном Совете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иных форм взаимодействия, установленных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9. Правовое регулирование муниципальной службы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"kodeks://link/d?nd=902030664"\o"’’О муниципальной службе в Российской Федерации (с изменениями на 27 декабря 2018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02.03.2007 N 25-ФЗ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08.01.2019)"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02 марта 2007 года N 25-ФЗ "О муниципальной службе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Кодексом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о муниципальной службе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"kodeks://link/d?nd=545687747"\o"’’Кодекс Республики Татарстан о муниципальной службе (с изменениями на 27 июня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Республики Татарстан от 25.06.2013 N 50-ЗРТ</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от</w:t>
      </w:r>
      <w:proofErr w:type="gramEnd"/>
      <w:r w:rsidRPr="00460268">
        <w:rPr>
          <w:rFonts w:ascii="Arial" w:eastAsiaTheme="minorEastAsia" w:hAnsi="Arial" w:cs="Arial"/>
          <w:color w:val="0000AA"/>
          <w:sz w:val="20"/>
          <w:szCs w:val="20"/>
          <w:u w:val="single"/>
          <w:lang w:eastAsia="ru-RU"/>
        </w:rPr>
        <w:t xml:space="preserve"> 25 июня 2013 года N 50-ЗРТ</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 муниципальными правовыми актами поселения.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w:t>
      </w: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10. Непосредственное участие населения в осуществлении местного самоуправления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местный референдум;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муниципальные выборы;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голосование по отзыву депутата, выборного должностного лица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голосование по вопросам изменения границ поселения, преобразования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сход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правотворческая инициатива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территориальное общественное самоуправление;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староста сельского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публичные слушания, общественные обсуждения;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собрание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конференция граждан (собрание делегатов);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опрос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обращения граждан в органы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14) другие формы, не противоречащие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федеральным законам,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Республики Татарстан от 06.11.1992</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Республики </w:t>
      </w:r>
      <w:proofErr w:type="gramStart"/>
      <w:r w:rsidRPr="00460268">
        <w:rPr>
          <w:rFonts w:ascii="Arial" w:eastAsiaTheme="minorEastAsia" w:hAnsi="Arial" w:cs="Arial"/>
          <w:color w:val="0000AA"/>
          <w:sz w:val="20"/>
          <w:szCs w:val="20"/>
          <w:u w:val="single"/>
          <w:lang w:eastAsia="ru-RU"/>
        </w:rPr>
        <w:t>Татарстан</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законам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11. Местный референдум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Местный референдум проводится на всей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Решение о проведении местного референдума принимается Советом поселения по инициативе: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граждан, имеющих право на участие в местном референдуме;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Совета поселения и Главы поселения, выдвинутой ими совместно.</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Итоги голосования и принятое на местном референдуме решение подлежат официальному опубликованию (обнародованию).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12. Порядок подготовки и проведения местного референдума регулируется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12.06.2002 N 67-ФЗ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29.05.2019)"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"Об основных гарантиях избирательных прав и права на участие в референдуме граждан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"kodeks://link/d?nd=917014608"\o"’’О местном референдуме (с изменениями на 5 апреля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Республики Татарстан от 24.03.2004 N 23-ЗРТ</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Республики Татарстан "О местном референдуме</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12. Муниципальные выборы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Муниципальные выборы назначаются Советом поселения в сроки, предусмотренные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12.06.2002 N 67-ФЗ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29.05.2019)"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12.06.2002 N 67-ФЗ "Об основных гарантиях избирательных прав и права на участие в референдуме граждан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В случаях, установленных федеральным законом, муниципальные выборы назначаются избирательной комиссией поселения или судом.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12.06.2002 N 67-ФЗ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29.05.2019)"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Федерального закона "Об основных гарантиях избирательных прав и права на участие в референдуме граждан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Депутатом Совета поселения может быть избран гражданин Российской Федерации, достигший на </w:t>
      </w:r>
      <w:r w:rsidRPr="00460268">
        <w:rPr>
          <w:rFonts w:ascii="Arial" w:eastAsiaTheme="minorEastAsia" w:hAnsi="Arial" w:cs="Arial"/>
          <w:sz w:val="20"/>
          <w:szCs w:val="20"/>
          <w:lang w:eastAsia="ru-RU"/>
        </w:rPr>
        <w:lastRenderedPageBreak/>
        <w:t xml:space="preserve">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13. Голосование по отзыву депутата Совета поселения, выборного должностного лица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Республики Татарстан от 06.11.1992</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Республики </w:t>
      </w:r>
      <w:proofErr w:type="gramStart"/>
      <w:r w:rsidRPr="00460268">
        <w:rPr>
          <w:rFonts w:ascii="Arial" w:eastAsiaTheme="minorEastAsia" w:hAnsi="Arial" w:cs="Arial"/>
          <w:color w:val="0000AA"/>
          <w:sz w:val="20"/>
          <w:szCs w:val="20"/>
          <w:u w:val="single"/>
          <w:lang w:eastAsia="ru-RU"/>
        </w:rPr>
        <w:t>Татарстан</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w:t>
      </w:r>
      <w:r w:rsidRPr="00460268">
        <w:rPr>
          <w:rFonts w:ascii="Arial" w:eastAsiaTheme="minorEastAsia" w:hAnsi="Arial" w:cs="Arial"/>
          <w:sz w:val="20"/>
          <w:szCs w:val="20"/>
          <w:lang w:eastAsia="ru-RU"/>
        </w:rPr>
        <w:lastRenderedPageBreak/>
        <w:t xml:space="preserve">в муниципальных выборах.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.Депутат</w:t>
      </w:r>
      <w:proofErr w:type="gramEnd"/>
      <w:r w:rsidRPr="00460268">
        <w:rPr>
          <w:rFonts w:ascii="Arial" w:eastAsiaTheme="minorEastAsia" w:hAnsi="Arial" w:cs="Arial"/>
          <w:sz w:val="20"/>
          <w:szCs w:val="20"/>
          <w:lang w:eastAsia="ru-RU"/>
        </w:rPr>
        <w:t>,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10. Депутат Совета поселения, выборное должностное лицо местного самоуправления </w:t>
      </w:r>
      <w:proofErr w:type="gramStart"/>
      <w:r w:rsidRPr="00460268">
        <w:rPr>
          <w:rFonts w:ascii="Arial" w:eastAsiaTheme="minorEastAsia" w:hAnsi="Arial" w:cs="Arial"/>
          <w:sz w:val="20"/>
          <w:szCs w:val="20"/>
          <w:lang w:eastAsia="ru-RU"/>
        </w:rPr>
        <w:t>поселения ,в</w:t>
      </w:r>
      <w:proofErr w:type="gramEnd"/>
      <w:r w:rsidRPr="00460268">
        <w:rPr>
          <w:rFonts w:ascii="Arial" w:eastAsiaTheme="minorEastAsia" w:hAnsi="Arial" w:cs="Arial"/>
          <w:sz w:val="20"/>
          <w:szCs w:val="20"/>
          <w:lang w:eastAsia="ru-RU"/>
        </w:rPr>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14. Голосование по вопросам изменения границ поселения, преобразования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"kodeks://link/d?nd=917014608"\o"’’О местном референдуме (с изменениями на 5 апреля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Республики Татарстан от 24.03.2004 N 23-ЗРТ</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Республики Татарстан "О местном референдуме</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с</w:t>
      </w:r>
      <w:proofErr w:type="gramEnd"/>
      <w:r w:rsidRPr="00460268">
        <w:rPr>
          <w:rFonts w:ascii="Arial" w:eastAsiaTheme="minorEastAsia" w:hAnsi="Arial" w:cs="Arial"/>
          <w:sz w:val="20"/>
          <w:szCs w:val="20"/>
          <w:lang w:eastAsia="ru-RU"/>
        </w:rPr>
        <w:t xml:space="preserve"> учетом особенностей,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Федеральным законом "Об </w:t>
      </w:r>
      <w:r w:rsidRPr="00460268">
        <w:rPr>
          <w:rFonts w:ascii="Arial" w:eastAsiaTheme="minorEastAsia" w:hAnsi="Arial" w:cs="Arial"/>
          <w:color w:val="0000AA"/>
          <w:sz w:val="20"/>
          <w:szCs w:val="20"/>
          <w:u w:val="single"/>
          <w:lang w:eastAsia="ru-RU"/>
        </w:rPr>
        <w:lastRenderedPageBreak/>
        <w:t>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15. Правотворческая инициатива граждан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целях осуществления правотворческой инициативы население поселения вправе: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организовывать</w:t>
      </w:r>
      <w:proofErr w:type="gramEnd"/>
      <w:r w:rsidRPr="00460268">
        <w:rPr>
          <w:rFonts w:ascii="Arial" w:eastAsiaTheme="minorEastAsia" w:hAnsi="Arial" w:cs="Arial"/>
          <w:sz w:val="20"/>
          <w:szCs w:val="20"/>
          <w:lang w:eastAsia="ru-RU"/>
        </w:rPr>
        <w:t xml:space="preserve">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создавать</w:t>
      </w:r>
      <w:proofErr w:type="gramEnd"/>
      <w:r w:rsidRPr="00460268">
        <w:rPr>
          <w:rFonts w:ascii="Arial" w:eastAsiaTheme="minorEastAsia" w:hAnsi="Arial" w:cs="Arial"/>
          <w:sz w:val="20"/>
          <w:szCs w:val="20"/>
          <w:lang w:eastAsia="ru-RU"/>
        </w:rPr>
        <w:t xml:space="preserve"> инициативные группы по сбору подписей в поддержку выдвижения правотворческой инициативы;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проводить</w:t>
      </w:r>
      <w:proofErr w:type="gramEnd"/>
      <w:r w:rsidRPr="00460268">
        <w:rPr>
          <w:rFonts w:ascii="Arial" w:eastAsiaTheme="minorEastAsia" w:hAnsi="Arial" w:cs="Arial"/>
          <w:sz w:val="20"/>
          <w:szCs w:val="20"/>
          <w:lang w:eastAsia="ru-RU"/>
        </w:rPr>
        <w:t xml:space="preserve">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16. Территориальное общественное самоуправление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В уставе территориального общественного самоуправления устанавливаются: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территория, на которой оно осуществляется;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цели, задачи, формы и основные направления деятельности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порядок принятия решений;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порядок приобретения имущества, а также порядок пользования и распоряжения указанным имуществом и финансовыми средствами;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порядок прекращения осуществления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установление структуры органов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принятие устава территориального общественного самоуправления, внесение в него изменений и дополнений;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избрание органов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определение основных направлений деятельности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утверждение сметы доходов и расходов территориального общественного самоуправления и отчета о ее исполнении;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рассмотрение и утверждение отчетов о деятельности органов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Органы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представляют интересы населения, проживающего на соответствующей территории;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обеспечивают исполнение решений, принятых на собраниях и конференциях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17. Порядок учреждения территориального общественного самоуправления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18. Порядок регистрации устава территориального общественного самоуправления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два экземпляра устава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Требование о представлении других документов, кроме документов, установленных пунктом 1 настоящей статьи, не допускается.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Уполномоченному представителю выдается расписка в получении документов с указанием перечня и даты их получения.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Уполномоченные представители собрания граждан вправе присутствовать при предварительном </w:t>
      </w:r>
      <w:r w:rsidRPr="00460268">
        <w:rPr>
          <w:rFonts w:ascii="Arial" w:eastAsiaTheme="minorEastAsia" w:hAnsi="Arial" w:cs="Arial"/>
          <w:sz w:val="20"/>
          <w:szCs w:val="20"/>
          <w:lang w:eastAsia="ru-RU"/>
        </w:rPr>
        <w:lastRenderedPageBreak/>
        <w:t>рассмотрении устава территориального общественного самоуправления и на заседании Совета поселения с правом совещательного голоса.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Основаниями для отказа в регистрации устава территориального общественного самоуправления могут быть:</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противоречие норм устава территориального общественного самоуправления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федеральным законам,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Республики Татарстан от 06.11.1992</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Республики </w:t>
      </w:r>
      <w:proofErr w:type="gramStart"/>
      <w:r w:rsidRPr="00460268">
        <w:rPr>
          <w:rFonts w:ascii="Arial" w:eastAsiaTheme="minorEastAsia" w:hAnsi="Arial" w:cs="Arial"/>
          <w:color w:val="0000AA"/>
          <w:sz w:val="20"/>
          <w:szCs w:val="20"/>
          <w:u w:val="single"/>
          <w:lang w:eastAsia="ru-RU"/>
        </w:rPr>
        <w:t>Татарстан</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законам Республики Татарстан, Уставу поселения, иным муниципальным правовым актам;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не соблюдение требования пункта 4 статьи 16 настоящего Устава.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19. Староста сельского населенного пункта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Старостой сельского населенного пункта не может быть назначено лицо:</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признанное судом недееспособным или ограниченно дееспособным;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имеющее непогашенную или неснятую судимость.</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6. Староста сельского населенного пункта для решения возложенных на него задач:</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20. Публичные слушания, общественные обсуждения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Публичные слушания проводятся по инициативе населения, Совета поселения или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На публичные слушания должны выноситься: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проект бюджета поселения и отчет о его исполнении;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проект стратегии социально-экономического развития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вопросы о преобразовании поселения, за исключением случаев, если в соответствии со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13 Федерального закона от 06.10.2003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color w:val="FF0000"/>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21. Собрание граждан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w:t>
      </w:r>
      <w:r w:rsidRPr="00460268">
        <w:rPr>
          <w:rFonts w:ascii="Arial" w:eastAsiaTheme="minorEastAsia" w:hAnsi="Arial" w:cs="Arial"/>
          <w:sz w:val="20"/>
          <w:szCs w:val="20"/>
          <w:lang w:eastAsia="ru-RU"/>
        </w:rPr>
        <w:lastRenderedPageBreak/>
        <w:t>жительства каждого из них.</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Совет поселения рассматривает внесенное предложение о проведении собрания граждан на своем ближайшем заседании.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Совет поселения не вправе отказать в проведении собрания граждан по мотивам его нецелесообразности.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Подготовку и проведение собрания граждан обеспечивает Исполнительный комитет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Решения собрания принимаются большинством голосов граждан, присутствующих на собрании.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Итоги собрания граждан подлежат официальному опубликованию (обнародованию).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22. Конференция граждан (собрание делегатов)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Конференция граждан (собрание делегатов) осуществляет полномочия собрания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w:t>
      </w:r>
      <w:r w:rsidRPr="00460268">
        <w:rPr>
          <w:rFonts w:ascii="Arial" w:eastAsiaTheme="minorEastAsia" w:hAnsi="Arial" w:cs="Arial"/>
          <w:sz w:val="20"/>
          <w:szCs w:val="20"/>
          <w:lang w:eastAsia="ru-RU"/>
        </w:rPr>
        <w:lastRenderedPageBreak/>
        <w:t>Главой поселения. Конференция граждан (собрание делегатов), проводимая по инициативе населения, назначается Советом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7. Итоги конференции граждан (собрания делегатов) подлежат официальному опубликованию (обнародованию).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23. Опрос граждан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Результаты опроса носят рекомендательный характер.</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 опросе граждан имеют право участвовать население поселения, обладающие избирательным правом.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Опрос граждан проводится по инициативе: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Совета поселения или Главы поселения - по вопросам местного значения;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дата и сроки проведения опроса;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формулировка вопроса (вопросов), предлагаемого (предлагаемых) при проведении опроса;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методика проведения опроса;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форма опросного листа;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минимальная численность населения поселения, участвующих в опросе.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Граждане поселения должны быть проинформированы о проведении опроса граждан не менее чем за 10 дней до его проведения.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Финансирование мероприятий, связанных с подготовкой и проведением опроса граждан, осуществляется: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за счет средств бюджета поселения - при проведении опроса по инициативе органов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за счет средств бюджета Республики Татарстан - при проведении опроса по инициативе органов </w:t>
      </w:r>
      <w:r w:rsidRPr="00460268">
        <w:rPr>
          <w:rFonts w:ascii="Arial" w:eastAsiaTheme="minorEastAsia" w:hAnsi="Arial" w:cs="Arial"/>
          <w:sz w:val="20"/>
          <w:szCs w:val="20"/>
          <w:lang w:eastAsia="ru-RU"/>
        </w:rPr>
        <w:lastRenderedPageBreak/>
        <w:t>государственной власти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24. Сход граждан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Сход граждан проводится в случаях,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муниципальным нормативным правовым актом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В случаях,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25.1 Федерального закона от 6 октября 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сход граждан может проводиться: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460268">
        <w:rPr>
          <w:rFonts w:ascii="Arial" w:eastAsiaTheme="minorEastAsia" w:hAnsi="Arial" w:cs="Arial"/>
          <w:sz w:val="20"/>
          <w:szCs w:val="20"/>
          <w:lang w:eastAsia="ru-RU"/>
        </w:rPr>
        <w:t>ознакамливаются</w:t>
      </w:r>
      <w:proofErr w:type="spellEnd"/>
      <w:r w:rsidRPr="00460268">
        <w:rPr>
          <w:rFonts w:ascii="Arial" w:eastAsiaTheme="minorEastAsia" w:hAnsi="Arial" w:cs="Arial"/>
          <w:sz w:val="20"/>
          <w:szCs w:val="20"/>
          <w:lang w:eastAsia="ru-RU"/>
        </w:rPr>
        <w:t xml:space="preserve"> с проектом муниципального правового акта и материалами по вопросам, выносимым на решение схода граждан.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25. Обращения граждан в органы местного самоуправления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1. Граждане имеют право на индивидуальные и коллективные обращения в органы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Обращения граждан подлежат рассмотрению в порядке и сроки, установленные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"kodeks://link/d?nd=901978846"\o"’’О порядке рассмотрения обращений граждан Российской Федерации (с изменениями на 27 декабря 2018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02.05.2006 N 59-ФЗ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08.01.2019)"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02 мая 2006 года N 59-ФЗ "О порядке рассмотрения обращений граждан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"kodeks://link/d?nd=422403369"\o"’’Об обращениях граждан в Республике Татарстан (с изменениями на 1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Республики Татарстан от 12.05.2003 N 16-ЗРТ</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Республики Татарстан от 12 мая 2003 года N 16-ЗРТ "Об обращениях граждан в Республике Татарстан</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 xml:space="preserve"> Статья 25.1. Староста сельского населенного пункта</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gramStart"/>
      <w:r w:rsidRPr="00460268">
        <w:rPr>
          <w:rFonts w:ascii="Arial" w:eastAsiaTheme="minorEastAsia" w:hAnsi="Arial" w:cs="Arial"/>
          <w:bCs/>
          <w:sz w:val="20"/>
          <w:szCs w:val="20"/>
          <w:lang w:eastAsia="ru-RU"/>
        </w:rPr>
        <w:t>поселении  может</w:t>
      </w:r>
      <w:proofErr w:type="gramEnd"/>
      <w:r w:rsidRPr="00460268">
        <w:rPr>
          <w:rFonts w:ascii="Arial" w:eastAsiaTheme="minorEastAsia" w:hAnsi="Arial" w:cs="Arial"/>
          <w:bCs/>
          <w:sz w:val="20"/>
          <w:szCs w:val="20"/>
          <w:lang w:eastAsia="ru-RU"/>
        </w:rPr>
        <w:t xml:space="preserve"> назначаться староста сельского населенного пункта.</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 xml:space="preserve">2. Староста сельского населенного пункта назначается представительным органом муниципального образования </w:t>
      </w:r>
      <w:proofErr w:type="spellStart"/>
      <w:r w:rsidRPr="00460268">
        <w:rPr>
          <w:rFonts w:ascii="Arial" w:eastAsiaTheme="minorEastAsia" w:hAnsi="Arial" w:cs="Arial"/>
          <w:bCs/>
          <w:sz w:val="20"/>
          <w:szCs w:val="20"/>
          <w:lang w:eastAsia="ru-RU"/>
        </w:rPr>
        <w:t>Староузеевское</w:t>
      </w:r>
      <w:proofErr w:type="spellEnd"/>
      <w:r w:rsidRPr="00460268">
        <w:rPr>
          <w:rFonts w:ascii="Arial" w:eastAsiaTheme="minorEastAsia" w:hAnsi="Arial" w:cs="Arial"/>
          <w:bCs/>
          <w:sz w:val="20"/>
          <w:szCs w:val="20"/>
          <w:lang w:eastAsia="ru-RU"/>
        </w:rPr>
        <w:t xml:space="preserve"> сельское </w:t>
      </w:r>
      <w:proofErr w:type="gramStart"/>
      <w:r w:rsidRPr="00460268">
        <w:rPr>
          <w:rFonts w:ascii="Arial" w:eastAsiaTheme="minorEastAsia" w:hAnsi="Arial" w:cs="Arial"/>
          <w:bCs/>
          <w:sz w:val="20"/>
          <w:szCs w:val="20"/>
          <w:lang w:eastAsia="ru-RU"/>
        </w:rPr>
        <w:t>поселение  Аксубаевского</w:t>
      </w:r>
      <w:proofErr w:type="gramEnd"/>
      <w:r w:rsidRPr="00460268">
        <w:rPr>
          <w:rFonts w:ascii="Arial" w:eastAsiaTheme="minorEastAsia" w:hAnsi="Arial" w:cs="Arial"/>
          <w:bCs/>
          <w:sz w:val="20"/>
          <w:szCs w:val="20"/>
          <w:lang w:eastAsia="ru-RU"/>
        </w:rPr>
        <w:t xml:space="preserve">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4. Старостой сельского населенного пункта не может быть назначено лицо:</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2) признанное судом недееспособным или ограниченно дееспособным;</w:t>
      </w:r>
    </w:p>
    <w:p w:rsidR="00460268" w:rsidRPr="00460268" w:rsidRDefault="00460268" w:rsidP="00460268">
      <w:pPr>
        <w:autoSpaceDE w:val="0"/>
        <w:autoSpaceDN w:val="0"/>
        <w:adjustRightInd w:val="0"/>
        <w:spacing w:line="240" w:lineRule="auto"/>
        <w:jc w:val="both"/>
        <w:rPr>
          <w:rFonts w:ascii="Arial" w:eastAsiaTheme="minorEastAsia" w:hAnsi="Arial" w:cs="Arial"/>
          <w:bCs/>
          <w:sz w:val="20"/>
          <w:szCs w:val="20"/>
          <w:lang w:eastAsia="ru-RU"/>
        </w:rPr>
      </w:pPr>
      <w:r w:rsidRPr="00460268">
        <w:rPr>
          <w:rFonts w:ascii="Arial" w:eastAsiaTheme="minorEastAsia" w:hAnsi="Arial" w:cs="Arial"/>
          <w:bCs/>
          <w:sz w:val="20"/>
          <w:szCs w:val="20"/>
          <w:lang w:eastAsia="ru-RU"/>
        </w:rPr>
        <w:t>3) имеющее непогашенную или неснятую судимость.</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sz w:val="20"/>
          <w:szCs w:val="20"/>
          <w:lang w:eastAsia="ru-RU"/>
        </w:rPr>
        <w:t xml:space="preserve">5. Срок полномочий старосты сельского населенного пункта устанавливается уставом муниципального </w:t>
      </w:r>
      <w:r w:rsidRPr="00460268">
        <w:rPr>
          <w:rFonts w:ascii="Arial" w:eastAsiaTheme="minorEastAsia" w:hAnsi="Arial" w:cs="Arial"/>
          <w:bCs/>
          <w:color w:val="000000"/>
          <w:sz w:val="20"/>
          <w:szCs w:val="20"/>
          <w:lang w:eastAsia="ru-RU"/>
        </w:rPr>
        <w:t xml:space="preserve">образования </w:t>
      </w:r>
      <w:proofErr w:type="spellStart"/>
      <w:r w:rsidRPr="00460268">
        <w:rPr>
          <w:rFonts w:ascii="Arial" w:eastAsiaTheme="minorEastAsia" w:hAnsi="Arial" w:cs="Arial"/>
          <w:bCs/>
          <w:color w:val="000000"/>
          <w:sz w:val="20"/>
          <w:szCs w:val="20"/>
          <w:lang w:eastAsia="ru-RU"/>
        </w:rPr>
        <w:t>Староузеевское</w:t>
      </w:r>
      <w:proofErr w:type="spellEnd"/>
      <w:r w:rsidRPr="00460268">
        <w:rPr>
          <w:rFonts w:ascii="Arial" w:eastAsiaTheme="minorEastAsia" w:hAnsi="Arial" w:cs="Arial"/>
          <w:bCs/>
          <w:color w:val="000000"/>
          <w:sz w:val="20"/>
          <w:szCs w:val="20"/>
          <w:lang w:eastAsia="ru-RU"/>
        </w:rPr>
        <w:t xml:space="preserve"> сельское поселение Аксубаевского муниципального района и не может быть менее двух и более пяти лет.</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w:t>
      </w:r>
      <w:proofErr w:type="spellStart"/>
      <w:r w:rsidRPr="00460268">
        <w:rPr>
          <w:rFonts w:ascii="Arial" w:eastAsiaTheme="minorEastAsia" w:hAnsi="Arial" w:cs="Arial"/>
          <w:bCs/>
          <w:color w:val="000000"/>
          <w:sz w:val="20"/>
          <w:szCs w:val="20"/>
          <w:lang w:eastAsia="ru-RU"/>
        </w:rPr>
        <w:t>Староузеевское</w:t>
      </w:r>
      <w:proofErr w:type="spellEnd"/>
      <w:r w:rsidRPr="00460268">
        <w:rPr>
          <w:rFonts w:ascii="Arial" w:eastAsiaTheme="minorEastAsia" w:hAnsi="Arial" w:cs="Arial"/>
          <w:bCs/>
          <w:color w:val="000000"/>
          <w:sz w:val="20"/>
          <w:szCs w:val="20"/>
          <w:lang w:eastAsia="ru-RU"/>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t>6. Староста сельского населенного пункта для решения возложенных на него задач:</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t xml:space="preserve">5) осуществляет иные полномочия и права, предусмотренные уставом муниципального образования </w:t>
      </w:r>
      <w:proofErr w:type="spellStart"/>
      <w:r w:rsidRPr="00460268">
        <w:rPr>
          <w:rFonts w:ascii="Arial" w:eastAsiaTheme="minorEastAsia" w:hAnsi="Arial" w:cs="Arial"/>
          <w:bCs/>
          <w:color w:val="000000"/>
          <w:sz w:val="20"/>
          <w:szCs w:val="20"/>
          <w:lang w:eastAsia="ru-RU"/>
        </w:rPr>
        <w:t>Староузеевского</w:t>
      </w:r>
      <w:proofErr w:type="spellEnd"/>
      <w:r w:rsidRPr="00460268">
        <w:rPr>
          <w:rFonts w:ascii="Arial" w:eastAsiaTheme="minorEastAsia" w:hAnsi="Arial" w:cs="Arial"/>
          <w:bCs/>
          <w:color w:val="000000"/>
          <w:sz w:val="20"/>
          <w:szCs w:val="20"/>
          <w:lang w:eastAsia="ru-RU"/>
        </w:rPr>
        <w:t xml:space="preserve"> сельского поселения Аксубаевского муниципального района и (или) нормативным правовым актом представительного органа муниципального образования </w:t>
      </w:r>
      <w:proofErr w:type="spellStart"/>
      <w:r w:rsidRPr="00460268">
        <w:rPr>
          <w:rFonts w:ascii="Arial" w:eastAsiaTheme="minorEastAsia" w:hAnsi="Arial" w:cs="Arial"/>
          <w:bCs/>
          <w:color w:val="000000"/>
          <w:sz w:val="20"/>
          <w:szCs w:val="20"/>
          <w:lang w:eastAsia="ru-RU"/>
        </w:rPr>
        <w:t>Староузеевское</w:t>
      </w:r>
      <w:proofErr w:type="spellEnd"/>
      <w:r w:rsidRPr="00460268">
        <w:rPr>
          <w:rFonts w:ascii="Arial" w:eastAsiaTheme="minorEastAsia" w:hAnsi="Arial" w:cs="Arial"/>
          <w:bCs/>
          <w:color w:val="000000"/>
          <w:sz w:val="20"/>
          <w:szCs w:val="20"/>
          <w:lang w:eastAsia="ru-RU"/>
        </w:rPr>
        <w:t xml:space="preserve"> сельское поселение Аксубаевского муниципального района в соответствии с законом Республики Татарстан.</w:t>
      </w:r>
    </w:p>
    <w:p w:rsidR="00460268" w:rsidRPr="00460268" w:rsidRDefault="00460268" w:rsidP="00460268">
      <w:pPr>
        <w:autoSpaceDE w:val="0"/>
        <w:autoSpaceDN w:val="0"/>
        <w:adjustRightInd w:val="0"/>
        <w:spacing w:line="240" w:lineRule="auto"/>
        <w:jc w:val="both"/>
        <w:rPr>
          <w:rFonts w:ascii="Arial" w:eastAsiaTheme="minorEastAsia" w:hAnsi="Arial" w:cs="Arial"/>
          <w:bCs/>
          <w:color w:val="000000"/>
          <w:sz w:val="20"/>
          <w:szCs w:val="20"/>
          <w:lang w:eastAsia="ru-RU"/>
        </w:rPr>
      </w:pPr>
      <w:r w:rsidRPr="00460268">
        <w:rPr>
          <w:rFonts w:ascii="Arial" w:eastAsiaTheme="minorEastAsia" w:hAnsi="Arial" w:cs="Arial"/>
          <w:bCs/>
          <w:color w:val="000000"/>
          <w:sz w:val="20"/>
          <w:szCs w:val="20"/>
          <w:lang w:eastAsia="ru-RU"/>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w:t>
      </w:r>
      <w:proofErr w:type="spellStart"/>
      <w:r w:rsidRPr="00460268">
        <w:rPr>
          <w:rFonts w:ascii="Arial" w:eastAsiaTheme="minorEastAsia" w:hAnsi="Arial" w:cs="Arial"/>
          <w:bCs/>
          <w:color w:val="000000"/>
          <w:sz w:val="20"/>
          <w:szCs w:val="20"/>
          <w:lang w:eastAsia="ru-RU"/>
        </w:rPr>
        <w:t>Староузеевское</w:t>
      </w:r>
      <w:proofErr w:type="spellEnd"/>
      <w:r w:rsidRPr="00460268">
        <w:rPr>
          <w:rFonts w:ascii="Arial" w:eastAsiaTheme="minorEastAsia" w:hAnsi="Arial" w:cs="Arial"/>
          <w:bCs/>
          <w:color w:val="000000"/>
          <w:sz w:val="20"/>
          <w:szCs w:val="20"/>
          <w:lang w:eastAsia="ru-RU"/>
        </w:rPr>
        <w:t xml:space="preserve"> сельское поселение Аксубаевского муниципального </w:t>
      </w:r>
      <w:proofErr w:type="gramStart"/>
      <w:r w:rsidRPr="00460268">
        <w:rPr>
          <w:rFonts w:ascii="Arial" w:eastAsiaTheme="minorEastAsia" w:hAnsi="Arial" w:cs="Arial"/>
          <w:bCs/>
          <w:color w:val="000000"/>
          <w:sz w:val="20"/>
          <w:szCs w:val="20"/>
          <w:lang w:eastAsia="ru-RU"/>
        </w:rPr>
        <w:t>района  и</w:t>
      </w:r>
      <w:proofErr w:type="gramEnd"/>
      <w:r w:rsidRPr="00460268">
        <w:rPr>
          <w:rFonts w:ascii="Arial" w:eastAsiaTheme="minorEastAsia" w:hAnsi="Arial" w:cs="Arial"/>
          <w:bCs/>
          <w:color w:val="000000"/>
          <w:sz w:val="20"/>
          <w:szCs w:val="20"/>
          <w:lang w:eastAsia="ru-RU"/>
        </w:rPr>
        <w:t xml:space="preserve"> (или) нормативным правовым актом представительного органа муниципального образования </w:t>
      </w:r>
      <w:proofErr w:type="spellStart"/>
      <w:r w:rsidRPr="00460268">
        <w:rPr>
          <w:rFonts w:ascii="Arial" w:eastAsiaTheme="minorEastAsia" w:hAnsi="Arial" w:cs="Arial"/>
          <w:bCs/>
          <w:color w:val="000000"/>
          <w:sz w:val="20"/>
          <w:szCs w:val="20"/>
          <w:lang w:eastAsia="ru-RU"/>
        </w:rPr>
        <w:t>Староузеевское</w:t>
      </w:r>
      <w:proofErr w:type="spellEnd"/>
      <w:r w:rsidRPr="00460268">
        <w:rPr>
          <w:rFonts w:ascii="Arial" w:eastAsiaTheme="minorEastAsia" w:hAnsi="Arial" w:cs="Arial"/>
          <w:bCs/>
          <w:color w:val="000000"/>
          <w:sz w:val="20"/>
          <w:szCs w:val="20"/>
          <w:lang w:eastAsia="ru-RU"/>
        </w:rPr>
        <w:t xml:space="preserve"> сельское поселение Аксубаевского муниципального района в соответствии с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федеральным законам,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Республики Татарстан от 06.11.1992</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Республики </w:t>
      </w:r>
      <w:proofErr w:type="gramStart"/>
      <w:r w:rsidRPr="00460268">
        <w:rPr>
          <w:rFonts w:ascii="Arial" w:eastAsiaTheme="minorEastAsia" w:hAnsi="Arial" w:cs="Arial"/>
          <w:color w:val="0000AA"/>
          <w:sz w:val="20"/>
          <w:szCs w:val="20"/>
          <w:u w:val="single"/>
          <w:lang w:eastAsia="ru-RU"/>
        </w:rPr>
        <w:t>Татарстан</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законам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III. СОВЕТ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27. Совет поселения - представительный орган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Официальное наименование Совета поселения - Совет </w:t>
      </w:r>
      <w:proofErr w:type="spellStart"/>
      <w:r w:rsidRPr="00460268">
        <w:rPr>
          <w:rFonts w:ascii="Arial" w:eastAsiaTheme="minorEastAsia" w:hAnsi="Arial" w:cs="Arial"/>
          <w:sz w:val="20"/>
          <w:szCs w:val="20"/>
          <w:lang w:eastAsia="ru-RU"/>
        </w:rPr>
        <w:t>Староузеевского</w:t>
      </w:r>
      <w:proofErr w:type="spellEnd"/>
      <w:r w:rsidRPr="00460268">
        <w:rPr>
          <w:rFonts w:ascii="Arial" w:eastAsiaTheme="minorEastAsia" w:hAnsi="Arial" w:cs="Arial"/>
          <w:sz w:val="20"/>
          <w:szCs w:val="20"/>
          <w:lang w:eastAsia="ru-RU"/>
        </w:rPr>
        <w:t xml:space="preserve"> сельского поселения Аксубаевского муниципального района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Срок полномочий Совета поселения - 5 лет.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Совет поселения подотчетен и подконтролен жителям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Совет поселения имеет печать, бланки со своим наименованием.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28. Состав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Совет Поселения состоит из 10 депутатов, избираемых на муниципальных выборах по </w:t>
      </w:r>
      <w:r w:rsidRPr="00460268">
        <w:rPr>
          <w:rFonts w:ascii="Arial" w:eastAsiaTheme="minorEastAsia" w:hAnsi="Arial" w:cs="Arial"/>
          <w:sz w:val="20"/>
          <w:szCs w:val="20"/>
          <w:lang w:eastAsia="ru-RU"/>
        </w:rPr>
        <w:lastRenderedPageBreak/>
        <w:t xml:space="preserve">одномандатным избирательным округам.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29. Статус депутата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Ограничения, связанные со статусом депутата Совета поселения, устанавливаются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соблюдать установленные в Совете поселения правила публичных выступлений;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25.12.2008 N 273-ФЗ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w:t>
      </w:r>
      <w:r w:rsidRPr="00460268">
        <w:rPr>
          <w:rFonts w:ascii="Arial" w:eastAsiaTheme="minorEastAsia" w:hAnsi="Arial" w:cs="Arial"/>
          <w:sz w:val="20"/>
          <w:szCs w:val="20"/>
          <w:lang w:eastAsia="ru-RU"/>
        </w:rPr>
        <w:lastRenderedPageBreak/>
        <w:t xml:space="preserve">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25.12.2008 N 273-ФЗ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03.12.2012 N 230-ФЗ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03.09.2018)"</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"kodeks://link/d?nd=499018380"\o"’’О запрете отдельным категориям лиц открывать и иметь счета (вклады), хранить наличные денежные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07.05.2013 N 79-ФЗ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25.12.2008 N 273-ФЗ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03.12.2012 N 230-ФЗ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03.09.2018)"</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10. Встречи депутата с избирателями проводятся в помещениях, специально отведенных местах, а также на </w:t>
      </w:r>
      <w:proofErr w:type="spellStart"/>
      <w:r w:rsidRPr="00460268">
        <w:rPr>
          <w:rFonts w:ascii="Arial" w:eastAsiaTheme="minorEastAsia" w:hAnsi="Arial" w:cs="Arial"/>
          <w:sz w:val="20"/>
          <w:szCs w:val="20"/>
          <w:lang w:eastAsia="ru-RU"/>
        </w:rPr>
        <w:t>внутридворовых</w:t>
      </w:r>
      <w:proofErr w:type="spellEnd"/>
      <w:r w:rsidRPr="00460268">
        <w:rPr>
          <w:rFonts w:ascii="Arial" w:eastAsiaTheme="minorEastAsia" w:hAnsi="Arial" w:cs="Arial"/>
          <w:sz w:val="20"/>
          <w:szCs w:val="20"/>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Лицу, замещающему муниципальную должность на постоянной основе, гарантируются: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условия работы, обеспечивающие исполнение должностных полномочий, в соответствии с муниципальными правовыми актами;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право на беспрепятственный доступ к правовым актам, принятым органами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право на своевременное и в полном объеме получение денежного вознаграждения;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возмещение расходов, связанных со служебными командировками;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Гарантии осуществления полномочий лицам, замещающим муниципальные должности, финансируются за счет средств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31. Взаимоотношение депутата Совета поселения с избирателями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Депутат Совета поселения ответствен перед избирателями и им подотчетен.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32. Организация работы вновь избранного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33. Компетенция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 компетенции Совета поселения находятся: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принятие устава поселения и внесение в него изменений и дополнений;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установление общеобязательных правил на территории поселения в соответствии с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утверждение бюджета поселения и отчета о его исполнении;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утверждение стратегии социально-экономического развития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выдвижение инициативы об изменении границ поселения, преобразовании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назначение выборов депутатов Совета поселения и утверждение схемы избирательных округов по выборам депутатов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назначение местного референдума;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избрание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избрание заместителя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12) избрание представителя поселения из числа депутатов Совета поселения в Совет муниципального района;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назначение членов Избирательной комиссии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15) реализация права законодательной инициативы в Государственном Совете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16) определение порядка управления и распоряжения имуществом, находящимся в муниципальной собственности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18) определение порядка участия поселения в организациях межмуниципального сотрудничества;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20) формирование Ревизионной комиссии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21) принятие решения об удалении главы поселения в отставку;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23) утверждение правил благоустройства и содержания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29.12.2004 N 190-ФЗ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13.08.2019)"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Градостроительным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25) утверждение порядка присвоения наименования и переименования улиц и других частей населенных пунктов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27) определение порядка предоставления жилых помещений муниципального специализированного жилищного фонда;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29) принятие решений о создании некоммерческих организаций в форме автономных некоммерческих организаций и фондов;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30) учреждение собственных средств массовой информации;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31) толкование решений Совета поселения и Устава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32) принятие Регламента Совета поселения и иных решений по вопросам организации своей деятельности;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33) утверждение положения о Совете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34. Порядок работы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Порядок работы Совета поселения определяется настоящим Уставом и Регламентом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Заседания Совета поселения правомочны, если на ней присутствует не менее 50 процентов от числа избранных депутатов.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Голос Главы Поселения учитывается при принятии решений Совета Поселения как голос депутата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35. Организация деятельности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Организацию деятельности Совета поселения осуществляет Глава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w:t>
      </w:r>
      <w:r w:rsidRPr="00460268">
        <w:rPr>
          <w:rFonts w:ascii="Arial" w:eastAsiaTheme="minorEastAsia" w:hAnsi="Arial" w:cs="Arial"/>
          <w:sz w:val="20"/>
          <w:szCs w:val="20"/>
          <w:lang w:eastAsia="ru-RU"/>
        </w:rPr>
        <w:lastRenderedPageBreak/>
        <w:t>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36. Осуществление Советом поселения контрольных функций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37. Избрание представителя поселения в Совет муниципального района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Избранным считается кандидат, за которого проголосовало более половины от установленного числа депутатов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38. Досрочное прекращение полномочий Совета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Полномочия Совета поселения могут быть прекращены досрочно в порядке и по основаниям, которые предусмотрены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73 Федерального закона от 06.10.2003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Полномочия Совета поселения также прекращаются в случае: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Советом поселения решения о самороспуске;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преобразования поселения, осуществляемого в соответствии с законодательством, а также в случае упразднения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утраты поселением статуса муниципального образования в связи с его объединением с городским округом;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Досрочное прекращение полномочий Совета поселения влечет досрочное прекращение полномочий его депутатов.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случае досрочного прекращения полномочий Совета поселения досрочные выборы проводятся в сроки, установленные федеральным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39. Порядок принятия решения о самороспуске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Инициатива принятия решения о самороспуске не может быть выдвинута: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 течение первого года после избрания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 период принятия бюджета поселения и утверждения отчета о его исполнении;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период проведения голосования об отзыве Главы поселения либо в случае досрочного прекращения его полномочий.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40. Досрочное прекращение полномочий депутата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Полномочия депутата Совета поселения прекращаются досрочно в случае: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смерти;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отставки по собственному желанию;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признания судом недееспособным или ограниченно дееспособным;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признания судом безвестно отсутствующим или объявления умершим;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вступления в отношении его в законную силу обвинительного приговора суда;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выезда за пределы Российской Федерации на постоянное место жительства;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отзыва избирателями;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досрочного прекращения полномочий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призыва на военную службу или направления на заменяющую ее альтернативную гражданскую службу;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11) в иных случаях, установленных федеральным законодательством.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Полномочия депутата, осуществляющего свои полномочия прекращаются досрочно в случае несоблюдения ограничений, установленных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06.10.2003 года 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IV. ГЛАВА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41. Глава Поселения - высшее должностное лицо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Глава поселения является высшим должностным лицом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Глава поселения избирается Советом поселения и является его председателем.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Официальное наименование должности Главы поселения - Глава </w:t>
      </w:r>
      <w:proofErr w:type="spellStart"/>
      <w:r w:rsidRPr="00460268">
        <w:rPr>
          <w:rFonts w:ascii="Arial" w:eastAsiaTheme="minorEastAsia" w:hAnsi="Arial" w:cs="Arial"/>
          <w:sz w:val="20"/>
          <w:szCs w:val="20"/>
          <w:lang w:eastAsia="ru-RU"/>
        </w:rPr>
        <w:t>Староузеевского</w:t>
      </w:r>
      <w:proofErr w:type="spellEnd"/>
      <w:r w:rsidRPr="00460268">
        <w:rPr>
          <w:rFonts w:ascii="Arial" w:eastAsiaTheme="minorEastAsia" w:hAnsi="Arial" w:cs="Arial"/>
          <w:sz w:val="20"/>
          <w:szCs w:val="20"/>
          <w:lang w:eastAsia="ru-RU"/>
        </w:rPr>
        <w:t xml:space="preserve"> сельского поселения Аксубаевского муниципального района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Глава поселения по должности является депутатом Совета Аксубаевского муниципального района.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Глава поселения одновременно возглавляет Совет поселения и Исполнительный комитет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lastRenderedPageBreak/>
        <w:t xml:space="preserve">  Статья 42. Порядок избрания Главы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После избрания Глава поселения приносит следующую присягу: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"Клянусь при осуществлении возложенных на меня высоких обязанностей Главы </w:t>
      </w:r>
      <w:proofErr w:type="spellStart"/>
      <w:r w:rsidRPr="00460268">
        <w:rPr>
          <w:rFonts w:ascii="Arial" w:eastAsiaTheme="minorEastAsia" w:hAnsi="Arial" w:cs="Arial"/>
          <w:sz w:val="20"/>
          <w:szCs w:val="20"/>
          <w:lang w:eastAsia="ru-RU"/>
        </w:rPr>
        <w:t>Староузеевского</w:t>
      </w:r>
      <w:proofErr w:type="spellEnd"/>
      <w:r w:rsidRPr="00460268">
        <w:rPr>
          <w:rFonts w:ascii="Arial" w:eastAsiaTheme="minorEastAsia" w:hAnsi="Arial" w:cs="Arial"/>
          <w:sz w:val="20"/>
          <w:szCs w:val="20"/>
          <w:lang w:eastAsia="ru-RU"/>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Pr="00460268">
        <w:rPr>
          <w:rFonts w:ascii="Arial" w:eastAsiaTheme="minorEastAsia" w:hAnsi="Arial" w:cs="Arial"/>
          <w:sz w:val="20"/>
          <w:szCs w:val="20"/>
          <w:lang w:eastAsia="ru-RU"/>
        </w:rPr>
        <w:t>Староузеевского</w:t>
      </w:r>
      <w:proofErr w:type="spellEnd"/>
      <w:r w:rsidRPr="00460268">
        <w:rPr>
          <w:rFonts w:ascii="Arial" w:eastAsiaTheme="minorEastAsia" w:hAnsi="Arial" w:cs="Arial"/>
          <w:sz w:val="20"/>
          <w:szCs w:val="20"/>
          <w:lang w:eastAsia="ru-RU"/>
        </w:rPr>
        <w:t xml:space="preserve"> сельского поселения, приложить все силы и знания для обеспечения благосостояния жителей </w:t>
      </w:r>
      <w:proofErr w:type="spellStart"/>
      <w:r w:rsidRPr="00460268">
        <w:rPr>
          <w:rFonts w:ascii="Arial" w:eastAsiaTheme="minorEastAsia" w:hAnsi="Arial" w:cs="Arial"/>
          <w:sz w:val="20"/>
          <w:szCs w:val="20"/>
          <w:lang w:eastAsia="ru-RU"/>
        </w:rPr>
        <w:t>Староузеевского</w:t>
      </w:r>
      <w:proofErr w:type="spellEnd"/>
      <w:r w:rsidRPr="00460268">
        <w:rPr>
          <w:rFonts w:ascii="Arial" w:eastAsiaTheme="minorEastAsia" w:hAnsi="Arial" w:cs="Arial"/>
          <w:sz w:val="20"/>
          <w:szCs w:val="20"/>
          <w:lang w:eastAsia="ru-RU"/>
        </w:rPr>
        <w:t xml:space="preserve"> сельского поселения, защиты прав и свобод человека и гражданина."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43. Статус Главы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Глава поселения работает на постоянной основе, не вправе:</w:t>
      </w:r>
    </w:p>
    <w:p w:rsidR="00460268" w:rsidRPr="00460268" w:rsidRDefault="00460268" w:rsidP="00460268">
      <w:pPr>
        <w:spacing w:before="100" w:beforeAutospacing="1" w:after="100" w:afterAutospacing="1" w:line="240" w:lineRule="auto"/>
        <w:ind w:firstLine="480"/>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Иные ограничения, связанные с осуществлением полномочий Главы Поселения, устанавливаются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В случае избрания Главы поселения на должность в Совете Аксубаевского муниципального </w:t>
      </w:r>
      <w:r w:rsidRPr="00460268">
        <w:rPr>
          <w:rFonts w:ascii="Arial" w:eastAsiaTheme="minorEastAsia" w:hAnsi="Arial" w:cs="Arial"/>
          <w:sz w:val="20"/>
          <w:szCs w:val="20"/>
          <w:lang w:eastAsia="ru-RU"/>
        </w:rPr>
        <w:lastRenderedPageBreak/>
        <w:t>района, замещаемую на постоянной основе, он осуществляет полномочия Главы поселения на не освобожденной основе.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Глава Поселения должен соблюдать ограничения и запреты и исполнять обязанности, которые установлены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25.12.2008 N 273-ФЗ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03.12.2012 N 230-ФЗ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03.09.2018)"</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"kodeks://link/d?nd=499018380"\o"’’О запрете отдельным категориям лиц открывать и иметь счета (вклады), хранить наличные денежные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07.05.2013 N 79-ФЗ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другими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44. Полномочия Главы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Глава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издает в пределах своих полномочий правовые акты по вопросам организации деятельности Совета и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принимает меры по обеспечению гласности и учета общественного мнения в работе Совета и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организует прием граждан, рассмотрение их обращений, заявлений и жалоб;</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9) координирует осуществление контрольных полномочий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12) обеспечивает необходимое взаимодействие органов местного самоуправления поселения с </w:t>
      </w:r>
      <w:r w:rsidRPr="00460268">
        <w:rPr>
          <w:rFonts w:ascii="Arial" w:eastAsiaTheme="minorEastAsia" w:hAnsi="Arial" w:cs="Arial"/>
          <w:sz w:val="20"/>
          <w:szCs w:val="20"/>
          <w:lang w:eastAsia="ru-RU"/>
        </w:rPr>
        <w:lastRenderedPageBreak/>
        <w:t>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45. Заместитель Главы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 предложению главы поселения Советом поселения из числа депутатов избирается заместитель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Заместитель главы поселения осуществляет свои полномочия на не освобожденной основе.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Полномочия заместителя главы поселения прекращаются досрочно по основаниям, предусмотренным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40</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настоящего Устава.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46. Досрочное прекращение полномочий Главы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Полномочия Главы поселения прекращаются досрочно в случае: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смерти;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отставки по собственному желанию;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удаления в отставку в соответствии со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74(1</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Федерального закона от 06.10.2003 г. 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отрешения от должности в соответствии со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74 Федерального закона от 06.10.2003 г.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признания судом недееспособным или ограниченно дееспособным;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признания судом безвестно отсутствующим или объявления умершим;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вступления в отношении его в законную силу обвинительного приговора суда;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выезда за пределы Российской Федерации на постоянное место жительства;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отзыва избирателями;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установленной в судебном порядке стойкой неспособности по состоянию здоровья осуществлять полномочия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12) преобразования поселения, осуществляемого в соответствии со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13 Федерального закона от 6 октября 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а также в случае упразднения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14) утраты поселением статуса муниципального образования в связи с его объединением с городским округом;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16) несоблюдения ограничений, установленных Федеральным законом от6 октября 2003 года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другими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25.12.2008 N 273-ФЗ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03.12.2012 N 230-ФЗ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03.09.2018)"</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"kodeks://link/d?nd=499018380"\o"’’О запрете отдельным категориям лиц открывать и иметь счета (вклады), хранить наличные денежные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07.05.2013 N 79-ФЗ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47. Увольнение (освобождение от должности) лиц, замещающих муниципальные должности, в связи с утратой доверия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непринятия лицом мер по предотвращению и (или) урегулированию конфликта интересов, стороной которого оно является;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осуществления лицом предпринимательской деятельности;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w:t>
      </w:r>
      <w:r w:rsidRPr="00460268">
        <w:rPr>
          <w:rFonts w:ascii="Arial" w:eastAsiaTheme="minorEastAsia" w:hAnsi="Arial" w:cs="Arial"/>
          <w:sz w:val="20"/>
          <w:szCs w:val="20"/>
          <w:lang w:eastAsia="ru-RU"/>
        </w:rPr>
        <w:lastRenderedPageBreak/>
        <w:t xml:space="preserve">соответствующую должность, в реестр лиц, уволенных в связи с утратой доверия, предусмотренный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"kodeks://link/d?nd=902135263&amp;point=mark=000000000000000000000000000000000000000000000000008PU0M2"\o"’’О противодействии коррупции (с изменениями на 26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25.12.2008 N 273-ФЗ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15 Федерального закона от 25 декабря 2008 года N 273-ФЗ "О противодействии коррупции"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48. Удаление Главы Поселения в отставку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Совет Поселения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вправе</w:t>
      </w:r>
      <w:proofErr w:type="gramEnd"/>
      <w:r w:rsidRPr="00460268">
        <w:rPr>
          <w:rFonts w:ascii="Arial" w:eastAsiaTheme="minorEastAsia" w:hAnsi="Arial" w:cs="Arial"/>
          <w:sz w:val="20"/>
          <w:szCs w:val="20"/>
          <w:lang w:eastAsia="ru-RU"/>
        </w:rPr>
        <w:t xml:space="preserve"> удалить Главу Поселения в отставку по инициативе депутатов Совета Поселения или по инициативе Президента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Основаниями для удаления Главы Поселения в отставку являются: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статьи</w:t>
      </w:r>
      <w:proofErr w:type="gramEnd"/>
      <w:r w:rsidRPr="00460268">
        <w:rPr>
          <w:rFonts w:ascii="Arial" w:eastAsiaTheme="minorEastAsia" w:hAnsi="Arial" w:cs="Arial"/>
          <w:color w:val="0000AA"/>
          <w:sz w:val="20"/>
          <w:szCs w:val="20"/>
          <w:u w:val="single"/>
          <w:lang w:eastAsia="ru-RU"/>
        </w:rPr>
        <w:t xml:space="preserve"> 75 Федерального закона от 6 октября 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несоблюдение ограничений, запретов, неисполнение обязанностей, которые установлены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25.12.2008 N 273-ФЗ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03.12.2012 N 230-ФЗ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03.09.2018)"</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"kodeks://link/d?nd=499018380"\o"’’О запрете отдельным категориям лиц открывать и иметь счета (вклады), хранить наличные денежные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07.05.2013 N 79-ФЗ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06.08.2019)"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статьи</w:t>
      </w:r>
      <w:proofErr w:type="gramEnd"/>
      <w:r w:rsidRPr="00460268">
        <w:rPr>
          <w:rFonts w:ascii="Arial" w:eastAsiaTheme="minorEastAsia" w:hAnsi="Arial" w:cs="Arial"/>
          <w:color w:val="0000AA"/>
          <w:sz w:val="20"/>
          <w:szCs w:val="20"/>
          <w:u w:val="single"/>
          <w:lang w:eastAsia="ru-RU"/>
        </w:rPr>
        <w:t xml:space="preserve"> 75 Федерального закона от 6 октября 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решение об удалении Главы Поселения в отставку может быть принято только при согласии Президента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При рассмотрении и принятии Советом Поселения решения об удалении Главы Поселения в отставку должны быть обеспечены: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V. ИСПОЛНИТЕЛЬНЫЙ КОМИТЕТ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49. Исполнительный комитет поселения - исполнительно-распорядительный орган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Официальное наименование Исполнительного комитета поселения -Исполнительный комитет </w:t>
      </w:r>
      <w:proofErr w:type="spellStart"/>
      <w:r w:rsidRPr="00460268">
        <w:rPr>
          <w:rFonts w:ascii="Arial" w:eastAsiaTheme="minorEastAsia" w:hAnsi="Arial" w:cs="Arial"/>
          <w:sz w:val="20"/>
          <w:szCs w:val="20"/>
          <w:lang w:eastAsia="ru-RU"/>
        </w:rPr>
        <w:t>Староузеевского</w:t>
      </w:r>
      <w:proofErr w:type="spellEnd"/>
      <w:r w:rsidRPr="00460268">
        <w:rPr>
          <w:rFonts w:ascii="Arial" w:eastAsiaTheme="minorEastAsia" w:hAnsi="Arial" w:cs="Arial"/>
          <w:sz w:val="20"/>
          <w:szCs w:val="20"/>
          <w:lang w:eastAsia="ru-RU"/>
        </w:rPr>
        <w:t xml:space="preserve"> сельского поселения Аксубаевского муниципального района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Исполнительный комитет поселения подотчетен и подконтролен Совету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Исполнительный комитет поселения имеет печать и бланк.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50. Структура Исполнительного комитета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Структура Исполнительного комитета утверждается Советом поселения по представлению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51. Полномочия Исполнительного комитета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Исполнительный комитет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 области планирования, бюджета, финансов и учета: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-обеспечивает разработку проекта бюджета поселения, проекта стратегии социально-экономического развития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исполнение бюджета поселения, реализацию стратегии социально-экономического развития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оказывает поддержку социально ориентированным некоммерческим организациям в пределах полномочий, установленных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12.01.1996 N 7-ФЗ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01.01.2019)"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статьями</w:t>
      </w:r>
      <w:proofErr w:type="gramEnd"/>
      <w:r w:rsidRPr="00460268">
        <w:rPr>
          <w:rFonts w:ascii="Arial" w:eastAsiaTheme="minorEastAsia" w:hAnsi="Arial" w:cs="Arial"/>
          <w:color w:val="0000AA"/>
          <w:sz w:val="20"/>
          <w:szCs w:val="20"/>
          <w:u w:val="single"/>
          <w:lang w:eastAsia="ru-RU"/>
        </w:rPr>
        <w:t xml:space="preserve"> 31.1</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12.01.1996 N 7-ФЗ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01.01.2019)"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31.3 Федерального закона от 12 января 1996 года N 7-ФЗ "О некоммерческих организациях</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области территориального планирования, использования земли и других природных ресурсов, охраны окружающей природной среды: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29.12.2004 N 190-ФЗ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13.08.2019)"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Градостроительным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обеспечивает их реализацию;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предоставляет и изымает в порядке, установленном законодательством, земельные участки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в области строительства, транспорта и связи: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дорожную деятельность в отношении автомобильных дорог местного значения в границах населенных пунктов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обеспечивает создание условий для обеспечения населения услугами связи;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в области развития сельского хозяйства и предпринимательства: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оказывает содействие в развитии сельскохозяйственного производства;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развития малого и среднего предпринимательства;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в области жилищно-коммунального, бытового, торгового и иного обслуживания населения: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обеспечения населения услугами общественного питания, торговли и бытового обслуживания;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ведет в установленном порядке учет граждан в качестве нуждающихся в жилых помещениях, предоставляемых по договорам социального найма;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организации досуга и обеспечения населения услугами организаций культуры;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оказание ритуальных услуг и обеспечивает содержание мест захоронения;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формирует архивные фонды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в сфере благоустройства: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деятельность по накоплению (в том числе раздельному накоплению) и транспортированию твердых коммунальных отходов;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деятельность по благоустройству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в области охраны прав и свобод граждан, обеспечения законности, защиты населения и территории от чрезвычайных ситуаций: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оказывает поддержку гражданам и их объединениям, участвующим в охране общественного порядка;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деятельности народных дружин;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обеспечивает проведение первичных мер пожарной безопасности в границах населенных пунктов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в области культуры, спорта и работы с детьми и молодежью: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и осуществляет мероприятия по работе с детьми и молодежью.</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иные полномочия: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29.12.2004 N 190-ФЗ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13.08.2019)"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статьи</w:t>
      </w:r>
      <w:proofErr w:type="gramEnd"/>
      <w:r w:rsidRPr="00460268">
        <w:rPr>
          <w:rFonts w:ascii="Arial" w:eastAsiaTheme="minorEastAsia" w:hAnsi="Arial" w:cs="Arial"/>
          <w:color w:val="0000AA"/>
          <w:sz w:val="20"/>
          <w:szCs w:val="20"/>
          <w:u w:val="single"/>
          <w:lang w:eastAsia="ru-RU"/>
        </w:rPr>
        <w:t xml:space="preserve"> 5</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настоящего Устава, и организует их проведение;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музеи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совершает нотариальные действия, предусмотренные законодательством в случае отсутствия в поселении нотариуса;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участвует в осуществлении деятельности по опеке и попечительству;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муниципальную пожарную охрану;</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создает условия для развития туризма;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"kodeks://link/d?nd=9014513"\o"’’О социальной защите инвалидов в Российской Федерации (с изменениями на 18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24.11.1995 N 181-ФЗ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18.07.2019)"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24 ноября 1995 года N 181-ФЗ "О социальной защите инвалидов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осуществляет мероприятия по отлову и содержанию безнадзорных животных, обитающих на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осуществляет мероприятия в сфере профилактики правонарушений, предусмотренные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"kodeks://link/d?nd=420361608"\o"’’Об основах системы профилактики правонарушений в Российской Федерации’’</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23.06.2016 N 182-ФЗ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действует с 22.09.2016"</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"Об основах системы профилактики правонарушений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осуществление мероприятий по защите прав потребителей,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РФ от 07.02.1992 N 2300-1</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01.10.2019)"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Российской Федерации от 7 февраля 1992 года N 2300-1 "О защите прав потребителей</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VI. ДРУГИЕ ОРГАНЫ МЕСТНОГО САМОУПРАВЛЕНИЯ. ВЗАИМОДЕЙСТВИЕ ОРГАНОВ МЕСТНОГО САМОУПРАВЛЕНИЯ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52. Ревизионная комиссия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Ревизионная комиссия поселения состоит из председателя и двух членов.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Порядок организации и деятельности, полномочия Ревизионной комиссии поселения определяются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"kodeks://link/d?nd=902260925"\o"’’Об общих принципах организации и деятельности контрольно-счетных органов субъектов Российской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07.02.2011 N 6-ФЗ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08.01.2019)"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федеральными</w:t>
      </w:r>
      <w:proofErr w:type="gramEnd"/>
      <w:r w:rsidRPr="00460268">
        <w:rPr>
          <w:rFonts w:ascii="Arial" w:eastAsiaTheme="minorEastAsia" w:hAnsi="Arial" w:cs="Arial"/>
          <w:color w:val="0000AA"/>
          <w:sz w:val="20"/>
          <w:szCs w:val="20"/>
          <w:u w:val="single"/>
          <w:lang w:eastAsia="ru-RU"/>
        </w:rPr>
        <w:t xml:space="preserve">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от</w:t>
      </w:r>
      <w:proofErr w:type="gramEnd"/>
      <w:r w:rsidRPr="00460268">
        <w:rPr>
          <w:rFonts w:ascii="Arial" w:eastAsiaTheme="minorEastAsia" w:hAnsi="Arial" w:cs="Arial"/>
          <w:color w:val="0000AA"/>
          <w:sz w:val="20"/>
          <w:szCs w:val="20"/>
          <w:u w:val="single"/>
          <w:lang w:eastAsia="ru-RU"/>
        </w:rPr>
        <w:t xml:space="preserve"> 6 октября 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53. Избирательная комиссия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Срок полномочий избирательной комиссии поселения составляет пять лет.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Избирательная комиссия поселения формируется в количестве 6 членов с правом решающего голоса.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В соответствии с разделением полномочий, установленным настоящим Уставом, Совет поселения, </w:t>
      </w:r>
      <w:r w:rsidRPr="00460268">
        <w:rPr>
          <w:rFonts w:ascii="Arial" w:eastAsiaTheme="minorEastAsia" w:hAnsi="Arial" w:cs="Arial"/>
          <w:sz w:val="20"/>
          <w:szCs w:val="20"/>
          <w:lang w:eastAsia="ru-RU"/>
        </w:rPr>
        <w:lastRenderedPageBreak/>
        <w:t>Глава поселения и Исполнительный комитет поселения осуществляют свои полномочия самостоятельно.</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Порядок взаимодействия иных органов местного самоуправления поселения может устанавливаться Советом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55. Разрешение споров между органами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VII. ГРАЖДАНСКО-ПРАВОВАЯ И ФИНАНСОВАЯ ОСНОВЫ ДЕЯТЕЛЬНОСТИ ОРГАНОВ МЕСТНОГО САМОУПРАВЛЕНИЯ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56. Органы местного самоуправления Поселения, обладающие правами юридического лица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57. Органы местного самоуправления поселения как юридические лица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58. Финансирование органов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VIII. СОЦИАЛЬНЫЕ И ИНЫЕ ГАРАНТИИ, ПРЕДОСТАВЛЯЕМЫЕ ГЛАВЕ ПОСЕЛЕНИЯ И ИНЫМ ДОЛЖНОСТНЫМ ЛИЦАМ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59. Социальные и иные гарантии деятельности депутата Совета поселения, иных должностных лиц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Заместителю главы поселения, осуществляющему свои полномочия на не освобожденной основе, </w:t>
      </w:r>
      <w:r w:rsidRPr="00460268">
        <w:rPr>
          <w:rFonts w:ascii="Arial" w:eastAsiaTheme="minorEastAsia" w:hAnsi="Arial" w:cs="Arial"/>
          <w:sz w:val="20"/>
          <w:szCs w:val="20"/>
          <w:lang w:eastAsia="ru-RU"/>
        </w:rPr>
        <w:lastRenderedPageBreak/>
        <w:t>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60. Гарантии неприкосновенности главы поселения, депутатов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w:t>
      </w: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61. Ответственность органов и должностных лиц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62. Ответственность депутатов Совета поселения перед жителями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13</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настоящего Устава.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63. Ответственность органов и должностных лиц местного самоуправления поселения перед государством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Основания и порядок роспуска Совета поселения, отрешения от должности и удаления в отставку Главы поселения устанавливаются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w:t>
      </w:r>
      <w:r w:rsidRPr="00460268">
        <w:rPr>
          <w:rFonts w:ascii="Arial" w:eastAsiaTheme="minorEastAsia" w:hAnsi="Arial" w:cs="Arial"/>
          <w:sz w:val="20"/>
          <w:szCs w:val="20"/>
          <w:lang w:eastAsia="ru-RU"/>
        </w:rPr>
        <w:lastRenderedPageBreak/>
        <w:t xml:space="preserve">законодательством.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X. МУНИЦИПАЛЬНЫЕ ПРАВОВЫЕ АКТЫ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65. Система муниципальных правовых актов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 систему муниципальных правовых актов поселения входят: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Устав поселения, правовые акты, принятые на местном референдуме;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нормативные и иные правовые акты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Иные муниципальные правовые акты не должны противоречить настоящему Уставу и правовым актам, принятым на местном референдуме.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федеральным законам, и принимаемым в соответствии с ними законам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Кодексом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об административных правонарушениях.</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9. Муниципальные нормативные правовые акты, затрагивающие права, свободы и обязанности </w:t>
      </w:r>
      <w:r w:rsidRPr="00460268">
        <w:rPr>
          <w:rFonts w:ascii="Arial" w:eastAsiaTheme="minorEastAsia" w:hAnsi="Arial" w:cs="Arial"/>
          <w:sz w:val="20"/>
          <w:szCs w:val="20"/>
          <w:lang w:eastAsia="ru-RU"/>
        </w:rPr>
        <w:lastRenderedPageBreak/>
        <w:t>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66. Решения, принятые путем прямого волеизъявления граждан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Решение вопросов местного значения непосредственно жителями поселения осуществляется путем прямого волеизъявления граждан, выраженного на местном </w:t>
      </w:r>
      <w:proofErr w:type="gramStart"/>
      <w:r w:rsidRPr="00460268">
        <w:rPr>
          <w:rFonts w:ascii="Arial" w:eastAsiaTheme="minorEastAsia" w:hAnsi="Arial" w:cs="Arial"/>
          <w:sz w:val="20"/>
          <w:szCs w:val="20"/>
          <w:lang w:eastAsia="ru-RU"/>
        </w:rPr>
        <w:t>референдуме(</w:t>
      </w:r>
      <w:proofErr w:type="gramEnd"/>
      <w:r w:rsidRPr="00460268">
        <w:rPr>
          <w:rFonts w:ascii="Arial" w:eastAsiaTheme="minorEastAsia" w:hAnsi="Arial" w:cs="Arial"/>
          <w:sz w:val="20"/>
          <w:szCs w:val="20"/>
          <w:lang w:eastAsia="ru-RU"/>
        </w:rPr>
        <w:t>сходе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67. Виды муниципальных правовых актов, принимаемых органами и должностными лицами местного самоуправления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Совет поселения - решения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Глава поселения - постановления и распоряжения Главы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Исполнительный комитет поселения- постановления и распоряжения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68. Подготовка муниципальных правовых актов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"kodeks://link/d?nd=423979247"\o"’’О местном самоуправлении в Республике Татарстан (с изменениями на 1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Республики Татарстан от 28.07.2004 N 45-ЗРТ</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Республики Татарстан от 28 июля 2004 года N 45-ЗРТ "О местном самоуправлении в Республике Татарстан</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"kodeks://link/d?nd=423979247"\o"’’О местном самоуправлении в Республике Татарстан (с изменениями на 1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Закон Республики Татарстан от 28.07.2004 N 45-ЗРТ</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Законом Республики Татарстан от 28 июля 2004 года N 45-ЗРТ "О местном самоуправлении в Республике Татарстан</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69. Правовые акты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Голос главы Поселения учитывается при принятии решений Совета поселения как голос депутата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70. Правовые акты Главы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другими федеральными законами.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w:t>
      </w: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Статья 71. Порядок опубликования </w:t>
      </w:r>
      <w:proofErr w:type="gramStart"/>
      <w:r w:rsidRPr="00460268">
        <w:rPr>
          <w:rFonts w:ascii="Arial" w:eastAsiaTheme="minorEastAsia" w:hAnsi="Arial" w:cs="Arial"/>
          <w:b/>
          <w:bCs/>
          <w:color w:val="2B4279"/>
          <w:sz w:val="20"/>
          <w:szCs w:val="20"/>
          <w:lang w:eastAsia="ru-RU"/>
        </w:rPr>
        <w:t>( обнародования</w:t>
      </w:r>
      <w:proofErr w:type="gramEnd"/>
      <w:r w:rsidRPr="00460268">
        <w:rPr>
          <w:rFonts w:ascii="Arial" w:eastAsiaTheme="minorEastAsia" w:hAnsi="Arial" w:cs="Arial"/>
          <w:b/>
          <w:bCs/>
          <w:color w:val="2B4279"/>
          <w:sz w:val="20"/>
          <w:szCs w:val="20"/>
          <w:lang w:eastAsia="ru-RU"/>
        </w:rPr>
        <w:t xml:space="preserve">) и вступления в силу муниципальных правовых актов.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Нормативные правовые акты Совета поселения о налогах и сборах вступают в силу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"kodeks://link/d?nd=901714421"\o"’’Налоговый кодекс Российской Федерации (часть первая) (с изменениями на 29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146-ФЗ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29.09.2019)"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Налоговым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Pr="00460268">
        <w:rPr>
          <w:rFonts w:ascii="Arial" w:eastAsiaTheme="minorEastAsia" w:hAnsi="Arial" w:cs="Arial"/>
          <w:sz w:val="20"/>
          <w:szCs w:val="20"/>
          <w:lang w:eastAsia="ru-RU"/>
        </w:rPr>
        <w:lastRenderedPageBreak/>
        <w:t>самоуправления, вступают в силу после их официального опубликования (обнародования).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Pr="00460268">
        <w:rPr>
          <w:rFonts w:ascii="Arial" w:eastAsiaTheme="minorEastAsia" w:hAnsi="Arial" w:cs="Arial"/>
          <w:sz w:val="20"/>
          <w:szCs w:val="20"/>
          <w:lang w:eastAsia="ru-RU"/>
        </w:rPr>
        <w:t>Староузеевского</w:t>
      </w:r>
      <w:proofErr w:type="spellEnd"/>
      <w:r w:rsidRPr="00460268">
        <w:rPr>
          <w:rFonts w:ascii="Arial" w:eastAsiaTheme="minorEastAsia" w:hAnsi="Arial" w:cs="Arial"/>
          <w:sz w:val="20"/>
          <w:szCs w:val="20"/>
          <w:lang w:eastAsia="ru-RU"/>
        </w:rPr>
        <w:t xml:space="preserve"> сельского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72. Содержание правил благоустройства территории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Правила благоустройства территории Поселения утверждаются Советом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Правила благоустройства Поселения могут регулировать вопросы: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содержания территорий общего пользования и порядка пользования такими территориями;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внешнего вида фасадов и ограждающих конструкций зданий, строений, сооружений;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организации освещения территории Поселения, включая архитектурную подсветку зданий, строений, сооружений;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6) размещения информации на территории Поселения, в том числе установки указателей с наименованиями улиц и номерами домов, вывесок;</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8) организации пешеходных коммуникаций, в том числе тротуаров, аллей, дорожек, тропинок;</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10) уборки территории Поселения, в том числе в зимний период;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11) организации стоков ливневых вод;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порядка проведения земляных работ;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14) определения границ прилегающих территорий в соответствии с порядком, установленным законом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15) праздничного оформления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16) порядка участия граждан и организаций в реализации мероприятий по благоустройству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17) осуществления контроля за соблюдением правил благоустройства территории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XI. ЭКОНОМИЧЕСКАЯ ОСНОВА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73. Экономическая основа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74. Муниципальное имущество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В собственности поселения может находиться: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имущество, предназначенное для решения вопросов местного значения;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Федерального закона от 06 октября 2003 года N 131-ФЗ "Об общих принципах организации местного самоуправления в Российской Федерации</w:t>
      </w:r>
      <w:proofErr w:type="gramStart"/>
      <w:r w:rsidRPr="00460268">
        <w:rPr>
          <w:rFonts w:ascii="Arial" w:eastAsiaTheme="minorEastAsia" w:hAnsi="Arial" w:cs="Arial"/>
          <w:color w:val="0000AA"/>
          <w:sz w:val="20"/>
          <w:szCs w:val="20"/>
          <w:u w:val="single"/>
          <w:lang w:eastAsia="ru-RU"/>
        </w:rPr>
        <w:t>"</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иное имущество в соответствии с федеральным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75. Владение, пользование и распоряжение муниципальным имуществом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Конституцией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федеральными законами и принимаемыми в соответствии с ними нормативными правовыми актами органов местного самоуправления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76. Муниципальные предприятия, учреждения и хозяйственные общества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Органы местного самоуправления поселения от имени поселения </w:t>
      </w:r>
      <w:proofErr w:type="spellStart"/>
      <w:r w:rsidRPr="00460268">
        <w:rPr>
          <w:rFonts w:ascii="Arial" w:eastAsiaTheme="minorEastAsia" w:hAnsi="Arial" w:cs="Arial"/>
          <w:sz w:val="20"/>
          <w:szCs w:val="20"/>
          <w:lang w:eastAsia="ru-RU"/>
        </w:rPr>
        <w:t>субсидиарно</w:t>
      </w:r>
      <w:proofErr w:type="spellEnd"/>
      <w:r w:rsidRPr="00460268">
        <w:rPr>
          <w:rFonts w:ascii="Arial" w:eastAsiaTheme="minorEastAsia" w:hAnsi="Arial" w:cs="Arial"/>
          <w:sz w:val="20"/>
          <w:szCs w:val="20"/>
          <w:lang w:eastAsia="ru-RU"/>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77. Порядок и условия приватизации муниципальной собственности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Доходы от использования и приватизации муниципального имущества поступают в бюджет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XII. ФИНАНСОВАЯ ОСНОВА ПОСЕЛЕНИЯ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79. Бюджет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Поселение имеет собственный бюджет.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Бюджет поселения разрабатывается и утверждается в форме муниципального нормативного правового акта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80. Бюджетный процесс в поселении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федеральными законами и принятыми в соответствии с ними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w:t>
      </w:r>
      <w:proofErr w:type="gramStart"/>
      <w:r w:rsidRPr="00460268">
        <w:rPr>
          <w:rFonts w:ascii="Arial" w:eastAsiaTheme="minorEastAsia" w:hAnsi="Arial" w:cs="Arial"/>
          <w:color w:val="0000AA"/>
          <w:sz w:val="20"/>
          <w:szCs w:val="20"/>
          <w:u w:val="single"/>
          <w:lang w:eastAsia="ru-RU"/>
        </w:rPr>
        <w:t>кодексом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и законами Республики Татарстан.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Проект бюджета поселения составляется и утверждается сроком на три года (очередной финансовый год и плановый период).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принятым с соблюдением его требований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w:t>
      </w:r>
      <w:proofErr w:type="gramStart"/>
      <w:r w:rsidRPr="00460268">
        <w:rPr>
          <w:rFonts w:ascii="Arial" w:eastAsiaTheme="minorEastAsia" w:hAnsi="Arial" w:cs="Arial"/>
          <w:color w:val="0000AA"/>
          <w:sz w:val="20"/>
          <w:szCs w:val="20"/>
          <w:u w:val="single"/>
          <w:lang w:eastAsia="ru-RU"/>
        </w:rPr>
        <w:t>кодексом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и настоящим муниципальным правовым актом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7. Составление проекта бюджета поселения на очередной финансовый год и плановый период основывается на: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положениях</w:t>
      </w:r>
      <w:proofErr w:type="gramEnd"/>
      <w:r w:rsidRPr="00460268">
        <w:rPr>
          <w:rFonts w:ascii="Arial" w:eastAsiaTheme="minorEastAsia" w:hAnsi="Arial" w:cs="Arial"/>
          <w:sz w:val="20"/>
          <w:szCs w:val="20"/>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Послании Президента Республики Татарстан Государственному Совету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прогнозе</w:t>
      </w:r>
      <w:proofErr w:type="gramEnd"/>
      <w:r w:rsidRPr="00460268">
        <w:rPr>
          <w:rFonts w:ascii="Arial" w:eastAsiaTheme="minorEastAsia" w:hAnsi="Arial" w:cs="Arial"/>
          <w:sz w:val="20"/>
          <w:szCs w:val="20"/>
          <w:lang w:eastAsia="ru-RU"/>
        </w:rPr>
        <w:t xml:space="preserve"> социально-экономического развития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основных</w:t>
      </w:r>
      <w:proofErr w:type="gramEnd"/>
      <w:r w:rsidRPr="00460268">
        <w:rPr>
          <w:rFonts w:ascii="Arial" w:eastAsiaTheme="minorEastAsia" w:hAnsi="Arial" w:cs="Arial"/>
          <w:sz w:val="20"/>
          <w:szCs w:val="20"/>
          <w:lang w:eastAsia="ru-RU"/>
        </w:rPr>
        <w:t xml:space="preserve"> направлениях бюджетной и налоговой политики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бюджетном</w:t>
      </w:r>
      <w:proofErr w:type="gramEnd"/>
      <w:r w:rsidRPr="00460268">
        <w:rPr>
          <w:rFonts w:ascii="Arial" w:eastAsiaTheme="minorEastAsia" w:hAnsi="Arial" w:cs="Arial"/>
          <w:sz w:val="20"/>
          <w:szCs w:val="20"/>
          <w:lang w:eastAsia="ru-RU"/>
        </w:rPr>
        <w:t xml:space="preserve"> прогнозе (проекте бюджетного прогноза, проекте изменений бюджетного прогноза) на долгосрочный период;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государственных</w:t>
      </w:r>
      <w:proofErr w:type="gramEnd"/>
      <w:r w:rsidRPr="00460268">
        <w:rPr>
          <w:rFonts w:ascii="Arial" w:eastAsiaTheme="minorEastAsia" w:hAnsi="Arial" w:cs="Arial"/>
          <w:sz w:val="20"/>
          <w:szCs w:val="20"/>
          <w:lang w:eastAsia="ru-RU"/>
        </w:rPr>
        <w:t xml:space="preserve"> (муниципальных) программах (проектах государственных (муниципальных) программ, проектах изменений указанных программ).</w:t>
      </w:r>
    </w:p>
    <w:p w:rsidR="00460268" w:rsidRPr="00460268" w:rsidRDefault="00460268" w:rsidP="00460268">
      <w:pPr>
        <w:ind w:firstLine="568"/>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пояснительная</w:t>
      </w:r>
      <w:proofErr w:type="gramEnd"/>
      <w:r w:rsidRPr="00460268">
        <w:rPr>
          <w:rFonts w:ascii="Arial" w:eastAsiaTheme="minorEastAsia" w:hAnsi="Arial" w:cs="Arial"/>
          <w:sz w:val="20"/>
          <w:szCs w:val="20"/>
          <w:lang w:eastAsia="ru-RU"/>
        </w:rPr>
        <w:t xml:space="preserve"> записка к проекту бюджета;</w:t>
      </w:r>
    </w:p>
    <w:p w:rsidR="00460268" w:rsidRPr="00460268" w:rsidRDefault="00460268" w:rsidP="00460268">
      <w:pPr>
        <w:ind w:firstLine="720"/>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методики</w:t>
      </w:r>
      <w:proofErr w:type="gramEnd"/>
      <w:r w:rsidRPr="00460268">
        <w:rPr>
          <w:rFonts w:ascii="Arial" w:eastAsiaTheme="minorEastAsia" w:hAnsi="Arial" w:cs="Arial"/>
          <w:sz w:val="20"/>
          <w:szCs w:val="20"/>
          <w:lang w:eastAsia="ru-RU"/>
        </w:rPr>
        <w:t xml:space="preserve"> (проекты методик) и расчеты распределения межбюджетных трансфертов;</w:t>
      </w:r>
    </w:p>
    <w:p w:rsidR="00460268" w:rsidRPr="00460268" w:rsidRDefault="00460268" w:rsidP="00460268">
      <w:pPr>
        <w:ind w:firstLine="720"/>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верхний</w:t>
      </w:r>
      <w:proofErr w:type="gramEnd"/>
      <w:r w:rsidRPr="00460268">
        <w:rPr>
          <w:rFonts w:ascii="Arial" w:eastAsiaTheme="minorEastAsia" w:hAnsi="Arial" w:cs="Arial"/>
          <w:sz w:val="20"/>
          <w:szCs w:val="20"/>
          <w:lang w:eastAsia="ru-RU"/>
        </w:rPr>
        <w:t xml:space="preserve">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460268" w:rsidRPr="00460268" w:rsidRDefault="00460268" w:rsidP="00460268">
      <w:pPr>
        <w:ind w:firstLine="720"/>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оценка</w:t>
      </w:r>
      <w:proofErr w:type="gramEnd"/>
      <w:r w:rsidRPr="00460268">
        <w:rPr>
          <w:rFonts w:ascii="Arial" w:eastAsiaTheme="minorEastAsia" w:hAnsi="Arial" w:cs="Arial"/>
          <w:sz w:val="20"/>
          <w:szCs w:val="20"/>
          <w:lang w:eastAsia="ru-RU"/>
        </w:rPr>
        <w:t xml:space="preserve"> ожидаемого исполнения бюджета на текущий финансовый год;</w:t>
      </w:r>
    </w:p>
    <w:p w:rsidR="00460268" w:rsidRPr="00460268" w:rsidRDefault="00460268" w:rsidP="00460268">
      <w:pPr>
        <w:ind w:firstLine="720"/>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проекты</w:t>
      </w:r>
      <w:proofErr w:type="gramEnd"/>
      <w:r w:rsidRPr="00460268">
        <w:rPr>
          <w:rFonts w:ascii="Arial" w:eastAsiaTheme="minorEastAsia" w:hAnsi="Arial" w:cs="Arial"/>
          <w:sz w:val="20"/>
          <w:szCs w:val="20"/>
          <w:lang w:eastAsia="ru-RU"/>
        </w:rPr>
        <w:t xml:space="preserve"> законов о бюджетах государственных внебюджетных фондов;</w:t>
      </w:r>
    </w:p>
    <w:p w:rsidR="00460268" w:rsidRPr="00460268" w:rsidRDefault="00460268" w:rsidP="00460268">
      <w:pPr>
        <w:ind w:firstLine="568"/>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реестры</w:t>
      </w:r>
      <w:proofErr w:type="gramEnd"/>
      <w:r w:rsidRPr="00460268">
        <w:rPr>
          <w:rFonts w:ascii="Arial" w:eastAsiaTheme="minorEastAsia" w:hAnsi="Arial" w:cs="Arial"/>
          <w:sz w:val="20"/>
          <w:szCs w:val="20"/>
          <w:lang w:eastAsia="ru-RU"/>
        </w:rPr>
        <w:t xml:space="preserve"> источников доходов бюджетов бюджетной системы Российской Федерации;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законами Республики Татарстан, муниципальными правовыми актами Совета поселения (кроме решения о бюджете).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9. Решением о бюджете поселения утверждаются: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перечень главных администраторов доходов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перечень главных администраторов источников финансирования дефицита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законом Республики Татарстан, муниципальным правовым актом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ведомственная структура расходов бюджета на очередной финансовый год и плановый период;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общий объем бюджетных ассигнований, направляемых на исполнение публичных нормативных обязательств;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источники финансирования дефицита бюджета на очередной финансовый год и плановый период;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иные показатели бюджета поселения, установленные соответственно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и принятые в соответствии с ним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w:t>
      </w:r>
      <w:proofErr w:type="gramStart"/>
      <w:r w:rsidRPr="00460268">
        <w:rPr>
          <w:rFonts w:ascii="Arial" w:eastAsiaTheme="minorEastAsia" w:hAnsi="Arial" w:cs="Arial"/>
          <w:color w:val="0000AA"/>
          <w:sz w:val="20"/>
          <w:szCs w:val="20"/>
          <w:u w:val="single"/>
          <w:lang w:eastAsia="ru-RU"/>
        </w:rPr>
        <w:t>кодексом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муниципальными нормативными правовыми актами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12. Одновременно с проектом решения о бюджете поселения на очередной финансовый год и плановый период в Совет поселения представляются: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основные</w:t>
      </w:r>
      <w:proofErr w:type="gramEnd"/>
      <w:r w:rsidRPr="00460268">
        <w:rPr>
          <w:rFonts w:ascii="Arial" w:eastAsiaTheme="minorEastAsia" w:hAnsi="Arial" w:cs="Arial"/>
          <w:sz w:val="20"/>
          <w:szCs w:val="20"/>
          <w:lang w:eastAsia="ru-RU"/>
        </w:rPr>
        <w:t xml:space="preserve"> направления бюджетной и налоговой политики муниципального образования;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предварительные</w:t>
      </w:r>
      <w:proofErr w:type="gramEnd"/>
      <w:r w:rsidRPr="00460268">
        <w:rPr>
          <w:rFonts w:ascii="Arial" w:eastAsiaTheme="minorEastAsia" w:hAnsi="Arial" w:cs="Arial"/>
          <w:sz w:val="20"/>
          <w:szCs w:val="20"/>
          <w:lang w:eastAsia="ru-RU"/>
        </w:rPr>
        <w:t xml:space="preserve">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прогноз</w:t>
      </w:r>
      <w:proofErr w:type="gramEnd"/>
      <w:r w:rsidRPr="00460268">
        <w:rPr>
          <w:rFonts w:ascii="Arial" w:eastAsiaTheme="minorEastAsia" w:hAnsi="Arial" w:cs="Arial"/>
          <w:sz w:val="20"/>
          <w:szCs w:val="20"/>
          <w:lang w:eastAsia="ru-RU"/>
        </w:rPr>
        <w:t xml:space="preserve"> социально-экономического развития поселения на очередной финансовый год и плановый период;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прогноз</w:t>
      </w:r>
      <w:proofErr w:type="gramEnd"/>
      <w:r w:rsidRPr="00460268">
        <w:rPr>
          <w:rFonts w:ascii="Arial" w:eastAsiaTheme="minorEastAsia" w:hAnsi="Arial" w:cs="Arial"/>
          <w:sz w:val="20"/>
          <w:szCs w:val="20"/>
          <w:lang w:eastAsia="ru-RU"/>
        </w:rPr>
        <w:t xml:space="preserve">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пояснительная</w:t>
      </w:r>
      <w:proofErr w:type="gramEnd"/>
      <w:r w:rsidRPr="00460268">
        <w:rPr>
          <w:rFonts w:ascii="Arial" w:eastAsiaTheme="minorEastAsia" w:hAnsi="Arial" w:cs="Arial"/>
          <w:sz w:val="20"/>
          <w:szCs w:val="20"/>
          <w:lang w:eastAsia="ru-RU"/>
        </w:rPr>
        <w:t xml:space="preserve"> записка к проекту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методики</w:t>
      </w:r>
      <w:proofErr w:type="gramEnd"/>
      <w:r w:rsidRPr="00460268">
        <w:rPr>
          <w:rFonts w:ascii="Arial" w:eastAsiaTheme="minorEastAsia" w:hAnsi="Arial" w:cs="Arial"/>
          <w:sz w:val="20"/>
          <w:szCs w:val="20"/>
          <w:lang w:eastAsia="ru-RU"/>
        </w:rPr>
        <w:t xml:space="preserve"> (проекты методик) и расчеты распределения межбюджетных трансфертов;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верхний</w:t>
      </w:r>
      <w:proofErr w:type="gramEnd"/>
      <w:r w:rsidRPr="00460268">
        <w:rPr>
          <w:rFonts w:ascii="Arial" w:eastAsiaTheme="minorEastAsia" w:hAnsi="Arial" w:cs="Arial"/>
          <w:sz w:val="20"/>
          <w:szCs w:val="20"/>
          <w:lang w:eastAsia="ru-RU"/>
        </w:rPr>
        <w:t xml:space="preserve">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оценка</w:t>
      </w:r>
      <w:proofErr w:type="gramEnd"/>
      <w:r w:rsidRPr="00460268">
        <w:rPr>
          <w:rFonts w:ascii="Arial" w:eastAsiaTheme="minorEastAsia" w:hAnsi="Arial" w:cs="Arial"/>
          <w:sz w:val="20"/>
          <w:szCs w:val="20"/>
          <w:lang w:eastAsia="ru-RU"/>
        </w:rPr>
        <w:t xml:space="preserve"> ожидаемого исполнения бюджета на текущий финансовый год;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sz w:val="20"/>
          <w:szCs w:val="20"/>
          <w:lang w:eastAsia="ru-RU"/>
        </w:rPr>
      </w:pPr>
      <w:r w:rsidRPr="00460268">
        <w:rPr>
          <w:rFonts w:ascii="Arial" w:eastAsiaTheme="minorEastAsia" w:hAnsi="Arial" w:cs="Arial"/>
          <w:sz w:val="20"/>
          <w:szCs w:val="20"/>
          <w:lang w:eastAsia="ru-RU"/>
        </w:rPr>
        <w:t>     </w:t>
      </w:r>
      <w:proofErr w:type="gramStart"/>
      <w:r w:rsidRPr="00460268">
        <w:rPr>
          <w:rFonts w:ascii="Arial" w:eastAsiaTheme="minorEastAsia" w:hAnsi="Arial" w:cs="Arial"/>
          <w:sz w:val="20"/>
          <w:szCs w:val="20"/>
          <w:lang w:eastAsia="ru-RU"/>
        </w:rPr>
        <w:t>проект</w:t>
      </w:r>
      <w:proofErr w:type="gramEnd"/>
      <w:r w:rsidRPr="00460268">
        <w:rPr>
          <w:rFonts w:ascii="Arial" w:eastAsiaTheme="minorEastAsia" w:hAnsi="Arial" w:cs="Arial"/>
          <w:sz w:val="20"/>
          <w:szCs w:val="20"/>
          <w:lang w:eastAsia="ru-RU"/>
        </w:rPr>
        <w:t xml:space="preserve"> программы муниципальных внутренних заимствований на очередной финансовый год и плановый период;</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предложенные</w:t>
      </w:r>
      <w:proofErr w:type="gramEnd"/>
      <w:r w:rsidRPr="00460268">
        <w:rPr>
          <w:rFonts w:ascii="Arial" w:eastAsiaTheme="minorEastAsia" w:hAnsi="Arial" w:cs="Arial"/>
          <w:sz w:val="20"/>
          <w:szCs w:val="20"/>
          <w:lang w:eastAsia="ru-RU"/>
        </w:rPr>
        <w:t xml:space="preserve">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реестры</w:t>
      </w:r>
      <w:proofErr w:type="gramEnd"/>
      <w:r w:rsidRPr="00460268">
        <w:rPr>
          <w:rFonts w:ascii="Arial" w:eastAsiaTheme="minorEastAsia" w:hAnsi="Arial" w:cs="Arial"/>
          <w:sz w:val="20"/>
          <w:szCs w:val="20"/>
          <w:lang w:eastAsia="ru-RU"/>
        </w:rPr>
        <w:t xml:space="preserve"> источников доходов бюджета;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460268">
        <w:rPr>
          <w:rFonts w:ascii="Arial" w:eastAsiaTheme="minorEastAsia" w:hAnsi="Arial" w:cs="Arial"/>
          <w:sz w:val="20"/>
          <w:szCs w:val="20"/>
          <w:lang w:eastAsia="ru-RU"/>
        </w:rPr>
        <w:t>иные</w:t>
      </w:r>
      <w:proofErr w:type="gramEnd"/>
      <w:r w:rsidRPr="00460268">
        <w:rPr>
          <w:rFonts w:ascii="Arial" w:eastAsiaTheme="minorEastAsia" w:hAnsi="Arial" w:cs="Arial"/>
          <w:sz w:val="20"/>
          <w:szCs w:val="20"/>
          <w:lang w:eastAsia="ru-RU"/>
        </w:rPr>
        <w:t xml:space="preserve"> документы и материалы, установленные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принятыми в соответствии с ним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w:t>
      </w:r>
      <w:proofErr w:type="gramStart"/>
      <w:r w:rsidRPr="00460268">
        <w:rPr>
          <w:rFonts w:ascii="Arial" w:eastAsiaTheme="minorEastAsia" w:hAnsi="Arial" w:cs="Arial"/>
          <w:color w:val="0000AA"/>
          <w:sz w:val="20"/>
          <w:szCs w:val="20"/>
          <w:u w:val="single"/>
          <w:lang w:eastAsia="ru-RU"/>
        </w:rPr>
        <w:t>кодексом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и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федеральными законами, принимаемыми в соответствии с ними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w:t>
      </w:r>
      <w:proofErr w:type="gramStart"/>
      <w:r w:rsidRPr="00460268">
        <w:rPr>
          <w:rFonts w:ascii="Arial" w:eastAsiaTheme="minorEastAsia" w:hAnsi="Arial" w:cs="Arial"/>
          <w:color w:val="0000AA"/>
          <w:sz w:val="20"/>
          <w:szCs w:val="20"/>
          <w:u w:val="single"/>
          <w:lang w:eastAsia="ru-RU"/>
        </w:rPr>
        <w:t>кодексом</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и законами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статьей</w:t>
      </w:r>
      <w:proofErr w:type="gramEnd"/>
      <w:r w:rsidRPr="00460268">
        <w:rPr>
          <w:rFonts w:ascii="Arial" w:eastAsiaTheme="minorEastAsia" w:hAnsi="Arial" w:cs="Arial"/>
          <w:color w:val="0000AA"/>
          <w:sz w:val="20"/>
          <w:szCs w:val="20"/>
          <w:u w:val="single"/>
          <w:lang w:eastAsia="ru-RU"/>
        </w:rPr>
        <w:t xml:space="preserve"> 184(1</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Бюджетного кодекса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15. Решение о бюджете поселения вступает в силу с 1 января и действует по 31 декабря финансового года, если иное не предусмотрено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(или) решением о бюджете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18. Расходы бюджета поселения осуществляются в формах, предусмотренных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20. Бюджетные инвестиции в объекты муниципальной собственности осуществляется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81. Закупки для обеспечения муниципальных нужд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Закупки товаров, работ, услуг для обеспечения муниципальных нужд осуществляются за счет средств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82. Средства самообложения граждан поселения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Федеральный закон от 06.10.2003 N 131-ФЗ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proofErr w:type="gramStart"/>
      <w:r w:rsidRPr="00460268">
        <w:rPr>
          <w:rFonts w:ascii="Arial" w:eastAsiaTheme="minorEastAsia" w:hAnsi="Arial" w:cs="Arial"/>
          <w:color w:val="0000AA"/>
          <w:sz w:val="20"/>
          <w:szCs w:val="20"/>
          <w:u w:val="single"/>
          <w:lang w:eastAsia="ru-RU"/>
        </w:rPr>
        <w:t>статьи</w:t>
      </w:r>
      <w:proofErr w:type="gramEnd"/>
      <w:r w:rsidRPr="00460268">
        <w:rPr>
          <w:rFonts w:ascii="Arial" w:eastAsiaTheme="minorEastAsia" w:hAnsi="Arial" w:cs="Arial"/>
          <w:color w:val="0000AA"/>
          <w:sz w:val="20"/>
          <w:szCs w:val="20"/>
          <w:u w:val="single"/>
          <w:lang w:eastAsia="ru-RU"/>
        </w:rPr>
        <w:t xml:space="preserve"> 25.1 Федерального закона от 06 октября 2003 года N 131-ФЗ "Об общих принципах организации местного самоуправления в Российской 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на сходе граждан.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После опубликования решения местного референдума о сборе разовых платежей граждан Исполнительный комитет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Средства самообложения граждан относятся к собственным доходам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83. Муниципальные заимствования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Право осуществления муниципальных заимствований от имени Поселения принадлежит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настоящим Уставом Исполнительному комитету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84. Исполнение местного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Исполнение местного бюджета поселения осуществляется в соответствии с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Бюджетным кодексом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Бюджет поселения исполняется на основе единства кассы и подведомственности расходов.</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Исполнение бюджета поселения организуется на основе сводной бюджетной росписи поселения и кассового плана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85. Бюджетная отчетность. Годовой отчет об исполнении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1. Бюджетная отчетность поселения является годовой.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Бюджетная отчетность поселения составляется Исполнительным комитетом поселения на </w:t>
      </w:r>
      <w:r w:rsidRPr="00460268">
        <w:rPr>
          <w:rFonts w:ascii="Arial" w:eastAsiaTheme="minorEastAsia" w:hAnsi="Arial" w:cs="Arial"/>
          <w:sz w:val="20"/>
          <w:szCs w:val="20"/>
          <w:lang w:eastAsia="ru-RU"/>
        </w:rPr>
        <w:lastRenderedPageBreak/>
        <w:t xml:space="preserve">основании сводной бюджетной отчетности соответствующих главных администраторов бюджетных средств.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Годовой отчет об исполнении бюджета поселения подлежит утверждению решением Совета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Бюджетного кодекса </w:t>
      </w:r>
      <w:proofErr w:type="gramStart"/>
      <w:r w:rsidRPr="00460268">
        <w:rPr>
          <w:rFonts w:ascii="Arial" w:eastAsiaTheme="minorEastAsia" w:hAnsi="Arial" w:cs="Arial"/>
          <w:color w:val="0000AA"/>
          <w:sz w:val="20"/>
          <w:szCs w:val="20"/>
          <w:u w:val="single"/>
          <w:lang w:eastAsia="ru-RU"/>
        </w:rPr>
        <w:t>РФ</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и</w:t>
      </w:r>
      <w:proofErr w:type="gramEnd"/>
      <w:r w:rsidRPr="00460268">
        <w:rPr>
          <w:rFonts w:ascii="Arial" w:eastAsiaTheme="minorEastAsia" w:hAnsi="Arial" w:cs="Arial"/>
          <w:sz w:val="20"/>
          <w:szCs w:val="20"/>
          <w:lang w:eastAsia="ru-RU"/>
        </w:rPr>
        <w:t xml:space="preserve">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Кодекс РФ от 31.07.1998 N 145-ФЗ</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01.09.2019)"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Бюджетного </w:t>
      </w:r>
      <w:proofErr w:type="gramStart"/>
      <w:r w:rsidRPr="00460268">
        <w:rPr>
          <w:rFonts w:ascii="Arial" w:eastAsiaTheme="minorEastAsia" w:hAnsi="Arial" w:cs="Arial"/>
          <w:color w:val="0000AA"/>
          <w:sz w:val="20"/>
          <w:szCs w:val="20"/>
          <w:u w:val="single"/>
          <w:lang w:eastAsia="ru-RU"/>
        </w:rPr>
        <w:t>кодекса</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 xml:space="preserve"> Республики</w:t>
      </w:r>
      <w:proofErr w:type="gramEnd"/>
      <w:r w:rsidRPr="00460268">
        <w:rPr>
          <w:rFonts w:ascii="Arial" w:eastAsiaTheme="minorEastAsia" w:hAnsi="Arial" w:cs="Arial"/>
          <w:sz w:val="20"/>
          <w:szCs w:val="20"/>
          <w:lang w:eastAsia="ru-RU"/>
        </w:rPr>
        <w:t xml:space="preserve"> Татарстан, с учетом особенностей, установленных федеральными законами.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доходов бюджета поселения по кодам классификации доходов бюджетов;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расходов бюджета поселения по ведомственной структуре расходов бюджета Поселения;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расходов бюджета поселения по разделам и подразделам классификации расходов бюджетов;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источников финансирования дефицита бюджета поселения по кодам классификации источников финансирования дефицита бюджетов;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86. Муниципальный финансовый контроль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Муниципальный финансовый контроль подразделяется на внешний и внутренний, предварительный и последующий.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ГЛАВА XIV. ПРИНЯТИЕ УСТАВА ПОСЕЛЕНИЯ. ВНЕСЕНИЕ ИЗМЕНЕНИЙ В НАСТОЯЩИЙ УСТАВ </w:t>
      </w:r>
    </w:p>
    <w:p w:rsidR="00460268" w:rsidRPr="00460268" w:rsidRDefault="00460268" w:rsidP="00460268">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  </w:t>
      </w: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87. Порядок подготовки проекта Устава поселения, внесения изменений в настоящий Устав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460268">
        <w:rPr>
          <w:rFonts w:ascii="Arial" w:eastAsiaTheme="minorEastAsia" w:hAnsi="Arial" w:cs="Arial"/>
          <w:sz w:val="20"/>
          <w:szCs w:val="20"/>
          <w:lang w:eastAsia="ru-RU"/>
        </w:rPr>
        <w:fldChar w:fldCharType="begin"/>
      </w:r>
      <w:r w:rsidRPr="00460268">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Конституция Российской Федерации от 12.12.1993</w:instrTex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instrText>Статус: действующая редакция (действ. с 04.04.2019)"</w:instrText>
      </w:r>
      <w:r w:rsidRPr="00460268">
        <w:rPr>
          <w:rFonts w:ascii="Arial" w:eastAsiaTheme="minorEastAsia" w:hAnsi="Arial" w:cs="Arial"/>
          <w:sz w:val="20"/>
          <w:szCs w:val="20"/>
          <w:lang w:eastAsia="ru-RU"/>
        </w:rPr>
      </w:r>
      <w:r w:rsidRPr="00460268">
        <w:rPr>
          <w:rFonts w:ascii="Arial" w:eastAsiaTheme="minorEastAsia" w:hAnsi="Arial" w:cs="Arial"/>
          <w:sz w:val="20"/>
          <w:szCs w:val="20"/>
          <w:lang w:eastAsia="ru-RU"/>
        </w:rPr>
        <w:fldChar w:fldCharType="separate"/>
      </w:r>
      <w:r w:rsidRPr="00460268">
        <w:rPr>
          <w:rFonts w:ascii="Arial" w:eastAsiaTheme="minorEastAsia" w:hAnsi="Arial" w:cs="Arial"/>
          <w:color w:val="0000AA"/>
          <w:sz w:val="20"/>
          <w:szCs w:val="20"/>
          <w:u w:val="single"/>
          <w:lang w:eastAsia="ru-RU"/>
        </w:rPr>
        <w:t xml:space="preserve">Конституции Российской </w:t>
      </w:r>
      <w:proofErr w:type="gramStart"/>
      <w:r w:rsidRPr="00460268">
        <w:rPr>
          <w:rFonts w:ascii="Arial" w:eastAsiaTheme="minorEastAsia" w:hAnsi="Arial" w:cs="Arial"/>
          <w:color w:val="0000AA"/>
          <w:sz w:val="20"/>
          <w:szCs w:val="20"/>
          <w:u w:val="single"/>
          <w:lang w:eastAsia="ru-RU"/>
        </w:rPr>
        <w:t>Федерации</w:t>
      </w:r>
      <w:r w:rsidRPr="00460268">
        <w:rPr>
          <w:rFonts w:ascii="Arial" w:eastAsiaTheme="minorEastAsia" w:hAnsi="Arial" w:cs="Arial"/>
          <w:color w:val="0000FF"/>
          <w:sz w:val="20"/>
          <w:szCs w:val="20"/>
          <w:u w:val="single"/>
          <w:lang w:eastAsia="ru-RU"/>
        </w:rPr>
        <w:t xml:space="preserve"> </w:t>
      </w:r>
      <w:r w:rsidRPr="00460268">
        <w:rPr>
          <w:rFonts w:ascii="Arial" w:eastAsiaTheme="minorEastAsia" w:hAnsi="Arial" w:cs="Arial"/>
          <w:sz w:val="20"/>
          <w:szCs w:val="20"/>
          <w:lang w:eastAsia="ru-RU"/>
        </w:rPr>
        <w:fldChar w:fldCharType="end"/>
      </w:r>
      <w:r w:rsidRPr="00460268">
        <w:rPr>
          <w:rFonts w:ascii="Arial" w:eastAsiaTheme="minorEastAsia" w:hAnsi="Arial" w:cs="Arial"/>
          <w:sz w:val="20"/>
          <w:szCs w:val="20"/>
          <w:lang w:eastAsia="ru-RU"/>
        </w:rPr>
        <w:t>,</w:t>
      </w:r>
      <w:proofErr w:type="gramEnd"/>
      <w:r w:rsidRPr="00460268">
        <w:rPr>
          <w:rFonts w:ascii="Arial" w:eastAsiaTheme="minorEastAsia" w:hAnsi="Arial" w:cs="Arial"/>
          <w:sz w:val="20"/>
          <w:szCs w:val="20"/>
          <w:lang w:eastAsia="ru-RU"/>
        </w:rPr>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88. Порядок принятия Устава поселения, внесения изменений в настоящий Устав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lastRenderedPageBreak/>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460268" w:rsidRPr="00460268" w:rsidRDefault="00460268" w:rsidP="00460268">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460268">
        <w:rPr>
          <w:rFonts w:ascii="Arial" w:eastAsiaTheme="minorEastAsia" w:hAnsi="Arial" w:cs="Arial"/>
          <w:b/>
          <w:bCs/>
          <w:color w:val="2B4279"/>
          <w:sz w:val="20"/>
          <w:szCs w:val="20"/>
          <w:lang w:eastAsia="ru-RU"/>
        </w:rPr>
        <w:t xml:space="preserve">  Статья 89. Порядок вступления в силу Устава поселения, решения о внесении изменений в настоящий Устав </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4. Изменения и дополнения в Устав поселения вносятся муниципальным правовым актом, который может оформляться: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460268" w:rsidRPr="00460268" w:rsidRDefault="00460268" w:rsidP="00460268">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460268">
        <w:rPr>
          <w:rFonts w:ascii="Arial" w:eastAsiaTheme="minorEastAsia" w:hAnsi="Arial" w:cs="Arial"/>
          <w:sz w:val="20"/>
          <w:szCs w:val="20"/>
          <w:lang w:eastAsia="ru-RU"/>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460268" w:rsidRPr="00460268" w:rsidRDefault="00460268" w:rsidP="00460268">
      <w:pPr>
        <w:widowControl w:val="0"/>
        <w:autoSpaceDE w:val="0"/>
        <w:autoSpaceDN w:val="0"/>
        <w:adjustRightInd w:val="0"/>
        <w:spacing w:after="0" w:line="240" w:lineRule="auto"/>
        <w:rPr>
          <w:rFonts w:ascii="Arial, sans-serif" w:eastAsiaTheme="minorEastAsia" w:hAnsi="Arial, sans-serif" w:cs="Times New Roman"/>
          <w:sz w:val="24"/>
          <w:szCs w:val="24"/>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2BD6" w:rsidRDefault="002D2BD6"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31B2E" w:rsidRDefault="00431B2E"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31B2E" w:rsidRDefault="00431B2E" w:rsidP="00EF057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60268" w:rsidRDefault="00460268" w:rsidP="002D2BD6">
      <w:pPr>
        <w:spacing w:after="0"/>
        <w:jc w:val="right"/>
        <w:rPr>
          <w:rFonts w:ascii="Times New Roman" w:eastAsia="Times New Roman" w:hAnsi="Times New Roman" w:cs="Times New Roman"/>
          <w:sz w:val="20"/>
          <w:szCs w:val="20"/>
          <w:lang w:eastAsia="ru-RU"/>
        </w:rPr>
      </w:pPr>
    </w:p>
    <w:p w:rsidR="000B1671" w:rsidRDefault="000B1671" w:rsidP="000B1671">
      <w:pPr>
        <w:tabs>
          <w:tab w:val="left" w:pos="4500"/>
        </w:tabs>
        <w:spacing w:after="0" w:line="240" w:lineRule="auto"/>
        <w:ind w:left="4111"/>
        <w:jc w:val="right"/>
        <w:rPr>
          <w:rFonts w:ascii="Times New Roman" w:hAnsi="Times New Roman" w:cs="Times New Roman"/>
        </w:rPr>
      </w:pPr>
      <w:r w:rsidRPr="0086686A">
        <w:rPr>
          <w:rFonts w:ascii="Times New Roman" w:hAnsi="Times New Roman" w:cs="Times New Roman"/>
        </w:rPr>
        <w:lastRenderedPageBreak/>
        <w:t xml:space="preserve">Приложение №2 </w:t>
      </w:r>
    </w:p>
    <w:p w:rsidR="000B1671" w:rsidRPr="0086686A" w:rsidRDefault="000B1671" w:rsidP="000B1671">
      <w:pPr>
        <w:tabs>
          <w:tab w:val="left" w:pos="4500"/>
        </w:tabs>
        <w:spacing w:after="0" w:line="240" w:lineRule="auto"/>
        <w:ind w:left="4111"/>
        <w:jc w:val="right"/>
        <w:rPr>
          <w:rFonts w:ascii="Times New Roman" w:hAnsi="Times New Roman" w:cs="Times New Roman"/>
        </w:rPr>
      </w:pPr>
      <w:proofErr w:type="gramStart"/>
      <w:r w:rsidRPr="0086686A">
        <w:rPr>
          <w:rFonts w:ascii="Times New Roman" w:hAnsi="Times New Roman" w:cs="Times New Roman"/>
        </w:rPr>
        <w:t>к</w:t>
      </w:r>
      <w:proofErr w:type="gramEnd"/>
      <w:r w:rsidRPr="0086686A">
        <w:rPr>
          <w:rFonts w:ascii="Times New Roman" w:hAnsi="Times New Roman" w:cs="Times New Roman"/>
        </w:rPr>
        <w:t xml:space="preserve"> Решению «О проекте Устава муниципального образования «</w:t>
      </w:r>
      <w:proofErr w:type="spellStart"/>
      <w:r>
        <w:rPr>
          <w:rFonts w:ascii="Times New Roman" w:hAnsi="Times New Roman" w:cs="Times New Roman"/>
        </w:rPr>
        <w:t>Староузеев</w:t>
      </w:r>
      <w:r w:rsidRPr="0086686A">
        <w:rPr>
          <w:rFonts w:ascii="Times New Roman" w:hAnsi="Times New Roman" w:cs="Times New Roman"/>
        </w:rPr>
        <w:t>ское</w:t>
      </w:r>
      <w:proofErr w:type="spellEnd"/>
      <w:r w:rsidRPr="0086686A">
        <w:rPr>
          <w:rFonts w:ascii="Times New Roman" w:hAnsi="Times New Roman" w:cs="Times New Roman"/>
        </w:rPr>
        <w:t xml:space="preserve"> сельское поселение» Аксубаевского муниципального района РТ» № от</w:t>
      </w:r>
    </w:p>
    <w:p w:rsidR="000B1671" w:rsidRDefault="000B1671" w:rsidP="00431B2E">
      <w:pPr>
        <w:autoSpaceDE w:val="0"/>
        <w:autoSpaceDN w:val="0"/>
        <w:adjustRightInd w:val="0"/>
        <w:spacing w:after="0"/>
        <w:jc w:val="center"/>
        <w:rPr>
          <w:rFonts w:ascii="Times New Roman" w:hAnsi="Times New Roman" w:cs="Times New Roman"/>
          <w:bCs/>
          <w:sz w:val="20"/>
          <w:szCs w:val="20"/>
        </w:rPr>
      </w:pPr>
    </w:p>
    <w:p w:rsidR="000B1671" w:rsidRDefault="000B1671" w:rsidP="00431B2E">
      <w:pPr>
        <w:autoSpaceDE w:val="0"/>
        <w:autoSpaceDN w:val="0"/>
        <w:adjustRightInd w:val="0"/>
        <w:spacing w:after="0"/>
        <w:jc w:val="center"/>
        <w:rPr>
          <w:rFonts w:ascii="Times New Roman" w:hAnsi="Times New Roman" w:cs="Times New Roman"/>
          <w:bCs/>
          <w:sz w:val="20"/>
          <w:szCs w:val="20"/>
        </w:rPr>
      </w:pPr>
    </w:p>
    <w:p w:rsidR="00431B2E" w:rsidRPr="00431B2E" w:rsidRDefault="00431B2E" w:rsidP="00431B2E">
      <w:pPr>
        <w:autoSpaceDE w:val="0"/>
        <w:autoSpaceDN w:val="0"/>
        <w:adjustRightInd w:val="0"/>
        <w:spacing w:after="0"/>
        <w:jc w:val="center"/>
        <w:rPr>
          <w:rFonts w:ascii="Times New Roman" w:hAnsi="Times New Roman" w:cs="Times New Roman"/>
          <w:bCs/>
          <w:sz w:val="20"/>
          <w:szCs w:val="20"/>
        </w:rPr>
      </w:pPr>
      <w:r w:rsidRPr="00431B2E">
        <w:rPr>
          <w:rFonts w:ascii="Times New Roman" w:hAnsi="Times New Roman" w:cs="Times New Roman"/>
          <w:bCs/>
          <w:sz w:val="20"/>
          <w:szCs w:val="20"/>
        </w:rPr>
        <w:t>ПОРЯДОК</w:t>
      </w:r>
    </w:p>
    <w:p w:rsidR="00431B2E" w:rsidRPr="00431B2E" w:rsidRDefault="00431B2E" w:rsidP="00431B2E">
      <w:pPr>
        <w:autoSpaceDE w:val="0"/>
        <w:autoSpaceDN w:val="0"/>
        <w:adjustRightInd w:val="0"/>
        <w:spacing w:after="0"/>
        <w:jc w:val="center"/>
        <w:rPr>
          <w:rFonts w:ascii="Times New Roman" w:hAnsi="Times New Roman" w:cs="Times New Roman"/>
          <w:sz w:val="20"/>
          <w:szCs w:val="20"/>
        </w:rPr>
      </w:pPr>
      <w:proofErr w:type="gramStart"/>
      <w:r w:rsidRPr="00431B2E">
        <w:rPr>
          <w:rFonts w:ascii="Times New Roman" w:hAnsi="Times New Roman" w:cs="Times New Roman"/>
          <w:sz w:val="20"/>
          <w:szCs w:val="20"/>
        </w:rPr>
        <w:t>учета</w:t>
      </w:r>
      <w:proofErr w:type="gramEnd"/>
      <w:r w:rsidRPr="00431B2E">
        <w:rPr>
          <w:rFonts w:ascii="Times New Roman" w:hAnsi="Times New Roman" w:cs="Times New Roman"/>
          <w:sz w:val="20"/>
          <w:szCs w:val="20"/>
        </w:rPr>
        <w:t xml:space="preserve"> предложений граждан к проекту Устава муниципального образования «</w:t>
      </w:r>
      <w:proofErr w:type="spellStart"/>
      <w:r>
        <w:rPr>
          <w:rFonts w:ascii="Times New Roman" w:hAnsi="Times New Roman" w:cs="Times New Roman"/>
          <w:sz w:val="20"/>
          <w:szCs w:val="20"/>
        </w:rPr>
        <w:t>Староузеев</w:t>
      </w:r>
      <w:r w:rsidRPr="00431B2E">
        <w:rPr>
          <w:rFonts w:ascii="Times New Roman" w:hAnsi="Times New Roman" w:cs="Times New Roman"/>
          <w:sz w:val="20"/>
          <w:szCs w:val="20"/>
        </w:rPr>
        <w:t>ское</w:t>
      </w:r>
      <w:proofErr w:type="spellEnd"/>
      <w:r w:rsidRPr="00431B2E">
        <w:rPr>
          <w:rFonts w:ascii="Times New Roman" w:hAnsi="Times New Roman" w:cs="Times New Roman"/>
          <w:sz w:val="20"/>
          <w:szCs w:val="20"/>
        </w:rPr>
        <w:t xml:space="preserve"> сельское поселение» Аксубаевского муниципального района Республики Татарстан и участия граждан в его обсуждении</w:t>
      </w:r>
    </w:p>
    <w:p w:rsidR="00431B2E" w:rsidRPr="00431B2E" w:rsidRDefault="00431B2E" w:rsidP="00431B2E">
      <w:pPr>
        <w:autoSpaceDE w:val="0"/>
        <w:autoSpaceDN w:val="0"/>
        <w:adjustRightInd w:val="0"/>
        <w:spacing w:after="0"/>
        <w:jc w:val="center"/>
        <w:rPr>
          <w:rFonts w:ascii="Times New Roman" w:hAnsi="Times New Roman" w:cs="Times New Roman"/>
          <w:bCs/>
          <w:sz w:val="20"/>
          <w:szCs w:val="20"/>
        </w:rPr>
      </w:pPr>
    </w:p>
    <w:p w:rsidR="00431B2E" w:rsidRPr="00431B2E" w:rsidRDefault="00431B2E" w:rsidP="00431B2E">
      <w:pPr>
        <w:autoSpaceDE w:val="0"/>
        <w:autoSpaceDN w:val="0"/>
        <w:adjustRightInd w:val="0"/>
        <w:spacing w:after="0"/>
        <w:jc w:val="both"/>
        <w:rPr>
          <w:rFonts w:ascii="Times New Roman" w:hAnsi="Times New Roman" w:cs="Times New Roman"/>
          <w:bCs/>
          <w:sz w:val="20"/>
          <w:szCs w:val="20"/>
        </w:rPr>
      </w:pPr>
    </w:p>
    <w:p w:rsidR="00431B2E" w:rsidRPr="00431B2E" w:rsidRDefault="00431B2E" w:rsidP="00431B2E">
      <w:pPr>
        <w:autoSpaceDE w:val="0"/>
        <w:autoSpaceDN w:val="0"/>
        <w:adjustRightInd w:val="0"/>
        <w:spacing w:after="0"/>
        <w:ind w:firstLine="720"/>
        <w:jc w:val="both"/>
        <w:rPr>
          <w:rFonts w:ascii="Times New Roman" w:hAnsi="Times New Roman" w:cs="Times New Roman"/>
          <w:bCs/>
          <w:sz w:val="20"/>
          <w:szCs w:val="20"/>
        </w:rPr>
      </w:pPr>
      <w:r w:rsidRPr="00431B2E">
        <w:rPr>
          <w:rFonts w:ascii="Times New Roman" w:hAnsi="Times New Roman" w:cs="Times New Roman"/>
          <w:bCs/>
          <w:sz w:val="20"/>
          <w:szCs w:val="20"/>
        </w:rPr>
        <w:t>1. Предложения к проекту</w:t>
      </w:r>
      <w:r w:rsidRPr="00431B2E">
        <w:rPr>
          <w:rFonts w:ascii="Times New Roman" w:hAnsi="Times New Roman" w:cs="Times New Roman"/>
          <w:sz w:val="20"/>
          <w:szCs w:val="20"/>
        </w:rPr>
        <w:t xml:space="preserve"> Устава муниципального образования «</w:t>
      </w:r>
      <w:proofErr w:type="spellStart"/>
      <w:r>
        <w:rPr>
          <w:rFonts w:ascii="Times New Roman" w:hAnsi="Times New Roman" w:cs="Times New Roman"/>
          <w:sz w:val="20"/>
          <w:szCs w:val="20"/>
        </w:rPr>
        <w:t>Староузеев</w:t>
      </w:r>
      <w:r w:rsidRPr="00431B2E">
        <w:rPr>
          <w:rFonts w:ascii="Times New Roman" w:hAnsi="Times New Roman" w:cs="Times New Roman"/>
          <w:sz w:val="20"/>
          <w:szCs w:val="20"/>
        </w:rPr>
        <w:t>ское</w:t>
      </w:r>
      <w:proofErr w:type="spellEnd"/>
      <w:r w:rsidRPr="00431B2E">
        <w:rPr>
          <w:rFonts w:ascii="Times New Roman" w:hAnsi="Times New Roman" w:cs="Times New Roman"/>
          <w:sz w:val="20"/>
          <w:szCs w:val="20"/>
        </w:rPr>
        <w:t xml:space="preserve"> сельское поселение» Аксубаевского муниципального района Республики Татарстан» </w:t>
      </w:r>
      <w:r w:rsidRPr="00431B2E">
        <w:rPr>
          <w:rFonts w:ascii="Times New Roman" w:hAnsi="Times New Roman" w:cs="Times New Roman"/>
          <w:bCs/>
          <w:sz w:val="20"/>
          <w:szCs w:val="20"/>
        </w:rPr>
        <w:t xml:space="preserve">вносятся в Совет </w:t>
      </w:r>
      <w:proofErr w:type="spellStart"/>
      <w:r>
        <w:rPr>
          <w:rFonts w:ascii="Times New Roman" w:hAnsi="Times New Roman" w:cs="Times New Roman"/>
          <w:sz w:val="20"/>
          <w:szCs w:val="20"/>
        </w:rPr>
        <w:t>Староузеев</w:t>
      </w:r>
      <w:r w:rsidRPr="00431B2E">
        <w:rPr>
          <w:rFonts w:ascii="Times New Roman" w:hAnsi="Times New Roman" w:cs="Times New Roman"/>
          <w:sz w:val="20"/>
          <w:szCs w:val="20"/>
        </w:rPr>
        <w:t>ского</w:t>
      </w:r>
      <w:proofErr w:type="spellEnd"/>
      <w:r w:rsidRPr="00431B2E">
        <w:rPr>
          <w:rFonts w:ascii="Times New Roman" w:hAnsi="Times New Roman" w:cs="Times New Roman"/>
          <w:sz w:val="20"/>
          <w:szCs w:val="20"/>
        </w:rPr>
        <w:t xml:space="preserve"> сельского поселения</w:t>
      </w:r>
      <w:r w:rsidRPr="00431B2E">
        <w:rPr>
          <w:rFonts w:ascii="Times New Roman" w:hAnsi="Times New Roman" w:cs="Times New Roman"/>
          <w:bCs/>
          <w:sz w:val="20"/>
          <w:szCs w:val="20"/>
        </w:rPr>
        <w:t xml:space="preserve"> Аксубаевского муниципального района по адресу: РТ, Аксубаевский район, </w:t>
      </w:r>
      <w:proofErr w:type="spellStart"/>
      <w:r w:rsidRPr="00431B2E">
        <w:rPr>
          <w:rFonts w:ascii="Times New Roman" w:hAnsi="Times New Roman" w:cs="Times New Roman"/>
          <w:bCs/>
          <w:sz w:val="20"/>
          <w:szCs w:val="20"/>
        </w:rPr>
        <w:t>с.</w:t>
      </w:r>
      <w:r>
        <w:rPr>
          <w:rFonts w:ascii="Times New Roman" w:hAnsi="Times New Roman" w:cs="Times New Roman"/>
          <w:bCs/>
          <w:sz w:val="20"/>
          <w:szCs w:val="20"/>
        </w:rPr>
        <w:t>Стар</w:t>
      </w:r>
      <w:r w:rsidRPr="00431B2E">
        <w:rPr>
          <w:rFonts w:ascii="Times New Roman" w:hAnsi="Times New Roman" w:cs="Times New Roman"/>
          <w:bCs/>
          <w:sz w:val="20"/>
          <w:szCs w:val="20"/>
        </w:rPr>
        <w:t>ое</w:t>
      </w:r>
      <w:proofErr w:type="spellEnd"/>
      <w:r w:rsidRPr="00431B2E">
        <w:rPr>
          <w:rFonts w:ascii="Times New Roman" w:hAnsi="Times New Roman" w:cs="Times New Roman"/>
          <w:bCs/>
          <w:sz w:val="20"/>
          <w:szCs w:val="20"/>
        </w:rPr>
        <w:t xml:space="preserve"> </w:t>
      </w:r>
      <w:proofErr w:type="spellStart"/>
      <w:r w:rsidRPr="00431B2E">
        <w:rPr>
          <w:rFonts w:ascii="Times New Roman" w:hAnsi="Times New Roman" w:cs="Times New Roman"/>
          <w:bCs/>
          <w:sz w:val="20"/>
          <w:szCs w:val="20"/>
        </w:rPr>
        <w:t>Узеево</w:t>
      </w:r>
      <w:proofErr w:type="spellEnd"/>
      <w:r w:rsidRPr="00431B2E">
        <w:rPr>
          <w:rFonts w:ascii="Times New Roman" w:hAnsi="Times New Roman" w:cs="Times New Roman"/>
          <w:bCs/>
          <w:sz w:val="20"/>
          <w:szCs w:val="20"/>
        </w:rPr>
        <w:t xml:space="preserve"> </w:t>
      </w:r>
      <w:proofErr w:type="spellStart"/>
      <w:r w:rsidRPr="00431B2E">
        <w:rPr>
          <w:rFonts w:ascii="Times New Roman" w:hAnsi="Times New Roman" w:cs="Times New Roman"/>
          <w:bCs/>
          <w:sz w:val="20"/>
          <w:szCs w:val="20"/>
        </w:rPr>
        <w:t>ул.</w:t>
      </w:r>
      <w:r>
        <w:rPr>
          <w:rFonts w:ascii="Times New Roman" w:hAnsi="Times New Roman" w:cs="Times New Roman"/>
          <w:bCs/>
          <w:sz w:val="20"/>
          <w:szCs w:val="20"/>
        </w:rPr>
        <w:t>Ленина</w:t>
      </w:r>
      <w:proofErr w:type="spellEnd"/>
      <w:r w:rsidRPr="00431B2E">
        <w:rPr>
          <w:rFonts w:ascii="Times New Roman" w:hAnsi="Times New Roman" w:cs="Times New Roman"/>
          <w:bCs/>
          <w:sz w:val="20"/>
          <w:szCs w:val="20"/>
        </w:rPr>
        <w:t xml:space="preserve"> д.</w:t>
      </w:r>
      <w:r>
        <w:rPr>
          <w:rFonts w:ascii="Times New Roman" w:hAnsi="Times New Roman" w:cs="Times New Roman"/>
          <w:bCs/>
          <w:sz w:val="20"/>
          <w:szCs w:val="20"/>
        </w:rPr>
        <w:t>2А</w:t>
      </w:r>
      <w:r w:rsidRPr="00431B2E">
        <w:rPr>
          <w:rFonts w:ascii="Times New Roman" w:hAnsi="Times New Roman" w:cs="Times New Roman"/>
          <w:bCs/>
          <w:sz w:val="20"/>
          <w:szCs w:val="20"/>
        </w:rPr>
        <w:t xml:space="preserve"> в письменной форме в виде таблицы поправок согласно прилагаемому образцу:</w:t>
      </w:r>
    </w:p>
    <w:p w:rsidR="00431B2E" w:rsidRPr="00431B2E" w:rsidRDefault="00431B2E" w:rsidP="00431B2E">
      <w:pPr>
        <w:autoSpaceDE w:val="0"/>
        <w:autoSpaceDN w:val="0"/>
        <w:adjustRightInd w:val="0"/>
        <w:spacing w:after="0"/>
        <w:jc w:val="both"/>
        <w:rPr>
          <w:rFonts w:ascii="Times New Roman" w:hAnsi="Times New Roman" w:cs="Times New Roman"/>
          <w:bCs/>
          <w:sz w:val="20"/>
          <w:szCs w:val="20"/>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431B2E" w:rsidRPr="00431B2E" w:rsidTr="00E12C97">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r w:rsidRPr="00431B2E">
              <w:rPr>
                <w:rFonts w:ascii="Times New Roman" w:hAnsi="Times New Roman" w:cs="Times New Roman"/>
                <w:bCs/>
                <w:sz w:val="20"/>
                <w:szCs w:val="20"/>
              </w:rPr>
              <w:t>№ п/п</w:t>
            </w:r>
          </w:p>
        </w:tc>
        <w:tc>
          <w:tcPr>
            <w:tcW w:w="1350" w:type="dxa"/>
            <w:tcBorders>
              <w:top w:val="single" w:sz="6" w:space="0" w:color="auto"/>
              <w:left w:val="single" w:sz="6" w:space="0" w:color="auto"/>
              <w:bottom w:val="single" w:sz="6" w:space="0" w:color="auto"/>
              <w:right w:val="single" w:sz="6" w:space="0" w:color="auto"/>
            </w:tcBorders>
            <w:hideMark/>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r w:rsidRPr="00431B2E">
              <w:rPr>
                <w:rFonts w:ascii="Times New Roman" w:hAnsi="Times New Roman" w:cs="Times New Roman"/>
                <w:bCs/>
                <w:sz w:val="20"/>
                <w:szCs w:val="20"/>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r w:rsidRPr="00431B2E">
              <w:rPr>
                <w:rFonts w:ascii="Times New Roman" w:hAnsi="Times New Roman" w:cs="Times New Roman"/>
                <w:bCs/>
                <w:sz w:val="20"/>
                <w:szCs w:val="20"/>
              </w:rPr>
              <w:t>Текст проекта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r w:rsidRPr="00431B2E">
              <w:rPr>
                <w:rFonts w:ascii="Times New Roman" w:hAnsi="Times New Roman" w:cs="Times New Roman"/>
                <w:bCs/>
                <w:sz w:val="20"/>
                <w:szCs w:val="20"/>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r w:rsidRPr="00431B2E">
              <w:rPr>
                <w:rFonts w:ascii="Times New Roman" w:hAnsi="Times New Roman" w:cs="Times New Roman"/>
                <w:bCs/>
                <w:sz w:val="20"/>
                <w:szCs w:val="20"/>
              </w:rPr>
              <w:t>Текст проекта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r w:rsidRPr="00431B2E">
              <w:rPr>
                <w:rFonts w:ascii="Times New Roman" w:hAnsi="Times New Roman" w:cs="Times New Roman"/>
                <w:bCs/>
                <w:sz w:val="20"/>
                <w:szCs w:val="20"/>
              </w:rPr>
              <w:t>Автор поправки</w:t>
            </w:r>
          </w:p>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r w:rsidRPr="00431B2E">
              <w:rPr>
                <w:rFonts w:ascii="Times New Roman" w:hAnsi="Times New Roman" w:cs="Times New Roman"/>
                <w:bCs/>
                <w:sz w:val="20"/>
                <w:szCs w:val="20"/>
              </w:rPr>
              <w:t>(Ф.И.О., адрес, место работы, учебы)</w:t>
            </w:r>
          </w:p>
        </w:tc>
      </w:tr>
      <w:tr w:rsidR="00431B2E" w:rsidRPr="00431B2E" w:rsidTr="00E12C97">
        <w:trPr>
          <w:cantSplit/>
          <w:trHeight w:val="240"/>
        </w:trPr>
        <w:tc>
          <w:tcPr>
            <w:tcW w:w="675" w:type="dxa"/>
            <w:tcBorders>
              <w:top w:val="single" w:sz="6" w:space="0" w:color="auto"/>
              <w:left w:val="single" w:sz="6" w:space="0" w:color="auto"/>
              <w:bottom w:val="single" w:sz="6" w:space="0" w:color="auto"/>
              <w:right w:val="single" w:sz="6" w:space="0" w:color="auto"/>
            </w:tcBorders>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tc>
        <w:tc>
          <w:tcPr>
            <w:tcW w:w="1350" w:type="dxa"/>
            <w:tcBorders>
              <w:top w:val="single" w:sz="6" w:space="0" w:color="auto"/>
              <w:left w:val="single" w:sz="6" w:space="0" w:color="auto"/>
              <w:bottom w:val="single" w:sz="6" w:space="0" w:color="auto"/>
              <w:right w:val="single" w:sz="6" w:space="0" w:color="auto"/>
            </w:tcBorders>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tc>
        <w:tc>
          <w:tcPr>
            <w:tcW w:w="1305" w:type="dxa"/>
            <w:tcBorders>
              <w:top w:val="single" w:sz="6" w:space="0" w:color="auto"/>
              <w:left w:val="single" w:sz="6" w:space="0" w:color="auto"/>
              <w:bottom w:val="single" w:sz="6" w:space="0" w:color="auto"/>
              <w:right w:val="single" w:sz="6" w:space="0" w:color="auto"/>
            </w:tcBorders>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tc>
        <w:tc>
          <w:tcPr>
            <w:tcW w:w="1935" w:type="dxa"/>
            <w:tcBorders>
              <w:top w:val="single" w:sz="6" w:space="0" w:color="auto"/>
              <w:left w:val="single" w:sz="6" w:space="0" w:color="auto"/>
              <w:bottom w:val="single" w:sz="6" w:space="0" w:color="auto"/>
              <w:right w:val="single" w:sz="6" w:space="0" w:color="auto"/>
            </w:tcBorders>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tc>
        <w:tc>
          <w:tcPr>
            <w:tcW w:w="3240" w:type="dxa"/>
            <w:tcBorders>
              <w:top w:val="single" w:sz="6" w:space="0" w:color="auto"/>
              <w:left w:val="single" w:sz="6" w:space="0" w:color="auto"/>
              <w:bottom w:val="single" w:sz="6" w:space="0" w:color="auto"/>
              <w:right w:val="single" w:sz="6" w:space="0" w:color="auto"/>
            </w:tcBorders>
          </w:tcPr>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p w:rsidR="00431B2E" w:rsidRPr="00431B2E" w:rsidRDefault="00431B2E" w:rsidP="00E12C97">
            <w:pPr>
              <w:autoSpaceDE w:val="0"/>
              <w:autoSpaceDN w:val="0"/>
              <w:adjustRightInd w:val="0"/>
              <w:spacing w:after="0"/>
              <w:jc w:val="both"/>
              <w:rPr>
                <w:rFonts w:ascii="Times New Roman" w:hAnsi="Times New Roman" w:cs="Times New Roman"/>
                <w:bCs/>
                <w:sz w:val="20"/>
                <w:szCs w:val="20"/>
              </w:rPr>
            </w:pPr>
          </w:p>
        </w:tc>
      </w:tr>
    </w:tbl>
    <w:p w:rsidR="00431B2E" w:rsidRPr="00431B2E" w:rsidRDefault="00431B2E" w:rsidP="00431B2E">
      <w:pPr>
        <w:autoSpaceDE w:val="0"/>
        <w:autoSpaceDN w:val="0"/>
        <w:adjustRightInd w:val="0"/>
        <w:spacing w:after="0"/>
        <w:jc w:val="both"/>
        <w:rPr>
          <w:rFonts w:ascii="Times New Roman" w:hAnsi="Times New Roman" w:cs="Times New Roman"/>
          <w:bCs/>
          <w:sz w:val="20"/>
          <w:szCs w:val="20"/>
        </w:rPr>
      </w:pPr>
    </w:p>
    <w:p w:rsidR="00431B2E" w:rsidRPr="00431B2E" w:rsidRDefault="00431B2E" w:rsidP="00431B2E">
      <w:pPr>
        <w:autoSpaceDE w:val="0"/>
        <w:autoSpaceDN w:val="0"/>
        <w:adjustRightInd w:val="0"/>
        <w:spacing w:after="0"/>
        <w:ind w:firstLine="720"/>
        <w:jc w:val="both"/>
        <w:rPr>
          <w:rFonts w:ascii="Times New Roman" w:hAnsi="Times New Roman" w:cs="Times New Roman"/>
          <w:bCs/>
          <w:sz w:val="20"/>
          <w:szCs w:val="20"/>
        </w:rPr>
      </w:pPr>
      <w:r w:rsidRPr="00431B2E">
        <w:rPr>
          <w:rFonts w:ascii="Times New Roman" w:hAnsi="Times New Roman" w:cs="Times New Roman"/>
          <w:bCs/>
          <w:sz w:val="20"/>
          <w:szCs w:val="20"/>
        </w:rPr>
        <w:t xml:space="preserve">Предложения принимаются в рабочие дни с 8.00 до 17.00 часов в течение одного месяца со дня размещения решения </w:t>
      </w:r>
      <w:r w:rsidRPr="00431B2E">
        <w:rPr>
          <w:rFonts w:ascii="Times New Roman" w:hAnsi="Times New Roman" w:cs="Times New Roman"/>
          <w:sz w:val="20"/>
          <w:szCs w:val="20"/>
        </w:rPr>
        <w:t>на официальном портале правовой информации Республики Татарстан (</w:t>
      </w:r>
      <w:hyperlink r:id="rId8" w:history="1">
        <w:r w:rsidRPr="00431B2E">
          <w:rPr>
            <w:rFonts w:ascii="Times New Roman" w:hAnsi="Times New Roman" w:cs="Times New Roman"/>
            <w:color w:val="0000FF"/>
            <w:sz w:val="20"/>
            <w:szCs w:val="20"/>
            <w:u w:val="single"/>
          </w:rPr>
          <w:t>http://pravo.tatarstan.ru</w:t>
        </w:r>
      </w:hyperlink>
      <w:r w:rsidRPr="00431B2E">
        <w:rPr>
          <w:rFonts w:ascii="Times New Roman" w:hAnsi="Times New Roman" w:cs="Times New Roman"/>
          <w:sz w:val="20"/>
          <w:szCs w:val="20"/>
        </w:rPr>
        <w:t xml:space="preserve">) в информационно-телекоммуникационной сети «Интернет», а так же информационных стендах </w:t>
      </w:r>
      <w:proofErr w:type="spellStart"/>
      <w:r>
        <w:rPr>
          <w:rFonts w:ascii="Times New Roman" w:hAnsi="Times New Roman" w:cs="Times New Roman"/>
          <w:sz w:val="20"/>
          <w:szCs w:val="20"/>
        </w:rPr>
        <w:t>Староузеев</w:t>
      </w:r>
      <w:r w:rsidRPr="00431B2E">
        <w:rPr>
          <w:rFonts w:ascii="Times New Roman" w:hAnsi="Times New Roman" w:cs="Times New Roman"/>
          <w:sz w:val="20"/>
          <w:szCs w:val="20"/>
        </w:rPr>
        <w:t>ского</w:t>
      </w:r>
      <w:proofErr w:type="spellEnd"/>
      <w:r w:rsidRPr="00431B2E">
        <w:rPr>
          <w:rFonts w:ascii="Times New Roman" w:hAnsi="Times New Roman" w:cs="Times New Roman"/>
          <w:sz w:val="20"/>
          <w:szCs w:val="20"/>
        </w:rPr>
        <w:t xml:space="preserve"> сельского поселения</w:t>
      </w:r>
    </w:p>
    <w:p w:rsidR="00431B2E" w:rsidRPr="00431B2E" w:rsidRDefault="00431B2E" w:rsidP="00431B2E">
      <w:pPr>
        <w:autoSpaceDE w:val="0"/>
        <w:autoSpaceDN w:val="0"/>
        <w:adjustRightInd w:val="0"/>
        <w:spacing w:after="0"/>
        <w:ind w:firstLine="720"/>
        <w:jc w:val="both"/>
        <w:rPr>
          <w:rFonts w:ascii="Times New Roman" w:hAnsi="Times New Roman" w:cs="Times New Roman"/>
          <w:bCs/>
          <w:sz w:val="20"/>
          <w:szCs w:val="20"/>
        </w:rPr>
      </w:pPr>
      <w:r w:rsidRPr="00431B2E">
        <w:rPr>
          <w:rFonts w:ascii="Times New Roman" w:hAnsi="Times New Roman" w:cs="Times New Roman"/>
          <w:bCs/>
          <w:sz w:val="20"/>
          <w:szCs w:val="20"/>
        </w:rPr>
        <w:t xml:space="preserve">2. Заявки на участие в публичных слушаниях с правом выступления подаются по адресу: РТ, Аксубаевский район, </w:t>
      </w:r>
      <w:proofErr w:type="spellStart"/>
      <w:r w:rsidRPr="00431B2E">
        <w:rPr>
          <w:rFonts w:ascii="Times New Roman" w:hAnsi="Times New Roman" w:cs="Times New Roman"/>
          <w:bCs/>
          <w:sz w:val="20"/>
          <w:szCs w:val="20"/>
        </w:rPr>
        <w:t>с.</w:t>
      </w:r>
      <w:r>
        <w:rPr>
          <w:rFonts w:ascii="Times New Roman" w:hAnsi="Times New Roman" w:cs="Times New Roman"/>
          <w:bCs/>
          <w:sz w:val="20"/>
          <w:szCs w:val="20"/>
        </w:rPr>
        <w:t>Стар</w:t>
      </w:r>
      <w:r w:rsidRPr="00431B2E">
        <w:rPr>
          <w:rFonts w:ascii="Times New Roman" w:hAnsi="Times New Roman" w:cs="Times New Roman"/>
          <w:bCs/>
          <w:sz w:val="20"/>
          <w:szCs w:val="20"/>
        </w:rPr>
        <w:t>ое</w:t>
      </w:r>
      <w:proofErr w:type="spellEnd"/>
      <w:r w:rsidRPr="00431B2E">
        <w:rPr>
          <w:rFonts w:ascii="Times New Roman" w:hAnsi="Times New Roman" w:cs="Times New Roman"/>
          <w:bCs/>
          <w:sz w:val="20"/>
          <w:szCs w:val="20"/>
        </w:rPr>
        <w:t xml:space="preserve"> </w:t>
      </w:r>
      <w:proofErr w:type="spellStart"/>
      <w:r w:rsidRPr="00431B2E">
        <w:rPr>
          <w:rFonts w:ascii="Times New Roman" w:hAnsi="Times New Roman" w:cs="Times New Roman"/>
          <w:bCs/>
          <w:sz w:val="20"/>
          <w:szCs w:val="20"/>
        </w:rPr>
        <w:t>Узеево</w:t>
      </w:r>
      <w:proofErr w:type="spellEnd"/>
      <w:r w:rsidRPr="00431B2E">
        <w:rPr>
          <w:rFonts w:ascii="Times New Roman" w:hAnsi="Times New Roman" w:cs="Times New Roman"/>
          <w:bCs/>
          <w:sz w:val="20"/>
          <w:szCs w:val="20"/>
        </w:rPr>
        <w:t xml:space="preserve"> </w:t>
      </w:r>
      <w:proofErr w:type="spellStart"/>
      <w:r w:rsidRPr="00431B2E">
        <w:rPr>
          <w:rFonts w:ascii="Times New Roman" w:hAnsi="Times New Roman" w:cs="Times New Roman"/>
          <w:bCs/>
          <w:sz w:val="20"/>
          <w:szCs w:val="20"/>
        </w:rPr>
        <w:t>ул.</w:t>
      </w:r>
      <w:r>
        <w:rPr>
          <w:rFonts w:ascii="Times New Roman" w:hAnsi="Times New Roman" w:cs="Times New Roman"/>
          <w:bCs/>
          <w:sz w:val="20"/>
          <w:szCs w:val="20"/>
        </w:rPr>
        <w:t>Ленина</w:t>
      </w:r>
      <w:proofErr w:type="spellEnd"/>
      <w:r w:rsidRPr="00431B2E">
        <w:rPr>
          <w:rFonts w:ascii="Times New Roman" w:hAnsi="Times New Roman" w:cs="Times New Roman"/>
          <w:bCs/>
          <w:sz w:val="20"/>
          <w:szCs w:val="20"/>
        </w:rPr>
        <w:t xml:space="preserve"> д.</w:t>
      </w:r>
      <w:r>
        <w:rPr>
          <w:rFonts w:ascii="Times New Roman" w:hAnsi="Times New Roman" w:cs="Times New Roman"/>
          <w:bCs/>
          <w:sz w:val="20"/>
          <w:szCs w:val="20"/>
        </w:rPr>
        <w:t>2А</w:t>
      </w:r>
      <w:r w:rsidRPr="00431B2E">
        <w:rPr>
          <w:rFonts w:ascii="Times New Roman" w:hAnsi="Times New Roman" w:cs="Times New Roman"/>
          <w:bCs/>
          <w:sz w:val="20"/>
          <w:szCs w:val="20"/>
        </w:rPr>
        <w:t xml:space="preserve"> лично.</w:t>
      </w:r>
    </w:p>
    <w:p w:rsidR="00431B2E" w:rsidRPr="00431B2E" w:rsidRDefault="00431B2E" w:rsidP="00431B2E">
      <w:pPr>
        <w:autoSpaceDE w:val="0"/>
        <w:autoSpaceDN w:val="0"/>
        <w:adjustRightInd w:val="0"/>
        <w:spacing w:after="0"/>
        <w:ind w:firstLine="720"/>
        <w:jc w:val="both"/>
        <w:rPr>
          <w:rFonts w:ascii="Times New Roman" w:hAnsi="Times New Roman" w:cs="Times New Roman"/>
          <w:bCs/>
          <w:sz w:val="20"/>
          <w:szCs w:val="20"/>
        </w:rPr>
      </w:pPr>
      <w:r w:rsidRPr="00431B2E">
        <w:rPr>
          <w:rFonts w:ascii="Times New Roman" w:hAnsi="Times New Roman" w:cs="Times New Roman"/>
          <w:bCs/>
          <w:sz w:val="20"/>
          <w:szCs w:val="20"/>
        </w:rPr>
        <w:t>Заявки принимаются в рабочие дни с 8.00 до 17.00 часов не позднее, чем за 7 дней до даты проведения публичных слушаний.</w:t>
      </w:r>
    </w:p>
    <w:p w:rsidR="00431B2E" w:rsidRPr="00431B2E" w:rsidRDefault="00431B2E" w:rsidP="00431B2E">
      <w:pPr>
        <w:autoSpaceDE w:val="0"/>
        <w:autoSpaceDN w:val="0"/>
        <w:adjustRightInd w:val="0"/>
        <w:spacing w:after="0"/>
        <w:ind w:firstLine="720"/>
        <w:jc w:val="both"/>
        <w:rPr>
          <w:rFonts w:ascii="Times New Roman" w:hAnsi="Times New Roman" w:cs="Times New Roman"/>
          <w:bCs/>
          <w:sz w:val="20"/>
          <w:szCs w:val="20"/>
        </w:rPr>
      </w:pPr>
      <w:r w:rsidRPr="00431B2E">
        <w:rPr>
          <w:rFonts w:ascii="Times New Roman" w:hAnsi="Times New Roman" w:cs="Times New Roman"/>
          <w:bCs/>
          <w:sz w:val="20"/>
          <w:szCs w:val="20"/>
        </w:rPr>
        <w:t xml:space="preserve">3. Предложения граждан регистрируются сотрудниками Исполнительного комитета </w:t>
      </w:r>
      <w:proofErr w:type="spellStart"/>
      <w:r>
        <w:rPr>
          <w:rFonts w:ascii="Times New Roman" w:hAnsi="Times New Roman" w:cs="Times New Roman"/>
          <w:sz w:val="20"/>
          <w:szCs w:val="20"/>
        </w:rPr>
        <w:t>Староузеев</w:t>
      </w:r>
      <w:r w:rsidRPr="00431B2E">
        <w:rPr>
          <w:rFonts w:ascii="Times New Roman" w:hAnsi="Times New Roman" w:cs="Times New Roman"/>
          <w:sz w:val="20"/>
          <w:szCs w:val="20"/>
        </w:rPr>
        <w:t>ского</w:t>
      </w:r>
      <w:proofErr w:type="spellEnd"/>
      <w:r w:rsidRPr="00431B2E">
        <w:rPr>
          <w:rFonts w:ascii="Times New Roman" w:hAnsi="Times New Roman" w:cs="Times New Roman"/>
          <w:sz w:val="20"/>
          <w:szCs w:val="20"/>
        </w:rPr>
        <w:t xml:space="preserve"> сельского поселения</w:t>
      </w:r>
      <w:r w:rsidRPr="00431B2E">
        <w:rPr>
          <w:rFonts w:ascii="Times New Roman" w:hAnsi="Times New Roman" w:cs="Times New Roman"/>
          <w:bCs/>
          <w:sz w:val="20"/>
          <w:szCs w:val="20"/>
        </w:rPr>
        <w:t xml:space="preserve"> и передаются в Совет </w:t>
      </w:r>
      <w:proofErr w:type="spellStart"/>
      <w:r>
        <w:rPr>
          <w:rFonts w:ascii="Times New Roman" w:hAnsi="Times New Roman" w:cs="Times New Roman"/>
          <w:sz w:val="20"/>
          <w:szCs w:val="20"/>
        </w:rPr>
        <w:t>Староузеев</w:t>
      </w:r>
      <w:r w:rsidRPr="00431B2E">
        <w:rPr>
          <w:rFonts w:ascii="Times New Roman" w:hAnsi="Times New Roman" w:cs="Times New Roman"/>
          <w:sz w:val="20"/>
          <w:szCs w:val="20"/>
        </w:rPr>
        <w:t>ского</w:t>
      </w:r>
      <w:proofErr w:type="spellEnd"/>
      <w:r w:rsidRPr="00431B2E">
        <w:rPr>
          <w:rFonts w:ascii="Times New Roman" w:hAnsi="Times New Roman" w:cs="Times New Roman"/>
          <w:sz w:val="20"/>
          <w:szCs w:val="20"/>
        </w:rPr>
        <w:t xml:space="preserve"> сельского поселения</w:t>
      </w:r>
      <w:r w:rsidRPr="00431B2E">
        <w:rPr>
          <w:rFonts w:ascii="Times New Roman" w:hAnsi="Times New Roman" w:cs="Times New Roman"/>
          <w:bCs/>
          <w:sz w:val="20"/>
          <w:szCs w:val="20"/>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431B2E">
        <w:rPr>
          <w:rFonts w:ascii="Times New Roman" w:hAnsi="Times New Roman" w:cs="Times New Roman"/>
          <w:sz w:val="20"/>
          <w:szCs w:val="20"/>
        </w:rPr>
        <w:t>«</w:t>
      </w:r>
      <w:proofErr w:type="spellStart"/>
      <w:r>
        <w:rPr>
          <w:rFonts w:ascii="Times New Roman" w:hAnsi="Times New Roman" w:cs="Times New Roman"/>
          <w:sz w:val="20"/>
          <w:szCs w:val="20"/>
        </w:rPr>
        <w:t>Староузеев</w:t>
      </w:r>
      <w:r w:rsidRPr="00431B2E">
        <w:rPr>
          <w:rFonts w:ascii="Times New Roman" w:hAnsi="Times New Roman" w:cs="Times New Roman"/>
          <w:sz w:val="20"/>
          <w:szCs w:val="20"/>
        </w:rPr>
        <w:t>ское</w:t>
      </w:r>
      <w:proofErr w:type="spellEnd"/>
      <w:r w:rsidRPr="00431B2E">
        <w:rPr>
          <w:rFonts w:ascii="Times New Roman" w:hAnsi="Times New Roman" w:cs="Times New Roman"/>
          <w:sz w:val="20"/>
          <w:szCs w:val="20"/>
        </w:rPr>
        <w:t xml:space="preserve"> сельское поселение» Аксубаевского </w:t>
      </w:r>
      <w:r w:rsidRPr="00431B2E">
        <w:rPr>
          <w:rFonts w:ascii="Times New Roman" w:hAnsi="Times New Roman" w:cs="Times New Roman"/>
          <w:bCs/>
          <w:sz w:val="20"/>
          <w:szCs w:val="20"/>
        </w:rPr>
        <w:t>муниципального района.</w:t>
      </w:r>
    </w:p>
    <w:p w:rsidR="002D2BD6" w:rsidRPr="00431B2E" w:rsidRDefault="002D2BD6" w:rsidP="002D2BD6">
      <w:pPr>
        <w:spacing w:after="0"/>
        <w:jc w:val="both"/>
        <w:rPr>
          <w:rFonts w:ascii="Times New Roman" w:eastAsia="Times New Roman" w:hAnsi="Times New Roman" w:cs="Times New Roman"/>
          <w:sz w:val="20"/>
          <w:szCs w:val="20"/>
          <w:lang w:eastAsia="ru-RU"/>
        </w:rPr>
      </w:pPr>
    </w:p>
    <w:p w:rsidR="002D2BD6" w:rsidRPr="00431B2E" w:rsidRDefault="002D2BD6" w:rsidP="002D2BD6">
      <w:pPr>
        <w:shd w:val="clear" w:color="auto" w:fill="FFFFFF"/>
        <w:spacing w:after="0" w:line="240" w:lineRule="auto"/>
        <w:rPr>
          <w:rFonts w:ascii="Times New Roman" w:eastAsia="Times New Roman" w:hAnsi="Times New Roman" w:cs="Times New Roman"/>
          <w:b/>
          <w:color w:val="000000"/>
          <w:sz w:val="20"/>
          <w:szCs w:val="20"/>
          <w:lang w:eastAsia="ru-RU"/>
        </w:rPr>
      </w:pPr>
    </w:p>
    <w:p w:rsidR="002D2BD6" w:rsidRPr="00431B2E" w:rsidRDefault="002D2BD6" w:rsidP="002D2BD6">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2D2BD6" w:rsidRPr="000B1671" w:rsidRDefault="002D2BD6" w:rsidP="002D2BD6">
      <w:pPr>
        <w:spacing w:after="0" w:line="240" w:lineRule="auto"/>
        <w:jc w:val="both"/>
        <w:rPr>
          <w:rFonts w:ascii="Times New Roman" w:eastAsia="Times New Roman" w:hAnsi="Times New Roman" w:cs="Times New Roman"/>
          <w:lang w:eastAsia="ru-RU"/>
        </w:rPr>
      </w:pPr>
      <w:r w:rsidRPr="000B1671">
        <w:rPr>
          <w:rFonts w:ascii="Times New Roman" w:eastAsia="Times New Roman" w:hAnsi="Times New Roman" w:cs="Times New Roman"/>
          <w:lang w:eastAsia="ru-RU"/>
        </w:rPr>
        <w:t xml:space="preserve">Председатель Совета </w:t>
      </w:r>
      <w:proofErr w:type="spellStart"/>
      <w:r w:rsidRPr="000B1671">
        <w:rPr>
          <w:rFonts w:ascii="Times New Roman" w:eastAsia="Times New Roman" w:hAnsi="Times New Roman" w:cs="Times New Roman"/>
          <w:lang w:eastAsia="ru-RU"/>
        </w:rPr>
        <w:t>Староузеевского</w:t>
      </w:r>
      <w:proofErr w:type="spellEnd"/>
    </w:p>
    <w:p w:rsidR="002D2BD6" w:rsidRPr="000B1671" w:rsidRDefault="002D2BD6" w:rsidP="002D2BD6">
      <w:pPr>
        <w:spacing w:after="0" w:line="240" w:lineRule="auto"/>
        <w:jc w:val="both"/>
        <w:rPr>
          <w:rFonts w:ascii="Times New Roman" w:eastAsia="Times New Roman" w:hAnsi="Times New Roman" w:cs="Times New Roman"/>
          <w:lang w:eastAsia="ru-RU"/>
        </w:rPr>
      </w:pPr>
      <w:proofErr w:type="gramStart"/>
      <w:r w:rsidRPr="000B1671">
        <w:rPr>
          <w:rFonts w:ascii="Times New Roman" w:eastAsia="Times New Roman" w:hAnsi="Times New Roman" w:cs="Times New Roman"/>
          <w:lang w:eastAsia="ru-RU"/>
        </w:rPr>
        <w:t>сельского</w:t>
      </w:r>
      <w:proofErr w:type="gramEnd"/>
      <w:r w:rsidRPr="000B1671">
        <w:rPr>
          <w:rFonts w:ascii="Times New Roman" w:eastAsia="Times New Roman" w:hAnsi="Times New Roman" w:cs="Times New Roman"/>
          <w:lang w:eastAsia="ru-RU"/>
        </w:rPr>
        <w:t xml:space="preserve"> поселения Аксубаевского</w:t>
      </w:r>
    </w:p>
    <w:p w:rsidR="002D2BD6" w:rsidRPr="000B1671" w:rsidRDefault="002D2BD6" w:rsidP="002D2BD6">
      <w:pPr>
        <w:spacing w:after="0" w:line="240" w:lineRule="auto"/>
        <w:jc w:val="both"/>
        <w:rPr>
          <w:rFonts w:ascii="Times New Roman" w:eastAsia="Times New Roman" w:hAnsi="Times New Roman" w:cs="Times New Roman"/>
          <w:lang w:eastAsia="ru-RU"/>
        </w:rPr>
      </w:pPr>
      <w:proofErr w:type="gramStart"/>
      <w:r w:rsidRPr="000B1671">
        <w:rPr>
          <w:rFonts w:ascii="Times New Roman" w:eastAsia="Times New Roman" w:hAnsi="Times New Roman" w:cs="Times New Roman"/>
          <w:lang w:eastAsia="ru-RU"/>
        </w:rPr>
        <w:t>муниципального</w:t>
      </w:r>
      <w:proofErr w:type="gramEnd"/>
      <w:r w:rsidRPr="000B1671">
        <w:rPr>
          <w:rFonts w:ascii="Times New Roman" w:eastAsia="Times New Roman" w:hAnsi="Times New Roman" w:cs="Times New Roman"/>
          <w:lang w:eastAsia="ru-RU"/>
        </w:rPr>
        <w:t xml:space="preserve"> района РТ:                                                    </w:t>
      </w:r>
      <w:proofErr w:type="spellStart"/>
      <w:r w:rsidRPr="000B1671">
        <w:rPr>
          <w:rFonts w:ascii="Times New Roman" w:eastAsia="Times New Roman" w:hAnsi="Times New Roman" w:cs="Times New Roman"/>
          <w:lang w:eastAsia="ru-RU"/>
        </w:rPr>
        <w:t>Н.В.Айдова</w:t>
      </w:r>
      <w:proofErr w:type="spellEnd"/>
    </w:p>
    <w:p w:rsidR="002D2BD6" w:rsidRPr="00460268" w:rsidRDefault="002D2BD6" w:rsidP="002D2BD6">
      <w:pPr>
        <w:shd w:val="clear" w:color="auto" w:fill="FFFFFF"/>
        <w:spacing w:after="0" w:line="240" w:lineRule="auto"/>
        <w:rPr>
          <w:rFonts w:ascii="Times New Roman" w:eastAsia="Times New Roman" w:hAnsi="Times New Roman" w:cs="Times New Roman"/>
          <w:color w:val="000000"/>
          <w:sz w:val="20"/>
          <w:szCs w:val="20"/>
          <w:lang w:eastAsia="ru-RU"/>
        </w:rPr>
      </w:pPr>
    </w:p>
    <w:p w:rsidR="002D2BD6" w:rsidRPr="00460268" w:rsidRDefault="002D2BD6" w:rsidP="002D2BD6">
      <w:pPr>
        <w:shd w:val="clear" w:color="auto" w:fill="FFFFFF"/>
        <w:spacing w:after="0" w:line="240" w:lineRule="auto"/>
        <w:rPr>
          <w:rFonts w:ascii="Times New Roman" w:eastAsia="Times New Roman" w:hAnsi="Times New Roman" w:cs="Times New Roman"/>
          <w:color w:val="000000"/>
          <w:sz w:val="20"/>
          <w:szCs w:val="20"/>
          <w:lang w:eastAsia="ru-RU"/>
        </w:rPr>
      </w:pPr>
    </w:p>
    <w:p w:rsidR="002D2BD6" w:rsidRPr="00460268" w:rsidRDefault="002D2BD6" w:rsidP="002D2BD6">
      <w:pPr>
        <w:shd w:val="clear" w:color="auto" w:fill="FFFFFF"/>
        <w:spacing w:after="0" w:line="240" w:lineRule="auto"/>
        <w:rPr>
          <w:rFonts w:ascii="Times New Roman" w:eastAsia="Times New Roman" w:hAnsi="Times New Roman" w:cs="Times New Roman"/>
          <w:color w:val="000000"/>
          <w:sz w:val="20"/>
          <w:szCs w:val="20"/>
          <w:lang w:eastAsia="ru-RU"/>
        </w:rPr>
      </w:pPr>
    </w:p>
    <w:p w:rsidR="00431B2E" w:rsidRPr="0086686A" w:rsidRDefault="00431B2E" w:rsidP="00431B2E">
      <w:pPr>
        <w:tabs>
          <w:tab w:val="left" w:pos="4500"/>
        </w:tabs>
        <w:spacing w:after="0"/>
        <w:jc w:val="both"/>
        <w:rPr>
          <w:rFonts w:ascii="Times New Roman" w:hAnsi="Times New Roman" w:cs="Times New Roman"/>
        </w:rPr>
      </w:pPr>
    </w:p>
    <w:p w:rsidR="002D2BD6" w:rsidRPr="002D2BD6" w:rsidRDefault="002D2BD6" w:rsidP="002D2BD6">
      <w:pPr>
        <w:shd w:val="clear" w:color="auto" w:fill="FFFFFF"/>
        <w:spacing w:after="0" w:line="240" w:lineRule="auto"/>
        <w:rPr>
          <w:rFonts w:ascii="Times New Roman" w:eastAsia="Times New Roman" w:hAnsi="Times New Roman" w:cs="Times New Roman"/>
          <w:color w:val="000000"/>
          <w:sz w:val="28"/>
          <w:szCs w:val="28"/>
          <w:lang w:eastAsia="ru-RU"/>
        </w:rPr>
      </w:pPr>
    </w:p>
    <w:p w:rsidR="002D2BD6" w:rsidRPr="002D2BD6" w:rsidRDefault="002D2BD6" w:rsidP="002D2BD6">
      <w:pPr>
        <w:shd w:val="clear" w:color="auto" w:fill="FFFFFF"/>
        <w:spacing w:after="0" w:line="240" w:lineRule="auto"/>
        <w:rPr>
          <w:rFonts w:ascii="Times New Roman" w:eastAsia="Times New Roman" w:hAnsi="Times New Roman" w:cs="Times New Roman"/>
          <w:color w:val="000000"/>
          <w:sz w:val="28"/>
          <w:szCs w:val="28"/>
          <w:lang w:eastAsia="ru-RU"/>
        </w:rPr>
      </w:pPr>
    </w:p>
    <w:p w:rsidR="002D2BD6" w:rsidRPr="002D2BD6" w:rsidRDefault="002D2BD6" w:rsidP="002D2BD6">
      <w:pPr>
        <w:shd w:val="clear" w:color="auto" w:fill="FFFFFF"/>
        <w:spacing w:after="0" w:line="240" w:lineRule="auto"/>
        <w:rPr>
          <w:rFonts w:ascii="Times New Roman" w:eastAsia="Times New Roman" w:hAnsi="Times New Roman" w:cs="Times New Roman"/>
          <w:color w:val="000000"/>
          <w:lang w:eastAsia="ru-RU"/>
        </w:rPr>
      </w:pPr>
    </w:p>
    <w:p w:rsidR="002D2BD6" w:rsidRPr="002D2BD6" w:rsidRDefault="002D2BD6" w:rsidP="002D2BD6">
      <w:pPr>
        <w:shd w:val="clear" w:color="auto" w:fill="FFFFFF"/>
        <w:spacing w:after="0" w:line="230" w:lineRule="exact"/>
        <w:rPr>
          <w:rFonts w:ascii="Times New Roman" w:eastAsia="Times New Roman" w:hAnsi="Times New Roman" w:cs="Times New Roman"/>
          <w:color w:val="000000"/>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2D2BD6" w:rsidRPr="002D2BD6" w:rsidRDefault="002D2BD6" w:rsidP="002D2BD6">
      <w:pPr>
        <w:shd w:val="clear" w:color="auto" w:fill="FFFFFF"/>
        <w:spacing w:after="0" w:line="230" w:lineRule="exact"/>
        <w:jc w:val="right"/>
        <w:rPr>
          <w:rFonts w:ascii="Times New Roman" w:eastAsia="Times New Roman" w:hAnsi="Times New Roman" w:cs="Times New Roman"/>
          <w:color w:val="000000"/>
          <w:spacing w:val="-6"/>
          <w:lang w:eastAsia="ru-RU"/>
        </w:rPr>
      </w:pPr>
    </w:p>
    <w:p w:rsidR="000B1671" w:rsidRDefault="00460268" w:rsidP="000B1671">
      <w:pPr>
        <w:tabs>
          <w:tab w:val="left" w:pos="4500"/>
        </w:tabs>
        <w:spacing w:after="0" w:line="240" w:lineRule="auto"/>
        <w:ind w:left="4111"/>
        <w:jc w:val="right"/>
        <w:rPr>
          <w:rFonts w:ascii="Times New Roman" w:hAnsi="Times New Roman" w:cs="Times New Roman"/>
        </w:rPr>
      </w:pPr>
      <w:r>
        <w:rPr>
          <w:rFonts w:ascii="Times New Roman" w:eastAsia="Times New Roman" w:hAnsi="Times New Roman" w:cs="Times New Roman"/>
          <w:color w:val="000000"/>
          <w:spacing w:val="-6"/>
          <w:lang w:eastAsia="ru-RU"/>
        </w:rPr>
        <w:t xml:space="preserve">                                                                                                                                                                                 </w:t>
      </w:r>
      <w:r w:rsidR="000B1671">
        <w:rPr>
          <w:rFonts w:ascii="Times New Roman" w:hAnsi="Times New Roman" w:cs="Times New Roman"/>
        </w:rPr>
        <w:t>Приложение №3</w:t>
      </w:r>
    </w:p>
    <w:p w:rsidR="000B1671" w:rsidRPr="0086686A" w:rsidRDefault="000B1671" w:rsidP="000B1671">
      <w:pPr>
        <w:tabs>
          <w:tab w:val="left" w:pos="4500"/>
        </w:tabs>
        <w:spacing w:after="0" w:line="240" w:lineRule="auto"/>
        <w:ind w:left="4111"/>
        <w:jc w:val="right"/>
        <w:rPr>
          <w:rFonts w:ascii="Times New Roman" w:hAnsi="Times New Roman" w:cs="Times New Roman"/>
        </w:rPr>
      </w:pPr>
      <w:r w:rsidRPr="0086686A">
        <w:rPr>
          <w:rFonts w:ascii="Times New Roman" w:hAnsi="Times New Roman" w:cs="Times New Roman"/>
        </w:rPr>
        <w:t xml:space="preserve"> </w:t>
      </w:r>
      <w:proofErr w:type="gramStart"/>
      <w:r w:rsidRPr="0086686A">
        <w:rPr>
          <w:rFonts w:ascii="Times New Roman" w:hAnsi="Times New Roman" w:cs="Times New Roman"/>
        </w:rPr>
        <w:t>к</w:t>
      </w:r>
      <w:proofErr w:type="gramEnd"/>
      <w:r w:rsidRPr="0086686A">
        <w:rPr>
          <w:rFonts w:ascii="Times New Roman" w:hAnsi="Times New Roman" w:cs="Times New Roman"/>
        </w:rPr>
        <w:t xml:space="preserve"> Решению «О проекте Устава муниципального образования «</w:t>
      </w:r>
      <w:proofErr w:type="spellStart"/>
      <w:r>
        <w:rPr>
          <w:rFonts w:ascii="Times New Roman" w:hAnsi="Times New Roman" w:cs="Times New Roman"/>
        </w:rPr>
        <w:t>Староузеев</w:t>
      </w:r>
      <w:r w:rsidRPr="0086686A">
        <w:rPr>
          <w:rFonts w:ascii="Times New Roman" w:hAnsi="Times New Roman" w:cs="Times New Roman"/>
        </w:rPr>
        <w:t>ское</w:t>
      </w:r>
      <w:proofErr w:type="spellEnd"/>
      <w:r w:rsidRPr="0086686A">
        <w:rPr>
          <w:rFonts w:ascii="Times New Roman" w:hAnsi="Times New Roman" w:cs="Times New Roman"/>
        </w:rPr>
        <w:t xml:space="preserve"> сельское поселение» Аксубаевского муниципального района РТ» №  от</w:t>
      </w:r>
    </w:p>
    <w:p w:rsidR="00A701BF" w:rsidRPr="00460268" w:rsidRDefault="00A701BF" w:rsidP="000B1671">
      <w:pPr>
        <w:spacing w:after="0"/>
        <w:rPr>
          <w:rFonts w:ascii="Times New Roman" w:eastAsia="Times New Roman" w:hAnsi="Times New Roman" w:cs="Times New Roman"/>
          <w:sz w:val="20"/>
          <w:szCs w:val="20"/>
          <w:lang w:eastAsia="ru-RU"/>
        </w:rPr>
      </w:pPr>
    </w:p>
    <w:p w:rsidR="00431B2E" w:rsidRPr="0086686A" w:rsidRDefault="00431B2E" w:rsidP="00431B2E">
      <w:pPr>
        <w:pStyle w:val="af4"/>
        <w:shd w:val="clear" w:color="auto" w:fill="FFFFFF"/>
        <w:jc w:val="center"/>
        <w:rPr>
          <w:sz w:val="22"/>
          <w:szCs w:val="22"/>
        </w:rPr>
      </w:pPr>
      <w:r w:rsidRPr="0086686A">
        <w:rPr>
          <w:sz w:val="22"/>
          <w:szCs w:val="22"/>
        </w:rPr>
        <w:t>ПОРЯДОК</w:t>
      </w:r>
    </w:p>
    <w:p w:rsidR="00431B2E" w:rsidRPr="0086686A" w:rsidRDefault="00431B2E" w:rsidP="00431B2E">
      <w:pPr>
        <w:pStyle w:val="af4"/>
        <w:shd w:val="clear" w:color="auto" w:fill="FFFFFF"/>
        <w:jc w:val="center"/>
        <w:rPr>
          <w:sz w:val="22"/>
          <w:szCs w:val="22"/>
        </w:rPr>
      </w:pPr>
      <w:proofErr w:type="gramStart"/>
      <w:r w:rsidRPr="0086686A">
        <w:rPr>
          <w:sz w:val="22"/>
          <w:szCs w:val="22"/>
        </w:rPr>
        <w:t>участия</w:t>
      </w:r>
      <w:proofErr w:type="gramEnd"/>
      <w:r w:rsidRPr="0086686A">
        <w:rPr>
          <w:sz w:val="22"/>
          <w:szCs w:val="22"/>
        </w:rPr>
        <w:t xml:space="preserve"> граждан в обсуждении проекта Устава муниципального образования "</w:t>
      </w:r>
      <w:proofErr w:type="spellStart"/>
      <w:r>
        <w:rPr>
          <w:sz w:val="22"/>
          <w:szCs w:val="22"/>
        </w:rPr>
        <w:t>Староузеев</w:t>
      </w:r>
      <w:r w:rsidRPr="0086686A">
        <w:rPr>
          <w:sz w:val="22"/>
          <w:szCs w:val="22"/>
        </w:rPr>
        <w:t>ское</w:t>
      </w:r>
      <w:proofErr w:type="spellEnd"/>
      <w:r w:rsidRPr="0086686A">
        <w:rPr>
          <w:sz w:val="22"/>
          <w:szCs w:val="22"/>
        </w:rPr>
        <w:t xml:space="preserve"> сельское поселение" Аксубаевского муниципального района Республики Татарстан</w:t>
      </w:r>
      <w:r w:rsidRPr="0086686A">
        <w:rPr>
          <w:sz w:val="22"/>
          <w:szCs w:val="22"/>
        </w:rPr>
        <w:br/>
      </w:r>
    </w:p>
    <w:p w:rsidR="00431B2E" w:rsidRPr="0086686A" w:rsidRDefault="00431B2E" w:rsidP="00431B2E">
      <w:pPr>
        <w:pStyle w:val="af4"/>
        <w:shd w:val="clear" w:color="auto" w:fill="FFFFFF"/>
        <w:jc w:val="both"/>
        <w:rPr>
          <w:sz w:val="22"/>
          <w:szCs w:val="22"/>
        </w:rPr>
      </w:pPr>
      <w:r w:rsidRPr="0086686A">
        <w:rPr>
          <w:sz w:val="22"/>
          <w:szCs w:val="22"/>
        </w:rPr>
        <w:t xml:space="preserve">1.  Заявки на участие в публичных слушаниях с правом выступления подаются по адресу: 423050, Республика Татарстан, Аксубаевский  муниципальный район, </w:t>
      </w:r>
      <w:proofErr w:type="spellStart"/>
      <w:r w:rsidRPr="0086686A">
        <w:rPr>
          <w:sz w:val="22"/>
          <w:szCs w:val="22"/>
        </w:rPr>
        <w:t>с.</w:t>
      </w:r>
      <w:r w:rsidR="000B1671">
        <w:rPr>
          <w:sz w:val="22"/>
          <w:szCs w:val="22"/>
        </w:rPr>
        <w:t>Стар</w:t>
      </w:r>
      <w:r w:rsidRPr="0086686A">
        <w:rPr>
          <w:sz w:val="22"/>
          <w:szCs w:val="22"/>
        </w:rPr>
        <w:t>ое</w:t>
      </w:r>
      <w:proofErr w:type="spellEnd"/>
      <w:r w:rsidRPr="0086686A">
        <w:rPr>
          <w:sz w:val="22"/>
          <w:szCs w:val="22"/>
        </w:rPr>
        <w:t xml:space="preserve"> </w:t>
      </w:r>
      <w:proofErr w:type="spellStart"/>
      <w:r w:rsidRPr="0086686A">
        <w:rPr>
          <w:sz w:val="22"/>
          <w:szCs w:val="22"/>
        </w:rPr>
        <w:t>Узеево</w:t>
      </w:r>
      <w:proofErr w:type="spellEnd"/>
      <w:r w:rsidRPr="0086686A">
        <w:rPr>
          <w:sz w:val="22"/>
          <w:szCs w:val="22"/>
        </w:rPr>
        <w:t xml:space="preserve"> </w:t>
      </w:r>
      <w:proofErr w:type="spellStart"/>
      <w:r w:rsidRPr="0086686A">
        <w:rPr>
          <w:sz w:val="22"/>
          <w:szCs w:val="22"/>
        </w:rPr>
        <w:t>ул.</w:t>
      </w:r>
      <w:r w:rsidR="000B1671">
        <w:rPr>
          <w:sz w:val="22"/>
          <w:szCs w:val="22"/>
        </w:rPr>
        <w:t>Ленина</w:t>
      </w:r>
      <w:proofErr w:type="spellEnd"/>
      <w:r w:rsidRPr="0086686A">
        <w:rPr>
          <w:sz w:val="22"/>
          <w:szCs w:val="22"/>
        </w:rPr>
        <w:t xml:space="preserve"> д.</w:t>
      </w:r>
      <w:r w:rsidR="000B1671">
        <w:rPr>
          <w:sz w:val="22"/>
          <w:szCs w:val="22"/>
        </w:rPr>
        <w:t>2А</w:t>
      </w:r>
      <w:r w:rsidRPr="0086686A">
        <w:rPr>
          <w:sz w:val="22"/>
          <w:szCs w:val="22"/>
        </w:rPr>
        <w:t xml:space="preserve">   в Исполнительный комитет </w:t>
      </w:r>
      <w:proofErr w:type="spellStart"/>
      <w:r>
        <w:rPr>
          <w:sz w:val="22"/>
          <w:szCs w:val="22"/>
        </w:rPr>
        <w:t>Староузеев</w:t>
      </w:r>
      <w:r w:rsidRPr="0086686A">
        <w:rPr>
          <w:sz w:val="22"/>
          <w:szCs w:val="22"/>
        </w:rPr>
        <w:t>ского</w:t>
      </w:r>
      <w:proofErr w:type="spellEnd"/>
      <w:r w:rsidRPr="0086686A">
        <w:rPr>
          <w:sz w:val="22"/>
          <w:szCs w:val="22"/>
        </w:rPr>
        <w:t xml:space="preserve"> сельского поселения Аксубаевского муниципального района лично или по почте ( с пометкой на конверте «обсуждение Устава» ).</w:t>
      </w:r>
      <w:r w:rsidRPr="0086686A">
        <w:rPr>
          <w:sz w:val="22"/>
          <w:szCs w:val="22"/>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Исполнительный комитет  </w:t>
      </w:r>
      <w:proofErr w:type="spellStart"/>
      <w:r>
        <w:rPr>
          <w:sz w:val="22"/>
          <w:szCs w:val="22"/>
        </w:rPr>
        <w:t>Староузеев</w:t>
      </w:r>
      <w:r w:rsidRPr="0086686A">
        <w:rPr>
          <w:sz w:val="22"/>
          <w:szCs w:val="22"/>
        </w:rPr>
        <w:t>ского</w:t>
      </w:r>
      <w:proofErr w:type="spellEnd"/>
      <w:r w:rsidRPr="0086686A">
        <w:rPr>
          <w:sz w:val="22"/>
          <w:szCs w:val="22"/>
        </w:rPr>
        <w:t xml:space="preserve"> сельского поселения Аксубаевского муниципального района РТ письменные заявления.        </w:t>
      </w:r>
      <w:r w:rsidRPr="0086686A">
        <w:rPr>
          <w:sz w:val="22"/>
          <w:szCs w:val="22"/>
        </w:rPr>
        <w:br/>
        <w:t>3. Участниками публичных слушаний без права выступления на публичных слушаниях могут быть все заинтересованное население Поселения.</w:t>
      </w:r>
      <w:r w:rsidRPr="0086686A">
        <w:rPr>
          <w:sz w:val="22"/>
          <w:szCs w:val="22"/>
        </w:rPr>
        <w:br/>
        <w:t>4. Регистрация участников начинается за 30 минут до начала публичных слушаний.</w:t>
      </w:r>
      <w:r w:rsidRPr="0086686A">
        <w:rPr>
          <w:sz w:val="22"/>
          <w:szCs w:val="22"/>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 и подачи заявления.</w:t>
      </w:r>
      <w:r w:rsidRPr="0086686A">
        <w:rPr>
          <w:sz w:val="22"/>
          <w:szCs w:val="22"/>
        </w:rPr>
        <w:br/>
        <w:t>6. Выступления участников публичных слушаний не должны продолжаться более5минут.</w:t>
      </w:r>
      <w:r w:rsidRPr="0086686A">
        <w:rPr>
          <w:sz w:val="22"/>
          <w:szCs w:val="22"/>
        </w:rPr>
        <w:br/>
        <w:t>7. Участники публичных слушаний вправе задавать вопросы выступающим после окончания выступления с разрешения председательствующего.</w:t>
      </w:r>
      <w:r w:rsidRPr="0086686A">
        <w:rPr>
          <w:sz w:val="22"/>
          <w:szCs w:val="22"/>
        </w:rPr>
        <w:br/>
        <w:t>8. Участники публичных слушаний не вправе вмешиваться в ход публичных слушаний, прерывать их и мешать их проведению..</w:t>
      </w:r>
      <w:r w:rsidRPr="0086686A">
        <w:rPr>
          <w:sz w:val="22"/>
          <w:szCs w:val="22"/>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D2BD6" w:rsidRPr="00460268" w:rsidRDefault="002D2BD6" w:rsidP="002D2BD6">
      <w:pPr>
        <w:shd w:val="clear" w:color="auto" w:fill="FFFFFF"/>
        <w:spacing w:after="0"/>
        <w:jc w:val="both"/>
        <w:rPr>
          <w:rFonts w:ascii="Times New Roman" w:eastAsia="Times New Roman" w:hAnsi="Times New Roman" w:cs="Times New Roman"/>
          <w:color w:val="000000"/>
          <w:sz w:val="20"/>
          <w:szCs w:val="20"/>
          <w:lang w:eastAsia="ru-RU"/>
        </w:rPr>
      </w:pPr>
    </w:p>
    <w:p w:rsidR="002D2BD6" w:rsidRPr="000B1671" w:rsidRDefault="002D2BD6" w:rsidP="002D2BD6">
      <w:pPr>
        <w:spacing w:after="0" w:line="240" w:lineRule="auto"/>
        <w:jc w:val="both"/>
        <w:rPr>
          <w:rFonts w:ascii="Times New Roman" w:eastAsia="Times New Roman" w:hAnsi="Times New Roman" w:cs="Times New Roman"/>
          <w:lang w:eastAsia="ru-RU"/>
        </w:rPr>
      </w:pPr>
      <w:r w:rsidRPr="000B1671">
        <w:rPr>
          <w:rFonts w:ascii="Times New Roman" w:eastAsia="Times New Roman" w:hAnsi="Times New Roman" w:cs="Times New Roman"/>
          <w:lang w:eastAsia="ru-RU"/>
        </w:rPr>
        <w:t xml:space="preserve">Председатель Совета </w:t>
      </w:r>
      <w:proofErr w:type="spellStart"/>
      <w:r w:rsidRPr="000B1671">
        <w:rPr>
          <w:rFonts w:ascii="Times New Roman" w:eastAsia="Times New Roman" w:hAnsi="Times New Roman" w:cs="Times New Roman"/>
          <w:lang w:eastAsia="ru-RU"/>
        </w:rPr>
        <w:t>Староузеевского</w:t>
      </w:r>
      <w:proofErr w:type="spellEnd"/>
    </w:p>
    <w:p w:rsidR="002D2BD6" w:rsidRPr="000B1671" w:rsidRDefault="002D2BD6" w:rsidP="002D2BD6">
      <w:pPr>
        <w:spacing w:after="0" w:line="240" w:lineRule="auto"/>
        <w:jc w:val="both"/>
        <w:rPr>
          <w:rFonts w:ascii="Times New Roman" w:eastAsia="Times New Roman" w:hAnsi="Times New Roman" w:cs="Times New Roman"/>
          <w:lang w:eastAsia="ru-RU"/>
        </w:rPr>
      </w:pPr>
      <w:proofErr w:type="gramStart"/>
      <w:r w:rsidRPr="000B1671">
        <w:rPr>
          <w:rFonts w:ascii="Times New Roman" w:eastAsia="Times New Roman" w:hAnsi="Times New Roman" w:cs="Times New Roman"/>
          <w:lang w:eastAsia="ru-RU"/>
        </w:rPr>
        <w:t>сельского</w:t>
      </w:r>
      <w:proofErr w:type="gramEnd"/>
      <w:r w:rsidRPr="000B1671">
        <w:rPr>
          <w:rFonts w:ascii="Times New Roman" w:eastAsia="Times New Roman" w:hAnsi="Times New Roman" w:cs="Times New Roman"/>
          <w:lang w:eastAsia="ru-RU"/>
        </w:rPr>
        <w:t xml:space="preserve"> поселения Аксубаевского</w:t>
      </w:r>
    </w:p>
    <w:p w:rsidR="002D2BD6" w:rsidRPr="000B1671" w:rsidRDefault="002D2BD6" w:rsidP="002D2BD6">
      <w:pPr>
        <w:spacing w:after="0" w:line="240" w:lineRule="auto"/>
        <w:jc w:val="both"/>
        <w:rPr>
          <w:rFonts w:ascii="Times New Roman" w:eastAsia="Times New Roman" w:hAnsi="Times New Roman" w:cs="Times New Roman"/>
          <w:lang w:eastAsia="ru-RU"/>
        </w:rPr>
      </w:pPr>
      <w:proofErr w:type="gramStart"/>
      <w:r w:rsidRPr="000B1671">
        <w:rPr>
          <w:rFonts w:ascii="Times New Roman" w:eastAsia="Times New Roman" w:hAnsi="Times New Roman" w:cs="Times New Roman"/>
          <w:lang w:eastAsia="ru-RU"/>
        </w:rPr>
        <w:t>муниципального</w:t>
      </w:r>
      <w:proofErr w:type="gramEnd"/>
      <w:r w:rsidRPr="000B1671">
        <w:rPr>
          <w:rFonts w:ascii="Times New Roman" w:eastAsia="Times New Roman" w:hAnsi="Times New Roman" w:cs="Times New Roman"/>
          <w:lang w:eastAsia="ru-RU"/>
        </w:rPr>
        <w:t xml:space="preserve"> района РТ:                                                    </w:t>
      </w:r>
      <w:proofErr w:type="spellStart"/>
      <w:r w:rsidRPr="000B1671">
        <w:rPr>
          <w:rFonts w:ascii="Times New Roman" w:eastAsia="Times New Roman" w:hAnsi="Times New Roman" w:cs="Times New Roman"/>
          <w:lang w:eastAsia="ru-RU"/>
        </w:rPr>
        <w:t>Н.В.Айдова</w:t>
      </w:r>
      <w:proofErr w:type="spellEnd"/>
    </w:p>
    <w:sectPr w:rsidR="002D2BD6" w:rsidRPr="000B1671" w:rsidSect="002D410B">
      <w:headerReference w:type="even" r:id="rId9"/>
      <w:headerReference w:type="default" r:id="rId10"/>
      <w:footerReference w:type="even" r:id="rId11"/>
      <w:footerReference w:type="default" r:id="rId12"/>
      <w:headerReference w:type="first" r:id="rId13"/>
      <w:footerReference w:type="first" r:id="rId14"/>
      <w:pgSz w:w="11906" w:h="16838" w:code="9"/>
      <w:pgMar w:top="568"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438" w:rsidRDefault="00BD5438">
      <w:pPr>
        <w:spacing w:after="0" w:line="240" w:lineRule="auto"/>
      </w:pPr>
      <w:r>
        <w:separator/>
      </w:r>
    </w:p>
  </w:endnote>
  <w:endnote w:type="continuationSeparator" w:id="0">
    <w:p w:rsidR="00BD5438" w:rsidRDefault="00BD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8" w:rsidRDefault="0046026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8" w:rsidRDefault="0046026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8" w:rsidRDefault="004602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438" w:rsidRDefault="00BD5438">
      <w:pPr>
        <w:spacing w:after="0" w:line="240" w:lineRule="auto"/>
      </w:pPr>
      <w:r>
        <w:separator/>
      </w:r>
    </w:p>
  </w:footnote>
  <w:footnote w:type="continuationSeparator" w:id="0">
    <w:p w:rsidR="00BD5438" w:rsidRDefault="00BD5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8" w:rsidRDefault="0046026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8" w:rsidRDefault="00460268" w:rsidP="002337ED">
    <w:pPr>
      <w:pStyle w:val="a4"/>
    </w:pPr>
  </w:p>
  <w:p w:rsidR="00460268" w:rsidRDefault="0046026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68" w:rsidRDefault="004602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4"/>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6"/>
  </w:num>
  <w:num w:numId="13">
    <w:abstractNumId w:val="13"/>
  </w:num>
  <w:num w:numId="14">
    <w:abstractNumId w:val="15"/>
  </w:num>
  <w:num w:numId="15">
    <w:abstractNumId w:val="5"/>
  </w:num>
  <w:num w:numId="16">
    <w:abstractNumId w:val="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37ED"/>
    <w:rsid w:val="00061E1B"/>
    <w:rsid w:val="00064913"/>
    <w:rsid w:val="00085B40"/>
    <w:rsid w:val="000A2451"/>
    <w:rsid w:val="000B1671"/>
    <w:rsid w:val="000B5635"/>
    <w:rsid w:val="000C041D"/>
    <w:rsid w:val="000D0181"/>
    <w:rsid w:val="00133EB5"/>
    <w:rsid w:val="00134574"/>
    <w:rsid w:val="00135586"/>
    <w:rsid w:val="00144D2A"/>
    <w:rsid w:val="001461AA"/>
    <w:rsid w:val="0018150A"/>
    <w:rsid w:val="0018242E"/>
    <w:rsid w:val="0018252D"/>
    <w:rsid w:val="00186B91"/>
    <w:rsid w:val="001B197B"/>
    <w:rsid w:val="001F7EE2"/>
    <w:rsid w:val="002337ED"/>
    <w:rsid w:val="002362F1"/>
    <w:rsid w:val="00260DE7"/>
    <w:rsid w:val="002767EF"/>
    <w:rsid w:val="002D2BD6"/>
    <w:rsid w:val="002D410B"/>
    <w:rsid w:val="002E0E0C"/>
    <w:rsid w:val="003347E0"/>
    <w:rsid w:val="003350B5"/>
    <w:rsid w:val="003558CD"/>
    <w:rsid w:val="00360818"/>
    <w:rsid w:val="003C11F8"/>
    <w:rsid w:val="003C3D2F"/>
    <w:rsid w:val="004011F7"/>
    <w:rsid w:val="00431B2E"/>
    <w:rsid w:val="004451DB"/>
    <w:rsid w:val="004451E1"/>
    <w:rsid w:val="004507C6"/>
    <w:rsid w:val="004508A6"/>
    <w:rsid w:val="00451DE8"/>
    <w:rsid w:val="00460268"/>
    <w:rsid w:val="00463D1F"/>
    <w:rsid w:val="00474E99"/>
    <w:rsid w:val="00476221"/>
    <w:rsid w:val="00485D25"/>
    <w:rsid w:val="004A7D76"/>
    <w:rsid w:val="004C11A8"/>
    <w:rsid w:val="004D0931"/>
    <w:rsid w:val="004E2162"/>
    <w:rsid w:val="004F61BC"/>
    <w:rsid w:val="00502598"/>
    <w:rsid w:val="00522EB8"/>
    <w:rsid w:val="00530C58"/>
    <w:rsid w:val="0056105D"/>
    <w:rsid w:val="00563B0F"/>
    <w:rsid w:val="00563B90"/>
    <w:rsid w:val="00577045"/>
    <w:rsid w:val="005C1139"/>
    <w:rsid w:val="005C13E7"/>
    <w:rsid w:val="005F2890"/>
    <w:rsid w:val="005F5751"/>
    <w:rsid w:val="00603847"/>
    <w:rsid w:val="00614082"/>
    <w:rsid w:val="00630183"/>
    <w:rsid w:val="00641429"/>
    <w:rsid w:val="006506D3"/>
    <w:rsid w:val="00651C93"/>
    <w:rsid w:val="006621EA"/>
    <w:rsid w:val="00670EE8"/>
    <w:rsid w:val="006A2766"/>
    <w:rsid w:val="006B2811"/>
    <w:rsid w:val="006D0BD7"/>
    <w:rsid w:val="006E6A53"/>
    <w:rsid w:val="00720339"/>
    <w:rsid w:val="00743168"/>
    <w:rsid w:val="00762C23"/>
    <w:rsid w:val="00774ED8"/>
    <w:rsid w:val="00777885"/>
    <w:rsid w:val="0079224E"/>
    <w:rsid w:val="007A1E30"/>
    <w:rsid w:val="007A6F2A"/>
    <w:rsid w:val="007B326C"/>
    <w:rsid w:val="007B54EB"/>
    <w:rsid w:val="0080346F"/>
    <w:rsid w:val="00806AE3"/>
    <w:rsid w:val="00813892"/>
    <w:rsid w:val="00855401"/>
    <w:rsid w:val="00863244"/>
    <w:rsid w:val="0086612A"/>
    <w:rsid w:val="00882F29"/>
    <w:rsid w:val="008908AC"/>
    <w:rsid w:val="00896B7D"/>
    <w:rsid w:val="008B4082"/>
    <w:rsid w:val="008C1271"/>
    <w:rsid w:val="008C702D"/>
    <w:rsid w:val="008F6945"/>
    <w:rsid w:val="00917F55"/>
    <w:rsid w:val="0093698E"/>
    <w:rsid w:val="00946D77"/>
    <w:rsid w:val="0096625F"/>
    <w:rsid w:val="00970D4B"/>
    <w:rsid w:val="00990760"/>
    <w:rsid w:val="009B3F7F"/>
    <w:rsid w:val="009F6F9F"/>
    <w:rsid w:val="009F77CD"/>
    <w:rsid w:val="00A01D45"/>
    <w:rsid w:val="00A05CEA"/>
    <w:rsid w:val="00A27761"/>
    <w:rsid w:val="00A55A00"/>
    <w:rsid w:val="00A57B8E"/>
    <w:rsid w:val="00A701BF"/>
    <w:rsid w:val="00A73F99"/>
    <w:rsid w:val="00AE2646"/>
    <w:rsid w:val="00AE3D9F"/>
    <w:rsid w:val="00B015C0"/>
    <w:rsid w:val="00B02576"/>
    <w:rsid w:val="00B0651B"/>
    <w:rsid w:val="00B63C46"/>
    <w:rsid w:val="00B708AF"/>
    <w:rsid w:val="00B74C5D"/>
    <w:rsid w:val="00BD5438"/>
    <w:rsid w:val="00BE52A6"/>
    <w:rsid w:val="00BE7AAA"/>
    <w:rsid w:val="00C13BE6"/>
    <w:rsid w:val="00C23303"/>
    <w:rsid w:val="00C449C1"/>
    <w:rsid w:val="00C50777"/>
    <w:rsid w:val="00C77F3A"/>
    <w:rsid w:val="00C922F0"/>
    <w:rsid w:val="00C97C3D"/>
    <w:rsid w:val="00CB7165"/>
    <w:rsid w:val="00CD0FF3"/>
    <w:rsid w:val="00CD4406"/>
    <w:rsid w:val="00CD4F1B"/>
    <w:rsid w:val="00D02F80"/>
    <w:rsid w:val="00D33908"/>
    <w:rsid w:val="00D35339"/>
    <w:rsid w:val="00D61C46"/>
    <w:rsid w:val="00D663A9"/>
    <w:rsid w:val="00D74481"/>
    <w:rsid w:val="00D92153"/>
    <w:rsid w:val="00D95659"/>
    <w:rsid w:val="00DA39C7"/>
    <w:rsid w:val="00DA6647"/>
    <w:rsid w:val="00DC08A0"/>
    <w:rsid w:val="00DE1C02"/>
    <w:rsid w:val="00DE3D77"/>
    <w:rsid w:val="00DF3246"/>
    <w:rsid w:val="00DF402D"/>
    <w:rsid w:val="00E0734D"/>
    <w:rsid w:val="00E22864"/>
    <w:rsid w:val="00E804D9"/>
    <w:rsid w:val="00E84DD9"/>
    <w:rsid w:val="00E92E31"/>
    <w:rsid w:val="00EC3F84"/>
    <w:rsid w:val="00EF0571"/>
    <w:rsid w:val="00F04D40"/>
    <w:rsid w:val="00F14A4D"/>
    <w:rsid w:val="00F50B50"/>
    <w:rsid w:val="00F71DE2"/>
    <w:rsid w:val="00FC1294"/>
    <w:rsid w:val="00FD50CD"/>
    <w:rsid w:val="00FF0208"/>
    <w:rsid w:val="00FF64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EACF7-F9FD-43B8-88ED-28ADBF2C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2F1"/>
  </w:style>
  <w:style w:type="paragraph" w:styleId="1">
    <w:name w:val="heading 1"/>
    <w:basedOn w:val="a"/>
    <w:next w:val="a"/>
    <w:link w:val="10"/>
    <w:qFormat/>
    <w:rsid w:val="002337ED"/>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7ED"/>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2337ED"/>
  </w:style>
  <w:style w:type="paragraph" w:customStyle="1" w:styleId="ConsPlusTitle">
    <w:name w:val="ConsPlusTitle"/>
    <w:rsid w:val="002337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2337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basedOn w:val="a0"/>
    <w:rsid w:val="002337ED"/>
  </w:style>
  <w:style w:type="paragraph" w:styleId="a4">
    <w:name w:val="header"/>
    <w:basedOn w:val="a"/>
    <w:link w:val="a5"/>
    <w:uiPriority w:val="99"/>
    <w:rsid w:val="002337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337ED"/>
    <w:rPr>
      <w:rFonts w:ascii="Times New Roman" w:eastAsia="Times New Roman" w:hAnsi="Times New Roman" w:cs="Times New Roman"/>
      <w:sz w:val="24"/>
      <w:szCs w:val="24"/>
      <w:lang w:eastAsia="ru-RU"/>
    </w:rPr>
  </w:style>
  <w:style w:type="paragraph" w:customStyle="1" w:styleId="a6">
    <w:name w:val="Знак"/>
    <w:basedOn w:val="a"/>
    <w:rsid w:val="002337ED"/>
    <w:pPr>
      <w:spacing w:before="100" w:beforeAutospacing="1" w:after="100" w:afterAutospacing="1" w:line="240" w:lineRule="auto"/>
    </w:pPr>
    <w:rPr>
      <w:rFonts w:ascii="Tahoma" w:eastAsia="Calibri" w:hAnsi="Tahoma" w:cs="Tahoma"/>
      <w:sz w:val="20"/>
      <w:szCs w:val="20"/>
      <w:lang w:val="en-US"/>
    </w:rPr>
  </w:style>
  <w:style w:type="paragraph" w:customStyle="1" w:styleId="ConsPlusNonformat">
    <w:name w:val="ConsPlusNonformat"/>
    <w:uiPriority w:val="99"/>
    <w:rsid w:val="002337E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337E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2337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2337ED"/>
    <w:rPr>
      <w:rFonts w:ascii="Times New Roman" w:eastAsia="Times New Roman" w:hAnsi="Times New Roman" w:cs="Times New Roman"/>
      <w:sz w:val="28"/>
      <w:szCs w:val="20"/>
      <w:lang w:eastAsia="ru-RU"/>
    </w:rPr>
  </w:style>
  <w:style w:type="character" w:customStyle="1" w:styleId="12">
    <w:name w:val="Гиперссылка1"/>
    <w:basedOn w:val="a0"/>
    <w:rsid w:val="002337ED"/>
    <w:rPr>
      <w:color w:val="0000FF"/>
      <w:u w:val="single"/>
    </w:rPr>
  </w:style>
  <w:style w:type="paragraph" w:styleId="a9">
    <w:name w:val="List Paragraph"/>
    <w:basedOn w:val="a"/>
    <w:uiPriority w:val="34"/>
    <w:qFormat/>
    <w:rsid w:val="002337ED"/>
    <w:pPr>
      <w:ind w:left="720"/>
      <w:contextualSpacing/>
    </w:pPr>
    <w:rPr>
      <w:rFonts w:eastAsia="Times New Roman"/>
      <w:lang w:eastAsia="ru-RU"/>
    </w:rPr>
  </w:style>
  <w:style w:type="paragraph" w:customStyle="1" w:styleId="text">
    <w:name w:val="text"/>
    <w:basedOn w:val="a"/>
    <w:rsid w:val="002337ED"/>
    <w:pPr>
      <w:spacing w:after="0" w:line="240" w:lineRule="auto"/>
      <w:ind w:firstLine="567"/>
      <w:jc w:val="both"/>
    </w:pPr>
    <w:rPr>
      <w:rFonts w:ascii="Arial" w:eastAsia="Times New Roman" w:hAnsi="Arial" w:cs="Arial"/>
      <w:sz w:val="24"/>
      <w:szCs w:val="24"/>
      <w:lang w:eastAsia="ru-RU"/>
    </w:rPr>
  </w:style>
  <w:style w:type="character" w:styleId="aa">
    <w:name w:val="footnote reference"/>
    <w:semiHidden/>
    <w:rsid w:val="002337ED"/>
    <w:rPr>
      <w:vertAlign w:val="superscript"/>
    </w:rPr>
  </w:style>
  <w:style w:type="paragraph" w:styleId="ab">
    <w:name w:val="footer"/>
    <w:basedOn w:val="a"/>
    <w:link w:val="ac"/>
    <w:uiPriority w:val="99"/>
    <w:unhideWhenUsed/>
    <w:rsid w:val="002337ED"/>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rsid w:val="002337ED"/>
    <w:rPr>
      <w:rFonts w:eastAsia="Times New Roman"/>
      <w:lang w:eastAsia="ru-RU"/>
    </w:rPr>
  </w:style>
  <w:style w:type="character" w:customStyle="1" w:styleId="ad">
    <w:name w:val="Гипертекстовая ссылка"/>
    <w:basedOn w:val="a0"/>
    <w:uiPriority w:val="99"/>
    <w:rsid w:val="002337ED"/>
    <w:rPr>
      <w:color w:val="106BBE"/>
    </w:rPr>
  </w:style>
  <w:style w:type="paragraph" w:customStyle="1" w:styleId="ae">
    <w:name w:val="Комментарий"/>
    <w:basedOn w:val="a"/>
    <w:next w:val="a"/>
    <w:uiPriority w:val="99"/>
    <w:rsid w:val="002337ED"/>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2337ED"/>
    <w:rPr>
      <w:i/>
      <w:iCs/>
    </w:rPr>
  </w:style>
  <w:style w:type="character" w:styleId="af0">
    <w:name w:val="Hyperlink"/>
    <w:basedOn w:val="a0"/>
    <w:uiPriority w:val="99"/>
    <w:unhideWhenUsed/>
    <w:rsid w:val="002337ED"/>
    <w:rPr>
      <w:color w:val="0000FF" w:themeColor="hyperlink"/>
      <w:u w:val="single"/>
    </w:rPr>
  </w:style>
  <w:style w:type="paragraph" w:styleId="af1">
    <w:name w:val="Balloon Text"/>
    <w:basedOn w:val="a"/>
    <w:link w:val="af2"/>
    <w:uiPriority w:val="99"/>
    <w:semiHidden/>
    <w:unhideWhenUsed/>
    <w:rsid w:val="00DF324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F3246"/>
    <w:rPr>
      <w:rFonts w:ascii="Tahoma" w:hAnsi="Tahoma" w:cs="Tahoma"/>
      <w:sz w:val="16"/>
      <w:szCs w:val="16"/>
    </w:rPr>
  </w:style>
  <w:style w:type="paragraph" w:customStyle="1" w:styleId="af3">
    <w:name w:val="Знак"/>
    <w:basedOn w:val="a"/>
    <w:rsid w:val="00D35339"/>
    <w:pPr>
      <w:spacing w:after="0" w:line="240" w:lineRule="auto"/>
    </w:pPr>
    <w:rPr>
      <w:rFonts w:ascii="Verdana" w:eastAsia="Times New Roman" w:hAnsi="Verdana" w:cs="Verdana"/>
      <w:sz w:val="20"/>
      <w:szCs w:val="20"/>
      <w:lang w:val="en-US"/>
    </w:rPr>
  </w:style>
  <w:style w:type="numbering" w:customStyle="1" w:styleId="2">
    <w:name w:val="Нет списка2"/>
    <w:next w:val="a2"/>
    <w:uiPriority w:val="99"/>
    <w:semiHidden/>
    <w:unhideWhenUsed/>
    <w:rsid w:val="00EF0571"/>
  </w:style>
  <w:style w:type="paragraph" w:customStyle="1" w:styleId="13">
    <w:name w:val="Абзац списка1"/>
    <w:basedOn w:val="a"/>
    <w:rsid w:val="00EF0571"/>
    <w:pPr>
      <w:spacing w:after="0" w:line="240" w:lineRule="auto"/>
      <w:ind w:left="720"/>
    </w:pPr>
    <w:rPr>
      <w:rFonts w:ascii="Times New Roman" w:eastAsia="Calibri" w:hAnsi="Times New Roman" w:cs="Times New Roman"/>
      <w:sz w:val="24"/>
      <w:szCs w:val="24"/>
      <w:lang w:eastAsia="ru-RU"/>
    </w:rPr>
  </w:style>
  <w:style w:type="numbering" w:customStyle="1" w:styleId="3">
    <w:name w:val="Нет списка3"/>
    <w:next w:val="a2"/>
    <w:uiPriority w:val="99"/>
    <w:semiHidden/>
    <w:unhideWhenUsed/>
    <w:rsid w:val="00460268"/>
  </w:style>
  <w:style w:type="paragraph" w:customStyle="1" w:styleId="COLBOTTOM">
    <w:name w:val="#COL_BOTTOM"/>
    <w:rsid w:val="00460268"/>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46026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46026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460268"/>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4602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46026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460268"/>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46026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ormattext0">
    <w:name w:val="formattext"/>
    <w:basedOn w:val="a"/>
    <w:rsid w:val="0046026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4">
    <w:name w:val="Normal (Web)"/>
    <w:basedOn w:val="a"/>
    <w:uiPriority w:val="99"/>
    <w:semiHidden/>
    <w:unhideWhenUsed/>
    <w:rsid w:val="00431B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844E6-05CB-4347-B034-5FA1A764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61</Pages>
  <Words>33835</Words>
  <Characters>192861</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Suzeev</cp:lastModifiedBy>
  <cp:revision>10</cp:revision>
  <cp:lastPrinted>2018-05-12T08:29:00Z</cp:lastPrinted>
  <dcterms:created xsi:type="dcterms:W3CDTF">2018-07-25T07:31:00Z</dcterms:created>
  <dcterms:modified xsi:type="dcterms:W3CDTF">2019-10-22T12:40:00Z</dcterms:modified>
</cp:coreProperties>
</file>