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79" w:rsidRDefault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rPr>
          <w:sz w:val="2"/>
          <w:szCs w:val="2"/>
        </w:rPr>
      </w:pPr>
    </w:p>
    <w:p w:rsidR="00DB7479" w:rsidRDefault="00DB7479" w:rsidP="00DB7479">
      <w:pPr>
        <w:rPr>
          <w:sz w:val="2"/>
          <w:szCs w:val="2"/>
        </w:rPr>
      </w:pPr>
    </w:p>
    <w:p w:rsidR="00DB7479" w:rsidRPr="00DB7479" w:rsidRDefault="00DB7479" w:rsidP="00DB7479">
      <w:pPr>
        <w:jc w:val="right"/>
        <w:rPr>
          <w:b/>
          <w:sz w:val="2"/>
          <w:szCs w:val="2"/>
        </w:rPr>
      </w:pPr>
    </w:p>
    <w:p w:rsidR="00DB7479" w:rsidRPr="00DB7479" w:rsidRDefault="00DB7479" w:rsidP="00DB7479">
      <w:pPr>
        <w:jc w:val="right"/>
        <w:rPr>
          <w:b/>
          <w:sz w:val="2"/>
          <w:szCs w:val="2"/>
        </w:rPr>
      </w:pPr>
    </w:p>
    <w:p w:rsidR="00DB7479" w:rsidRPr="00DB7479" w:rsidRDefault="00DB7479" w:rsidP="00DB7479">
      <w:pPr>
        <w:jc w:val="right"/>
        <w:rPr>
          <w:b/>
          <w:sz w:val="2"/>
          <w:szCs w:val="2"/>
        </w:rPr>
      </w:pPr>
    </w:p>
    <w:p w:rsidR="00D841B8" w:rsidRPr="00D841B8" w:rsidRDefault="00D841B8" w:rsidP="00D841B8">
      <w:pPr>
        <w:framePr w:w="9990" w:h="14857" w:hRule="exact" w:wrap="none" w:vAnchor="page" w:hAnchor="page" w:x="1122" w:y="1393"/>
        <w:tabs>
          <w:tab w:val="left" w:pos="1276"/>
        </w:tabs>
        <w:ind w:left="708"/>
        <w:jc w:val="center"/>
        <w:rPr>
          <w:rFonts w:ascii="Times New Roman" w:hAnsi="Times New Roman" w:cs="Times New Roman"/>
          <w:b/>
          <w:lang w:eastAsia="en-US"/>
        </w:rPr>
      </w:pPr>
      <w:r w:rsidRPr="00D841B8">
        <w:rPr>
          <w:rFonts w:ascii="Times New Roman" w:hAnsi="Times New Roman" w:cs="Times New Roman"/>
          <w:b/>
        </w:rPr>
        <w:t>Исполнительный комитет Аксубаевского муниципального района</w:t>
      </w:r>
    </w:p>
    <w:p w:rsidR="00D841B8" w:rsidRPr="00D841B8" w:rsidRDefault="00D841B8" w:rsidP="00D841B8">
      <w:pPr>
        <w:framePr w:w="9990" w:h="14857" w:hRule="exact" w:wrap="none" w:vAnchor="page" w:hAnchor="page" w:x="1122" w:y="1393"/>
        <w:jc w:val="center"/>
        <w:rPr>
          <w:rFonts w:ascii="Times New Roman" w:hAnsi="Times New Roman" w:cs="Times New Roman"/>
          <w:b/>
          <w:lang w:eastAsia="ar-SA"/>
        </w:rPr>
      </w:pPr>
      <w:r w:rsidRPr="00D841B8">
        <w:rPr>
          <w:rFonts w:ascii="Times New Roman" w:hAnsi="Times New Roman" w:cs="Times New Roman"/>
          <w:b/>
        </w:rPr>
        <w:t>Республика Татарстан</w:t>
      </w:r>
    </w:p>
    <w:p w:rsidR="00D841B8" w:rsidRPr="00D841B8" w:rsidRDefault="00D841B8" w:rsidP="00D841B8">
      <w:pPr>
        <w:framePr w:w="9990" w:h="14857" w:hRule="exact" w:wrap="none" w:vAnchor="page" w:hAnchor="page" w:x="1122" w:y="1393"/>
        <w:jc w:val="center"/>
        <w:rPr>
          <w:rFonts w:ascii="Times New Roman" w:hAnsi="Times New Roman" w:cs="Times New Roman"/>
          <w:b/>
        </w:rPr>
      </w:pPr>
    </w:p>
    <w:p w:rsidR="00D841B8" w:rsidRPr="00D841B8" w:rsidRDefault="00D841B8" w:rsidP="00D841B8">
      <w:pPr>
        <w:framePr w:w="9990" w:h="14857" w:hRule="exact" w:wrap="none" w:vAnchor="page" w:hAnchor="page" w:x="1122" w:y="1393"/>
        <w:jc w:val="center"/>
        <w:rPr>
          <w:rFonts w:ascii="Times New Roman" w:hAnsi="Times New Roman" w:cs="Times New Roman"/>
          <w:b/>
        </w:rPr>
      </w:pPr>
    </w:p>
    <w:p w:rsidR="00D841B8" w:rsidRPr="00D841B8" w:rsidRDefault="00D841B8" w:rsidP="00D841B8">
      <w:pPr>
        <w:framePr w:w="9990" w:h="14857" w:hRule="exact" w:wrap="none" w:vAnchor="page" w:hAnchor="page" w:x="1122" w:y="1393"/>
        <w:jc w:val="center"/>
        <w:rPr>
          <w:rFonts w:ascii="Times New Roman" w:hAnsi="Times New Roman" w:cs="Times New Roman"/>
          <w:b/>
        </w:rPr>
      </w:pPr>
      <w:r w:rsidRPr="00D841B8">
        <w:rPr>
          <w:rFonts w:ascii="Times New Roman" w:hAnsi="Times New Roman" w:cs="Times New Roman"/>
          <w:b/>
        </w:rPr>
        <w:t xml:space="preserve">ПОСТАНОВЛЕНИЕ </w:t>
      </w:r>
      <w:r>
        <w:rPr>
          <w:rFonts w:ascii="Times New Roman" w:hAnsi="Times New Roman" w:cs="Times New Roman"/>
          <w:b/>
        </w:rPr>
        <w:t>(ПРОЕКТ)</w:t>
      </w:r>
    </w:p>
    <w:p w:rsidR="00D841B8" w:rsidRPr="00D841B8" w:rsidRDefault="00D841B8" w:rsidP="00D841B8">
      <w:pPr>
        <w:framePr w:w="9990" w:h="14857" w:hRule="exact" w:wrap="none" w:vAnchor="page" w:hAnchor="page" w:x="1122" w:y="1393"/>
        <w:jc w:val="center"/>
        <w:rPr>
          <w:rFonts w:ascii="Times New Roman" w:hAnsi="Times New Roman" w:cs="Times New Roman"/>
          <w:b/>
        </w:rPr>
      </w:pPr>
    </w:p>
    <w:p w:rsidR="00D841B8" w:rsidRPr="00D841B8" w:rsidRDefault="00D841B8" w:rsidP="00D841B8">
      <w:pPr>
        <w:framePr w:w="9990" w:h="14857" w:hRule="exact" w:wrap="none" w:vAnchor="page" w:hAnchor="page" w:x="1122" w:y="1393"/>
        <w:ind w:firstLine="708"/>
        <w:jc w:val="center"/>
        <w:rPr>
          <w:rFonts w:ascii="Times New Roman" w:hAnsi="Times New Roman" w:cs="Times New Roman"/>
        </w:rPr>
      </w:pPr>
    </w:p>
    <w:p w:rsidR="00D841B8" w:rsidRPr="00D841B8" w:rsidRDefault="00D841B8" w:rsidP="00D841B8">
      <w:pPr>
        <w:framePr w:w="9990" w:h="14857" w:hRule="exact" w:wrap="none" w:vAnchor="page" w:hAnchor="page" w:x="1122" w:y="1393"/>
        <w:ind w:firstLine="708"/>
        <w:jc w:val="center"/>
        <w:rPr>
          <w:rFonts w:ascii="Times New Roman" w:hAnsi="Times New Roman" w:cs="Times New Roman"/>
          <w:b/>
        </w:rPr>
      </w:pPr>
      <w:r w:rsidRPr="00D841B8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«____»_________</w:t>
      </w:r>
      <w:r w:rsidRPr="00D841B8">
        <w:rPr>
          <w:rFonts w:ascii="Times New Roman" w:hAnsi="Times New Roman" w:cs="Times New Roman"/>
        </w:rPr>
        <w:t xml:space="preserve">2019       </w:t>
      </w:r>
      <w:r w:rsidRPr="00D841B8">
        <w:rPr>
          <w:rFonts w:ascii="Times New Roman" w:hAnsi="Times New Roman" w:cs="Times New Roman"/>
        </w:rPr>
        <w:tab/>
      </w:r>
      <w:r w:rsidRPr="00D841B8">
        <w:rPr>
          <w:rFonts w:ascii="Times New Roman" w:hAnsi="Times New Roman" w:cs="Times New Roman"/>
        </w:rPr>
        <w:tab/>
      </w:r>
      <w:r w:rsidRPr="00D841B8">
        <w:rPr>
          <w:rFonts w:ascii="Times New Roman" w:hAnsi="Times New Roman" w:cs="Times New Roman"/>
        </w:rPr>
        <w:tab/>
      </w:r>
      <w:r w:rsidRPr="00D841B8">
        <w:rPr>
          <w:rFonts w:ascii="Times New Roman" w:hAnsi="Times New Roman" w:cs="Times New Roman"/>
        </w:rPr>
        <w:tab/>
      </w:r>
      <w:r w:rsidRPr="00D841B8">
        <w:rPr>
          <w:rFonts w:ascii="Times New Roman" w:hAnsi="Times New Roman" w:cs="Times New Roman"/>
        </w:rPr>
        <w:tab/>
      </w:r>
      <w:r w:rsidRPr="00D841B8">
        <w:rPr>
          <w:rFonts w:ascii="Times New Roman" w:hAnsi="Times New Roman" w:cs="Times New Roman"/>
        </w:rPr>
        <w:tab/>
      </w:r>
      <w:r w:rsidRPr="00D841B8">
        <w:rPr>
          <w:rFonts w:ascii="Times New Roman" w:hAnsi="Times New Roman" w:cs="Times New Roman"/>
        </w:rPr>
        <w:tab/>
      </w:r>
      <w:r w:rsidRPr="00D841B8">
        <w:rPr>
          <w:rFonts w:ascii="Times New Roman" w:hAnsi="Times New Roman" w:cs="Times New Roman"/>
        </w:rPr>
        <w:tab/>
        <w:t>№</w:t>
      </w:r>
      <w:r>
        <w:rPr>
          <w:rFonts w:ascii="Times New Roman" w:hAnsi="Times New Roman" w:cs="Times New Roman"/>
        </w:rPr>
        <w:t xml:space="preserve"> __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 xml:space="preserve">Об утверждении Порядка предоставления из бюджета 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>Аксубаевского</w:t>
      </w:r>
      <w:r>
        <w:rPr>
          <w:b w:val="0"/>
        </w:rPr>
        <w:t xml:space="preserve"> </w:t>
      </w:r>
      <w:r w:rsidRPr="00D841B8">
        <w:rPr>
          <w:b w:val="0"/>
        </w:rPr>
        <w:t xml:space="preserve">муниципального района Республики 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>Татарстан субсидий юридическим</w:t>
      </w:r>
      <w:r>
        <w:rPr>
          <w:b w:val="0"/>
        </w:rPr>
        <w:t xml:space="preserve"> </w:t>
      </w:r>
      <w:r w:rsidRPr="00D841B8">
        <w:rPr>
          <w:b w:val="0"/>
        </w:rPr>
        <w:t xml:space="preserve">лицам (за исключением 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>субсидий государственным (муниципальным)</w:t>
      </w:r>
      <w:r>
        <w:rPr>
          <w:b w:val="0"/>
        </w:rPr>
        <w:t xml:space="preserve"> </w:t>
      </w:r>
      <w:r w:rsidRPr="00D841B8">
        <w:rPr>
          <w:b w:val="0"/>
        </w:rPr>
        <w:t xml:space="preserve">учреждениям) 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>на возмещение части затрат организаций потребительской</w:t>
      </w:r>
      <w:r w:rsidRPr="00D841B8">
        <w:rPr>
          <w:b w:val="0"/>
        </w:rPr>
        <w:br/>
        <w:t xml:space="preserve">кооперации, связанных с доставкой товаров первой необходимости 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>в</w:t>
      </w:r>
      <w:r>
        <w:rPr>
          <w:b w:val="0"/>
        </w:rPr>
        <w:t xml:space="preserve"> </w:t>
      </w:r>
      <w:r w:rsidRPr="00D841B8">
        <w:rPr>
          <w:b w:val="0"/>
        </w:rPr>
        <w:t xml:space="preserve">отдаленные и малонаселенные сельские пункты, расположенные </w:t>
      </w:r>
    </w:p>
    <w:p w:rsidR="00D841B8" w:rsidRP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0" w:line="320" w:lineRule="exact"/>
        <w:rPr>
          <w:b w:val="0"/>
        </w:rPr>
      </w:pPr>
      <w:r w:rsidRPr="00D841B8">
        <w:rPr>
          <w:b w:val="0"/>
        </w:rPr>
        <w:t xml:space="preserve">далее </w:t>
      </w:r>
      <w:r>
        <w:rPr>
          <w:b w:val="0"/>
        </w:rPr>
        <w:t xml:space="preserve">11 </w:t>
      </w:r>
      <w:r w:rsidRPr="00D841B8">
        <w:rPr>
          <w:b w:val="0"/>
        </w:rPr>
        <w:t>километров от пгт Аксубаево Аксубаевского муниципального</w:t>
      </w:r>
    </w:p>
    <w:p w:rsidR="00D841B8" w:rsidRDefault="00D841B8" w:rsidP="00D841B8">
      <w:pPr>
        <w:pStyle w:val="50"/>
        <w:framePr w:w="9990" w:h="14857" w:hRule="exact" w:wrap="none" w:vAnchor="page" w:hAnchor="page" w:x="1122" w:y="1393"/>
        <w:shd w:val="clear" w:color="auto" w:fill="auto"/>
        <w:spacing w:before="0" w:after="473" w:line="320" w:lineRule="exact"/>
        <w:rPr>
          <w:b w:val="0"/>
        </w:rPr>
      </w:pPr>
      <w:r>
        <w:rPr>
          <w:b w:val="0"/>
        </w:rPr>
        <w:t>района Республики Татарстан</w:t>
      </w:r>
    </w:p>
    <w:p w:rsidR="00D841B8" w:rsidRPr="00D841B8" w:rsidRDefault="00D841B8" w:rsidP="00D841B8">
      <w:pPr>
        <w:pStyle w:val="20"/>
        <w:framePr w:w="9990" w:h="14857" w:hRule="exact" w:wrap="none" w:vAnchor="page" w:hAnchor="page" w:x="1122" w:y="1393"/>
        <w:shd w:val="clear" w:color="auto" w:fill="auto"/>
        <w:spacing w:before="0" w:after="0" w:line="240" w:lineRule="auto"/>
        <w:ind w:firstLine="618"/>
        <w:rPr>
          <w:b/>
        </w:rPr>
      </w:pPr>
      <w:r>
        <w:t xml:space="preserve">В целях обеспечения жителей поселений, входящих в состав Аксубаевского муниципального района Республики Татарстан, проживающих в отдаленных населенных пунктах товарами первой необходимости в соответствии со статьей 15 Федерального закона от 6 октября 2003 года № 131-ФЗ «Об общих принципах организации местного самоуправления в Российской Федерации», статьей 78 Бюджетного кодекса Российской Федерации, Постановлением Кабинета Министров Республики Татарстан от 20.11.2017 № 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 (с изменениями на: 30.07.2018)», Исполнительный  комитет  Аксубаевского  муниципального  района Республики Татарстан </w:t>
      </w:r>
      <w:r w:rsidRPr="00D841B8">
        <w:rPr>
          <w:b/>
        </w:rPr>
        <w:t>ПОСТАНОВЛЯЕТ:</w:t>
      </w:r>
    </w:p>
    <w:p w:rsidR="00D841B8" w:rsidRDefault="00D841B8" w:rsidP="00D841B8">
      <w:pPr>
        <w:pStyle w:val="20"/>
        <w:framePr w:w="9990" w:h="14857" w:hRule="exact" w:wrap="none" w:vAnchor="page" w:hAnchor="page" w:x="1122" w:y="1393"/>
        <w:shd w:val="clear" w:color="auto" w:fill="auto"/>
        <w:tabs>
          <w:tab w:val="left" w:pos="1012"/>
        </w:tabs>
        <w:spacing w:before="0" w:after="0" w:line="240" w:lineRule="auto"/>
      </w:pPr>
      <w:r>
        <w:tab/>
        <w:t>1.Утвердить:</w:t>
      </w:r>
    </w:p>
    <w:p w:rsidR="00D841B8" w:rsidRDefault="00D841B8" w:rsidP="00D841B8">
      <w:pPr>
        <w:pStyle w:val="20"/>
        <w:framePr w:w="9990" w:h="14857" w:hRule="exact" w:wrap="none" w:vAnchor="page" w:hAnchor="page" w:x="1122" w:y="1393"/>
        <w:shd w:val="clear" w:color="auto" w:fill="auto"/>
        <w:tabs>
          <w:tab w:val="left" w:pos="1012"/>
        </w:tabs>
        <w:spacing w:before="0" w:after="0" w:line="240" w:lineRule="auto"/>
      </w:pPr>
      <w:r>
        <w:tab/>
        <w:t xml:space="preserve">1.1. Порядок предоставления из бюджета Аксубаевского муниципального района Республики Татарстан субсидий юридическим лицам (за исключением субсидий государственным (муниципальным) учреждениям) на </w:t>
      </w:r>
      <w:r>
        <w:t>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пгт Аксубаево Аксубаевского муниципального района Республики Татарстан (Приложение № 1 к настоящему постановлению).</w:t>
      </w:r>
    </w:p>
    <w:p w:rsidR="00D841B8" w:rsidRDefault="00D841B8" w:rsidP="00D841B8">
      <w:pPr>
        <w:pStyle w:val="20"/>
        <w:framePr w:w="9990" w:h="14857" w:hRule="exact" w:wrap="none" w:vAnchor="page" w:hAnchor="page" w:x="1122" w:y="1393"/>
        <w:shd w:val="clear" w:color="auto" w:fill="auto"/>
        <w:tabs>
          <w:tab w:val="left" w:pos="1012"/>
        </w:tabs>
        <w:spacing w:before="0" w:after="0" w:line="240" w:lineRule="auto"/>
        <w:ind w:left="618"/>
      </w:pPr>
    </w:p>
    <w:p w:rsidR="00B33176" w:rsidRPr="00DB7479" w:rsidRDefault="00DB7479" w:rsidP="00DB7479">
      <w:pPr>
        <w:tabs>
          <w:tab w:val="left" w:pos="3300"/>
        </w:tabs>
        <w:rPr>
          <w:sz w:val="2"/>
          <w:szCs w:val="2"/>
        </w:rPr>
        <w:sectPr w:rsidR="00B33176" w:rsidRPr="00DB747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B33176" w:rsidRDefault="00D841B8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  <w:r>
        <w:lastRenderedPageBreak/>
        <w:tab/>
        <w:t>1.2.</w:t>
      </w:r>
      <w:r w:rsidR="00AF7E01">
        <w:t xml:space="preserve">состав комиссии по предоставлению субсидий из бюджета </w:t>
      </w:r>
      <w:r w:rsidR="008E5588">
        <w:t>Аксубаевского</w:t>
      </w:r>
      <w:r w:rsidR="00AF7E01">
        <w:t xml:space="preserve">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r w:rsidR="008E5588">
        <w:t>пгт Аксубаево Аксубаевского</w:t>
      </w:r>
      <w:r w:rsidR="00AF7E01">
        <w:t xml:space="preserve"> муниципального района Республики Татарстан (Приложение № 2 к настоящему постановлению).</w:t>
      </w:r>
    </w:p>
    <w:p w:rsidR="00D841B8" w:rsidRPr="00E804F2" w:rsidRDefault="00D841B8" w:rsidP="00D841B8">
      <w:pPr>
        <w:pStyle w:val="a6"/>
        <w:framePr w:w="9990" w:h="8298" w:hRule="exact" w:wrap="none" w:vAnchor="page" w:hAnchor="page" w:x="1121" w:y="758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2.</w:t>
      </w:r>
      <w:r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(htt</w:t>
      </w:r>
      <w:r>
        <w:rPr>
          <w:sz w:val="28"/>
          <w:szCs w:val="28"/>
        </w:rPr>
        <w:t>р</w:t>
      </w:r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</w:p>
    <w:p w:rsidR="00BB7BB6" w:rsidRDefault="00D841B8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  <w:r>
        <w:tab/>
        <w:t>3.</w:t>
      </w:r>
      <w:r w:rsidR="00AF7E01">
        <w:t>Контроль за</w:t>
      </w:r>
      <w:r w:rsidR="00BB7BB6">
        <w:t xml:space="preserve"> </w:t>
      </w:r>
      <w:r w:rsidR="00AF7E01">
        <w:t xml:space="preserve"> исполнением настоящего постановления</w:t>
      </w:r>
      <w:r w:rsidR="00BB7BB6">
        <w:t xml:space="preserve"> оставляю за собой.</w:t>
      </w:r>
    </w:p>
    <w:p w:rsidR="00BB7BB6" w:rsidRDefault="00BB7BB6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</w:p>
    <w:p w:rsidR="00B33176" w:rsidRDefault="00AF7E01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  <w:r>
        <w:t xml:space="preserve"> </w:t>
      </w:r>
    </w:p>
    <w:p w:rsidR="00D841B8" w:rsidRDefault="00D841B8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</w:p>
    <w:p w:rsidR="00D841B8" w:rsidRDefault="00D841B8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</w:p>
    <w:p w:rsidR="00D841B8" w:rsidRDefault="00D841B8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</w:p>
    <w:p w:rsidR="00BB7BB6" w:rsidRDefault="00BB7BB6" w:rsidP="00D841B8">
      <w:pPr>
        <w:pStyle w:val="a5"/>
        <w:framePr w:w="9990" w:h="8298" w:hRule="exact" w:wrap="none" w:vAnchor="page" w:hAnchor="page" w:x="1121" w:y="758"/>
        <w:spacing w:line="280" w:lineRule="exact"/>
        <w:rPr>
          <w:b w:val="0"/>
        </w:rPr>
      </w:pPr>
      <w:r>
        <w:rPr>
          <w:b w:val="0"/>
        </w:rPr>
        <w:t>Первый заместитель р</w:t>
      </w:r>
      <w:r w:rsidR="00D841B8" w:rsidRPr="00D841B8">
        <w:rPr>
          <w:b w:val="0"/>
        </w:rPr>
        <w:t>уководител</w:t>
      </w:r>
      <w:r>
        <w:rPr>
          <w:b w:val="0"/>
        </w:rPr>
        <w:t>я</w:t>
      </w:r>
    </w:p>
    <w:p w:rsidR="00D841B8" w:rsidRPr="00D841B8" w:rsidRDefault="00D841B8" w:rsidP="00D841B8">
      <w:pPr>
        <w:pStyle w:val="a5"/>
        <w:framePr w:w="9990" w:h="8298" w:hRule="exact" w:wrap="none" w:vAnchor="page" w:hAnchor="page" w:x="1121" w:y="758"/>
        <w:spacing w:line="280" w:lineRule="exact"/>
        <w:rPr>
          <w:b w:val="0"/>
        </w:rPr>
      </w:pPr>
      <w:r w:rsidRPr="00D841B8">
        <w:rPr>
          <w:b w:val="0"/>
        </w:rPr>
        <w:t>Исполнительного комитета</w:t>
      </w:r>
      <w:r w:rsidRPr="00D841B8">
        <w:rPr>
          <w:b w:val="0"/>
        </w:rPr>
        <w:tab/>
      </w:r>
    </w:p>
    <w:p w:rsidR="00D841B8" w:rsidRPr="00D841B8" w:rsidRDefault="00D841B8" w:rsidP="00D841B8">
      <w:pPr>
        <w:pStyle w:val="a5"/>
        <w:framePr w:w="9990" w:h="8298" w:hRule="exact" w:wrap="none" w:vAnchor="page" w:hAnchor="page" w:x="1121" w:y="758"/>
        <w:shd w:val="clear" w:color="auto" w:fill="auto"/>
        <w:spacing w:line="280" w:lineRule="exact"/>
        <w:rPr>
          <w:b w:val="0"/>
        </w:rPr>
      </w:pPr>
      <w:r w:rsidRPr="00D841B8">
        <w:rPr>
          <w:b w:val="0"/>
        </w:rPr>
        <w:t>Аксубаевского муниципального района</w:t>
      </w:r>
    </w:p>
    <w:p w:rsidR="00BB7BB6" w:rsidRDefault="00D841B8" w:rsidP="00D841B8">
      <w:pPr>
        <w:pStyle w:val="a5"/>
        <w:framePr w:w="9990" w:h="8298" w:hRule="exact" w:wrap="none" w:vAnchor="page" w:hAnchor="page" w:x="1121" w:y="758"/>
        <w:shd w:val="clear" w:color="auto" w:fill="auto"/>
        <w:spacing w:line="280" w:lineRule="exact"/>
        <w:rPr>
          <w:b w:val="0"/>
        </w:rPr>
      </w:pPr>
      <w:r w:rsidRPr="00D841B8">
        <w:rPr>
          <w:b w:val="0"/>
        </w:rPr>
        <w:t>Республики Татарстан</w:t>
      </w:r>
      <w:r w:rsidRPr="00D841B8">
        <w:rPr>
          <w:b w:val="0"/>
        </w:rPr>
        <w:tab/>
      </w:r>
    </w:p>
    <w:p w:rsidR="00D841B8" w:rsidRPr="00D841B8" w:rsidRDefault="00BB7BB6" w:rsidP="00D841B8">
      <w:pPr>
        <w:pStyle w:val="a5"/>
        <w:framePr w:w="9990" w:h="8298" w:hRule="exact" w:wrap="none" w:vAnchor="page" w:hAnchor="page" w:x="1121" w:y="758"/>
        <w:shd w:val="clear" w:color="auto" w:fill="auto"/>
        <w:spacing w:line="280" w:lineRule="exact"/>
        <w:rPr>
          <w:b w:val="0"/>
        </w:rPr>
      </w:pPr>
      <w:r>
        <w:rPr>
          <w:b w:val="0"/>
        </w:rPr>
        <w:t>по упра</w:t>
      </w:r>
      <w:bookmarkStart w:id="0" w:name="_GoBack"/>
      <w:bookmarkEnd w:id="0"/>
      <w:r>
        <w:rPr>
          <w:b w:val="0"/>
        </w:rPr>
        <w:t>влению финансами и имуществом</w:t>
      </w:r>
      <w:r w:rsidR="00D841B8" w:rsidRPr="00D841B8">
        <w:rPr>
          <w:b w:val="0"/>
        </w:rPr>
        <w:t xml:space="preserve">                                     </w:t>
      </w:r>
      <w:r>
        <w:rPr>
          <w:b w:val="0"/>
        </w:rPr>
        <w:t xml:space="preserve">И.И.Муратшин </w:t>
      </w:r>
    </w:p>
    <w:p w:rsidR="00D841B8" w:rsidRDefault="00D841B8" w:rsidP="00D841B8">
      <w:pPr>
        <w:pStyle w:val="20"/>
        <w:framePr w:w="9990" w:h="8298" w:hRule="exact" w:wrap="none" w:vAnchor="page" w:hAnchor="page" w:x="1121" w:y="758"/>
        <w:shd w:val="clear" w:color="auto" w:fill="auto"/>
        <w:tabs>
          <w:tab w:val="left" w:pos="974"/>
        </w:tabs>
        <w:spacing w:before="0" w:after="0" w:line="240" w:lineRule="auto"/>
      </w:pPr>
    </w:p>
    <w:p w:rsidR="00DB7479" w:rsidRDefault="00DB7479" w:rsidP="008E5588">
      <w:pPr>
        <w:pStyle w:val="a5"/>
        <w:framePr w:w="10441" w:h="2191" w:hRule="exact" w:wrap="none" w:vAnchor="page" w:hAnchor="page" w:x="681" w:y="9311"/>
        <w:spacing w:line="280" w:lineRule="exact"/>
      </w:pPr>
    </w:p>
    <w:p w:rsidR="00DB7479" w:rsidRDefault="00DB7479" w:rsidP="008E5588">
      <w:pPr>
        <w:pStyle w:val="a5"/>
        <w:framePr w:w="10441" w:h="2191" w:hRule="exact" w:wrap="none" w:vAnchor="page" w:hAnchor="page" w:x="681" w:y="9311"/>
        <w:spacing w:line="280" w:lineRule="exact"/>
      </w:pPr>
    </w:p>
    <w:p w:rsidR="00DB7479" w:rsidRDefault="00DB7479" w:rsidP="008E5588">
      <w:pPr>
        <w:pStyle w:val="a5"/>
        <w:framePr w:w="10441" w:h="2191" w:hRule="exact" w:wrap="none" w:vAnchor="page" w:hAnchor="page" w:x="681" w:y="9311"/>
        <w:spacing w:line="280" w:lineRule="exact"/>
      </w:pPr>
    </w:p>
    <w:p w:rsidR="00DB7479" w:rsidRDefault="00DB7479" w:rsidP="008E5588">
      <w:pPr>
        <w:pStyle w:val="a5"/>
        <w:framePr w:w="10441" w:h="2191" w:hRule="exact" w:wrap="none" w:vAnchor="page" w:hAnchor="page" w:x="681" w:y="9311"/>
        <w:spacing w:line="280" w:lineRule="exact"/>
      </w:pP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41B8" w:rsidRDefault="00AF7E01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lastRenderedPageBreak/>
        <w:t xml:space="preserve">Приложение № 1 </w:t>
      </w:r>
    </w:p>
    <w:p w:rsidR="00D841B8" w:rsidRDefault="00D841B8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t xml:space="preserve">Утвержден </w:t>
      </w:r>
      <w:r w:rsidR="00AF7E01">
        <w:t xml:space="preserve"> постановлени</w:t>
      </w:r>
      <w:r>
        <w:t>ем</w:t>
      </w:r>
      <w:r w:rsidR="00AF7E01">
        <w:t xml:space="preserve"> </w:t>
      </w:r>
    </w:p>
    <w:p w:rsidR="00D841B8" w:rsidRDefault="00AF7E01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t xml:space="preserve">Исполнительного комитета </w:t>
      </w:r>
    </w:p>
    <w:p w:rsidR="00D841B8" w:rsidRDefault="008E5588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t>Аксубаевского</w:t>
      </w:r>
      <w:r w:rsidR="00AF7E01">
        <w:t xml:space="preserve"> муниципального района </w:t>
      </w:r>
    </w:p>
    <w:p w:rsidR="00D841B8" w:rsidRDefault="00AF7E01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t xml:space="preserve">Республики Татарстан </w:t>
      </w:r>
    </w:p>
    <w:p w:rsidR="00B33176" w:rsidRDefault="00AF7E01" w:rsidP="00D841B8">
      <w:pPr>
        <w:pStyle w:val="20"/>
        <w:framePr w:w="10004" w:h="2347" w:hRule="exact" w:wrap="none" w:vAnchor="page" w:hAnchor="page" w:x="1144" w:y="760"/>
        <w:shd w:val="clear" w:color="auto" w:fill="auto"/>
        <w:spacing w:before="0" w:after="0" w:line="324" w:lineRule="exact"/>
        <w:ind w:left="4956"/>
        <w:jc w:val="left"/>
      </w:pPr>
      <w:r>
        <w:t xml:space="preserve">от </w:t>
      </w:r>
      <w:r w:rsidRPr="00D841B8">
        <w:t>«</w:t>
      </w:r>
      <w:r w:rsidR="00D841B8" w:rsidRPr="00D841B8">
        <w:t>_____</w:t>
      </w:r>
      <w:r w:rsidRPr="00D841B8">
        <w:t>»</w:t>
      </w:r>
      <w:r w:rsidR="00D841B8" w:rsidRPr="00D841B8">
        <w:t>_____________</w:t>
      </w:r>
      <w:r w:rsidRPr="00D841B8">
        <w:t xml:space="preserve"> 2019 № </w:t>
      </w:r>
      <w:r w:rsidR="00D841B8" w:rsidRPr="00D841B8">
        <w:t>___</w:t>
      </w:r>
    </w:p>
    <w:p w:rsidR="00D841B8" w:rsidRPr="00D841B8" w:rsidRDefault="00AF7E01" w:rsidP="00D841B8">
      <w:pPr>
        <w:pStyle w:val="20"/>
        <w:framePr w:w="10004" w:h="12739" w:hRule="exact" w:wrap="none" w:vAnchor="page" w:hAnchor="page" w:x="1144" w:y="3679"/>
        <w:shd w:val="clear" w:color="auto" w:fill="auto"/>
        <w:spacing w:before="0" w:after="0" w:line="324" w:lineRule="exact"/>
        <w:jc w:val="center"/>
        <w:rPr>
          <w:b/>
        </w:rPr>
      </w:pPr>
      <w:r w:rsidRPr="00D841B8">
        <w:rPr>
          <w:b/>
        </w:rPr>
        <w:t>Порядок</w:t>
      </w:r>
    </w:p>
    <w:p w:rsidR="00B33176" w:rsidRPr="00D841B8" w:rsidRDefault="00AF7E01" w:rsidP="00D841B8">
      <w:pPr>
        <w:pStyle w:val="20"/>
        <w:framePr w:w="10004" w:h="12739" w:hRule="exact" w:wrap="none" w:vAnchor="page" w:hAnchor="page" w:x="1144" w:y="3679"/>
        <w:shd w:val="clear" w:color="auto" w:fill="auto"/>
        <w:spacing w:before="0" w:after="0" w:line="324" w:lineRule="exact"/>
        <w:jc w:val="center"/>
        <w:rPr>
          <w:b/>
        </w:rPr>
      </w:pPr>
      <w:r w:rsidRPr="00D841B8">
        <w:rPr>
          <w:b/>
        </w:rPr>
        <w:t xml:space="preserve"> предоставления из бюджета </w:t>
      </w:r>
      <w:r w:rsidR="008E5588" w:rsidRPr="00D841B8">
        <w:rPr>
          <w:b/>
        </w:rPr>
        <w:t>Аксубаевского</w:t>
      </w:r>
      <w:r w:rsidRPr="00D841B8">
        <w:rPr>
          <w:b/>
        </w:rPr>
        <w:t xml:space="preserve">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</w:t>
      </w:r>
      <w:r w:rsidR="00D841B8">
        <w:rPr>
          <w:b/>
        </w:rPr>
        <w:t xml:space="preserve"> </w:t>
      </w:r>
      <w:r w:rsidRPr="00D841B8">
        <w:rPr>
          <w:b/>
        </w:rPr>
        <w:t xml:space="preserve">первой необходимости в отдаленные и малонаселенные сельские пункты, расположенные далее 11 километров от </w:t>
      </w:r>
      <w:r w:rsidR="008E5588" w:rsidRPr="00D841B8">
        <w:rPr>
          <w:b/>
        </w:rPr>
        <w:t>пгт Аксубаево</w:t>
      </w:r>
      <w:r w:rsidRPr="00D841B8">
        <w:rPr>
          <w:b/>
        </w:rPr>
        <w:t xml:space="preserve"> </w:t>
      </w:r>
      <w:r w:rsidR="008E5588" w:rsidRPr="00D841B8">
        <w:rPr>
          <w:b/>
        </w:rPr>
        <w:t>Аксубаевского</w:t>
      </w:r>
      <w:r w:rsidRPr="00D841B8">
        <w:rPr>
          <w:b/>
        </w:rPr>
        <w:t xml:space="preserve"> муниципального района Республики</w:t>
      </w:r>
      <w:r w:rsidR="008E5588" w:rsidRPr="00D841B8">
        <w:rPr>
          <w:b/>
        </w:rPr>
        <w:t xml:space="preserve"> </w:t>
      </w:r>
      <w:r w:rsidRPr="00D841B8">
        <w:rPr>
          <w:b/>
        </w:rPr>
        <w:t>Татарстан</w:t>
      </w:r>
    </w:p>
    <w:p w:rsidR="008E5588" w:rsidRDefault="008E5588" w:rsidP="008E5588">
      <w:pPr>
        <w:pStyle w:val="20"/>
        <w:framePr w:w="10004" w:h="12739" w:hRule="exact" w:wrap="none" w:vAnchor="page" w:hAnchor="page" w:x="1144" w:y="3679"/>
        <w:shd w:val="clear" w:color="auto" w:fill="auto"/>
        <w:spacing w:before="0" w:after="0" w:line="324" w:lineRule="exact"/>
        <w:ind w:left="640"/>
        <w:jc w:val="left"/>
      </w:pPr>
    </w:p>
    <w:p w:rsidR="00B33176" w:rsidRDefault="00AF7E01">
      <w:pPr>
        <w:pStyle w:val="20"/>
        <w:framePr w:w="10004" w:h="12739" w:hRule="exact" w:wrap="none" w:vAnchor="page" w:hAnchor="page" w:x="1144" w:y="3679"/>
        <w:numPr>
          <w:ilvl w:val="0"/>
          <w:numId w:val="2"/>
        </w:numPr>
        <w:shd w:val="clear" w:color="auto" w:fill="auto"/>
        <w:tabs>
          <w:tab w:val="left" w:pos="2914"/>
        </w:tabs>
        <w:spacing w:before="0" w:after="129" w:line="280" w:lineRule="exact"/>
        <w:ind w:left="2100"/>
      </w:pPr>
      <w:r>
        <w:t>Общие положения о предоставлении субсидии</w:t>
      </w:r>
    </w:p>
    <w:p w:rsidR="00B33176" w:rsidRDefault="00AF7E01">
      <w:pPr>
        <w:pStyle w:val="20"/>
        <w:framePr w:w="10004" w:h="12739" w:hRule="exact" w:wrap="none" w:vAnchor="page" w:hAnchor="page" w:x="1144" w:y="3679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 w:line="317" w:lineRule="exact"/>
        <w:ind w:firstLine="640"/>
      </w:pPr>
      <w:r>
        <w:t xml:space="preserve">Настоящий Порядок предоставления субсидии из бюджета </w:t>
      </w:r>
      <w:r w:rsidR="008E5588">
        <w:t>Аксубаевского</w:t>
      </w:r>
      <w:r>
        <w:t xml:space="preserve">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</w:t>
      </w:r>
      <w:r w:rsidR="008E5588">
        <w:t>Аксубаевского</w:t>
      </w:r>
      <w:r>
        <w:t xml:space="preserve"> муниципального района, расположенные далее 11 километров от районного центра </w:t>
      </w:r>
      <w:r w:rsidR="008E5588">
        <w:t>Аксубаевского</w:t>
      </w:r>
      <w:r>
        <w:t xml:space="preserve"> муниципального района- </w:t>
      </w:r>
      <w:r w:rsidR="008E5588">
        <w:t>пгт Аксубаево</w:t>
      </w:r>
      <w:r>
        <w:t xml:space="preserve"> определяет процедуру предоставления организациям потребительской кооперации субсидий за счет средств местного бюджета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</w:t>
      </w:r>
      <w:r w:rsidR="008E5588">
        <w:t>Аксубаевского</w:t>
      </w:r>
      <w:r>
        <w:t xml:space="preserve"> муниципального района, расположенные далее 11 километров от районного центра </w:t>
      </w:r>
      <w:r w:rsidR="008E5588">
        <w:t>Аксубаевского</w:t>
      </w:r>
      <w:r>
        <w:t xml:space="preserve"> муниципального района- </w:t>
      </w:r>
      <w:r w:rsidR="008E5588">
        <w:t>пгт Аксубаево</w:t>
      </w:r>
      <w:r>
        <w:t xml:space="preserve"> (далее по тексту - субсидия).</w:t>
      </w:r>
    </w:p>
    <w:p w:rsidR="00B33176" w:rsidRDefault="00AF7E01">
      <w:pPr>
        <w:pStyle w:val="20"/>
        <w:framePr w:w="10004" w:h="12739" w:hRule="exact" w:wrap="none" w:vAnchor="page" w:hAnchor="page" w:x="1144" w:y="3679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 w:line="317" w:lineRule="exact"/>
        <w:ind w:firstLine="640"/>
      </w:pPr>
      <w:r>
        <w:t xml:space="preserve">Целью предоставления организациям потребительской кооперации (далее- организации) субсидий является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</w:t>
      </w:r>
      <w:r w:rsidR="006828B1">
        <w:t>Аксубаевского</w:t>
      </w:r>
      <w:r>
        <w:t xml:space="preserve"> муниципального района, расположенные далее 11 километров от районного центра </w:t>
      </w:r>
      <w:r w:rsidR="006828B1">
        <w:t>Аксубаевского</w:t>
      </w:r>
      <w:r>
        <w:t xml:space="preserve"> муниципального района</w:t>
      </w:r>
      <w:r w:rsidR="006828B1">
        <w:t xml:space="preserve"> </w:t>
      </w:r>
      <w:r>
        <w:t>-</w:t>
      </w:r>
      <w:r w:rsidR="006828B1">
        <w:t xml:space="preserve"> пгт Аксубаево</w:t>
      </w:r>
      <w:r>
        <w:t>.</w:t>
      </w:r>
    </w:p>
    <w:p w:rsidR="00B33176" w:rsidRDefault="00AF7E01">
      <w:pPr>
        <w:pStyle w:val="20"/>
        <w:framePr w:w="10004" w:h="12739" w:hRule="exact" w:wrap="none" w:vAnchor="page" w:hAnchor="page" w:x="1144" w:y="3679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 w:line="317" w:lineRule="exact"/>
        <w:ind w:firstLine="640"/>
      </w:pPr>
      <w:r>
        <w:t xml:space="preserve">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r w:rsidR="00E15265">
        <w:t>Аксубаевского</w:t>
      </w:r>
      <w:r>
        <w:t xml:space="preserve"> муниципального района Республики Татарстан - главный распорядитель как получатель бюджетных средств.</w:t>
      </w:r>
    </w:p>
    <w:p w:rsidR="00B33176" w:rsidRDefault="00AF7E01">
      <w:pPr>
        <w:pStyle w:val="20"/>
        <w:framePr w:w="10004" w:h="12739" w:hRule="exact" w:wrap="none" w:vAnchor="page" w:hAnchor="page" w:x="1144" w:y="3679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0" w:line="317" w:lineRule="exact"/>
        <w:ind w:firstLine="640"/>
      </w:pPr>
      <w:r>
        <w:t>Предоставление субсидии осуществляется в пределах бюджетных ассигнований и лимитов бюджетных обязательств, предусмотренных в решении о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tabs>
          <w:tab w:val="left" w:pos="1249"/>
        </w:tabs>
        <w:spacing w:before="0" w:after="0" w:line="320" w:lineRule="exact"/>
      </w:pPr>
      <w:r>
        <w:lastRenderedPageBreak/>
        <w:t xml:space="preserve">местном бюджете Исполнительному комитету </w:t>
      </w:r>
      <w:r w:rsidR="00E15265">
        <w:t>Аксубаевского</w:t>
      </w:r>
      <w:r>
        <w:t xml:space="preserve"> муниципального района на цели, указанные в</w:t>
      </w:r>
      <w:r w:rsidR="002F723F">
        <w:t xml:space="preserve"> </w:t>
      </w:r>
      <w:r>
        <w:t>пункте 1.2.настоящего Порядка.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320" w:lineRule="exact"/>
        <w:ind w:firstLine="640"/>
      </w:pPr>
      <w:r>
        <w:t xml:space="preserve">Извещение о предоставлении субсидии размещается на официальном сайте </w:t>
      </w:r>
      <w:r w:rsidR="00E15265">
        <w:t>Аксубаевского</w:t>
      </w:r>
      <w:r>
        <w:t xml:space="preserve"> муниципального района Республики Татарстан не менее чем за десять календарных дней до даты окончания приема заявлений о предоставлении субсидии.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320" w:lineRule="exact"/>
        <w:ind w:firstLine="640"/>
      </w:pPr>
      <w:r>
        <w:t xml:space="preserve">Получателями субсидии являются организации потребительской кооперации, зарегистрированные и осуществляющие деятельность на территории </w:t>
      </w:r>
      <w:r w:rsidR="00E15265">
        <w:t>Аксубаевского</w:t>
      </w:r>
      <w:r>
        <w:t xml:space="preserve"> муниципального района (далее-Получатели).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320" w:lineRule="exact"/>
        <w:ind w:firstLine="640"/>
      </w:pPr>
      <w:r>
        <w:t>Право на получение субсидии имеют организации, отвечающие следующим критериям: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20" w:lineRule="exact"/>
        <w:ind w:firstLine="640"/>
      </w:pPr>
      <w:r>
        <w:t xml:space="preserve">-является юридическим лицом, зарегистрированным на территории </w:t>
      </w:r>
      <w:r w:rsidR="00E15265">
        <w:t>Аксубаевского</w:t>
      </w:r>
      <w:r>
        <w:t xml:space="preserve"> муниципального района;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20" w:lineRule="exact"/>
        <w:ind w:firstLine="640"/>
      </w:pPr>
      <w:r>
        <w:t xml:space="preserve">-осуществление Получателем торговой деятельности на территории </w:t>
      </w:r>
      <w:r w:rsidR="00E15265">
        <w:t>Аксубаевского</w:t>
      </w:r>
      <w:r>
        <w:t xml:space="preserve"> муниципального района;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20" w:lineRule="exact"/>
        <w:ind w:left="640"/>
      </w:pPr>
      <w:r>
        <w:t>-наличие транспортных средств для перевозки товаров первой необходимости; -не нахождение в стадии реорганизации, ликвидации или банкротства.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320" w:lineRule="exact"/>
        <w:ind w:firstLine="640"/>
      </w:pPr>
      <w:r>
        <w:t xml:space="preserve">Субсидии предоставляются организациям в размере фактически произведенных расходов на приобретение горюче-смазочных материалов при доставке товаров первой необходимости в отдаленные и малонаселенные сельские пункты </w:t>
      </w:r>
      <w:r w:rsidR="00E15265">
        <w:t>Аксубаевского</w:t>
      </w:r>
      <w:r>
        <w:t xml:space="preserve"> муниципального района, расположенные далее 11 километров от районного цент</w:t>
      </w:r>
      <w:r w:rsidR="00E15265">
        <w:t>ра Аксубаевского</w:t>
      </w:r>
      <w:r>
        <w:t xml:space="preserve"> муниципального района- </w:t>
      </w:r>
      <w:r w:rsidR="00E15265">
        <w:t>пгт Аксубаево</w:t>
      </w:r>
      <w:r>
        <w:t>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43"/>
        </w:tabs>
        <w:spacing w:before="0" w:after="0" w:line="320" w:lineRule="exact"/>
        <w:ind w:firstLine="640"/>
      </w:pPr>
      <w:r>
        <w:t xml:space="preserve">Размер субсидии определяется исходя из суммы понесенных затрат, но не свыше средств, предусмотренных на эти цели в бюджете </w:t>
      </w:r>
      <w:r w:rsidR="00E15265">
        <w:t>Аксубаевского</w:t>
      </w:r>
      <w:r>
        <w:t xml:space="preserve"> муниципального района. Для его определения получатель субсидии предоставляет справку-расчет по форме согласно Приложению № 1 к настоящему Порядку.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1"/>
          <w:numId w:val="2"/>
        </w:numPr>
        <w:shd w:val="clear" w:color="auto" w:fill="auto"/>
        <w:tabs>
          <w:tab w:val="left" w:pos="1256"/>
        </w:tabs>
        <w:spacing w:before="0" w:after="272" w:line="320" w:lineRule="exact"/>
        <w:ind w:firstLine="640"/>
      </w:pPr>
      <w:r>
        <w:t xml:space="preserve">Исполнительный комитет </w:t>
      </w:r>
      <w:r w:rsidR="00E15265">
        <w:t>Аксубаевского</w:t>
      </w:r>
      <w:r>
        <w:t xml:space="preserve"> муниципального района Республики Татарстан (далее-Исполнительный комитет) осуществляет перечисление субсидий со своего лицевого счета, открытого в Территориальном отделении Департамента казначейства Министерства финансов Республики Татарстан по </w:t>
      </w:r>
      <w:r w:rsidR="00E15265">
        <w:t>Аксубаевского</w:t>
      </w:r>
      <w:r>
        <w:t xml:space="preserve"> району, на расчетные счета организаций.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0"/>
          <w:numId w:val="2"/>
        </w:numPr>
        <w:shd w:val="clear" w:color="auto" w:fill="auto"/>
        <w:tabs>
          <w:tab w:val="left" w:pos="2999"/>
        </w:tabs>
        <w:spacing w:before="0" w:after="305" w:line="280" w:lineRule="exact"/>
        <w:ind w:left="2160"/>
      </w:pPr>
      <w:r>
        <w:t>Условия и порядок предоставления субсидий</w:t>
      </w:r>
    </w:p>
    <w:p w:rsidR="00B33176" w:rsidRDefault="00AF7E01">
      <w:pPr>
        <w:pStyle w:val="20"/>
        <w:framePr w:w="10012" w:h="15495" w:hRule="exact" w:wrap="none" w:vAnchor="page" w:hAnchor="page" w:x="1140" w:y="781"/>
        <w:numPr>
          <w:ilvl w:val="0"/>
          <w:numId w:val="3"/>
        </w:numPr>
        <w:shd w:val="clear" w:color="auto" w:fill="auto"/>
        <w:tabs>
          <w:tab w:val="left" w:pos="1044"/>
        </w:tabs>
        <w:spacing w:before="0" w:after="0" w:line="317" w:lineRule="exact"/>
        <w:ind w:firstLine="640"/>
      </w:pPr>
      <w:r>
        <w:t>Для получения субсидии организации представляют в Исполнительный комитет заявление с приложением следующих документов: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17" w:lineRule="exact"/>
        <w:ind w:firstLine="640"/>
      </w:pPr>
      <w:r>
        <w:t>-копию Устава (для юридических лиц) и его оригинал для обозрения, а также (при их наличии) всех изменений и дополнений к нему (оригинал для обозрения);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17" w:lineRule="exact"/>
        <w:ind w:firstLine="640"/>
      </w:pPr>
      <w:r>
        <w:t>-копию Учредительного договора или решения уполномоченного органа о создании лица и его оригинал (оригинал для обозрения);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17" w:lineRule="exact"/>
        <w:ind w:firstLine="640"/>
      </w:pPr>
      <w:r>
        <w:t>-документы, подтверждающие наличие транспортных средств (копии паспорта технического средства и др.);</w:t>
      </w:r>
    </w:p>
    <w:p w:rsidR="00B33176" w:rsidRDefault="00AF7E01">
      <w:pPr>
        <w:pStyle w:val="20"/>
        <w:framePr w:w="10012" w:h="15495" w:hRule="exact" w:wrap="none" w:vAnchor="page" w:hAnchor="page" w:x="1140" w:y="781"/>
        <w:shd w:val="clear" w:color="auto" w:fill="auto"/>
        <w:spacing w:before="0" w:after="0" w:line="317" w:lineRule="exact"/>
        <w:ind w:firstLine="640"/>
      </w:pPr>
      <w:r>
        <w:t xml:space="preserve">-справку-расчет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</w:t>
      </w:r>
      <w:r w:rsidR="00E15265">
        <w:t>Аксубаевского</w:t>
      </w:r>
      <w:r>
        <w:t xml:space="preserve"> муниципального района, расположенные далее 11 километров от районного центра </w:t>
      </w:r>
      <w:r w:rsidR="00E15265">
        <w:t>Аксубаевского</w:t>
      </w:r>
      <w:r>
        <w:t xml:space="preserve"> муниципального района-</w:t>
      </w:r>
      <w:r w:rsidR="00E15265">
        <w:t>пгт Аксубаево</w:t>
      </w:r>
      <w:r>
        <w:t xml:space="preserve"> по форме согласно приложению №1 к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</w:pPr>
      <w:r>
        <w:lastRenderedPageBreak/>
        <w:t>настоящему Порядку.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4"/>
        </w:numPr>
        <w:shd w:val="clear" w:color="auto" w:fill="auto"/>
        <w:tabs>
          <w:tab w:val="left" w:pos="1119"/>
        </w:tabs>
        <w:spacing w:before="0" w:after="0" w:line="320" w:lineRule="exact"/>
        <w:ind w:firstLine="620"/>
      </w:pPr>
      <w:r>
        <w:t xml:space="preserve">Исполнительный комитет в лице Комиссии по рассмотрению и оценке заявлений на получение субсидий из бюджета </w:t>
      </w:r>
      <w:r w:rsidR="00E15265">
        <w:t>Аксубаевского</w:t>
      </w:r>
      <w:r>
        <w:t xml:space="preserve"> муниципального района и определению победителей в течение 10 рабочих дней осуществляет проверку достоверности документов, указанных в пункте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Решение оформляется в виде протокола.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4"/>
        </w:numPr>
        <w:shd w:val="clear" w:color="auto" w:fill="auto"/>
        <w:tabs>
          <w:tab w:val="left" w:pos="1480"/>
        </w:tabs>
        <w:spacing w:before="0" w:after="0" w:line="320" w:lineRule="exact"/>
        <w:ind w:firstLine="620"/>
      </w:pPr>
      <w:r>
        <w:t>Основаниями для отказа в предоставлении субсидии являются:</w:t>
      </w:r>
    </w:p>
    <w:p w:rsidR="00B33176" w:rsidRDefault="00AF7E01" w:rsidP="00D841B8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несоответствие представленных получателем субсидии документов</w:t>
      </w:r>
      <w:r w:rsidR="00D841B8">
        <w:t xml:space="preserve"> </w:t>
      </w:r>
      <w:r>
        <w:t>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недостоверность представленной получателем субсидии информации.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5"/>
        </w:numPr>
        <w:shd w:val="clear" w:color="auto" w:fill="auto"/>
        <w:tabs>
          <w:tab w:val="left" w:pos="1057"/>
        </w:tabs>
        <w:spacing w:before="0" w:after="0" w:line="320" w:lineRule="exact"/>
        <w:ind w:firstLine="620"/>
      </w:pPr>
      <w:r>
        <w:t xml:space="preserve">При положительном решении Комиссии Исполнительный комитет на основании распоряжения заключает соглашение о предоставлении субсидии согласно Приложению №2 к настоящему Порядку и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по </w:t>
      </w:r>
      <w:r w:rsidR="00E15265">
        <w:t>Аксубаевского</w:t>
      </w:r>
      <w:r>
        <w:t xml:space="preserve"> району на расчетные счета организации.</w:t>
      </w: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5"/>
        </w:numPr>
        <w:shd w:val="clear" w:color="auto" w:fill="auto"/>
        <w:tabs>
          <w:tab w:val="left" w:pos="1057"/>
        </w:tabs>
        <w:spacing w:before="0" w:after="0" w:line="320" w:lineRule="exact"/>
        <w:ind w:firstLine="620"/>
      </w:pPr>
      <w:r>
        <w:t>Соглашение о предоставлении субсидии заключается со сроком действия на 1 год.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5"/>
        </w:numPr>
        <w:shd w:val="clear" w:color="auto" w:fill="auto"/>
        <w:tabs>
          <w:tab w:val="left" w:pos="1062"/>
        </w:tabs>
        <w:spacing w:before="0" w:after="0" w:line="320" w:lineRule="exact"/>
        <w:ind w:firstLine="620"/>
      </w:pPr>
      <w:r>
        <w:t xml:space="preserve">Направление затрат, на возмещение которых предоставляется субсидия, - доставка товаров первой необходимости в отдаленные и малонаселенные сельские пункты </w:t>
      </w:r>
      <w:r w:rsidR="00E15265">
        <w:t>Аксубаевского</w:t>
      </w:r>
      <w:r>
        <w:t xml:space="preserve"> муниципального района, расположенные далее 11 километров от центра </w:t>
      </w:r>
      <w:r w:rsidR="00E15265">
        <w:t>Аксубаевского</w:t>
      </w:r>
      <w:r>
        <w:t xml:space="preserve"> муниципального района </w:t>
      </w:r>
      <w:r w:rsidR="00E15265">
        <w:t>–</w:t>
      </w:r>
      <w:r>
        <w:t xml:space="preserve"> </w:t>
      </w:r>
      <w:r w:rsidR="00E15265">
        <w:t>пгт Аксубаево</w:t>
      </w:r>
      <w:r>
        <w:t xml:space="preserve"> доставкой товаров первой необходимости в отдаленные и малонаселенные сельские пункты </w:t>
      </w:r>
      <w:r w:rsidR="00E15265">
        <w:t>Аксубаевского</w:t>
      </w:r>
      <w:r>
        <w:t xml:space="preserve"> муниципального района, расположенные далее 11 километров от районного центра </w:t>
      </w:r>
      <w:r w:rsidR="00E15265">
        <w:t>Аксубаевского</w:t>
      </w:r>
      <w:r>
        <w:t xml:space="preserve"> муниципального района-</w:t>
      </w:r>
      <w:r w:rsidR="00E15265">
        <w:t>пгт Аксубаево</w:t>
      </w:r>
    </w:p>
    <w:p w:rsidR="00B33176" w:rsidRDefault="00AF7E01">
      <w:pPr>
        <w:pStyle w:val="20"/>
        <w:framePr w:w="10004" w:h="15499" w:hRule="exact" w:wrap="none" w:vAnchor="page" w:hAnchor="page" w:x="1144" w:y="788"/>
        <w:numPr>
          <w:ilvl w:val="0"/>
          <w:numId w:val="5"/>
        </w:numPr>
        <w:shd w:val="clear" w:color="auto" w:fill="auto"/>
        <w:tabs>
          <w:tab w:val="left" w:pos="1057"/>
        </w:tabs>
        <w:spacing w:before="0" w:after="0" w:line="320" w:lineRule="exact"/>
        <w:ind w:firstLine="620"/>
      </w:pPr>
      <w:r>
        <w:t>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33176" w:rsidRDefault="00AF7E01">
      <w:pPr>
        <w:pStyle w:val="20"/>
        <w:framePr w:w="10004" w:h="15499" w:hRule="exact" w:wrap="none" w:vAnchor="page" w:hAnchor="page" w:x="1144" w:y="788"/>
        <w:shd w:val="clear" w:color="auto" w:fill="auto"/>
        <w:spacing w:before="0" w:after="0" w:line="320" w:lineRule="exact"/>
        <w:ind w:firstLine="620"/>
      </w:pPr>
      <w: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="10008" w:h="15567" w:hRule="exact" w:wrap="none" w:vAnchor="page" w:hAnchor="page" w:x="1142" w:y="773"/>
        <w:shd w:val="clear" w:color="auto" w:fill="auto"/>
        <w:spacing w:before="0" w:after="0" w:line="320" w:lineRule="exact"/>
        <w:ind w:firstLine="640"/>
      </w:pPr>
      <w:r>
        <w:lastRenderedPageBreak/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B33176" w:rsidRDefault="00AF7E01">
      <w:pPr>
        <w:pStyle w:val="20"/>
        <w:framePr w:w="10008" w:h="15567" w:hRule="exact" w:wrap="none" w:vAnchor="page" w:hAnchor="page" w:x="1142" w:y="773"/>
        <w:shd w:val="clear" w:color="auto" w:fill="auto"/>
        <w:spacing w:before="0" w:after="0" w:line="320" w:lineRule="exact"/>
        <w:ind w:firstLine="640"/>
      </w:pPr>
      <w: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</w:t>
      </w:r>
    </w:p>
    <w:p w:rsidR="00B33176" w:rsidRDefault="00AF7E01">
      <w:pPr>
        <w:pStyle w:val="20"/>
        <w:framePr w:w="10008" w:h="15567" w:hRule="exact" w:wrap="none" w:vAnchor="page" w:hAnchor="page" w:x="1142" w:y="773"/>
        <w:shd w:val="clear" w:color="auto" w:fill="auto"/>
        <w:spacing w:before="0" w:after="0" w:line="320" w:lineRule="exact"/>
        <w:ind w:firstLine="640"/>
      </w:pPr>
      <w:r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33176" w:rsidRDefault="00AF7E01">
      <w:pPr>
        <w:pStyle w:val="20"/>
        <w:framePr w:w="10008" w:h="15567" w:hRule="exact" w:wrap="none" w:vAnchor="page" w:hAnchor="page" w:x="1142" w:y="773"/>
        <w:shd w:val="clear" w:color="auto" w:fill="auto"/>
        <w:spacing w:before="0" w:after="0" w:line="320" w:lineRule="exact"/>
        <w:ind w:firstLine="640"/>
      </w:pPr>
      <w:r>
        <w:t xml:space="preserve">получатели субсидий не должны получать средства из бюджета </w:t>
      </w:r>
      <w:r w:rsidR="00E15265">
        <w:t>Аксубаевского</w:t>
      </w:r>
      <w:r>
        <w:t xml:space="preserve">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5"/>
        </w:numPr>
        <w:shd w:val="clear" w:color="auto" w:fill="auto"/>
        <w:tabs>
          <w:tab w:val="left" w:pos="1082"/>
        </w:tabs>
        <w:spacing w:before="0" w:after="272" w:line="320" w:lineRule="exact"/>
        <w:ind w:firstLine="640"/>
      </w:pPr>
      <w:r>
        <w:t xml:space="preserve">Остаток субсидии, не использованный в отчетном финансовом году, в случаях, предусмотренных соглашением о предоставлении субсидии, подлежит возврату получателем субсидии в бюджет </w:t>
      </w:r>
      <w:r w:rsidR="00E15265">
        <w:t>Аксубаевского</w:t>
      </w:r>
      <w:r>
        <w:t xml:space="preserve"> муниципального района до 01 января года, следующего за отчетным, путем перечисления на лицевой счет Исполнительного комитета, открытый в Территориальном отделении Департамента казначейства Министерства финансов Республики Татарстан.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2"/>
        </w:numPr>
        <w:shd w:val="clear" w:color="auto" w:fill="auto"/>
        <w:spacing w:before="0" w:after="119" w:line="280" w:lineRule="exact"/>
        <w:ind w:left="3660"/>
        <w:jc w:val="left"/>
      </w:pPr>
      <w:r>
        <w:t>Требовании к отчетности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6"/>
        </w:numPr>
        <w:shd w:val="clear" w:color="auto" w:fill="auto"/>
        <w:tabs>
          <w:tab w:val="left" w:pos="1082"/>
        </w:tabs>
        <w:spacing w:before="0" w:after="275" w:line="324" w:lineRule="exact"/>
        <w:ind w:firstLine="640"/>
      </w:pPr>
      <w:r>
        <w:t>Получатель субсидии предоставляет отчет о целевом использовании субсидии до 20 декабря текущего года согласно приложению № 3 к настоящему Порядку.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2"/>
        </w:numPr>
        <w:shd w:val="clear" w:color="auto" w:fill="auto"/>
        <w:tabs>
          <w:tab w:val="left" w:pos="1127"/>
        </w:tabs>
        <w:spacing w:before="0" w:after="0" w:line="280" w:lineRule="exact"/>
        <w:ind w:left="800"/>
      </w:pPr>
      <w:r>
        <w:t>Требования об осуществлении контроля за соблюдением условий, целей</w:t>
      </w:r>
    </w:p>
    <w:p w:rsidR="00B33176" w:rsidRDefault="00AF7E01">
      <w:pPr>
        <w:pStyle w:val="20"/>
        <w:framePr w:w="10008" w:h="15567" w:hRule="exact" w:wrap="none" w:vAnchor="page" w:hAnchor="page" w:x="1142" w:y="773"/>
        <w:shd w:val="clear" w:color="auto" w:fill="auto"/>
        <w:spacing w:before="0" w:after="253" w:line="280" w:lineRule="exact"/>
        <w:ind w:firstLine="640"/>
      </w:pPr>
      <w:r>
        <w:t>и порядка предоставления субсидий и ответственности за их нарушение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7"/>
        </w:numPr>
        <w:shd w:val="clear" w:color="auto" w:fill="auto"/>
        <w:tabs>
          <w:tab w:val="left" w:pos="1082"/>
        </w:tabs>
        <w:spacing w:before="0" w:after="0" w:line="320" w:lineRule="exact"/>
        <w:ind w:firstLine="640"/>
      </w:pPr>
      <w:r>
        <w:t xml:space="preserve">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-Исполнительным комитетом и органом муниципального финансового контроля - Контрольно-счетной палатой </w:t>
      </w:r>
      <w:r w:rsidR="00E15265">
        <w:t>Аксубаевского</w:t>
      </w:r>
      <w:r>
        <w:t xml:space="preserve"> муниципального района (далее-КСП).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8"/>
        </w:numPr>
        <w:shd w:val="clear" w:color="auto" w:fill="auto"/>
        <w:tabs>
          <w:tab w:val="left" w:pos="1116"/>
        </w:tabs>
        <w:spacing w:before="0" w:after="0" w:line="320" w:lineRule="exact"/>
        <w:ind w:firstLine="640"/>
      </w:pPr>
      <w:r>
        <w:t>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8"/>
        </w:numPr>
        <w:shd w:val="clear" w:color="auto" w:fill="auto"/>
        <w:spacing w:before="0" w:after="0" w:line="320" w:lineRule="exact"/>
        <w:ind w:firstLine="640"/>
      </w:pPr>
      <w:r>
        <w:t xml:space="preserve"> Предоставленные субсидии подлежат возврату в доход бюджета </w:t>
      </w:r>
      <w:r w:rsidR="00E15265">
        <w:t>Аксубаевского</w:t>
      </w:r>
      <w:r>
        <w:t xml:space="preserve">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B33176" w:rsidRDefault="00AF7E01">
      <w:pPr>
        <w:pStyle w:val="20"/>
        <w:framePr w:w="10008" w:h="15567" w:hRule="exact" w:wrap="none" w:vAnchor="page" w:hAnchor="page" w:x="1142" w:y="773"/>
        <w:numPr>
          <w:ilvl w:val="0"/>
          <w:numId w:val="8"/>
        </w:numPr>
        <w:shd w:val="clear" w:color="auto" w:fill="auto"/>
        <w:spacing w:before="0" w:after="0" w:line="280" w:lineRule="exact"/>
        <w:ind w:firstLine="640"/>
      </w:pPr>
      <w:r>
        <w:t xml:space="preserve"> В случае отказа от добровольного возврата в доход бюджета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E15265">
      <w:pPr>
        <w:pStyle w:val="20"/>
        <w:framePr w:w="9990" w:h="2653" w:hRule="exact" w:wrap="none" w:vAnchor="page" w:hAnchor="page" w:x="1151" w:y="777"/>
        <w:shd w:val="clear" w:color="auto" w:fill="auto"/>
        <w:spacing w:before="0" w:after="0" w:line="324" w:lineRule="exact"/>
      </w:pPr>
      <w:r>
        <w:lastRenderedPageBreak/>
        <w:t>Аксубаевского</w:t>
      </w:r>
      <w:r w:rsidR="00AF7E01">
        <w:t xml:space="preserve"> муниципального района Республики Татарстан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B33176" w:rsidRDefault="00AF7E01">
      <w:pPr>
        <w:pStyle w:val="20"/>
        <w:framePr w:w="9990" w:h="2653" w:hRule="exact" w:wrap="none" w:vAnchor="page" w:hAnchor="page" w:x="1151" w:y="777"/>
        <w:numPr>
          <w:ilvl w:val="0"/>
          <w:numId w:val="8"/>
        </w:numPr>
        <w:shd w:val="clear" w:color="auto" w:fill="auto"/>
        <w:tabs>
          <w:tab w:val="left" w:pos="1192"/>
        </w:tabs>
        <w:spacing w:before="0" w:after="0" w:line="324" w:lineRule="exact"/>
        <w:ind w:firstLine="600"/>
      </w:pPr>
      <w:r>
        <w:t>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40"/>
        <w:framePr w:w="10044" w:h="3639" w:hRule="exact" w:wrap="none" w:vAnchor="page" w:hAnchor="page" w:x="1458" w:y="490"/>
        <w:shd w:val="clear" w:color="auto" w:fill="auto"/>
        <w:spacing w:line="256" w:lineRule="exact"/>
        <w:ind w:left="5400"/>
        <w:jc w:val="both"/>
      </w:pPr>
      <w:r>
        <w:lastRenderedPageBreak/>
        <w:t>Приложение № 1</w:t>
      </w:r>
    </w:p>
    <w:p w:rsidR="00B33176" w:rsidRDefault="00AF7E01">
      <w:pPr>
        <w:pStyle w:val="40"/>
        <w:framePr w:w="10044" w:h="3639" w:hRule="exact" w:wrap="none" w:vAnchor="page" w:hAnchor="page" w:x="1458" w:y="490"/>
        <w:shd w:val="clear" w:color="auto" w:fill="auto"/>
        <w:tabs>
          <w:tab w:val="right" w:pos="10015"/>
        </w:tabs>
        <w:spacing w:line="256" w:lineRule="exact"/>
        <w:ind w:left="5400"/>
        <w:jc w:val="both"/>
      </w:pPr>
      <w:r>
        <w:t xml:space="preserve">к Порядку предоставления из бюджета </w:t>
      </w:r>
      <w:r w:rsidR="00E15265">
        <w:t>Аксубаевского</w:t>
      </w:r>
      <w:r>
        <w:t xml:space="preserve"> муниципального района Республики Татарстан субсидий юридическим лицам (за исключением субсидий государственным</w:t>
      </w:r>
      <w:r>
        <w:tab/>
        <w:t>(муниципальным)</w:t>
      </w:r>
    </w:p>
    <w:p w:rsidR="00B33176" w:rsidRDefault="00AF7E01">
      <w:pPr>
        <w:pStyle w:val="40"/>
        <w:framePr w:w="10044" w:h="3639" w:hRule="exact" w:wrap="none" w:vAnchor="page" w:hAnchor="page" w:x="1458" w:y="490"/>
        <w:shd w:val="clear" w:color="auto" w:fill="auto"/>
        <w:spacing w:line="256" w:lineRule="exact"/>
        <w:ind w:left="5400"/>
        <w:jc w:val="both"/>
      </w:pPr>
      <w:r>
        <w:t xml:space="preserve">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r w:rsidR="002913C6">
        <w:t>пгт Аксубаево</w:t>
      </w:r>
      <w:r>
        <w:t xml:space="preserve"> </w:t>
      </w:r>
      <w:r w:rsidR="002913C6">
        <w:t>Аксубаевского</w:t>
      </w:r>
      <w:r>
        <w:t xml:space="preserve"> муниципального района Республики Татарстан</w:t>
      </w:r>
    </w:p>
    <w:p w:rsidR="00B33176" w:rsidRDefault="00AF7E01">
      <w:pPr>
        <w:pStyle w:val="30"/>
        <w:framePr w:w="10044" w:h="1447" w:hRule="exact" w:wrap="none" w:vAnchor="page" w:hAnchor="page" w:x="1458" w:y="5012"/>
        <w:shd w:val="clear" w:color="auto" w:fill="auto"/>
        <w:spacing w:line="277" w:lineRule="exact"/>
        <w:ind w:left="4400"/>
        <w:jc w:val="left"/>
      </w:pPr>
      <w:r>
        <w:t>Справка-расчет</w:t>
      </w:r>
    </w:p>
    <w:p w:rsidR="00B33176" w:rsidRDefault="00AF7E01">
      <w:pPr>
        <w:pStyle w:val="30"/>
        <w:framePr w:w="10044" w:h="1447" w:hRule="exact" w:wrap="none" w:vAnchor="page" w:hAnchor="page" w:x="1458" w:y="5012"/>
        <w:shd w:val="clear" w:color="auto" w:fill="auto"/>
        <w:spacing w:line="277" w:lineRule="exact"/>
        <w:ind w:left="100"/>
      </w:pPr>
      <w:r>
        <w:t>на возмещение части затрат организаций потребительской кооперации, связанных с</w:t>
      </w:r>
      <w:r>
        <w:br/>
        <w:t xml:space="preserve">доставкой товаров первой необходимости в отдаленные и </w:t>
      </w:r>
      <w:r w:rsidR="002913C6">
        <w:t>малонаселенные сельские пункты</w:t>
      </w:r>
      <w:r w:rsidR="002913C6">
        <w:br/>
        <w:t>Аксубаевского</w:t>
      </w:r>
      <w:r>
        <w:t xml:space="preserve"> муниципального района, расположенные далее 11 километров от</w:t>
      </w:r>
      <w:r>
        <w:br/>
        <w:t xml:space="preserve">районного центра </w:t>
      </w:r>
      <w:r w:rsidR="002913C6">
        <w:t xml:space="preserve">Аксубаевского </w:t>
      </w:r>
      <w:r>
        <w:t>муниципального района-</w:t>
      </w:r>
      <w:r w:rsidR="002913C6">
        <w:t>пгт Аксубаево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1411"/>
        <w:gridCol w:w="1552"/>
        <w:gridCol w:w="1166"/>
        <w:gridCol w:w="1159"/>
        <w:gridCol w:w="1098"/>
        <w:gridCol w:w="1134"/>
        <w:gridCol w:w="1411"/>
      </w:tblGrid>
      <w:tr w:rsidR="00B33176">
        <w:trPr>
          <w:trHeight w:hRule="exact" w:val="130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29pt"/>
              </w:rPr>
              <w:t>Дата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60" w:after="0" w:line="180" w:lineRule="exact"/>
              <w:jc w:val="left"/>
            </w:pPr>
            <w:r>
              <w:rPr>
                <w:rStyle w:val="29pt"/>
              </w:rPr>
              <w:t>доставки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Модель,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марка,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pt"/>
              </w:rPr>
              <w:t>модификация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pt"/>
              </w:rPr>
              <w:t>транспортного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средства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 w:rsidP="00D841B8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Государственный номер транспортного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Наименован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27" w:lineRule="exact"/>
              <w:jc w:val="center"/>
            </w:pPr>
            <w:r>
              <w:rPr>
                <w:rStyle w:val="29pt"/>
              </w:rPr>
              <w:t>ие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перевозимой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27" w:lineRule="exact"/>
              <w:jc w:val="left"/>
            </w:pPr>
            <w:r>
              <w:rPr>
                <w:rStyle w:val="29pt"/>
              </w:rPr>
              <w:t>продукции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Пробег транспортно го средства, км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ind w:right="220"/>
              <w:jc w:val="right"/>
            </w:pPr>
            <w:r>
              <w:rPr>
                <w:rStyle w:val="29pt"/>
              </w:rPr>
              <w:t>Норма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29pt"/>
              </w:rPr>
              <w:t>расхода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29pt"/>
              </w:rPr>
              <w:t>топлива,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ind w:left="240"/>
              <w:jc w:val="left"/>
            </w:pPr>
            <w:r>
              <w:rPr>
                <w:rStyle w:val="29pt"/>
              </w:rPr>
              <w:t>л/100км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 w:rsidP="00D841B8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Цена на горюче</w:t>
            </w:r>
            <w:r>
              <w:rPr>
                <w:rStyle w:val="29pt"/>
              </w:rPr>
              <w:softHyphen/>
              <w:t xml:space="preserve">смазочные материалы, руб </w:t>
            </w:r>
            <w:r w:rsidR="00D841B8">
              <w:rPr>
                <w:rStyle w:val="29pt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Расход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горюче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смазочных</w:t>
            </w:r>
          </w:p>
          <w:p w:rsidR="00B33176" w:rsidRDefault="00AF7E01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материалов,</w:t>
            </w:r>
          </w:p>
          <w:p w:rsidR="00B33176" w:rsidRDefault="00AF7E01" w:rsidP="00D841B8">
            <w:pPr>
              <w:pStyle w:val="20"/>
              <w:framePr w:w="9932" w:h="1854" w:wrap="none" w:vAnchor="page" w:hAnchor="page" w:x="1483" w:y="6894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Georgia7pt"/>
              </w:rPr>
              <w:t>РУ</w:t>
            </w:r>
            <w:r w:rsidR="00D841B8">
              <w:rPr>
                <w:rStyle w:val="2Georgia7pt"/>
              </w:rPr>
              <w:t>б</w:t>
            </w:r>
            <w:r>
              <w:rPr>
                <w:rStyle w:val="2Georgia7pt"/>
              </w:rPr>
              <w:t>.</w:t>
            </w:r>
          </w:p>
        </w:tc>
      </w:tr>
      <w:tr w:rsidR="00B33176">
        <w:trPr>
          <w:trHeight w:hRule="exact" w:val="54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932" w:h="1854" w:wrap="none" w:vAnchor="page" w:hAnchor="page" w:x="1483" w:y="6894"/>
              <w:rPr>
                <w:sz w:val="10"/>
                <w:szCs w:val="10"/>
              </w:rPr>
            </w:pPr>
          </w:p>
        </w:tc>
      </w:tr>
    </w:tbl>
    <w:p w:rsidR="00B33176" w:rsidRDefault="00AF7E01">
      <w:pPr>
        <w:pStyle w:val="20"/>
        <w:framePr w:w="10044" w:h="1988" w:hRule="exact" w:wrap="none" w:vAnchor="page" w:hAnchor="page" w:x="1458" w:y="8994"/>
        <w:shd w:val="clear" w:color="auto" w:fill="auto"/>
        <w:spacing w:before="0" w:after="0" w:line="641" w:lineRule="exact"/>
      </w:pPr>
      <w:r>
        <w:t>Достоверность сведений подтверждаем:</w:t>
      </w:r>
    </w:p>
    <w:p w:rsidR="00B33176" w:rsidRDefault="00AF7E01">
      <w:pPr>
        <w:pStyle w:val="20"/>
        <w:framePr w:w="10044" w:h="1988" w:hRule="exact" w:wrap="none" w:vAnchor="page" w:hAnchor="page" w:x="1458" w:y="8994"/>
        <w:shd w:val="clear" w:color="auto" w:fill="auto"/>
        <w:tabs>
          <w:tab w:val="left" w:leader="underscore" w:pos="7151"/>
          <w:tab w:val="left" w:leader="underscore" w:pos="8051"/>
        </w:tabs>
        <w:spacing w:before="0" w:after="0" w:line="641" w:lineRule="exact"/>
      </w:pPr>
      <w:r>
        <w:t>Руководитель</w:t>
      </w:r>
      <w:r>
        <w:tab/>
        <w:t>/</w:t>
      </w:r>
      <w:r>
        <w:tab/>
        <w:t xml:space="preserve"> /</w:t>
      </w:r>
    </w:p>
    <w:p w:rsidR="00B33176" w:rsidRDefault="00AF7E01">
      <w:pPr>
        <w:pStyle w:val="20"/>
        <w:framePr w:w="10044" w:h="1988" w:hRule="exact" w:wrap="none" w:vAnchor="page" w:hAnchor="page" w:x="1458" w:y="8994"/>
        <w:shd w:val="clear" w:color="auto" w:fill="auto"/>
        <w:tabs>
          <w:tab w:val="left" w:leader="underscore" w:pos="7151"/>
          <w:tab w:val="left" w:leader="underscore" w:pos="8051"/>
        </w:tabs>
        <w:spacing w:before="0" w:after="0" w:line="641" w:lineRule="exact"/>
      </w:pPr>
      <w:r>
        <w:t>Главный бухгалтер</w:t>
      </w:r>
      <w:r>
        <w:tab/>
        <w:t>/</w:t>
      </w:r>
      <w:r>
        <w:tab/>
        <w:t>/</w:t>
      </w:r>
    </w:p>
    <w:p w:rsidR="00B33176" w:rsidRDefault="00AF7E01">
      <w:pPr>
        <w:pStyle w:val="20"/>
        <w:framePr w:wrap="none" w:vAnchor="page" w:hAnchor="page" w:x="1458" w:y="11220"/>
        <w:shd w:val="clear" w:color="auto" w:fill="auto"/>
        <w:spacing w:before="0" w:after="0" w:line="280" w:lineRule="exact"/>
      </w:pPr>
      <w:r>
        <w:t>МП.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40"/>
        <w:framePr w:w="10044" w:h="3895" w:hRule="exact" w:wrap="none" w:vAnchor="page" w:hAnchor="page" w:x="1328" w:y="764"/>
        <w:shd w:val="clear" w:color="auto" w:fill="auto"/>
        <w:spacing w:line="256" w:lineRule="exact"/>
        <w:ind w:left="5220"/>
        <w:jc w:val="both"/>
      </w:pPr>
      <w:r>
        <w:lastRenderedPageBreak/>
        <w:t>Приложение 2</w:t>
      </w:r>
    </w:p>
    <w:p w:rsidR="00B33176" w:rsidRDefault="00AF7E01">
      <w:pPr>
        <w:pStyle w:val="40"/>
        <w:framePr w:w="10044" w:h="3895" w:hRule="exact" w:wrap="none" w:vAnchor="page" w:hAnchor="page" w:x="1328" w:y="764"/>
        <w:shd w:val="clear" w:color="auto" w:fill="auto"/>
        <w:tabs>
          <w:tab w:val="right" w:pos="9612"/>
        </w:tabs>
        <w:spacing w:line="256" w:lineRule="exact"/>
        <w:ind w:left="5220" w:right="400"/>
        <w:jc w:val="both"/>
      </w:pPr>
      <w:r>
        <w:t xml:space="preserve">к Порядку предоставления из бюджета </w:t>
      </w:r>
      <w:r w:rsidR="002913C6">
        <w:t>Аксубаевского</w:t>
      </w:r>
      <w:r>
        <w:t xml:space="preserve"> муниципального района Республики Татарстан субсидий юридическим лицам (за исключением субсидий государственным</w:t>
      </w:r>
      <w:r>
        <w:tab/>
        <w:t>(муниципальным)</w:t>
      </w:r>
    </w:p>
    <w:p w:rsidR="00B33176" w:rsidRDefault="00AF7E01" w:rsidP="002913C6">
      <w:pPr>
        <w:pStyle w:val="40"/>
        <w:framePr w:w="10044" w:h="3895" w:hRule="exact" w:wrap="none" w:vAnchor="page" w:hAnchor="page" w:x="1328" w:y="764"/>
        <w:shd w:val="clear" w:color="auto" w:fill="auto"/>
        <w:tabs>
          <w:tab w:val="right" w:pos="9612"/>
        </w:tabs>
        <w:spacing w:line="256" w:lineRule="exact"/>
        <w:ind w:left="5220" w:right="400"/>
        <w:jc w:val="both"/>
      </w:pPr>
      <w:r>
        <w:t xml:space="preserve">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r w:rsidR="002913C6">
        <w:t xml:space="preserve">пгт Аксубаево Аксубаевского </w:t>
      </w:r>
      <w:r>
        <w:t>муниципального района Республики Татарстан</w:t>
      </w:r>
    </w:p>
    <w:p w:rsidR="00B33176" w:rsidRDefault="00AF7E01">
      <w:pPr>
        <w:pStyle w:val="20"/>
        <w:framePr w:w="10044" w:h="2646" w:hRule="exact" w:wrap="none" w:vAnchor="page" w:hAnchor="page" w:x="1328" w:y="5032"/>
        <w:shd w:val="clear" w:color="auto" w:fill="auto"/>
        <w:spacing w:before="0" w:after="0" w:line="320" w:lineRule="exact"/>
        <w:ind w:left="60"/>
        <w:jc w:val="center"/>
      </w:pPr>
      <w:r>
        <w:t>Соглашение</w:t>
      </w:r>
    </w:p>
    <w:p w:rsidR="00B33176" w:rsidRDefault="00AF7E01">
      <w:pPr>
        <w:pStyle w:val="20"/>
        <w:framePr w:w="10044" w:h="2646" w:hRule="exact" w:wrap="none" w:vAnchor="page" w:hAnchor="page" w:x="1328" w:y="5032"/>
        <w:shd w:val="clear" w:color="auto" w:fill="auto"/>
        <w:spacing w:before="0" w:after="0" w:line="320" w:lineRule="exact"/>
        <w:ind w:left="60"/>
        <w:jc w:val="center"/>
      </w:pPr>
      <w:r>
        <w:t xml:space="preserve">о предоставлении из бюджета </w:t>
      </w:r>
      <w:r w:rsidR="002913C6">
        <w:t>Аксубаевского</w:t>
      </w:r>
      <w:r>
        <w:t xml:space="preserve"> муниципального района</w:t>
      </w:r>
      <w:r>
        <w:br/>
        <w:t>Республики Татарстан субсидий юридическим лицам (за исключением</w:t>
      </w:r>
      <w:r>
        <w:br/>
        <w:t>субсидий государственным (муниципальным) учреждениям) на возмещение</w:t>
      </w:r>
      <w:r>
        <w:br/>
        <w:t>части затрат организаций потребительской кооперации, связанных с доставкой</w:t>
      </w:r>
      <w:r>
        <w:br/>
        <w:t>товаров первой необходимости в отдаленные и малонаселенные сельские</w:t>
      </w:r>
      <w:r>
        <w:br/>
        <w:t xml:space="preserve">пункты, расположенные далее 11 километров от </w:t>
      </w:r>
      <w:r w:rsidR="002913C6">
        <w:t>пгт Аксубаево</w:t>
      </w:r>
      <w:r>
        <w:br/>
      </w:r>
      <w:r w:rsidR="002913C6">
        <w:t>Аксубаевского</w:t>
      </w:r>
      <w:r>
        <w:t xml:space="preserve"> муниципального района Республики Татарстан</w:t>
      </w:r>
    </w:p>
    <w:p w:rsidR="00B33176" w:rsidRDefault="00AF7E01">
      <w:pPr>
        <w:pStyle w:val="20"/>
        <w:framePr w:wrap="none" w:vAnchor="page" w:hAnchor="page" w:x="1328" w:y="8172"/>
        <w:shd w:val="clear" w:color="auto" w:fill="auto"/>
        <w:tabs>
          <w:tab w:val="left" w:pos="7198"/>
          <w:tab w:val="left" w:pos="8882"/>
        </w:tabs>
        <w:spacing w:before="0" w:after="0" w:line="280" w:lineRule="exact"/>
        <w:ind w:left="6780"/>
      </w:pPr>
      <w:r>
        <w:t>«</w:t>
      </w:r>
      <w:r w:rsidR="002913C6">
        <w:t>_</w:t>
      </w:r>
      <w:r>
        <w:tab/>
        <w:t>»</w:t>
      </w:r>
      <w:r>
        <w:tab/>
        <w:t>20</w:t>
      </w:r>
      <w:r w:rsidR="00D841B8">
        <w:t>__</w:t>
      </w:r>
      <w:r>
        <w:t xml:space="preserve"> г.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spacing w:before="0" w:after="0" w:line="320" w:lineRule="exact"/>
        <w:ind w:left="60"/>
        <w:jc w:val="center"/>
      </w:pPr>
      <w:r>
        <w:t xml:space="preserve">Исполнительный комитет </w:t>
      </w:r>
      <w:r w:rsidR="002913C6">
        <w:t>Аксубаевского</w:t>
      </w:r>
      <w:r>
        <w:t xml:space="preserve"> муниципального района,</w:t>
      </w:r>
      <w:r>
        <w:br/>
        <w:t>именуемый далее "Исполнительный комитет", в лице руководителя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tabs>
          <w:tab w:val="left" w:leader="underscore" w:pos="2948"/>
        </w:tabs>
        <w:spacing w:before="0" w:after="0" w:line="320" w:lineRule="exact"/>
      </w:pPr>
      <w:r>
        <w:tab/>
        <w:t>., действующего на основании Положения, с одной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tabs>
          <w:tab w:val="left" w:leader="underscore" w:pos="4658"/>
        </w:tabs>
        <w:spacing w:before="0" w:after="0" w:line="320" w:lineRule="exact"/>
      </w:pPr>
      <w:r>
        <w:t xml:space="preserve">стороны, и </w:t>
      </w:r>
      <w:r>
        <w:tab/>
        <w:t>именуемое в дальнейшем "Получатель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tabs>
          <w:tab w:val="left" w:leader="underscore" w:pos="5998"/>
        </w:tabs>
        <w:spacing w:before="0" w:after="0" w:line="320" w:lineRule="exact"/>
      </w:pPr>
      <w:r>
        <w:t>субсидий", в лице</w:t>
      </w:r>
      <w:r>
        <w:tab/>
        <w:t>, действующего на основании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tabs>
          <w:tab w:val="left" w:leader="underscore" w:pos="2390"/>
        </w:tabs>
        <w:spacing w:before="0" w:after="0" w:line="320" w:lineRule="exact"/>
      </w:pPr>
      <w:r>
        <w:tab/>
        <w:t>, с другой стороны, вместе именуемые Стороны, заключили</w:t>
      </w:r>
    </w:p>
    <w:p w:rsidR="00B33176" w:rsidRDefault="00AF7E01">
      <w:pPr>
        <w:pStyle w:val="20"/>
        <w:framePr w:w="10044" w:h="6776" w:hRule="exact" w:wrap="none" w:vAnchor="page" w:hAnchor="page" w:x="1328" w:y="9187"/>
        <w:shd w:val="clear" w:color="auto" w:fill="auto"/>
        <w:spacing w:before="0" w:after="272" w:line="320" w:lineRule="exact"/>
        <w:ind w:right="400"/>
      </w:pPr>
      <w:r>
        <w:t>настоящее соглашение в рамках постановления Кабинета Министров Республики Татарстан от 20.11.2017 №887 « « 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 (с изменениями на: 30.07.2018)»</w:t>
      </w:r>
    </w:p>
    <w:p w:rsidR="00B33176" w:rsidRDefault="00AF7E01">
      <w:pPr>
        <w:pStyle w:val="20"/>
        <w:framePr w:w="10044" w:h="6776" w:hRule="exact" w:wrap="none" w:vAnchor="page" w:hAnchor="page" w:x="1328" w:y="9187"/>
        <w:numPr>
          <w:ilvl w:val="0"/>
          <w:numId w:val="9"/>
        </w:numPr>
        <w:shd w:val="clear" w:color="auto" w:fill="auto"/>
        <w:tabs>
          <w:tab w:val="left" w:pos="3913"/>
        </w:tabs>
        <w:spacing w:before="0" w:after="298" w:line="280" w:lineRule="exact"/>
        <w:ind w:left="3240"/>
      </w:pPr>
      <w:r>
        <w:t>Предмет Соглашения</w:t>
      </w:r>
    </w:p>
    <w:p w:rsidR="00B33176" w:rsidRDefault="00AF7E01">
      <w:pPr>
        <w:pStyle w:val="20"/>
        <w:framePr w:w="10044" w:h="6776" w:hRule="exact" w:wrap="none" w:vAnchor="page" w:hAnchor="page" w:x="1328" w:y="9187"/>
        <w:numPr>
          <w:ilvl w:val="1"/>
          <w:numId w:val="9"/>
        </w:numPr>
        <w:shd w:val="clear" w:color="auto" w:fill="auto"/>
        <w:tabs>
          <w:tab w:val="left" w:pos="1170"/>
        </w:tabs>
        <w:spacing w:before="0" w:after="0" w:line="317" w:lineRule="exact"/>
        <w:ind w:right="400" w:firstLine="640"/>
      </w:pPr>
      <w:r>
        <w:t xml:space="preserve">Предметом соглашения является предоставление Исполнительным комитетом Получателю субсидий из бюджета </w:t>
      </w:r>
      <w:r w:rsidR="002913C6">
        <w:t>Аксубаевского</w:t>
      </w:r>
      <w:r>
        <w:t xml:space="preserve"> муниципального района на безвозмездной основе в целях возмещения затрат по доставке товаров первой </w:t>
      </w:r>
      <w:r w:rsidR="00BB7BB6">
        <w:t xml:space="preserve">   </w:t>
      </w:r>
      <w:r>
        <w:t xml:space="preserve">необходимости </w:t>
      </w:r>
      <w:r w:rsidR="00BB7BB6">
        <w:t xml:space="preserve">  </w:t>
      </w:r>
      <w:r>
        <w:t xml:space="preserve">в </w:t>
      </w:r>
      <w:r w:rsidR="00BB7BB6">
        <w:t xml:space="preserve">  </w:t>
      </w:r>
      <w:r>
        <w:t xml:space="preserve">отдаленные </w:t>
      </w:r>
      <w:r w:rsidR="00BB7BB6">
        <w:t xml:space="preserve">  </w:t>
      </w:r>
      <w:r>
        <w:t xml:space="preserve">и </w:t>
      </w:r>
      <w:r w:rsidR="00BB7BB6">
        <w:t xml:space="preserve">   </w:t>
      </w:r>
      <w:r>
        <w:t>малонаселенные</w:t>
      </w:r>
      <w:r w:rsidR="00BB7BB6">
        <w:t xml:space="preserve"> </w:t>
      </w:r>
      <w:r w:rsidR="00BB7BB6">
        <w:t>сельские пункты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Pr="002913C6" w:rsidRDefault="002913C6" w:rsidP="00BB7BB6">
      <w:pPr>
        <w:pStyle w:val="20"/>
        <w:framePr w:w="9724" w:h="9673" w:hRule="exact" w:wrap="none" w:vAnchor="page" w:hAnchor="page" w:x="1488" w:y="763"/>
        <w:shd w:val="clear" w:color="auto" w:fill="auto"/>
        <w:spacing w:before="0" w:after="0" w:line="320" w:lineRule="exact"/>
        <w:rPr>
          <w:lang w:val="tt-RU"/>
        </w:rPr>
      </w:pPr>
      <w:r>
        <w:lastRenderedPageBreak/>
        <w:t>Аксубаевского</w:t>
      </w:r>
      <w:r w:rsidR="00AF7E01">
        <w:t xml:space="preserve"> муниципального района, расположенные далее 11 километров от центра </w:t>
      </w:r>
      <w:r>
        <w:t>Аксубаевского</w:t>
      </w:r>
      <w:r w:rsidR="00AF7E01">
        <w:t xml:space="preserve"> муниципального района </w:t>
      </w:r>
      <w:r>
        <w:t>–</w:t>
      </w:r>
      <w:r w:rsidR="00AF7E01">
        <w:t xml:space="preserve"> </w:t>
      </w:r>
      <w:r>
        <w:rPr>
          <w:lang w:val="tt-RU"/>
        </w:rPr>
        <w:t>пгт  Аксубаево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1"/>
          <w:numId w:val="9"/>
        </w:numPr>
        <w:shd w:val="clear" w:color="auto" w:fill="auto"/>
        <w:tabs>
          <w:tab w:val="left" w:pos="1285"/>
        </w:tabs>
        <w:spacing w:before="0" w:after="0" w:line="320" w:lineRule="exact"/>
        <w:ind w:firstLine="640"/>
      </w:pPr>
      <w:r>
        <w:t xml:space="preserve">Субсидия предоставляется Получателю субсидий в пределах бюджетных ассигнований и лимитов бюджетных обязательств, предусмотренных Исполнительному комитету по соответствующим кодам классификации расходов бюджетов в свободной бюджетной росписи бюджета </w:t>
      </w:r>
      <w:r w:rsidR="002913C6">
        <w:t>Аксубаевского</w:t>
      </w:r>
      <w:r>
        <w:t xml:space="preserve"> муниципального района на текущий финансовый год в целях возмещения части затрат по доставке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</w:t>
      </w:r>
      <w:r>
        <w:t>.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1"/>
          <w:numId w:val="9"/>
        </w:numPr>
        <w:shd w:val="clear" w:color="auto" w:fill="auto"/>
        <w:tabs>
          <w:tab w:val="left" w:pos="1154"/>
        </w:tabs>
        <w:spacing w:before="0" w:after="0" w:line="320" w:lineRule="exact"/>
        <w:ind w:firstLine="640"/>
      </w:pPr>
      <w:r>
        <w:t>Получатель субсидии берет на себя обязательства: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2"/>
          <w:numId w:val="9"/>
        </w:numPr>
        <w:shd w:val="clear" w:color="auto" w:fill="auto"/>
        <w:tabs>
          <w:tab w:val="left" w:pos="1437"/>
        </w:tabs>
        <w:spacing w:before="0" w:after="0" w:line="320" w:lineRule="exact"/>
        <w:ind w:firstLine="640"/>
      </w:pPr>
      <w:r>
        <w:t>Использовать субсидию на возмещение части затрат по доставке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shd w:val="clear" w:color="auto" w:fill="auto"/>
        <w:tabs>
          <w:tab w:val="left" w:pos="2552"/>
          <w:tab w:val="left" w:pos="4896"/>
          <w:tab w:val="left" w:pos="6106"/>
          <w:tab w:val="left" w:pos="8309"/>
          <w:tab w:val="left" w:pos="9306"/>
        </w:tabs>
        <w:spacing w:before="0" w:after="0" w:line="320" w:lineRule="exact"/>
      </w:pPr>
      <w:r>
        <w:t xml:space="preserve">товаров первой необходимости в отдаленные и малонаселенные сельские пункты </w:t>
      </w:r>
      <w:r w:rsidR="002913C6">
        <w:t>Аксубаевского</w:t>
      </w:r>
      <w:r>
        <w:tab/>
        <w:t>муниципального</w:t>
      </w:r>
      <w:r>
        <w:tab/>
        <w:t>района,</w:t>
      </w:r>
      <w:r>
        <w:tab/>
        <w:t>расположенные</w:t>
      </w:r>
      <w:r>
        <w:tab/>
        <w:t>далее</w:t>
      </w:r>
      <w:r>
        <w:tab/>
        <w:t>11</w:t>
      </w:r>
    </w:p>
    <w:p w:rsidR="00B33176" w:rsidRPr="002913C6" w:rsidRDefault="00AF7E01" w:rsidP="00BB7BB6">
      <w:pPr>
        <w:pStyle w:val="20"/>
        <w:framePr w:w="9724" w:h="9673" w:hRule="exact" w:wrap="none" w:vAnchor="page" w:hAnchor="page" w:x="1488" w:y="763"/>
        <w:shd w:val="clear" w:color="auto" w:fill="auto"/>
        <w:spacing w:before="0" w:after="0" w:line="320" w:lineRule="exact"/>
        <w:rPr>
          <w:lang w:val="tt-RU"/>
        </w:rPr>
      </w:pPr>
      <w:r>
        <w:t xml:space="preserve">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Аксубаево.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2"/>
          <w:numId w:val="9"/>
        </w:numPr>
        <w:shd w:val="clear" w:color="auto" w:fill="auto"/>
        <w:tabs>
          <w:tab w:val="left" w:pos="1437"/>
        </w:tabs>
        <w:spacing w:before="0" w:after="0" w:line="320" w:lineRule="exact"/>
        <w:ind w:firstLine="640"/>
      </w:pPr>
      <w:r>
        <w:t>Вести раздельный учет затрат, связанных с доставкой товаров первой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shd w:val="clear" w:color="auto" w:fill="auto"/>
        <w:tabs>
          <w:tab w:val="left" w:pos="2552"/>
          <w:tab w:val="left" w:pos="4896"/>
          <w:tab w:val="left" w:pos="6106"/>
          <w:tab w:val="left" w:pos="8309"/>
          <w:tab w:val="left" w:pos="9306"/>
        </w:tabs>
        <w:spacing w:before="0" w:after="0" w:line="320" w:lineRule="exact"/>
      </w:pPr>
      <w:r>
        <w:t xml:space="preserve">необходимости в отдаленные и малонаселенные сельские пункты </w:t>
      </w:r>
      <w:r w:rsidR="002913C6">
        <w:t>Аксубаевского</w:t>
      </w:r>
      <w:r w:rsidR="002913C6">
        <w:rPr>
          <w:lang w:val="tt-RU"/>
        </w:rPr>
        <w:t xml:space="preserve"> </w:t>
      </w:r>
      <w:r>
        <w:t>муниципального</w:t>
      </w:r>
      <w:r>
        <w:tab/>
        <w:t>района,</w:t>
      </w:r>
      <w:r>
        <w:tab/>
        <w:t>расположенные</w:t>
      </w:r>
      <w:r>
        <w:tab/>
        <w:t>далее</w:t>
      </w:r>
      <w:r>
        <w:tab/>
        <w:t>11</w:t>
      </w:r>
    </w:p>
    <w:p w:rsidR="00B33176" w:rsidRPr="002913C6" w:rsidRDefault="00AF7E01" w:rsidP="00BB7BB6">
      <w:pPr>
        <w:pStyle w:val="20"/>
        <w:framePr w:w="9724" w:h="9673" w:hRule="exact" w:wrap="none" w:vAnchor="page" w:hAnchor="page" w:x="1488" w:y="763"/>
        <w:shd w:val="clear" w:color="auto" w:fill="auto"/>
        <w:spacing w:before="0" w:after="0" w:line="320" w:lineRule="exact"/>
        <w:rPr>
          <w:lang w:val="tt-RU"/>
        </w:rPr>
      </w:pPr>
      <w:r>
        <w:t xml:space="preserve">километров от центра </w:t>
      </w:r>
      <w:r w:rsidR="002913C6">
        <w:t>Аксубаевского</w:t>
      </w:r>
      <w:r>
        <w:t xml:space="preserve"> муниципального района- </w:t>
      </w:r>
      <w:r w:rsidR="002913C6">
        <w:rPr>
          <w:lang w:val="tt-RU"/>
        </w:rPr>
        <w:t>пгт Аксубаево.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2"/>
          <w:numId w:val="9"/>
        </w:numPr>
        <w:shd w:val="clear" w:color="auto" w:fill="auto"/>
        <w:tabs>
          <w:tab w:val="left" w:pos="1437"/>
        </w:tabs>
        <w:spacing w:before="0" w:after="0" w:line="320" w:lineRule="exact"/>
        <w:ind w:firstLine="640"/>
      </w:pPr>
      <w:r>
        <w:t xml:space="preserve">Произвести расчет размера субсидии на возмещение затрат, возникших в связи с доставкой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района- </w:t>
      </w:r>
      <w:r w:rsidR="002913C6">
        <w:rPr>
          <w:lang w:val="tt-RU"/>
        </w:rPr>
        <w:t>пгт Аксубаево</w:t>
      </w:r>
      <w:r>
        <w:t>, с обоснованием по каждой статье затрат и представить расчеты в Исполнительный комитет (обоснованный сметный расчет или калькуляция).</w:t>
      </w:r>
    </w:p>
    <w:p w:rsidR="00B33176" w:rsidRDefault="00AF7E01" w:rsidP="00BB7BB6">
      <w:pPr>
        <w:pStyle w:val="20"/>
        <w:framePr w:w="9724" w:h="9673" w:hRule="exact" w:wrap="none" w:vAnchor="page" w:hAnchor="page" w:x="1488" w:y="763"/>
        <w:numPr>
          <w:ilvl w:val="1"/>
          <w:numId w:val="9"/>
        </w:numPr>
        <w:shd w:val="clear" w:color="auto" w:fill="auto"/>
        <w:tabs>
          <w:tab w:val="left" w:pos="1437"/>
        </w:tabs>
        <w:spacing w:before="0" w:after="0" w:line="320" w:lineRule="exact"/>
        <w:ind w:firstLine="640"/>
      </w:pPr>
      <w:r>
        <w:t>Целевым использованием субсидии является выполнение Получателем Субсидий обязательств, перечисленных п. 1.3. настоящего Соглашения.</w:t>
      </w:r>
    </w:p>
    <w:p w:rsidR="00B33176" w:rsidRDefault="00AF7E01" w:rsidP="00BB7BB6">
      <w:pPr>
        <w:pStyle w:val="20"/>
        <w:framePr w:w="9724" w:h="3883" w:hRule="exact" w:wrap="none" w:vAnchor="page" w:hAnchor="page" w:x="1441" w:y="10849"/>
        <w:numPr>
          <w:ilvl w:val="0"/>
          <w:numId w:val="9"/>
        </w:numPr>
        <w:shd w:val="clear" w:color="auto" w:fill="auto"/>
        <w:tabs>
          <w:tab w:val="left" w:pos="2604"/>
        </w:tabs>
        <w:spacing w:before="0" w:after="313" w:line="280" w:lineRule="exact"/>
        <w:ind w:left="2280"/>
      </w:pPr>
      <w:r>
        <w:t>Условия и порядок предоставления субсидий</w:t>
      </w:r>
    </w:p>
    <w:p w:rsidR="00B33176" w:rsidRDefault="00AF7E01" w:rsidP="00BB7BB6">
      <w:pPr>
        <w:pStyle w:val="20"/>
        <w:framePr w:w="9724" w:h="3883" w:hRule="exact" w:wrap="none" w:vAnchor="page" w:hAnchor="page" w:x="1441" w:y="10849"/>
        <w:numPr>
          <w:ilvl w:val="1"/>
          <w:numId w:val="9"/>
        </w:numPr>
        <w:shd w:val="clear" w:color="auto" w:fill="auto"/>
        <w:tabs>
          <w:tab w:val="left" w:pos="1437"/>
        </w:tabs>
        <w:spacing w:before="0" w:after="0" w:line="317" w:lineRule="exact"/>
        <w:ind w:firstLine="640"/>
      </w:pPr>
      <w:r>
        <w:t xml:space="preserve">Субсидия предоставляется на безвозмездной и безвозвратной основе в целях возмещения непредвиденных затрат, возникновение которых связано с доставкой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Аксубаево.</w:t>
      </w:r>
    </w:p>
    <w:p w:rsidR="00B33176" w:rsidRDefault="00AF7E01" w:rsidP="00BB7BB6">
      <w:pPr>
        <w:pStyle w:val="20"/>
        <w:framePr w:w="9724" w:h="3883" w:hRule="exact" w:wrap="none" w:vAnchor="page" w:hAnchor="page" w:x="1441" w:y="10849"/>
        <w:numPr>
          <w:ilvl w:val="1"/>
          <w:numId w:val="9"/>
        </w:numPr>
        <w:shd w:val="clear" w:color="auto" w:fill="auto"/>
        <w:tabs>
          <w:tab w:val="left" w:pos="1437"/>
        </w:tabs>
        <w:spacing w:before="0" w:after="0" w:line="317" w:lineRule="exact"/>
        <w:ind w:firstLine="640"/>
      </w:pPr>
      <w:r>
        <w:t>Перечисление субсидий за счет средств бюджета муниципального образования «</w:t>
      </w:r>
      <w:r w:rsidR="002913C6">
        <w:t>Аксубаевского</w:t>
      </w:r>
      <w:r>
        <w:t xml:space="preserve"> муниципальный район» Республики Татарстан производится Получателю субсидий единовременно в установленном порядке с лицевого счета Исполнительного комитета на расчетный счет Получателя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="9716" w:h="14892" w:hRule="exact" w:wrap="none" w:vAnchor="page" w:hAnchor="page" w:x="1491" w:y="814"/>
        <w:shd w:val="clear" w:color="auto" w:fill="auto"/>
        <w:tabs>
          <w:tab w:val="left" w:pos="1437"/>
        </w:tabs>
        <w:spacing w:before="0" w:after="0" w:line="320" w:lineRule="exact"/>
      </w:pPr>
      <w:r>
        <w:lastRenderedPageBreak/>
        <w:t>субсидии, открытой в учреждении Центрального банка Российской Федерации или кредитной организации, не позднее десятого рабочего дня после принятия решения рабочей группой по рассмотрению вопроса предоставления субсидии из бюджета и муниципального образования «</w:t>
      </w:r>
      <w:r w:rsidR="002913C6">
        <w:t>Аксубаевского</w:t>
      </w:r>
      <w:r>
        <w:t xml:space="preserve"> муниципальный район» в пределах утвержденных ассигнований на указанные цели,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>Исполнительный комитет в течение 10 рабочих дней с момента получения документов, указанных в пункте 1.3.3. настоящего соглашения, осуществляет проверку и составляет акт проверки расчета размера субсидии.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 xml:space="preserve">Основанием для перечисления денежных средств из бюджета </w:t>
      </w:r>
      <w:r w:rsidR="002913C6">
        <w:t>Аксубаевского</w:t>
      </w:r>
      <w:r>
        <w:t xml:space="preserve"> муниципального района является протокол заседания комиссии о предоставление субсидии на возмещение части затрат по доставке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</w:t>
      </w:r>
      <w:r>
        <w:t>, подписанный председателем комиссии и распоряжение.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 xml:space="preserve">Затраты Получателя субсидий, сверх бюджетных ассигнований, предусмотренных на эти цели, не подлежат погашению, а счет средств бюджета </w:t>
      </w:r>
      <w:r w:rsidR="002913C6">
        <w:t>Аксубаевского</w:t>
      </w:r>
      <w:r>
        <w:t xml:space="preserve"> муниципального района.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 xml:space="preserve">Исполнительный комитет </w:t>
      </w:r>
      <w:r w:rsidR="002913C6">
        <w:t>Аксубаевского</w:t>
      </w:r>
      <w:r>
        <w:t xml:space="preserve"> муниципального района проводят обязательную проверку соблюдения условий, целей и порядка предоставления субсидии Получателю субсидии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 xml:space="preserve">Настоящим соглашением Получатель субсидии выражает согласие на проведение Исполнительным комитетом </w:t>
      </w:r>
      <w:r w:rsidR="002913C6">
        <w:t>Аксубаевского</w:t>
      </w:r>
      <w:r>
        <w:t xml:space="preserve"> муниципального района проверки соблюдения им условий, целей и порядка предоставления субсидии.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0"/>
          <w:numId w:val="9"/>
        </w:numPr>
        <w:shd w:val="clear" w:color="auto" w:fill="auto"/>
        <w:tabs>
          <w:tab w:val="left" w:pos="3518"/>
        </w:tabs>
        <w:spacing w:before="0" w:after="303" w:line="320" w:lineRule="exact"/>
        <w:ind w:left="2820"/>
      </w:pPr>
      <w:r>
        <w:t>Права и обязанности сторон</w:t>
      </w:r>
    </w:p>
    <w:p w:rsidR="00B33176" w:rsidRDefault="00AF7E01">
      <w:pPr>
        <w:pStyle w:val="20"/>
        <w:framePr w:w="9716" w:h="14892" w:hRule="exact" w:wrap="none" w:vAnchor="page" w:hAnchor="page" w:x="1491" w:y="814"/>
        <w:shd w:val="clear" w:color="auto" w:fill="auto"/>
        <w:spacing w:before="0" w:after="0" w:line="317" w:lineRule="exact"/>
        <w:ind w:firstLine="620"/>
      </w:pPr>
      <w:r>
        <w:t>Исполнительный комитет: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17" w:lineRule="exact"/>
        <w:ind w:firstLine="620"/>
      </w:pPr>
      <w:r>
        <w:t>Обязуется произвести перечисление суммы субсидии на расчетный счет Получателя субсидии согласно условиям, статьей 2 настоящего Соглашения.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17" w:lineRule="exact"/>
        <w:ind w:firstLine="620"/>
      </w:pPr>
      <w:r>
        <w:t>Обязуется консультировать Получателя субсидии по вопросам, связанным с исполнением обязательств Получателя субсидии по соглашению.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17" w:lineRule="exact"/>
        <w:ind w:firstLine="620"/>
      </w:pPr>
      <w:r>
        <w:t>Обязуется провести проверку и контролировать соблюдения условий целей и порядка предоставления субсидии Получателем субсидии.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17" w:lineRule="exact"/>
        <w:ind w:firstLine="620"/>
      </w:pPr>
      <w:r>
        <w:t>Вправе отказаться от обязанности предоставить субсидию полностью или - частично в случаях:</w:t>
      </w:r>
    </w:p>
    <w:p w:rsidR="00B33176" w:rsidRDefault="00AF7E01">
      <w:pPr>
        <w:pStyle w:val="20"/>
        <w:framePr w:w="9716" w:h="14892" w:hRule="exact" w:wrap="none" w:vAnchor="page" w:hAnchor="page" w:x="1491" w:y="814"/>
        <w:shd w:val="clear" w:color="auto" w:fill="auto"/>
        <w:spacing w:before="0" w:after="0" w:line="317" w:lineRule="exact"/>
        <w:ind w:firstLine="620"/>
      </w:pPr>
      <w:r>
        <w:t>-если в отношении «Получателя субсидии» осуществляются процедуры ликвидации, реорганизации, банкротства, а также, если его деятельность приостановлена в установленном действующим законодательством порядке;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0"/>
          <w:numId w:val="10"/>
        </w:numPr>
        <w:shd w:val="clear" w:color="auto" w:fill="auto"/>
        <w:tabs>
          <w:tab w:val="left" w:pos="784"/>
        </w:tabs>
        <w:spacing w:before="0" w:after="0" w:line="317" w:lineRule="exact"/>
        <w:ind w:firstLine="620"/>
      </w:pPr>
      <w:r>
        <w:t>неисполнения Получателем субсидии обязательств, установленных пунктом настоящего соглашения;</w:t>
      </w:r>
    </w:p>
    <w:p w:rsidR="00B33176" w:rsidRDefault="00AF7E01">
      <w:pPr>
        <w:pStyle w:val="20"/>
        <w:framePr w:w="9716" w:h="14892" w:hRule="exact" w:wrap="none" w:vAnchor="page" w:hAnchor="page" w:x="1491" w:y="814"/>
        <w:numPr>
          <w:ilvl w:val="0"/>
          <w:numId w:val="10"/>
        </w:numPr>
        <w:shd w:val="clear" w:color="auto" w:fill="auto"/>
        <w:tabs>
          <w:tab w:val="left" w:pos="795"/>
        </w:tabs>
        <w:spacing w:before="0" w:after="0" w:line="317" w:lineRule="exact"/>
        <w:ind w:firstLine="620"/>
      </w:pPr>
      <w:r>
        <w:t xml:space="preserve">систематического нарушения Получателем субсидии требований, установленных Порядком предоставления субсидий из бюджета </w:t>
      </w:r>
      <w:r w:rsidR="002913C6">
        <w:t>Аксубаевского</w:t>
      </w:r>
      <w:r>
        <w:t xml:space="preserve"> муниципального района в целях возмещения затрат с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Pr="002913C6" w:rsidRDefault="00AF7E01">
      <w:pPr>
        <w:pStyle w:val="20"/>
        <w:framePr w:w="9713" w:h="15058" w:hRule="exact" w:wrap="none" w:vAnchor="page" w:hAnchor="page" w:x="1493" w:y="784"/>
        <w:shd w:val="clear" w:color="auto" w:fill="auto"/>
        <w:tabs>
          <w:tab w:val="left" w:pos="795"/>
        </w:tabs>
        <w:spacing w:before="0" w:after="0" w:line="320" w:lineRule="exact"/>
        <w:rPr>
          <w:lang w:val="tt-RU"/>
        </w:rPr>
      </w:pPr>
      <w:r>
        <w:lastRenderedPageBreak/>
        <w:t xml:space="preserve">доставкой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</w:t>
      </w:r>
    </w:p>
    <w:p w:rsidR="00B33176" w:rsidRDefault="00AF7E01">
      <w:pPr>
        <w:pStyle w:val="20"/>
        <w:framePr w:w="9713" w:h="15058" w:hRule="exact" w:wrap="none" w:vAnchor="page" w:hAnchor="page" w:x="1493" w:y="784"/>
        <w:shd w:val="clear" w:color="auto" w:fill="auto"/>
        <w:spacing w:before="0" w:after="0" w:line="320" w:lineRule="exact"/>
        <w:ind w:firstLine="620"/>
      </w:pPr>
      <w:r>
        <w:t>Получатель субсидии обязуется: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 xml:space="preserve">Использовать полученную субсидию на возмещение затрат связанную с доставкой товаров первой необходимости в отдаленные и малонаселенные сельские пункты </w:t>
      </w:r>
      <w:r w:rsidR="002913C6">
        <w:t>Аксубаевского</w:t>
      </w:r>
      <w:r>
        <w:t xml:space="preserve"> муниципального района, расположенные далее 11 километров от центра </w:t>
      </w:r>
      <w:r w:rsidR="002913C6">
        <w:t>Аксубаевского</w:t>
      </w:r>
      <w:r>
        <w:t xml:space="preserve"> муниципального района </w:t>
      </w:r>
      <w:r w:rsidR="002913C6">
        <w:t>–</w:t>
      </w:r>
      <w:r>
        <w:t xml:space="preserve"> </w:t>
      </w:r>
      <w:r w:rsidR="002913C6">
        <w:rPr>
          <w:lang w:val="tt-RU"/>
        </w:rPr>
        <w:t>пгт Аксубаево</w:t>
      </w:r>
      <w:r>
        <w:t>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>Представлять по требованию Исполнительного комитета информацию и все необходимые документы, касающиеся предмета Соглашения.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>Не уступать права и не переводить свои обязательства по Соглашению третьим лицам.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>В срок не более 5 (пяти) календарных дней с даты принятия уполномоченным органом решения о реорганизации или ликвидации Получателя субсидий уведомить об этом Исполнительный комитет в письменной форме.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>Надлежащим образом соблюдать все прочие условия Соглашения.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20" w:lineRule="exact"/>
        <w:ind w:firstLine="620"/>
      </w:pPr>
      <w:r>
        <w:t>Предоставить отчет о целевом использовании субсидии до 20 декабря текущего года согласно приложению №2, к настоящему соглашению, для предоставления в Министерство промышленности и торговли Республики Татарстан.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0"/>
          <w:numId w:val="9"/>
        </w:numPr>
        <w:shd w:val="clear" w:color="auto" w:fill="auto"/>
        <w:tabs>
          <w:tab w:val="left" w:pos="3538"/>
        </w:tabs>
        <w:spacing w:before="0" w:after="123" w:line="320" w:lineRule="exact"/>
        <w:ind w:left="2840"/>
      </w:pPr>
      <w:r>
        <w:t>Порядок возврата субсидий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17" w:lineRule="exact"/>
        <w:ind w:firstLine="620"/>
      </w:pPr>
      <w:r>
        <w:t xml:space="preserve">В случае необоснованного получения субсидии в результате представления Получателем субсидии недостоверных сведений, выявления нарушений условий предоставления субсидий либо их нецелевого использования Исполнительный комитет, в течение 10 календарных дней с даты установления указанных фактов, выставляет Получателю субсидии требование о возврате предоставленной субсидии в бюджет </w:t>
      </w:r>
      <w:r w:rsidR="002913C6">
        <w:t>Аксубаевского</w:t>
      </w:r>
      <w:r>
        <w:t xml:space="preserve"> муниципального района.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17" w:lineRule="exact"/>
        <w:ind w:firstLine="620"/>
      </w:pPr>
      <w:r>
        <w:t>Решение о прекращении предоставления субсидий и (или) возврате субсидий принимает Исполнительный комитет.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17" w:lineRule="exact"/>
        <w:ind w:firstLine="620"/>
      </w:pPr>
      <w:r>
        <w:t xml:space="preserve">Возврат субсидий осуществляется в течение 30 календарных дней с даты получения письменного требования о возврате субсидий от Исполнительного комитета, и возвращается в бюджет </w:t>
      </w:r>
      <w:r w:rsidR="00237137">
        <w:t>Аксубаевского</w:t>
      </w:r>
      <w:r>
        <w:t xml:space="preserve"> муниципального района, путем перечисления Получателем субсидий на лицевой счет Исполнительного комитета, открытый в территориальном отделении Департамента казначейства Министерства финансов Республики Татарстан.</w:t>
      </w:r>
    </w:p>
    <w:p w:rsidR="00B33176" w:rsidRDefault="00AF7E01">
      <w:pPr>
        <w:pStyle w:val="20"/>
        <w:framePr w:w="9713" w:h="15058" w:hRule="exact" w:wrap="none" w:vAnchor="page" w:hAnchor="page" w:x="1493" w:y="784"/>
        <w:numPr>
          <w:ilvl w:val="1"/>
          <w:numId w:val="9"/>
        </w:numPr>
        <w:shd w:val="clear" w:color="auto" w:fill="auto"/>
        <w:tabs>
          <w:tab w:val="left" w:pos="1427"/>
        </w:tabs>
        <w:spacing w:before="0" w:after="0" w:line="317" w:lineRule="exact"/>
        <w:ind w:firstLine="620"/>
      </w:pPr>
      <w:r>
        <w:t xml:space="preserve">Остаток субсидии, не использованный в отчетном финансовом году, в случаях, предусмотренных соглашением о предоставлении субсидии, подлежит возврату Получателем субсидии в бюджет </w:t>
      </w:r>
      <w:r w:rsidR="00237137">
        <w:t>Аксубаевского</w:t>
      </w:r>
      <w:r>
        <w:t xml:space="preserve"> муниципального района до 01 января года, следующего за отчетным, путем перечисления на лицевой счет Исполнительного комитета, открытый в Территориальном отделении Департамента казначейства Министерства финансов Республики Татарстан.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332" w:line="320" w:lineRule="exact"/>
        <w:ind w:firstLine="620"/>
      </w:pPr>
      <w:r>
        <w:lastRenderedPageBreak/>
        <w:t>При отказе от добровольного возврата субсидий они взыскиваются в судебном порядке в соответствии с законодательством Российской Федерации.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9"/>
        </w:numPr>
        <w:shd w:val="clear" w:color="auto" w:fill="auto"/>
        <w:tabs>
          <w:tab w:val="left" w:pos="3762"/>
        </w:tabs>
        <w:spacing w:before="0" w:after="186" w:line="280" w:lineRule="exact"/>
        <w:ind w:left="3060"/>
      </w:pPr>
      <w:r>
        <w:t>Ответственность сторон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332" w:line="320" w:lineRule="exact"/>
        <w:ind w:firstLine="620"/>
      </w:pPr>
      <w:r>
        <w:t>Стороны несут ответственность за неисполнение или ненадлежащее исполнение своих обязанностей по Соглашению в соответствии с законодательством Российской Федерации.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9"/>
        </w:numPr>
        <w:shd w:val="clear" w:color="auto" w:fill="auto"/>
        <w:tabs>
          <w:tab w:val="left" w:pos="784"/>
        </w:tabs>
        <w:spacing w:before="0" w:after="0" w:line="280" w:lineRule="exact"/>
        <w:ind w:left="180"/>
      </w:pPr>
      <w:r>
        <w:t>Обязательства, исключающие ответственность Сторон (Форс-мажорные</w:t>
      </w:r>
    </w:p>
    <w:p w:rsidR="00B33176" w:rsidRDefault="00AF7E01">
      <w:pPr>
        <w:pStyle w:val="20"/>
        <w:framePr w:w="9716" w:h="14733" w:hRule="exact" w:wrap="none" w:vAnchor="page" w:hAnchor="page" w:x="1491" w:y="781"/>
        <w:shd w:val="clear" w:color="auto" w:fill="auto"/>
        <w:spacing w:before="0" w:after="306" w:line="280" w:lineRule="exact"/>
        <w:ind w:left="20"/>
        <w:jc w:val="center"/>
      </w:pPr>
      <w:r>
        <w:t>обстоятельства)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>Стороны освобождаются от ответственности за неисполнение или ненадлежащее исполнение своих обязанностей по Соглашению, если это явилось следствием обстоятельств непреодолимой силы, возникшие после заключения Соглашения, а именно: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320" w:lineRule="exact"/>
        <w:ind w:firstLine="620"/>
      </w:pPr>
      <w:r>
        <w:t>стихийные бедствия;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320" w:lineRule="exact"/>
        <w:ind w:firstLine="620"/>
      </w:pPr>
      <w:r>
        <w:t>военные действия или введения чрезвычайного положения;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320" w:lineRule="exact"/>
        <w:ind w:firstLine="620"/>
      </w:pPr>
      <w:r>
        <w:t>акты террора;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320" w:lineRule="exact"/>
        <w:ind w:firstLine="620"/>
      </w:pPr>
      <w:r>
        <w:t>массовые беспорядки;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10"/>
        </w:numPr>
        <w:shd w:val="clear" w:color="auto" w:fill="auto"/>
        <w:tabs>
          <w:tab w:val="left" w:pos="866"/>
        </w:tabs>
        <w:spacing w:before="0" w:after="0" w:line="320" w:lineRule="exact"/>
        <w:ind w:firstLine="620"/>
      </w:pPr>
      <w:r>
        <w:t>изменения в законодательстве Российской Федерации;</w:t>
      </w:r>
    </w:p>
    <w:p w:rsidR="00B33176" w:rsidRDefault="00AF7E01">
      <w:pPr>
        <w:pStyle w:val="20"/>
        <w:framePr w:w="9716" w:h="14733" w:hRule="exact" w:wrap="none" w:vAnchor="page" w:hAnchor="page" w:x="1491" w:y="781"/>
        <w:shd w:val="clear" w:color="auto" w:fill="auto"/>
        <w:spacing w:before="0" w:after="0" w:line="320" w:lineRule="exact"/>
        <w:ind w:firstLine="620"/>
      </w:pPr>
      <w:r>
        <w:t>наступление таких обстоятельств и их продолжительность должны быть подтверждены компетентными органами.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>Стороны обязаны в письменной форме уведомить друг друга о осуществлении форс- мажорных обстоятельств в течение 14 (четырнадцати) дней со дня их наступления. Уведомление должно содержать данные о характере обстоятельств, а также официальные документы, подтверждающие наличие этих обстоятельств и по возможности, дающие оценку их влияния на исполнение Стороной своих обязательств по Соглашению.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>Если сторона не направит или несвоевременно направит извещение, предусмотренное в п.6.2 Соглашения, то она обязана возместить другой Стороне понесенные ею убытки.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0" w:line="320" w:lineRule="exact"/>
        <w:ind w:firstLine="620"/>
      </w:pPr>
      <w:r>
        <w:t>В случаях наступления обстоятельств, указанных в п. 6.1. Соглашения, срок исполнения Сторонами обязательств по Соглашению отодвигается соразмерно времени, в течении которого действуют эти обстоятельства.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1"/>
          <w:numId w:val="9"/>
        </w:numPr>
        <w:shd w:val="clear" w:color="auto" w:fill="auto"/>
        <w:tabs>
          <w:tab w:val="left" w:pos="1425"/>
        </w:tabs>
        <w:spacing w:before="0" w:after="332" w:line="320" w:lineRule="exact"/>
        <w:ind w:firstLine="620"/>
      </w:pPr>
      <w:r>
        <w:t>Если обстоятельства, перечисленные в п.6.1. Соглашения, и их последствия продолжают действовать более двух месяцев, Стороны проводят переговоры для определения альтернативных способов исполнения Соглашения.</w:t>
      </w:r>
    </w:p>
    <w:p w:rsidR="00B33176" w:rsidRDefault="00AF7E01">
      <w:pPr>
        <w:pStyle w:val="20"/>
        <w:framePr w:w="9716" w:h="14733" w:hRule="exact" w:wrap="none" w:vAnchor="page" w:hAnchor="page" w:x="1491" w:y="781"/>
        <w:numPr>
          <w:ilvl w:val="0"/>
          <w:numId w:val="9"/>
        </w:numPr>
        <w:shd w:val="clear" w:color="auto" w:fill="auto"/>
        <w:tabs>
          <w:tab w:val="left" w:pos="3231"/>
        </w:tabs>
        <w:spacing w:before="0" w:after="302" w:line="280" w:lineRule="exact"/>
        <w:ind w:left="2540"/>
      </w:pPr>
      <w:r>
        <w:t>Изменение условий Соглашения</w:t>
      </w:r>
    </w:p>
    <w:p w:rsidR="00B33176" w:rsidRDefault="00AF7E01">
      <w:pPr>
        <w:pStyle w:val="20"/>
        <w:framePr w:w="9716" w:h="14733" w:hRule="exact" w:wrap="none" w:vAnchor="page" w:hAnchor="page" w:x="1491" w:y="781"/>
        <w:shd w:val="clear" w:color="auto" w:fill="auto"/>
        <w:spacing w:before="0" w:after="0" w:line="317" w:lineRule="exact"/>
        <w:ind w:firstLine="620"/>
      </w:pPr>
      <w:r>
        <w:t>Стороны имеют право вносить изменения и дополнения к Соглашению по взаимному согласию, такие изменения и дополнения оформляются в форме отдельных дополнительных соглашений, которые прилагаются к Соглашению и становятся его неотъемлемой частью.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rap="none" w:vAnchor="page" w:hAnchor="page" w:x="1497" w:y="831"/>
        <w:numPr>
          <w:ilvl w:val="0"/>
          <w:numId w:val="9"/>
        </w:numPr>
        <w:shd w:val="clear" w:color="auto" w:fill="auto"/>
        <w:tabs>
          <w:tab w:val="left" w:pos="4402"/>
        </w:tabs>
        <w:spacing w:before="0" w:after="0" w:line="280" w:lineRule="exact"/>
        <w:ind w:left="3560"/>
      </w:pPr>
      <w:r>
        <w:lastRenderedPageBreak/>
        <w:t>Разрешение споров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0" w:line="324" w:lineRule="exact"/>
        <w:ind w:firstLine="640"/>
      </w:pPr>
      <w:r>
        <w:t>Все споры и разногласия, которые могут возникнуть между Сторонами по вопросам, не нашедшим своего разрешения в тексте Соглашения, будут разрешаться путем переговоров.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275" w:line="324" w:lineRule="exact"/>
        <w:ind w:firstLine="640"/>
      </w:pPr>
      <w:r>
        <w:t>При невозможности урегулирования спорных вопросов путем проведения переговоров споры разрешаются в Арбитражном суде.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0"/>
          <w:numId w:val="9"/>
        </w:numPr>
        <w:shd w:val="clear" w:color="auto" w:fill="auto"/>
        <w:tabs>
          <w:tab w:val="left" w:pos="3618"/>
        </w:tabs>
        <w:spacing w:before="0" w:after="300" w:line="280" w:lineRule="exact"/>
        <w:ind w:left="2860"/>
      </w:pPr>
      <w:r>
        <w:t>Срок действия Соглашения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112"/>
        </w:tabs>
        <w:spacing w:before="0" w:after="278" w:line="328" w:lineRule="exact"/>
        <w:ind w:firstLine="640"/>
      </w:pPr>
      <w:r>
        <w:t>Соглашение вступает в силу с момента его подписания Сторонами и действует до полного исполнение своих обязательств.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0"/>
          <w:numId w:val="9"/>
        </w:numPr>
        <w:shd w:val="clear" w:color="auto" w:fill="auto"/>
        <w:tabs>
          <w:tab w:val="left" w:pos="3618"/>
        </w:tabs>
        <w:spacing w:before="0" w:after="122" w:line="280" w:lineRule="exact"/>
        <w:ind w:left="3000"/>
      </w:pPr>
      <w:r>
        <w:t>Дополнительные условии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0" w:line="320" w:lineRule="exact"/>
        <w:ind w:firstLine="640"/>
      </w:pPr>
      <w:r>
        <w:t>В случаях, не предусмотренных Соглашением, Стороны руководствуются законодательством Российской Федерации.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0" w:line="320" w:lineRule="exact"/>
        <w:ind w:firstLine="640"/>
      </w:pPr>
      <w:r>
        <w:t>Любое уведомление или иное сообщение, направляемое Сторонами друг другу по Соглашению, должно быть совершенно в письменной форме. Такое уведомление или сообщение считается направленным надлежащим образом, если оно доставлено адресату посыльным или заказным письмом по адресу, указанному в пункте 11 Соглашения, и за подписью уполномоченного лица.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0" w:line="320" w:lineRule="exact"/>
        <w:ind w:firstLine="640"/>
      </w:pPr>
      <w:r>
        <w:t>В случае изменения юридического адреса местонахождения, статуса или платежных реквизитов Стороны Соглашения обязаны в трехдневный срок уведомить об этом друг друга.</w:t>
      </w:r>
    </w:p>
    <w:p w:rsidR="00B33176" w:rsidRDefault="00AF7E01">
      <w:pPr>
        <w:pStyle w:val="20"/>
        <w:framePr w:w="9706" w:h="11864" w:hRule="exact" w:wrap="none" w:vAnchor="page" w:hAnchor="page" w:x="1497" w:y="1307"/>
        <w:numPr>
          <w:ilvl w:val="1"/>
          <w:numId w:val="9"/>
        </w:numPr>
        <w:shd w:val="clear" w:color="auto" w:fill="auto"/>
        <w:tabs>
          <w:tab w:val="left" w:pos="1424"/>
        </w:tabs>
        <w:spacing w:before="0" w:after="0" w:line="320" w:lineRule="exact"/>
        <w:ind w:firstLine="640"/>
      </w:pPr>
      <w:r>
        <w:t>Соглашение составлено в 3 (трех) экземплярах, имеющих одинаковую юридическую силу, один из которых передается Получателю субсидии, второй передается в Казначейство для перечисления, а третий хранится в Исполкоме.</w:t>
      </w:r>
    </w:p>
    <w:p w:rsidR="00B33176" w:rsidRDefault="00AF7E01">
      <w:pPr>
        <w:pStyle w:val="20"/>
        <w:framePr w:w="9706" w:h="11864" w:hRule="exact" w:wrap="none" w:vAnchor="page" w:hAnchor="page" w:x="1497" w:y="1307"/>
        <w:shd w:val="clear" w:color="auto" w:fill="auto"/>
        <w:spacing w:before="0" w:after="240" w:line="320" w:lineRule="exact"/>
        <w:ind w:firstLine="640"/>
      </w:pPr>
      <w:r>
        <w:t>1. Приложение:</w:t>
      </w:r>
    </w:p>
    <w:p w:rsidR="00B33176" w:rsidRPr="00237137" w:rsidRDefault="00AF7E01">
      <w:pPr>
        <w:pStyle w:val="20"/>
        <w:framePr w:w="9706" w:h="11864" w:hRule="exact" w:wrap="none" w:vAnchor="page" w:hAnchor="page" w:x="1497" w:y="1307"/>
        <w:shd w:val="clear" w:color="auto" w:fill="auto"/>
        <w:spacing w:before="0" w:after="0" w:line="320" w:lineRule="exact"/>
        <w:ind w:firstLine="640"/>
        <w:rPr>
          <w:lang w:val="tt-RU"/>
        </w:rPr>
      </w:pPr>
      <w:r>
        <w:t xml:space="preserve">- форма отчета об использовании средств, выделенных на предоставление субсидии из бюджета муниципального образования </w:t>
      </w:r>
      <w:r w:rsidR="00237137">
        <w:t>Аксубаевского</w:t>
      </w:r>
      <w:r>
        <w:t xml:space="preserve"> муниципального района в целях возмещения части затрат по доставке товаров первой необходимости в отдаленные и малонаселенные сельские пункты </w:t>
      </w:r>
      <w:r w:rsidR="00237137">
        <w:t>Аксубаевского</w:t>
      </w:r>
      <w:r>
        <w:t xml:space="preserve"> муниципального района, расположенные далее 11 километров от центра </w:t>
      </w:r>
      <w:r w:rsidR="00237137">
        <w:t>Аксубаевского</w:t>
      </w:r>
      <w:r>
        <w:t xml:space="preserve"> муниципального района </w:t>
      </w:r>
      <w:r w:rsidR="00237137">
        <w:t>–</w:t>
      </w:r>
      <w:r>
        <w:t xml:space="preserve"> </w:t>
      </w:r>
      <w:r w:rsidR="00237137">
        <w:rPr>
          <w:lang w:val="tt-RU"/>
        </w:rPr>
        <w:t>пгт Аксубаево.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20"/>
        <w:framePr w:wrap="none" w:vAnchor="page" w:hAnchor="page" w:x="1526" w:y="810"/>
        <w:numPr>
          <w:ilvl w:val="0"/>
          <w:numId w:val="9"/>
        </w:numPr>
        <w:shd w:val="clear" w:color="auto" w:fill="auto"/>
        <w:tabs>
          <w:tab w:val="left" w:pos="2675"/>
        </w:tabs>
        <w:spacing w:before="0" w:after="0" w:line="280" w:lineRule="exact"/>
        <w:ind w:left="2180"/>
      </w:pPr>
      <w:r>
        <w:lastRenderedPageBreak/>
        <w:t>Юридические адреса и банковские реквизиты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2"/>
        <w:gridCol w:w="695"/>
        <w:gridCol w:w="4511"/>
      </w:tblGrid>
      <w:tr w:rsidR="00B33176">
        <w:trPr>
          <w:trHeight w:hRule="exact" w:val="1321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176" w:rsidRDefault="00AF7E01" w:rsidP="00237137">
            <w:pPr>
              <w:pStyle w:val="20"/>
              <w:framePr w:w="9648" w:h="2682" w:wrap="none" w:vAnchor="page" w:hAnchor="page" w:x="1526" w:y="1843"/>
              <w:shd w:val="clear" w:color="auto" w:fill="auto"/>
              <w:spacing w:before="0" w:after="0" w:line="320" w:lineRule="exact"/>
              <w:jc w:val="center"/>
            </w:pPr>
            <w:r>
              <w:rPr>
                <w:rStyle w:val="23"/>
              </w:rPr>
              <w:t xml:space="preserve">Исполнительный комитет </w:t>
            </w:r>
            <w:r w:rsidR="00237137">
              <w:rPr>
                <w:rStyle w:val="23"/>
                <w:lang w:val="tt-RU"/>
              </w:rPr>
              <w:t>Аксубаевского</w:t>
            </w:r>
            <w:r>
              <w:rPr>
                <w:rStyle w:val="23"/>
              </w:rPr>
              <w:t xml:space="preserve"> муниципального района Республики Татарстан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</w:tr>
      <w:tr w:rsidR="00B33176">
        <w:trPr>
          <w:trHeight w:hRule="exact" w:val="331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</w:tr>
      <w:tr w:rsidR="00B33176">
        <w:trPr>
          <w:trHeight w:hRule="exact" w:val="335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</w:tr>
      <w:tr w:rsidR="00B33176">
        <w:trPr>
          <w:trHeight w:hRule="exact" w:val="338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</w:tr>
      <w:tr w:rsidR="00B33176">
        <w:trPr>
          <w:trHeight w:hRule="exact" w:val="356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9648" w:h="2682" w:wrap="none" w:vAnchor="page" w:hAnchor="page" w:x="1526" w:y="1843"/>
              <w:rPr>
                <w:sz w:val="10"/>
                <w:szCs w:val="10"/>
              </w:rPr>
            </w:pPr>
          </w:p>
        </w:tc>
      </w:tr>
    </w:tbl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92301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5218430</wp:posOffset>
                </wp:positionH>
                <wp:positionV relativeFrom="page">
                  <wp:posOffset>8382000</wp:posOffset>
                </wp:positionV>
                <wp:extent cx="233045" cy="0"/>
                <wp:effectExtent l="8255" t="9525" r="635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F57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0.9pt;margin-top:660pt;width:18.3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33176" w:rsidRDefault="00AF7E01">
      <w:pPr>
        <w:pStyle w:val="40"/>
        <w:framePr w:w="9716" w:h="3121" w:hRule="exact" w:wrap="none" w:vAnchor="page" w:hAnchor="page" w:x="1534" w:y="784"/>
        <w:shd w:val="clear" w:color="auto" w:fill="auto"/>
        <w:spacing w:line="252" w:lineRule="exact"/>
        <w:ind w:left="4580"/>
        <w:jc w:val="both"/>
      </w:pPr>
      <w:r>
        <w:t>Приложение 1</w:t>
      </w:r>
    </w:p>
    <w:p w:rsidR="00B33176" w:rsidRDefault="00AF7E01">
      <w:pPr>
        <w:pStyle w:val="40"/>
        <w:framePr w:w="9716" w:h="3121" w:hRule="exact" w:wrap="none" w:vAnchor="page" w:hAnchor="page" w:x="1534" w:y="784"/>
        <w:shd w:val="clear" w:color="auto" w:fill="auto"/>
        <w:spacing w:line="252" w:lineRule="exact"/>
        <w:ind w:left="4580"/>
        <w:jc w:val="both"/>
      </w:pPr>
      <w:r>
        <w:t xml:space="preserve">к Соглашению о предоставлении из бюджета </w:t>
      </w:r>
      <w:r w:rsidR="00237137">
        <w:t>Аксубаевского</w:t>
      </w:r>
      <w:r>
        <w:t xml:space="preserve">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r w:rsidR="00237137">
        <w:rPr>
          <w:lang w:val="tt-RU"/>
        </w:rPr>
        <w:t>пгт Аксубаево</w:t>
      </w:r>
      <w:r>
        <w:t xml:space="preserve"> </w:t>
      </w:r>
      <w:r w:rsidR="00237137">
        <w:t>Аксубаевского</w:t>
      </w:r>
      <w:r>
        <w:t xml:space="preserve"> муниципального района Республики Татарстан</w:t>
      </w:r>
    </w:p>
    <w:p w:rsidR="00B33176" w:rsidRDefault="00AF7E01">
      <w:pPr>
        <w:pStyle w:val="30"/>
        <w:framePr w:w="9716" w:h="2005" w:hRule="exact" w:wrap="none" w:vAnchor="page" w:hAnchor="page" w:x="1534" w:y="4350"/>
        <w:shd w:val="clear" w:color="auto" w:fill="auto"/>
        <w:spacing w:line="277" w:lineRule="exact"/>
        <w:ind w:left="5300" w:right="660"/>
        <w:jc w:val="left"/>
      </w:pPr>
      <w:r>
        <w:t xml:space="preserve">Руководителю Исполнительного комитета </w:t>
      </w:r>
      <w:r w:rsidR="00237137">
        <w:t xml:space="preserve">Аксубаевского </w:t>
      </w:r>
      <w:r>
        <w:t>муниципального района</w:t>
      </w:r>
    </w:p>
    <w:p w:rsidR="00B33176" w:rsidRDefault="00AF7E01">
      <w:pPr>
        <w:pStyle w:val="30"/>
        <w:framePr w:w="9716" w:h="2005" w:hRule="exact" w:wrap="none" w:vAnchor="page" w:hAnchor="page" w:x="1534" w:y="4350"/>
        <w:shd w:val="clear" w:color="auto" w:fill="auto"/>
        <w:tabs>
          <w:tab w:val="left" w:leader="underscore" w:pos="9096"/>
        </w:tabs>
        <w:spacing w:line="277" w:lineRule="exact"/>
        <w:ind w:left="5300"/>
        <w:jc w:val="both"/>
      </w:pPr>
      <w:r>
        <w:t>от</w:t>
      </w:r>
      <w:r>
        <w:tab/>
      </w:r>
    </w:p>
    <w:p w:rsidR="00B33176" w:rsidRDefault="00AF7E01">
      <w:pPr>
        <w:pStyle w:val="30"/>
        <w:framePr w:w="9716" w:h="2005" w:hRule="exact" w:wrap="none" w:vAnchor="page" w:hAnchor="page" w:x="1534" w:y="4350"/>
        <w:shd w:val="clear" w:color="auto" w:fill="auto"/>
        <w:spacing w:line="277" w:lineRule="exact"/>
        <w:ind w:left="5300"/>
        <w:jc w:val="both"/>
      </w:pPr>
      <w:r>
        <w:t>(наименование организации)</w:t>
      </w:r>
    </w:p>
    <w:p w:rsidR="00B33176" w:rsidRDefault="00AF7E01">
      <w:pPr>
        <w:pStyle w:val="30"/>
        <w:framePr w:w="9716" w:h="2005" w:hRule="exact" w:wrap="none" w:vAnchor="page" w:hAnchor="page" w:x="1534" w:y="4350"/>
        <w:shd w:val="clear" w:color="auto" w:fill="auto"/>
        <w:tabs>
          <w:tab w:val="left" w:leader="underscore" w:pos="9096"/>
        </w:tabs>
        <w:spacing w:line="277" w:lineRule="exact"/>
        <w:ind w:left="5300"/>
        <w:jc w:val="both"/>
      </w:pPr>
      <w:r>
        <w:t>Адрес:</w:t>
      </w:r>
      <w:r>
        <w:tab/>
      </w:r>
    </w:p>
    <w:p w:rsidR="00B33176" w:rsidRDefault="00AF7E01">
      <w:pPr>
        <w:pStyle w:val="60"/>
        <w:framePr w:w="9716" w:h="1433" w:hRule="exact" w:wrap="none" w:vAnchor="page" w:hAnchor="page" w:x="1534" w:y="6610"/>
        <w:shd w:val="clear" w:color="auto" w:fill="auto"/>
        <w:spacing w:before="0"/>
        <w:ind w:left="20"/>
      </w:pPr>
      <w:r>
        <w:t>ЗАЯВЛЕНИЕ</w:t>
      </w:r>
      <w:r>
        <w:br/>
        <w:t>о предоставлении субсидии</w:t>
      </w:r>
    </w:p>
    <w:p w:rsidR="00B33176" w:rsidRDefault="00AF7E01">
      <w:pPr>
        <w:pStyle w:val="30"/>
        <w:framePr w:w="9716" w:h="1433" w:hRule="exact" w:wrap="none" w:vAnchor="page" w:hAnchor="page" w:x="1534" w:y="6610"/>
        <w:shd w:val="clear" w:color="auto" w:fill="auto"/>
        <w:spacing w:line="457" w:lineRule="exact"/>
        <w:ind w:left="760"/>
        <w:jc w:val="left"/>
      </w:pPr>
      <w:r>
        <w:t>Прошу Вас предоставить (перечислить) субсидии в сумме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spacing w:line="274" w:lineRule="exact"/>
        <w:ind w:left="760"/>
        <w:jc w:val="left"/>
      </w:pPr>
      <w:r>
        <w:t>(сумма цифрами и прописью)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spacing w:line="274" w:lineRule="exact"/>
        <w:jc w:val="left"/>
      </w:pPr>
      <w:r>
        <w:t xml:space="preserve">рублей на возмещение части затрат, связанных с доставкой товаров первой необходимости в отдаленные и малонаселенные сельские пункты, расположенные далее 11 километров от </w:t>
      </w:r>
      <w:r w:rsidR="00237137">
        <w:rPr>
          <w:lang w:val="tt-RU"/>
        </w:rPr>
        <w:t>пгт Аксубаево</w:t>
      </w:r>
      <w:r>
        <w:t xml:space="preserve"> </w:t>
      </w:r>
      <w:r w:rsidR="00237137">
        <w:t>Аксубаевского</w:t>
      </w:r>
      <w:r>
        <w:t xml:space="preserve"> муниципального района Республики Татарстан. Справка-расчет о причитающихся субсидиях прилагается.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spacing w:line="274" w:lineRule="exact"/>
        <w:ind w:left="760"/>
        <w:jc w:val="left"/>
      </w:pPr>
      <w:r>
        <w:t>Субсидии прошу перечислить по следующим реквизитам: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280"/>
        </w:tabs>
        <w:spacing w:line="274" w:lineRule="exact"/>
        <w:jc w:val="both"/>
      </w:pPr>
      <w:r>
        <w:t>Получатель:</w:t>
      </w:r>
      <w:r>
        <w:rPr>
          <w:rStyle w:val="31"/>
          <w:b/>
          <w:bCs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5494"/>
          <w:tab w:val="left" w:leader="underscore" w:pos="8280"/>
        </w:tabs>
        <w:spacing w:line="274" w:lineRule="exact"/>
        <w:jc w:val="both"/>
      </w:pPr>
      <w:r>
        <w:rPr>
          <w:rStyle w:val="31"/>
          <w:b/>
          <w:bCs/>
        </w:rPr>
        <w:t>ИНН/КПП:</w:t>
      </w:r>
      <w:r>
        <w:rPr>
          <w:rStyle w:val="31"/>
          <w:b/>
          <w:bCs/>
        </w:rPr>
        <w:tab/>
      </w:r>
      <w:r>
        <w:rPr>
          <w:rStyle w:val="31"/>
          <w:b/>
          <w:bCs/>
          <w:vertAlign w:val="subscript"/>
        </w:rPr>
        <w:t>:</w:t>
      </w:r>
      <w:r>
        <w:rPr>
          <w:rStyle w:val="31"/>
          <w:b/>
          <w:bCs/>
        </w:rPr>
        <w:tab/>
      </w:r>
    </w:p>
    <w:p w:rsidR="00B33176" w:rsidRDefault="00AF7E01">
      <w:pPr>
        <w:pStyle w:val="40"/>
        <w:framePr w:w="9716" w:h="4971" w:hRule="exact" w:wrap="none" w:vAnchor="page" w:hAnchor="page" w:x="1534" w:y="8230"/>
        <w:shd w:val="clear" w:color="auto" w:fill="auto"/>
        <w:tabs>
          <w:tab w:val="left" w:leader="underscore" w:pos="7727"/>
        </w:tabs>
        <w:spacing w:line="274" w:lineRule="exact"/>
        <w:jc w:val="both"/>
      </w:pPr>
      <w:r>
        <w:rPr>
          <w:rStyle w:val="43"/>
        </w:rPr>
        <w:t xml:space="preserve">р/с: </w:t>
      </w:r>
      <w:r>
        <w:rPr>
          <w:rStyle w:val="43"/>
        </w:rPr>
        <w:tab/>
        <w:t>__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280"/>
        </w:tabs>
        <w:spacing w:line="274" w:lineRule="exact"/>
        <w:jc w:val="both"/>
      </w:pPr>
      <w:r>
        <w:t>Наименование банка</w:t>
      </w:r>
      <w: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280"/>
        </w:tabs>
        <w:spacing w:line="274" w:lineRule="exact"/>
        <w:jc w:val="both"/>
      </w:pPr>
      <w:r>
        <w:t xml:space="preserve">корр.счет </w:t>
      </w:r>
      <w:r>
        <w:rPr>
          <w:rStyle w:val="31"/>
          <w:b/>
          <w:bCs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pos="1411"/>
          <w:tab w:val="left" w:leader="underscore" w:pos="8280"/>
        </w:tabs>
        <w:spacing w:line="274" w:lineRule="exact"/>
        <w:jc w:val="both"/>
      </w:pPr>
      <w:r>
        <w:t>БИК</w:t>
      </w:r>
      <w:r>
        <w:tab/>
      </w:r>
      <w:r>
        <w:rPr>
          <w:rStyle w:val="31"/>
          <w:b/>
          <w:bCs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280"/>
        </w:tabs>
        <w:spacing w:line="274" w:lineRule="exact"/>
        <w:jc w:val="both"/>
      </w:pPr>
      <w:r>
        <w:t xml:space="preserve">ОКТМО </w:t>
      </w:r>
      <w:r>
        <w:rPr>
          <w:rStyle w:val="31"/>
          <w:b/>
          <w:bCs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7727"/>
          <w:tab w:val="left" w:leader="underscore" w:pos="8040"/>
        </w:tabs>
        <w:spacing w:line="274" w:lineRule="exact"/>
        <w:jc w:val="both"/>
      </w:pPr>
      <w:r>
        <w:t>Адрес местонахождения:</w:t>
      </w:r>
      <w:r>
        <w:tab/>
      </w:r>
      <w:r>
        <w:rPr>
          <w:rStyle w:val="31"/>
          <w:b/>
          <w:bCs/>
        </w:rPr>
        <w:tab/>
      </w:r>
      <w:r>
        <w:t>_</w:t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040"/>
        </w:tabs>
        <w:spacing w:line="274" w:lineRule="exact"/>
        <w:jc w:val="both"/>
      </w:pPr>
      <w:r>
        <w:t xml:space="preserve">Адрес фактического местонахождения: </w:t>
      </w:r>
      <w:r>
        <w:rPr>
          <w:rStyle w:val="31"/>
          <w:b/>
          <w:bCs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8040"/>
        </w:tabs>
        <w:spacing w:line="274" w:lineRule="exact"/>
        <w:jc w:val="both"/>
      </w:pPr>
      <w:r>
        <w:t>Контактный телефон руководителя</w:t>
      </w:r>
      <w:r>
        <w:tab/>
      </w:r>
    </w:p>
    <w:p w:rsidR="00B33176" w:rsidRDefault="00AF7E01">
      <w:pPr>
        <w:pStyle w:val="40"/>
        <w:framePr w:w="9716" w:h="4971" w:hRule="exact" w:wrap="none" w:vAnchor="page" w:hAnchor="page" w:x="1534" w:y="8230"/>
        <w:shd w:val="clear" w:color="auto" w:fill="auto"/>
        <w:tabs>
          <w:tab w:val="left" w:leader="underscore" w:pos="8280"/>
        </w:tabs>
        <w:spacing w:line="274" w:lineRule="exact"/>
        <w:jc w:val="both"/>
      </w:pPr>
      <w:r>
        <w:rPr>
          <w:lang w:val="en-US" w:eastAsia="en-US" w:bidi="en-US"/>
        </w:rPr>
        <w:t>E</w:t>
      </w:r>
      <w:r w:rsidRPr="008E5588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E5588">
        <w:rPr>
          <w:lang w:eastAsia="en-US" w:bidi="en-US"/>
        </w:rPr>
        <w:t>:</w:t>
      </w:r>
      <w:r>
        <w:rPr>
          <w:rStyle w:val="43"/>
        </w:rPr>
        <w:tab/>
      </w:r>
    </w:p>
    <w:p w:rsidR="00B33176" w:rsidRDefault="00AF7E01">
      <w:pPr>
        <w:pStyle w:val="30"/>
        <w:framePr w:w="9716" w:h="4971" w:hRule="exact" w:wrap="none" w:vAnchor="page" w:hAnchor="page" w:x="1534" w:y="8230"/>
        <w:shd w:val="clear" w:color="auto" w:fill="auto"/>
        <w:tabs>
          <w:tab w:val="left" w:leader="underscore" w:pos="7052"/>
          <w:tab w:val="left" w:leader="underscore" w:pos="8280"/>
          <w:tab w:val="left" w:leader="underscore" w:pos="9096"/>
        </w:tabs>
        <w:spacing w:line="210" w:lineRule="exact"/>
        <w:ind w:left="6580"/>
        <w:jc w:val="both"/>
      </w:pPr>
      <w:r>
        <w:t>«</w:t>
      </w:r>
      <w:r>
        <w:tab/>
        <w:t>»</w:t>
      </w:r>
      <w:r>
        <w:tab/>
        <w:t>20</w:t>
      </w:r>
      <w:r>
        <w:rPr>
          <w:rStyle w:val="31"/>
          <w:b/>
          <w:bCs/>
        </w:rPr>
        <w:tab/>
      </w:r>
      <w:r>
        <w:t>года</w:t>
      </w:r>
    </w:p>
    <w:p w:rsidR="00B33176" w:rsidRDefault="00AF7E01">
      <w:pPr>
        <w:pStyle w:val="30"/>
        <w:framePr w:w="2117" w:h="1644" w:hRule="exact" w:wrap="none" w:vAnchor="page" w:hAnchor="page" w:x="1530" w:y="13249"/>
        <w:shd w:val="clear" w:color="auto" w:fill="auto"/>
        <w:spacing w:line="210" w:lineRule="exact"/>
        <w:jc w:val="right"/>
      </w:pPr>
      <w:r>
        <w:t>Приложение:</w:t>
      </w:r>
    </w:p>
    <w:p w:rsidR="00B33176" w:rsidRDefault="00AF7E01">
      <w:pPr>
        <w:pStyle w:val="70"/>
        <w:framePr w:w="2117" w:h="1644" w:hRule="exact" w:wrap="none" w:vAnchor="page" w:hAnchor="page" w:x="1530" w:y="13249"/>
        <w:shd w:val="clear" w:color="auto" w:fill="auto"/>
        <w:tabs>
          <w:tab w:val="left" w:leader="underscore" w:pos="2059"/>
        </w:tabs>
        <w:spacing w:before="0" w:after="0" w:line="400" w:lineRule="exact"/>
      </w:pPr>
      <w:r>
        <w:t>о</w:t>
      </w:r>
      <w:r>
        <w:tab/>
      </w:r>
    </w:p>
    <w:p w:rsidR="00B33176" w:rsidRDefault="00AF7E01">
      <w:pPr>
        <w:pStyle w:val="80"/>
        <w:framePr w:w="2117" w:h="1644" w:hRule="exact" w:wrap="none" w:vAnchor="page" w:hAnchor="page" w:x="1530" w:y="13249"/>
        <w:shd w:val="clear" w:color="auto" w:fill="auto"/>
        <w:tabs>
          <w:tab w:val="left" w:leader="underscore" w:pos="2088"/>
        </w:tabs>
        <w:spacing w:before="0"/>
      </w:pPr>
      <w:r>
        <w:rPr>
          <w:rStyle w:val="81"/>
        </w:rPr>
        <w:t>2</w:t>
      </w:r>
      <w:r>
        <w:t>)</w:t>
      </w:r>
      <w:r>
        <w:tab/>
      </w:r>
    </w:p>
    <w:p w:rsidR="00B33176" w:rsidRDefault="00AF7E01">
      <w:pPr>
        <w:pStyle w:val="90"/>
        <w:framePr w:w="2117" w:h="1644" w:hRule="exact" w:wrap="none" w:vAnchor="page" w:hAnchor="page" w:x="1530" w:y="13249"/>
        <w:numPr>
          <w:ilvl w:val="0"/>
          <w:numId w:val="11"/>
        </w:numPr>
        <w:shd w:val="clear" w:color="auto" w:fill="auto"/>
        <w:tabs>
          <w:tab w:val="left" w:pos="191"/>
          <w:tab w:val="left" w:leader="underscore" w:pos="2081"/>
        </w:tabs>
      </w:pPr>
      <w:r>
        <w:tab/>
      </w:r>
    </w:p>
    <w:p w:rsidR="00B33176" w:rsidRDefault="00AF7E01">
      <w:pPr>
        <w:pStyle w:val="20"/>
        <w:framePr w:w="2117" w:h="1644" w:hRule="exact" w:wrap="none" w:vAnchor="page" w:hAnchor="page" w:x="1530" w:y="13249"/>
        <w:numPr>
          <w:ilvl w:val="0"/>
          <w:numId w:val="11"/>
        </w:numPr>
        <w:shd w:val="clear" w:color="auto" w:fill="auto"/>
        <w:tabs>
          <w:tab w:val="left" w:pos="198"/>
          <w:tab w:val="left" w:leader="underscore" w:pos="2088"/>
        </w:tabs>
        <w:spacing w:before="0" w:after="0" w:line="274" w:lineRule="exact"/>
      </w:pPr>
      <w:r>
        <w:tab/>
      </w:r>
    </w:p>
    <w:p w:rsidR="00B33176" w:rsidRDefault="00AF7E01">
      <w:pPr>
        <w:pStyle w:val="30"/>
        <w:framePr w:w="2117" w:h="1644" w:hRule="exact" w:wrap="none" w:vAnchor="page" w:hAnchor="page" w:x="1530" w:y="13249"/>
        <w:shd w:val="clear" w:color="auto" w:fill="auto"/>
        <w:tabs>
          <w:tab w:val="left" w:leader="underscore" w:pos="2084"/>
        </w:tabs>
        <w:spacing w:line="210" w:lineRule="exact"/>
        <w:jc w:val="both"/>
      </w:pPr>
      <w:r>
        <w:t>Руководитель</w:t>
      </w:r>
      <w:r>
        <w:tab/>
      </w:r>
    </w:p>
    <w:p w:rsidR="00B33176" w:rsidRDefault="00AF7E01">
      <w:pPr>
        <w:pStyle w:val="30"/>
        <w:framePr w:wrap="none" w:vAnchor="page" w:hAnchor="page" w:x="1534" w:y="15164"/>
        <w:shd w:val="clear" w:color="auto" w:fill="auto"/>
        <w:spacing w:line="210" w:lineRule="exact"/>
        <w:jc w:val="left"/>
      </w:pPr>
      <w:r>
        <w:t>Гл. бухгалтер</w:t>
      </w:r>
    </w:p>
    <w:p w:rsidR="00B33176" w:rsidRDefault="00AF7E01">
      <w:pPr>
        <w:pStyle w:val="30"/>
        <w:framePr w:wrap="none" w:vAnchor="page" w:hAnchor="page" w:x="4428" w:y="14880"/>
        <w:shd w:val="clear" w:color="auto" w:fill="auto"/>
        <w:spacing w:line="210" w:lineRule="exact"/>
        <w:jc w:val="left"/>
      </w:pPr>
      <w:r>
        <w:t>(подпись)</w:t>
      </w:r>
    </w:p>
    <w:p w:rsidR="00B33176" w:rsidRDefault="00AF7E01">
      <w:pPr>
        <w:pStyle w:val="30"/>
        <w:framePr w:wrap="none" w:vAnchor="page" w:hAnchor="page" w:x="7204" w:y="14862"/>
        <w:shd w:val="clear" w:color="auto" w:fill="auto"/>
        <w:spacing w:line="210" w:lineRule="exact"/>
        <w:jc w:val="left"/>
      </w:pPr>
      <w:r>
        <w:t>(расшифровка подписи)</w:t>
      </w:r>
    </w:p>
    <w:p w:rsidR="00B33176" w:rsidRDefault="00AF7E01">
      <w:pPr>
        <w:pStyle w:val="30"/>
        <w:framePr w:wrap="none" w:vAnchor="page" w:hAnchor="page" w:x="1840" w:y="15712"/>
        <w:shd w:val="clear" w:color="auto" w:fill="auto"/>
        <w:spacing w:line="210" w:lineRule="exact"/>
        <w:jc w:val="left"/>
      </w:pPr>
      <w:r>
        <w:t>М.П.</w:t>
      </w:r>
    </w:p>
    <w:p w:rsidR="00B33176" w:rsidRDefault="00AF7E01">
      <w:pPr>
        <w:pStyle w:val="30"/>
        <w:framePr w:wrap="none" w:vAnchor="page" w:hAnchor="page" w:x="4428" w:y="15427"/>
        <w:shd w:val="clear" w:color="auto" w:fill="auto"/>
        <w:spacing w:line="210" w:lineRule="exact"/>
        <w:jc w:val="left"/>
      </w:pPr>
      <w:r>
        <w:t>(подпись)</w:t>
      </w:r>
    </w:p>
    <w:p w:rsidR="00B33176" w:rsidRDefault="00AF7E01">
      <w:pPr>
        <w:pStyle w:val="30"/>
        <w:framePr w:wrap="none" w:vAnchor="page" w:hAnchor="page" w:x="7204" w:y="15411"/>
        <w:shd w:val="clear" w:color="auto" w:fill="auto"/>
        <w:spacing w:line="210" w:lineRule="exact"/>
        <w:jc w:val="left"/>
      </w:pPr>
      <w:r>
        <w:t>(расшифровка подписи)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3176" w:rsidRDefault="00AF7E01">
      <w:pPr>
        <w:pStyle w:val="30"/>
        <w:framePr w:w="10098" w:h="3009" w:hRule="exact" w:wrap="none" w:vAnchor="page" w:hAnchor="page" w:x="1343" w:y="1059"/>
        <w:shd w:val="clear" w:color="auto" w:fill="auto"/>
        <w:spacing w:line="210" w:lineRule="exact"/>
        <w:ind w:left="4560"/>
        <w:jc w:val="both"/>
      </w:pPr>
      <w:r>
        <w:lastRenderedPageBreak/>
        <w:t>Приложение № 2</w:t>
      </w:r>
    </w:p>
    <w:p w:rsidR="00B33176" w:rsidRDefault="00AF7E01">
      <w:pPr>
        <w:pStyle w:val="30"/>
        <w:framePr w:w="10098" w:h="3009" w:hRule="exact" w:wrap="none" w:vAnchor="page" w:hAnchor="page" w:x="1343" w:y="1059"/>
        <w:shd w:val="clear" w:color="auto" w:fill="auto"/>
        <w:spacing w:line="274" w:lineRule="exact"/>
        <w:ind w:left="4560" w:right="440"/>
        <w:jc w:val="both"/>
      </w:pPr>
      <w:r>
        <w:t xml:space="preserve">к Соглашению о предоставлении субсидии из бюджета </w:t>
      </w:r>
      <w:r w:rsidR="00237137">
        <w:t>Аксубаевского</w:t>
      </w:r>
      <w:r>
        <w:t xml:space="preserve"> муниципального района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</w:t>
      </w:r>
      <w:r w:rsidR="00237137">
        <w:t>Аксубаевского</w:t>
      </w:r>
      <w:r>
        <w:t xml:space="preserve"> муниципального района, расположенные далее 11 километров от центра </w:t>
      </w:r>
      <w:r w:rsidR="00237137">
        <w:t>Аксубаевского</w:t>
      </w:r>
      <w:r>
        <w:t xml:space="preserve"> муниципального района </w:t>
      </w:r>
      <w:r w:rsidR="00237137">
        <w:rPr>
          <w:rStyle w:val="31"/>
          <w:b/>
          <w:bCs/>
        </w:rPr>
        <w:t>–</w:t>
      </w:r>
      <w:r>
        <w:rPr>
          <w:rStyle w:val="31"/>
          <w:b/>
          <w:bCs/>
        </w:rPr>
        <w:t xml:space="preserve"> </w:t>
      </w:r>
      <w:r w:rsidR="00237137">
        <w:rPr>
          <w:lang w:val="tt-RU"/>
        </w:rPr>
        <w:t>пгт Аксубаево</w:t>
      </w:r>
      <w:r>
        <w:t xml:space="preserve"> к Соглашению от 20</w:t>
      </w:r>
      <w:r w:rsidR="00BB7BB6">
        <w:t>__</w:t>
      </w:r>
      <w:r>
        <w:t xml:space="preserve"> </w:t>
      </w:r>
      <w:r w:rsidR="00237137">
        <w:rPr>
          <w:lang w:val="tt-RU"/>
        </w:rPr>
        <w:t xml:space="preserve"> </w:t>
      </w:r>
      <w:r>
        <w:t>г. №</w:t>
      </w:r>
    </w:p>
    <w:p w:rsidR="00B33176" w:rsidRDefault="00AF7E01">
      <w:pPr>
        <w:pStyle w:val="30"/>
        <w:framePr w:w="10098" w:h="879" w:hRule="exact" w:wrap="none" w:vAnchor="page" w:hAnchor="page" w:x="1343" w:y="5091"/>
        <w:shd w:val="clear" w:color="auto" w:fill="auto"/>
        <w:spacing w:line="274" w:lineRule="exact"/>
        <w:ind w:left="1780"/>
        <w:jc w:val="left"/>
      </w:pPr>
      <w:r>
        <w:t>Отчет об использовании иных межбюджетных трансфертов</w:t>
      </w:r>
    </w:p>
    <w:p w:rsidR="00B33176" w:rsidRDefault="00AF7E01">
      <w:pPr>
        <w:pStyle w:val="30"/>
        <w:framePr w:w="10098" w:h="879" w:hRule="exact" w:wrap="none" w:vAnchor="page" w:hAnchor="page" w:x="1343" w:y="5091"/>
        <w:shd w:val="clear" w:color="auto" w:fill="auto"/>
        <w:spacing w:line="274" w:lineRule="exact"/>
        <w:ind w:left="4060"/>
        <w:jc w:val="left"/>
      </w:pPr>
      <w:r>
        <w:t>на 201 г.</w:t>
      </w:r>
    </w:p>
    <w:p w:rsidR="00B33176" w:rsidRDefault="00AF7E01">
      <w:pPr>
        <w:pStyle w:val="30"/>
        <w:framePr w:w="10098" w:h="879" w:hRule="exact" w:wrap="none" w:vAnchor="page" w:hAnchor="page" w:x="1343" w:y="5091"/>
        <w:shd w:val="clear" w:color="auto" w:fill="auto"/>
        <w:spacing w:line="274" w:lineRule="exact"/>
        <w:ind w:left="3660"/>
        <w:jc w:val="left"/>
      </w:pPr>
      <w:r>
        <w:t>(нарастающим итогом)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1447"/>
        <w:gridCol w:w="1289"/>
        <w:gridCol w:w="1112"/>
        <w:gridCol w:w="1703"/>
        <w:gridCol w:w="1519"/>
        <w:gridCol w:w="1400"/>
        <w:gridCol w:w="1058"/>
      </w:tblGrid>
      <w:tr w:rsidR="00B33176">
        <w:trPr>
          <w:trHeight w:hRule="exact" w:val="150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60" w:line="210" w:lineRule="exact"/>
              <w:ind w:left="160"/>
              <w:jc w:val="left"/>
            </w:pPr>
            <w:r>
              <w:rPr>
                <w:rStyle w:val="2105pt"/>
              </w:rPr>
              <w:t>№</w:t>
            </w:r>
          </w:p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2105pt"/>
              </w:rPr>
              <w:t>п/п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120" w:line="210" w:lineRule="exact"/>
              <w:jc w:val="left"/>
            </w:pPr>
            <w:r>
              <w:rPr>
                <w:rStyle w:val="2105pt"/>
              </w:rPr>
              <w:t>Наименование</w:t>
            </w:r>
          </w:p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120" w:after="0" w:line="210" w:lineRule="exact"/>
              <w:ind w:left="140"/>
              <w:jc w:val="left"/>
            </w:pPr>
            <w:r>
              <w:rPr>
                <w:rStyle w:val="2105pt"/>
              </w:rPr>
              <w:t>организации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60" w:line="210" w:lineRule="exact"/>
              <w:ind w:left="160"/>
              <w:jc w:val="left"/>
            </w:pPr>
            <w:r>
              <w:rPr>
                <w:rStyle w:val="2105pt"/>
              </w:rPr>
              <w:t>Реквизиты</w:t>
            </w:r>
          </w:p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60" w:after="0" w:line="210" w:lineRule="exact"/>
              <w:jc w:val="left"/>
            </w:pPr>
            <w:r>
              <w:rPr>
                <w:rStyle w:val="2105pt"/>
              </w:rPr>
              <w:t>Соглашения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56" w:lineRule="exact"/>
              <w:jc w:val="center"/>
            </w:pPr>
            <w:r>
              <w:rPr>
                <w:rStyle w:val="2105pt"/>
              </w:rPr>
              <w:t>Размер субсидии на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56" w:lineRule="exact"/>
              <w:jc w:val="center"/>
            </w:pPr>
            <w:r>
              <w:rPr>
                <w:rStyle w:val="2105pt"/>
              </w:rPr>
              <w:t>Профинансирова но из бюджета на отчетную дату (нарастающим итогом)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2105pt"/>
              </w:rPr>
              <w:t>Кассовый расход на отчетную дату (нарастающим итогом)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52" w:lineRule="exact"/>
              <w:jc w:val="center"/>
            </w:pPr>
            <w:r>
              <w:rPr>
                <w:rStyle w:val="2105pt"/>
              </w:rPr>
              <w:t>Остаток неосвоенных средств на отчетную дату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56" w:lineRule="exact"/>
              <w:jc w:val="center"/>
            </w:pPr>
            <w:r>
              <w:rPr>
                <w:rStyle w:val="2105pt"/>
              </w:rPr>
              <w:t>Реквизиты п/п на перечисле ние</w:t>
            </w:r>
          </w:p>
        </w:tc>
      </w:tr>
      <w:tr w:rsidR="00B33176">
        <w:trPr>
          <w:trHeight w:hRule="exact" w:val="4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ind w:left="24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</w:tr>
      <w:tr w:rsidR="00B33176">
        <w:trPr>
          <w:trHeight w:hRule="exact" w:val="14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ind w:left="24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</w:tr>
      <w:tr w:rsidR="00B33176">
        <w:trPr>
          <w:trHeight w:hRule="exact" w:val="5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AF7E01">
            <w:pPr>
              <w:pStyle w:val="20"/>
              <w:framePr w:w="10066" w:h="3996" w:wrap="none" w:vAnchor="page" w:hAnchor="page" w:x="1375" w:y="6217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Всего: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176" w:rsidRDefault="00B33176">
            <w:pPr>
              <w:framePr w:w="10066" w:h="3996" w:wrap="none" w:vAnchor="page" w:hAnchor="page" w:x="1375" w:y="6217"/>
              <w:rPr>
                <w:sz w:val="10"/>
                <w:szCs w:val="10"/>
              </w:rPr>
            </w:pPr>
          </w:p>
        </w:tc>
      </w:tr>
    </w:tbl>
    <w:p w:rsidR="00B33176" w:rsidRDefault="00AF7E01">
      <w:pPr>
        <w:pStyle w:val="30"/>
        <w:framePr w:w="10098" w:h="969" w:hRule="exact" w:wrap="none" w:vAnchor="page" w:hAnchor="page" w:x="1343" w:y="10495"/>
        <w:shd w:val="clear" w:color="auto" w:fill="auto"/>
        <w:spacing w:line="457" w:lineRule="exact"/>
        <w:ind w:right="8100"/>
        <w:jc w:val="left"/>
      </w:pPr>
      <w:r>
        <w:t>Руководитель Главный бухгалтер</w:t>
      </w:r>
    </w:p>
    <w:p w:rsidR="00B33176" w:rsidRDefault="00B33176">
      <w:pPr>
        <w:rPr>
          <w:sz w:val="2"/>
          <w:szCs w:val="2"/>
        </w:rPr>
        <w:sectPr w:rsidR="00B331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5A54" w:rsidRDefault="00AF7E01" w:rsidP="004B41D0">
      <w:pPr>
        <w:pStyle w:val="20"/>
        <w:framePr w:w="10098" w:h="2236" w:hRule="exact" w:wrap="none" w:vAnchor="page" w:hAnchor="page" w:x="1468" w:y="782"/>
        <w:shd w:val="clear" w:color="auto" w:fill="auto"/>
        <w:spacing w:before="0" w:after="0" w:line="324" w:lineRule="exact"/>
        <w:ind w:left="5060" w:right="1060"/>
        <w:jc w:val="left"/>
      </w:pPr>
      <w:r>
        <w:lastRenderedPageBreak/>
        <w:t xml:space="preserve">Приложение № 2 </w:t>
      </w:r>
    </w:p>
    <w:p w:rsidR="00B33176" w:rsidRPr="00BB7BB6" w:rsidRDefault="00BB7BB6" w:rsidP="004B41D0">
      <w:pPr>
        <w:pStyle w:val="20"/>
        <w:framePr w:w="10098" w:h="2236" w:hRule="exact" w:wrap="none" w:vAnchor="page" w:hAnchor="page" w:x="1468" w:y="782"/>
        <w:shd w:val="clear" w:color="auto" w:fill="auto"/>
        <w:spacing w:before="0" w:after="0" w:line="324" w:lineRule="exact"/>
        <w:ind w:left="5060" w:right="1060"/>
        <w:jc w:val="left"/>
      </w:pPr>
      <w:r>
        <w:t xml:space="preserve">Утвержден </w:t>
      </w:r>
      <w:r w:rsidR="00AF7E01">
        <w:t xml:space="preserve"> постановлени</w:t>
      </w:r>
      <w:r>
        <w:t>ем</w:t>
      </w:r>
      <w:r w:rsidR="00AF7E01">
        <w:t xml:space="preserve"> Исполнительного комитета </w:t>
      </w:r>
      <w:r w:rsidR="00237137">
        <w:t xml:space="preserve">Аксубаевского </w:t>
      </w:r>
      <w:r w:rsidR="00AF7E01">
        <w:t xml:space="preserve">муниципального района Республики Татарстан от </w:t>
      </w:r>
      <w:r w:rsidR="00AF7E01" w:rsidRPr="00BB7BB6">
        <w:t>«</w:t>
      </w:r>
      <w:r w:rsidR="00855A54" w:rsidRPr="00BB7BB6">
        <w:t>_____</w:t>
      </w:r>
      <w:r w:rsidR="00AF7E01" w:rsidRPr="00BB7BB6">
        <w:t xml:space="preserve">» </w:t>
      </w:r>
      <w:r w:rsidR="00855A54" w:rsidRPr="00BB7BB6">
        <w:t>______</w:t>
      </w:r>
      <w:r w:rsidR="00AF7E01" w:rsidRPr="00BB7BB6">
        <w:t xml:space="preserve"> 2019  №</w:t>
      </w:r>
      <w:r w:rsidR="00855A54" w:rsidRPr="00BB7BB6">
        <w:rPr>
          <w:rStyle w:val="22"/>
          <w:u w:val="none"/>
        </w:rPr>
        <w:t>____</w:t>
      </w:r>
    </w:p>
    <w:p w:rsidR="00BB7BB6" w:rsidRDefault="00AF7E01" w:rsidP="00BB7BB6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240" w:lineRule="auto"/>
        <w:jc w:val="center"/>
      </w:pPr>
      <w:r>
        <w:t xml:space="preserve">Состав </w:t>
      </w:r>
    </w:p>
    <w:p w:rsidR="00B33176" w:rsidRDefault="00AF7E01" w:rsidP="00BB7BB6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240" w:lineRule="auto"/>
        <w:jc w:val="center"/>
      </w:pPr>
      <w:r>
        <w:t xml:space="preserve">комиссии по предоставлению субсидий из бюджета </w:t>
      </w:r>
      <w:r w:rsidR="00237137">
        <w:t>Аксубаевского</w:t>
      </w:r>
      <w:r>
        <w:br/>
        <w:t>муниципального района Республики Татарстан на возмещение части затрат</w:t>
      </w:r>
      <w:r>
        <w:br/>
        <w:t>организаций потребительской кооперации, связанных с доставкой товаров</w:t>
      </w:r>
      <w:r>
        <w:br/>
        <w:t xml:space="preserve">первой </w:t>
      </w:r>
      <w:r w:rsidRPr="004B41D0">
        <w:t>необходимости в отдаленные и малонаселенные сельские пункты,</w:t>
      </w:r>
      <w:r w:rsidRPr="004B41D0">
        <w:br/>
        <w:t xml:space="preserve">расположенные далее 11 километров от </w:t>
      </w:r>
      <w:r w:rsidR="00237137" w:rsidRPr="004B41D0">
        <w:rPr>
          <w:lang w:val="tt-RU"/>
        </w:rPr>
        <w:t xml:space="preserve">пгт Аксубаево </w:t>
      </w:r>
      <w:r w:rsidR="00237137" w:rsidRPr="004B41D0">
        <w:t>Аксубаевского</w:t>
      </w:r>
      <w:r w:rsidRPr="004B41D0">
        <w:br/>
        <w:t>муниципального района Республики Татарстан</w:t>
      </w:r>
    </w:p>
    <w:p w:rsidR="00BB7BB6" w:rsidRPr="004B41D0" w:rsidRDefault="00BB7BB6" w:rsidP="00BB7BB6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240" w:lineRule="auto"/>
        <w:jc w:val="center"/>
      </w:pP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236" w:line="280" w:lineRule="exact"/>
        <w:ind w:left="200"/>
      </w:pPr>
      <w:r w:rsidRPr="004B41D0">
        <w:t>Председатель комиссии: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380"/>
          <w:tab w:val="left" w:pos="3816"/>
          <w:tab w:val="right" w:pos="9602"/>
        </w:tabs>
        <w:spacing w:before="0" w:after="0" w:line="324" w:lineRule="exact"/>
        <w:ind w:left="200"/>
      </w:pPr>
      <w:r w:rsidRPr="004B41D0">
        <w:t xml:space="preserve">Горбунов Анатолий </w:t>
      </w:r>
      <w:r w:rsidR="00237137" w:rsidRPr="004B41D0">
        <w:tab/>
        <w:t>-</w:t>
      </w:r>
      <w:r w:rsidR="00237137" w:rsidRPr="004B41D0">
        <w:tab/>
        <w:t>руководитель</w:t>
      </w:r>
      <w:r w:rsidR="00237137" w:rsidRPr="004B41D0">
        <w:rPr>
          <w:lang w:val="tt-RU"/>
        </w:rPr>
        <w:t xml:space="preserve"> </w:t>
      </w:r>
      <w:r w:rsidR="00AF7E01" w:rsidRPr="004B41D0">
        <w:t>Исполнительного комитета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24" w:lineRule="exact"/>
        <w:ind w:left="200"/>
      </w:pPr>
      <w:r w:rsidRPr="004B41D0">
        <w:t xml:space="preserve">Федорович </w:t>
      </w:r>
      <w:r w:rsidR="00AF7E01" w:rsidRPr="004B41D0">
        <w:tab/>
      </w:r>
      <w:r w:rsidR="00237137" w:rsidRPr="004B41D0">
        <w:t>Аксубаевского</w:t>
      </w:r>
      <w:r w:rsidR="00AF7E01" w:rsidRPr="004B41D0">
        <w:t xml:space="preserve"> муниципального района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395" w:line="324" w:lineRule="exact"/>
        <w:ind w:left="3860"/>
        <w:jc w:val="left"/>
      </w:pPr>
      <w:r w:rsidRPr="004B41D0">
        <w:t>Республики Татарстан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239" w:line="280" w:lineRule="exact"/>
        <w:ind w:left="200"/>
      </w:pPr>
      <w:r w:rsidRPr="004B41D0">
        <w:t>Заместитель комиссии: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380"/>
          <w:tab w:val="left" w:pos="3816"/>
          <w:tab w:val="right" w:pos="9602"/>
        </w:tabs>
        <w:spacing w:before="0" w:after="0" w:line="320" w:lineRule="exact"/>
        <w:ind w:left="200"/>
      </w:pPr>
      <w:r w:rsidRPr="004B41D0">
        <w:t>Муратшин Ильшат</w:t>
      </w:r>
      <w:r w:rsidR="00237137" w:rsidRPr="004B41D0">
        <w:tab/>
        <w:t>-</w:t>
      </w:r>
      <w:r w:rsidR="00237137" w:rsidRPr="004B41D0">
        <w:tab/>
      </w:r>
      <w:r w:rsidR="004B41D0" w:rsidRPr="004B41D0">
        <w:t xml:space="preserve">первый </w:t>
      </w:r>
      <w:r w:rsidR="00237137" w:rsidRPr="004B41D0">
        <w:t>заместитель</w:t>
      </w:r>
      <w:r w:rsidR="00237137" w:rsidRPr="004B41D0">
        <w:rPr>
          <w:lang w:val="tt-RU"/>
        </w:rPr>
        <w:t xml:space="preserve"> </w:t>
      </w:r>
      <w:r w:rsidR="00AF7E01" w:rsidRPr="004B41D0">
        <w:t>руководителя Исполнительного</w:t>
      </w:r>
    </w:p>
    <w:p w:rsidR="004B41D0" w:rsidRPr="004B41D0" w:rsidRDefault="00BB7BB6" w:rsidP="004B41D0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20" w:lineRule="exact"/>
      </w:pPr>
      <w:r>
        <w:t xml:space="preserve">   </w:t>
      </w:r>
      <w:r w:rsidR="00855A54" w:rsidRPr="004B41D0">
        <w:t>Исмагилович</w:t>
      </w:r>
      <w:r w:rsidR="00AF7E01" w:rsidRPr="004B41D0">
        <w:tab/>
        <w:t xml:space="preserve">комитета </w:t>
      </w:r>
      <w:r w:rsidR="00237137" w:rsidRPr="004B41D0">
        <w:t>Аксубаевского</w:t>
      </w:r>
      <w:r w:rsidR="00AF7E01" w:rsidRPr="004B41D0">
        <w:t xml:space="preserve"> муниципального</w:t>
      </w:r>
      <w:r w:rsidR="004B41D0" w:rsidRPr="004B41D0">
        <w:t xml:space="preserve"> района по</w:t>
      </w:r>
    </w:p>
    <w:p w:rsidR="00B33176" w:rsidRPr="004B41D0" w:rsidRDefault="004B41D0" w:rsidP="004B41D0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20" w:lineRule="exact"/>
        <w:ind w:left="284"/>
      </w:pPr>
      <w:r w:rsidRPr="004B41D0">
        <w:t xml:space="preserve">                                                  управлению финансами и имуществом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239" w:line="280" w:lineRule="exact"/>
        <w:ind w:left="200"/>
      </w:pPr>
      <w:r w:rsidRPr="004B41D0">
        <w:t>Члены комиссии:</w:t>
      </w:r>
    </w:p>
    <w:p w:rsidR="00B33176" w:rsidRPr="004B41D0" w:rsidRDefault="00BB7BB6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380"/>
          <w:tab w:val="left" w:pos="3816"/>
          <w:tab w:val="right" w:pos="9602"/>
        </w:tabs>
        <w:spacing w:before="0" w:after="0" w:line="324" w:lineRule="exact"/>
        <w:ind w:left="200"/>
      </w:pPr>
      <w:r>
        <w:t>Ислямов Ил</w:t>
      </w:r>
      <w:r w:rsidR="004B41D0" w:rsidRPr="004B41D0">
        <w:t xml:space="preserve">дар </w:t>
      </w:r>
      <w:r w:rsidR="00AF7E01" w:rsidRPr="004B41D0">
        <w:tab/>
        <w:t>-</w:t>
      </w:r>
      <w:r w:rsidR="00AF7E01" w:rsidRPr="004B41D0">
        <w:tab/>
        <w:t>заместитель</w:t>
      </w:r>
      <w:r w:rsidR="00AF7E01" w:rsidRPr="004B41D0">
        <w:tab/>
        <w:t>руководителя Исполнительного</w:t>
      </w:r>
    </w:p>
    <w:p w:rsidR="00B33176" w:rsidRPr="004B41D0" w:rsidRDefault="004B41D0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24" w:lineRule="exact"/>
        <w:ind w:left="200"/>
      </w:pPr>
      <w:r w:rsidRPr="004B41D0">
        <w:t>Ирекович</w:t>
      </w:r>
      <w:r w:rsidR="00AF7E01" w:rsidRPr="004B41D0">
        <w:tab/>
        <w:t xml:space="preserve">комитета </w:t>
      </w:r>
      <w:r w:rsidR="00237137" w:rsidRPr="004B41D0">
        <w:t>Аксубаевского</w:t>
      </w:r>
      <w:r w:rsidR="00AF7E01" w:rsidRPr="004B41D0">
        <w:t xml:space="preserve"> муниципального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372" w:line="328" w:lineRule="exact"/>
        <w:ind w:left="3860"/>
        <w:jc w:val="left"/>
      </w:pPr>
      <w:r w:rsidRPr="004B41D0">
        <w:t>района Республики Татарстан по инфраструктурному развитию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  <w:tab w:val="right" w:pos="9602"/>
        </w:tabs>
        <w:spacing w:before="0" w:after="0" w:line="313" w:lineRule="exact"/>
        <w:ind w:left="200"/>
      </w:pPr>
      <w:r w:rsidRPr="004B41D0">
        <w:t>Сетрова Ольга</w:t>
      </w:r>
      <w:r w:rsidR="00AF7E01" w:rsidRPr="004B41D0">
        <w:t xml:space="preserve"> -</w:t>
      </w:r>
      <w:r w:rsidR="00AF7E01" w:rsidRPr="004B41D0">
        <w:tab/>
        <w:t>председатель</w:t>
      </w:r>
      <w:r w:rsidR="00AF7E01" w:rsidRPr="004B41D0">
        <w:tab/>
        <w:t>Финансово</w:t>
      </w:r>
      <w:r w:rsidR="00BB7BB6">
        <w:t xml:space="preserve">й </w:t>
      </w:r>
      <w:r w:rsidR="00AF7E01" w:rsidRPr="004B41D0">
        <w:t>бюджетной палаты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13" w:lineRule="exact"/>
        <w:ind w:left="200"/>
      </w:pPr>
      <w:r w:rsidRPr="004B41D0">
        <w:t>Петровна</w:t>
      </w:r>
      <w:r w:rsidR="00AF7E01" w:rsidRPr="004B41D0">
        <w:tab/>
      </w:r>
      <w:r w:rsidR="00237137" w:rsidRPr="004B41D0">
        <w:t>Аксубаевского</w:t>
      </w:r>
      <w:r w:rsidR="00AF7E01" w:rsidRPr="004B41D0">
        <w:t xml:space="preserve"> муниципального района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252" w:line="280" w:lineRule="exact"/>
        <w:ind w:left="3860"/>
        <w:jc w:val="left"/>
      </w:pPr>
      <w:r w:rsidRPr="004B41D0">
        <w:t>Республики Татарстан</w:t>
      </w:r>
    </w:p>
    <w:p w:rsidR="00A6125C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13" w:lineRule="exact"/>
        <w:ind w:left="200"/>
        <w:jc w:val="left"/>
        <w:rPr>
          <w:lang w:val="tt-RU"/>
        </w:rPr>
      </w:pPr>
      <w:r w:rsidRPr="004B41D0">
        <w:t xml:space="preserve">Емельянов Андрей </w:t>
      </w:r>
      <w:r w:rsidR="00AF7E01" w:rsidRPr="004B41D0">
        <w:t xml:space="preserve"> - </w:t>
      </w:r>
      <w:r w:rsidR="00A6125C" w:rsidRPr="004B41D0">
        <w:rPr>
          <w:lang w:val="tt-RU"/>
        </w:rPr>
        <w:t xml:space="preserve">          </w:t>
      </w:r>
      <w:r w:rsidRPr="004B41D0">
        <w:rPr>
          <w:lang w:val="tt-RU"/>
        </w:rPr>
        <w:t xml:space="preserve">    </w:t>
      </w:r>
      <w:r w:rsidR="00A6125C" w:rsidRPr="004B41D0">
        <w:rPr>
          <w:lang w:val="tt-RU"/>
        </w:rPr>
        <w:t xml:space="preserve">  </w:t>
      </w:r>
      <w:r w:rsidRPr="004B41D0">
        <w:t>Начальник юридического отдела</w:t>
      </w:r>
    </w:p>
    <w:p w:rsidR="00B33176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tabs>
          <w:tab w:val="left" w:pos="3816"/>
        </w:tabs>
        <w:spacing w:before="0" w:after="0" w:line="313" w:lineRule="exact"/>
        <w:ind w:left="200"/>
        <w:jc w:val="left"/>
      </w:pPr>
      <w:r w:rsidRPr="004B41D0">
        <w:t>Аркадьевич</w:t>
      </w:r>
      <w:r w:rsidR="00AF7E01" w:rsidRPr="004B41D0">
        <w:tab/>
      </w:r>
      <w:r w:rsidR="004B41D0" w:rsidRPr="004B41D0">
        <w:t xml:space="preserve"> </w:t>
      </w:r>
      <w:r w:rsidRPr="004B41D0">
        <w:t xml:space="preserve">исполнительного комитета </w:t>
      </w:r>
      <w:r w:rsidR="00AF7E01" w:rsidRPr="004B41D0">
        <w:t xml:space="preserve"> </w:t>
      </w:r>
      <w:r w:rsidR="00A6125C" w:rsidRPr="004B41D0">
        <w:t>Аксубаевского</w:t>
      </w:r>
    </w:p>
    <w:p w:rsidR="00B33176" w:rsidRPr="004B41D0" w:rsidRDefault="00AF7E01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3" w:lineRule="exact"/>
        <w:ind w:left="3860"/>
        <w:jc w:val="left"/>
      </w:pPr>
      <w:r w:rsidRPr="004B41D0">
        <w:t>муниципального района Республики Татарстан</w:t>
      </w:r>
    </w:p>
    <w:p w:rsidR="00855A54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3" w:lineRule="exact"/>
        <w:ind w:left="3860"/>
        <w:jc w:val="left"/>
      </w:pPr>
    </w:p>
    <w:p w:rsidR="00855A54" w:rsidRPr="004B41D0" w:rsidRDefault="00855A54" w:rsidP="00855A54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7" w:lineRule="exact"/>
        <w:ind w:left="284" w:right="472"/>
        <w:jc w:val="left"/>
      </w:pPr>
      <w:r w:rsidRPr="004B41D0">
        <w:t xml:space="preserve">Соломонов Борис               </w:t>
      </w:r>
      <w:r w:rsidR="004B41D0">
        <w:t xml:space="preserve">     </w:t>
      </w:r>
      <w:r w:rsidRPr="004B41D0">
        <w:t xml:space="preserve">  начальник отдела экономики Исполнительного</w:t>
      </w:r>
      <w:r w:rsidRPr="004B41D0">
        <w:br/>
        <w:t xml:space="preserve">Анатольевич            </w:t>
      </w:r>
      <w:r w:rsidR="004B41D0">
        <w:t xml:space="preserve">                  </w:t>
      </w:r>
      <w:r w:rsidRPr="004B41D0">
        <w:t>комитета Аксубаевского муниципального</w:t>
      </w:r>
    </w:p>
    <w:p w:rsidR="00855A54" w:rsidRPr="004B41D0" w:rsidRDefault="00855A54" w:rsidP="004B41D0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3" w:lineRule="exact"/>
        <w:jc w:val="left"/>
      </w:pPr>
    </w:p>
    <w:p w:rsidR="004B41D0" w:rsidRPr="004B41D0" w:rsidRDefault="004B41D0" w:rsidP="004B41D0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3" w:lineRule="exact"/>
        <w:jc w:val="left"/>
      </w:pPr>
      <w:r w:rsidRPr="004B41D0">
        <w:t xml:space="preserve">     Леваш</w:t>
      </w:r>
      <w:r w:rsidR="00BB7BB6">
        <w:t>о</w:t>
      </w:r>
      <w:r w:rsidRPr="004B41D0">
        <w:t xml:space="preserve">ва Людмила           </w:t>
      </w:r>
      <w:r>
        <w:t xml:space="preserve">     </w:t>
      </w:r>
      <w:r w:rsidRPr="004B41D0">
        <w:t>Начальник отдела бухгалтерского учета и</w:t>
      </w:r>
    </w:p>
    <w:p w:rsidR="004B41D0" w:rsidRPr="004B41D0" w:rsidRDefault="004B41D0" w:rsidP="004B41D0">
      <w:pPr>
        <w:pStyle w:val="20"/>
        <w:framePr w:w="10171" w:h="13060" w:hRule="exact" w:wrap="none" w:vAnchor="page" w:hAnchor="page" w:x="1468" w:y="3775"/>
        <w:shd w:val="clear" w:color="auto" w:fill="auto"/>
        <w:spacing w:before="0" w:after="0" w:line="313" w:lineRule="exact"/>
        <w:jc w:val="left"/>
      </w:pPr>
      <w:r w:rsidRPr="004B41D0">
        <w:t xml:space="preserve">     Алексеевна                       </w:t>
      </w:r>
      <w:r>
        <w:t xml:space="preserve">     </w:t>
      </w:r>
      <w:r w:rsidRPr="004B41D0">
        <w:t xml:space="preserve">   отчетности</w:t>
      </w:r>
    </w:p>
    <w:p w:rsidR="004B41D0" w:rsidRDefault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p w:rsidR="004B41D0" w:rsidRPr="004B41D0" w:rsidRDefault="004B41D0" w:rsidP="004B41D0">
      <w:pPr>
        <w:rPr>
          <w:sz w:val="2"/>
          <w:szCs w:val="2"/>
          <w:highlight w:val="yellow"/>
        </w:rPr>
      </w:pPr>
    </w:p>
    <w:sectPr w:rsidR="004B41D0" w:rsidRPr="004B41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FEF" w:rsidRDefault="00C97FEF">
      <w:r>
        <w:separator/>
      </w:r>
    </w:p>
  </w:endnote>
  <w:endnote w:type="continuationSeparator" w:id="0">
    <w:p w:rsidR="00C97FEF" w:rsidRDefault="00C9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FEF" w:rsidRDefault="00C97FEF"/>
  </w:footnote>
  <w:footnote w:type="continuationSeparator" w:id="0">
    <w:p w:rsidR="00C97FEF" w:rsidRDefault="00C97FE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63C0D"/>
    <w:multiLevelType w:val="multilevel"/>
    <w:tmpl w:val="0B30A97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70831"/>
    <w:multiLevelType w:val="multilevel"/>
    <w:tmpl w:val="EB34C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B4250F"/>
    <w:multiLevelType w:val="multilevel"/>
    <w:tmpl w:val="B2A87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587F80"/>
    <w:multiLevelType w:val="multilevel"/>
    <w:tmpl w:val="4280A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D167A8"/>
    <w:multiLevelType w:val="multilevel"/>
    <w:tmpl w:val="C9A68D0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167EA9"/>
    <w:multiLevelType w:val="multilevel"/>
    <w:tmpl w:val="E90ADD00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45539F"/>
    <w:multiLevelType w:val="multilevel"/>
    <w:tmpl w:val="79F63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0E342F"/>
    <w:multiLevelType w:val="multilevel"/>
    <w:tmpl w:val="69708B9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3B27E0"/>
    <w:multiLevelType w:val="multilevel"/>
    <w:tmpl w:val="F5042F5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7540B9"/>
    <w:multiLevelType w:val="multilevel"/>
    <w:tmpl w:val="964A0A2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C9535A"/>
    <w:multiLevelType w:val="multilevel"/>
    <w:tmpl w:val="C532AAC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76"/>
    <w:rsid w:val="00101507"/>
    <w:rsid w:val="00131C53"/>
    <w:rsid w:val="001B5519"/>
    <w:rsid w:val="00237137"/>
    <w:rsid w:val="002913C6"/>
    <w:rsid w:val="002F723F"/>
    <w:rsid w:val="004B41D0"/>
    <w:rsid w:val="006828B1"/>
    <w:rsid w:val="00855A54"/>
    <w:rsid w:val="008E5588"/>
    <w:rsid w:val="00923015"/>
    <w:rsid w:val="00A6125C"/>
    <w:rsid w:val="00AF7E01"/>
    <w:rsid w:val="00B12A88"/>
    <w:rsid w:val="00B33176"/>
    <w:rsid w:val="00BB7BB6"/>
    <w:rsid w:val="00C97FEF"/>
    <w:rsid w:val="00D063D4"/>
    <w:rsid w:val="00D841B8"/>
    <w:rsid w:val="00DB7479"/>
    <w:rsid w:val="00E1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F928B-FB59-45C0-960E-EC37978F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t-RU" w:eastAsia="tt-RU" w:bidi="tt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eorgia7pt">
    <w:name w:val="Основной текст (2) + Georgia;7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TimesNewRoman12pt">
    <w:name w:val="Основной текст (9) + Times New Roman;12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45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  <w:jc w:val="both"/>
    </w:pPr>
    <w:rPr>
      <w:rFonts w:ascii="Arial Narrow" w:eastAsia="Arial Narrow" w:hAnsi="Arial Narrow" w:cs="Arial Narrow"/>
      <w:sz w:val="40"/>
      <w:szCs w:val="4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4" w:lineRule="exact"/>
      <w:jc w:val="both"/>
    </w:pPr>
    <w:rPr>
      <w:rFonts w:ascii="Georgia" w:eastAsia="Georgia" w:hAnsi="Georgia" w:cs="Georgia"/>
      <w:sz w:val="23"/>
      <w:szCs w:val="23"/>
    </w:rPr>
  </w:style>
  <w:style w:type="paragraph" w:styleId="a6">
    <w:name w:val="Normal (Web)"/>
    <w:basedOn w:val="a"/>
    <w:unhideWhenUsed/>
    <w:rsid w:val="00D841B8"/>
    <w:pPr>
      <w:widowControl/>
      <w:spacing w:before="37" w:after="37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5052</Words>
  <Characters>28800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2</cp:revision>
  <dcterms:created xsi:type="dcterms:W3CDTF">2019-11-08T10:48:00Z</dcterms:created>
  <dcterms:modified xsi:type="dcterms:W3CDTF">2019-11-08T10:48:00Z</dcterms:modified>
</cp:coreProperties>
</file>