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12" w:rsidRDefault="00847112" w:rsidP="00FF6D2F">
      <w:pPr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Проект</w:t>
      </w:r>
    </w:p>
    <w:p w:rsidR="00847112" w:rsidRDefault="00847112" w:rsidP="00FF6D2F">
      <w:pPr>
        <w:ind w:left="567"/>
        <w:rPr>
          <w:rFonts w:ascii="Times New Roman" w:hAnsi="Times New Roman"/>
          <w:sz w:val="28"/>
          <w:szCs w:val="28"/>
        </w:rPr>
      </w:pPr>
    </w:p>
    <w:p w:rsidR="002849E0" w:rsidRPr="00346137" w:rsidRDefault="002849E0" w:rsidP="00FF6D2F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346137">
        <w:rPr>
          <w:rFonts w:ascii="Times New Roman" w:hAnsi="Times New Roman"/>
          <w:sz w:val="28"/>
          <w:szCs w:val="28"/>
        </w:rPr>
        <w:t>Исполнительный комитет Старокиреметского сельского  поселения Аксубаевского муниципального района Республики Татарстан</w:t>
      </w:r>
    </w:p>
    <w:p w:rsidR="002849E0" w:rsidRPr="009E5B23" w:rsidRDefault="008F5967" w:rsidP="008F5967">
      <w:pPr>
        <w:ind w:left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  <w:bookmarkStart w:id="0" w:name="_GoBack"/>
      <w:bookmarkEnd w:id="0"/>
    </w:p>
    <w:p w:rsidR="00CC1C36" w:rsidRPr="00346137" w:rsidRDefault="00CC1C36" w:rsidP="00FF6D2F">
      <w:pPr>
        <w:ind w:left="567"/>
        <w:rPr>
          <w:rFonts w:ascii="Times New Roman" w:hAnsi="Times New Roman"/>
          <w:sz w:val="28"/>
          <w:szCs w:val="28"/>
        </w:rPr>
      </w:pPr>
    </w:p>
    <w:p w:rsidR="002849E0" w:rsidRPr="00346137" w:rsidRDefault="002849E0" w:rsidP="00FF6D2F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346137">
        <w:rPr>
          <w:rFonts w:ascii="Times New Roman" w:hAnsi="Times New Roman"/>
          <w:sz w:val="28"/>
          <w:szCs w:val="28"/>
        </w:rPr>
        <w:t xml:space="preserve">№                                            </w:t>
      </w:r>
      <w:r w:rsidR="00041380">
        <w:rPr>
          <w:rFonts w:ascii="Times New Roman" w:hAnsi="Times New Roman"/>
          <w:sz w:val="28"/>
          <w:szCs w:val="28"/>
        </w:rPr>
        <w:t xml:space="preserve">               </w:t>
      </w:r>
      <w:r w:rsidRPr="00346137">
        <w:rPr>
          <w:rFonts w:ascii="Times New Roman" w:hAnsi="Times New Roman"/>
          <w:sz w:val="28"/>
          <w:szCs w:val="28"/>
        </w:rPr>
        <w:t xml:space="preserve">        </w:t>
      </w:r>
      <w:r w:rsidR="00041380">
        <w:rPr>
          <w:rFonts w:ascii="Times New Roman" w:hAnsi="Times New Roman"/>
          <w:sz w:val="28"/>
          <w:szCs w:val="28"/>
        </w:rPr>
        <w:t>от</w:t>
      </w:r>
      <w:r w:rsidR="00346137" w:rsidRPr="00346137">
        <w:rPr>
          <w:rFonts w:ascii="Times New Roman" w:hAnsi="Times New Roman"/>
          <w:sz w:val="28"/>
          <w:szCs w:val="28"/>
        </w:rPr>
        <w:t xml:space="preserve"> </w:t>
      </w:r>
      <w:r w:rsidR="00041380">
        <w:rPr>
          <w:rFonts w:ascii="Times New Roman" w:hAnsi="Times New Roman"/>
          <w:sz w:val="28"/>
          <w:szCs w:val="28"/>
        </w:rPr>
        <w:t xml:space="preserve">                               </w:t>
      </w:r>
      <w:r w:rsidR="00346137" w:rsidRPr="00346137">
        <w:rPr>
          <w:rFonts w:ascii="Times New Roman" w:hAnsi="Times New Roman"/>
          <w:sz w:val="28"/>
          <w:szCs w:val="28"/>
        </w:rPr>
        <w:t>г.</w:t>
      </w:r>
    </w:p>
    <w:p w:rsidR="002849E0" w:rsidRPr="00346137" w:rsidRDefault="002849E0" w:rsidP="00FF6D2F">
      <w:pPr>
        <w:ind w:left="567"/>
        <w:rPr>
          <w:rFonts w:ascii="Times New Roman" w:hAnsi="Times New Roman"/>
          <w:sz w:val="28"/>
          <w:szCs w:val="28"/>
        </w:rPr>
      </w:pPr>
    </w:p>
    <w:p w:rsidR="00847112" w:rsidRDefault="0088445B" w:rsidP="00FF6D2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47112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847112" w:rsidRDefault="00847112" w:rsidP="00FF6D2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 Старокиреметского</w:t>
      </w:r>
    </w:p>
    <w:p w:rsidR="00847112" w:rsidRDefault="00847112" w:rsidP="00FF6D2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 поселения  Аксубаевского </w:t>
      </w:r>
    </w:p>
    <w:p w:rsidR="00847112" w:rsidRDefault="00847112" w:rsidP="00FF6D2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Республики</w:t>
      </w:r>
      <w:r w:rsidR="000413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Татарстан </w:t>
      </w:r>
    </w:p>
    <w:p w:rsidR="00847112" w:rsidRPr="00847112" w:rsidRDefault="00847112" w:rsidP="00FF6D2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47112">
        <w:rPr>
          <w:rFonts w:ascii="Times New Roman" w:hAnsi="Times New Roman"/>
          <w:sz w:val="28"/>
          <w:szCs w:val="28"/>
        </w:rPr>
        <w:t>от 27.10.2015 г № 16 «Об утверждении муниципальной</w:t>
      </w:r>
    </w:p>
    <w:p w:rsidR="00041380" w:rsidRDefault="00847112" w:rsidP="00FF6D2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47112">
        <w:rPr>
          <w:rFonts w:ascii="Times New Roman" w:hAnsi="Times New Roman"/>
          <w:sz w:val="28"/>
          <w:szCs w:val="28"/>
        </w:rPr>
        <w:t xml:space="preserve">программы «Развитие культуры в </w:t>
      </w:r>
    </w:p>
    <w:p w:rsidR="00847112" w:rsidRPr="00847112" w:rsidRDefault="00847112" w:rsidP="00FF6D2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47112">
        <w:rPr>
          <w:rFonts w:ascii="Times New Roman" w:hAnsi="Times New Roman"/>
          <w:sz w:val="28"/>
          <w:szCs w:val="28"/>
        </w:rPr>
        <w:t>Ста</w:t>
      </w:r>
      <w:r w:rsidR="00041380">
        <w:rPr>
          <w:rFonts w:ascii="Times New Roman" w:hAnsi="Times New Roman"/>
          <w:sz w:val="28"/>
          <w:szCs w:val="28"/>
        </w:rPr>
        <w:t>рокиреметском сельском поселении</w:t>
      </w:r>
      <w:r w:rsidRPr="00847112">
        <w:rPr>
          <w:rFonts w:ascii="Times New Roman" w:hAnsi="Times New Roman"/>
          <w:sz w:val="28"/>
          <w:szCs w:val="28"/>
        </w:rPr>
        <w:t xml:space="preserve"> Аксубаевского </w:t>
      </w:r>
    </w:p>
    <w:p w:rsidR="00847112" w:rsidRPr="007910C6" w:rsidRDefault="00847112" w:rsidP="00FF6D2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47112">
        <w:rPr>
          <w:rFonts w:ascii="Times New Roman" w:hAnsi="Times New Roman"/>
          <w:sz w:val="28"/>
          <w:szCs w:val="28"/>
        </w:rPr>
        <w:t>муниципального района  на 2015 – 2020 годы</w:t>
      </w:r>
      <w:r w:rsidR="00041380">
        <w:rPr>
          <w:rFonts w:ascii="Times New Roman" w:hAnsi="Times New Roman"/>
          <w:sz w:val="28"/>
          <w:szCs w:val="28"/>
        </w:rPr>
        <w:t>»</w:t>
      </w:r>
    </w:p>
    <w:p w:rsidR="00847112" w:rsidRPr="002D0EE0" w:rsidRDefault="00847112" w:rsidP="00FF6D2F">
      <w:pPr>
        <w:spacing w:after="0" w:line="240" w:lineRule="auto"/>
        <w:ind w:left="567" w:right="-475"/>
        <w:rPr>
          <w:rFonts w:ascii="Times New Roman" w:hAnsi="Times New Roman"/>
          <w:sz w:val="28"/>
          <w:szCs w:val="28"/>
        </w:rPr>
      </w:pPr>
    </w:p>
    <w:p w:rsidR="00847112" w:rsidRPr="002D0EE0" w:rsidRDefault="00847112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Исполнительный комитет</w:t>
      </w:r>
      <w:r>
        <w:rPr>
          <w:rFonts w:ascii="Times New Roman" w:hAnsi="Times New Roman"/>
          <w:sz w:val="28"/>
          <w:szCs w:val="28"/>
        </w:rPr>
        <w:t xml:space="preserve">  Старокиреметского  сельского  поселения</w:t>
      </w:r>
      <w:r w:rsidRPr="002D0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Аксубаевского</w:t>
      </w:r>
      <w:r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2D0EE0">
        <w:rPr>
          <w:rFonts w:ascii="Times New Roman" w:hAnsi="Times New Roman"/>
          <w:sz w:val="28"/>
          <w:szCs w:val="28"/>
        </w:rPr>
        <w:t>ПОСТАНОВЛЯЕТ:</w:t>
      </w:r>
    </w:p>
    <w:p w:rsidR="00847112" w:rsidRPr="002D0EE0" w:rsidRDefault="00847112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47112" w:rsidRPr="00847112" w:rsidRDefault="00847112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Внести в Постановление   Исполнительного комитета Старокиреметского  сельского  поселения  Аксубаевского муниципального района Республики Татарстан </w:t>
      </w:r>
      <w:r w:rsidRPr="00847112">
        <w:rPr>
          <w:rFonts w:ascii="Times New Roman" w:hAnsi="Times New Roman"/>
          <w:sz w:val="28"/>
          <w:szCs w:val="28"/>
        </w:rPr>
        <w:t>от 27.10.2015 г № 16 «Об утверждении муниципальной программы «Развитие культуры в Старокиреметском сельском поселение Аксубаевского муниципального района  на 2015 – 2020 годы» следующие изменения:</w:t>
      </w:r>
    </w:p>
    <w:p w:rsidR="00847112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наименовании Программы цифры «2015-2020» заменить цифрами «2015-2024»</w:t>
      </w: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1.2.В паспорте Программы</w:t>
      </w:r>
      <w:r w:rsidRPr="00597CA0">
        <w:rPr>
          <w:rFonts w:ascii="Times New Roman" w:hAnsi="Times New Roman"/>
          <w:sz w:val="28"/>
          <w:szCs w:val="28"/>
        </w:rPr>
        <w:t>:</w:t>
      </w: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Строку «Сроки реализации программы» изложить в следующей редакции: </w:t>
      </w: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4962"/>
        <w:gridCol w:w="4961"/>
      </w:tblGrid>
      <w:tr w:rsidR="00847112" w:rsidTr="00FF6D2F">
        <w:trPr>
          <w:jc w:val="right"/>
        </w:trPr>
        <w:tc>
          <w:tcPr>
            <w:tcW w:w="4962" w:type="dxa"/>
          </w:tcPr>
          <w:p w:rsidR="00847112" w:rsidRDefault="00847112" w:rsidP="00FF6D2F">
            <w:pPr>
              <w:autoSpaceDE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«Сроки реализации программы</w:t>
            </w:r>
          </w:p>
        </w:tc>
        <w:tc>
          <w:tcPr>
            <w:tcW w:w="4961" w:type="dxa"/>
          </w:tcPr>
          <w:p w:rsidR="00847112" w:rsidRDefault="00847112" w:rsidP="00FF6D2F">
            <w:pPr>
              <w:autoSpaceDE w:val="0"/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2015-2024 годы»</w:t>
            </w:r>
          </w:p>
        </w:tc>
      </w:tr>
    </w:tbl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строке «Объемы  финансирования Программы»</w:t>
      </w: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первом цифры </w:t>
      </w:r>
      <w:r w:rsidRPr="00FF61FD">
        <w:rPr>
          <w:rFonts w:ascii="Times New Roman" w:hAnsi="Times New Roman"/>
          <w:sz w:val="28"/>
          <w:szCs w:val="28"/>
        </w:rPr>
        <w:t>«</w:t>
      </w:r>
      <w:r w:rsidRPr="00847112">
        <w:rPr>
          <w:rFonts w:ascii="Times New Roman" w:hAnsi="Times New Roman"/>
          <w:sz w:val="28"/>
          <w:szCs w:val="28"/>
        </w:rPr>
        <w:t>3672ты</w:t>
      </w:r>
      <w:r w:rsidRPr="00516AA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.руб.»</w:t>
      </w:r>
      <w:r w:rsidRPr="00FF61FD">
        <w:rPr>
          <w:rFonts w:ascii="Times New Roman" w:hAnsi="Times New Roman"/>
          <w:sz w:val="28"/>
          <w:szCs w:val="28"/>
        </w:rPr>
        <w:t xml:space="preserve"> заменить цифрами </w:t>
      </w:r>
      <w:r>
        <w:rPr>
          <w:rFonts w:ascii="Times New Roman" w:hAnsi="Times New Roman"/>
          <w:sz w:val="28"/>
          <w:szCs w:val="28"/>
        </w:rPr>
        <w:t>«</w:t>
      </w:r>
      <w:r w:rsidR="00516AAC" w:rsidRPr="00516AAC">
        <w:rPr>
          <w:rFonts w:ascii="Times New Roman" w:hAnsi="Times New Roman"/>
          <w:sz w:val="28"/>
          <w:szCs w:val="28"/>
        </w:rPr>
        <w:t>9961,</w:t>
      </w:r>
      <w:proofErr w:type="gramStart"/>
      <w:r w:rsidR="00516AAC" w:rsidRPr="00516AAC">
        <w:rPr>
          <w:rFonts w:ascii="Times New Roman" w:hAnsi="Times New Roman"/>
          <w:sz w:val="28"/>
          <w:szCs w:val="28"/>
        </w:rPr>
        <w:t>7</w:t>
      </w:r>
      <w:r w:rsidRPr="00516A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тыс.</w:t>
      </w:r>
      <w:proofErr w:type="gramEnd"/>
      <w:r>
        <w:rPr>
          <w:rFonts w:ascii="Times New Roman" w:hAnsi="Times New Roman"/>
          <w:sz w:val="28"/>
          <w:szCs w:val="28"/>
        </w:rPr>
        <w:t xml:space="preserve"> руб. </w:t>
      </w:r>
      <w:r w:rsidRPr="00FF61FD">
        <w:rPr>
          <w:rFonts w:ascii="Times New Roman" w:hAnsi="Times New Roman"/>
          <w:sz w:val="28"/>
          <w:szCs w:val="28"/>
        </w:rPr>
        <w:t>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847112" w:rsidRDefault="00847112" w:rsidP="00FF6D2F">
      <w:pPr>
        <w:autoSpaceDE w:val="0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абзаце шестом цифры «2020 год- </w:t>
      </w:r>
      <w:r w:rsidRPr="00847112">
        <w:rPr>
          <w:rFonts w:ascii="Times New Roman" w:hAnsi="Times New Roman"/>
          <w:sz w:val="28"/>
          <w:szCs w:val="28"/>
        </w:rPr>
        <w:t>748,70</w:t>
      </w:r>
      <w:r>
        <w:rPr>
          <w:rFonts w:ascii="Times New Roman" w:hAnsi="Times New Roman"/>
          <w:sz w:val="28"/>
          <w:szCs w:val="28"/>
        </w:rPr>
        <w:t xml:space="preserve"> » заменить цифрами «2020 год- </w:t>
      </w:r>
      <w:r w:rsidR="00516AAC" w:rsidRPr="00516AAC">
        <w:rPr>
          <w:rFonts w:ascii="Times New Roman" w:hAnsi="Times New Roman"/>
          <w:sz w:val="28"/>
          <w:szCs w:val="28"/>
        </w:rPr>
        <w:t>1496,0</w:t>
      </w:r>
      <w:r>
        <w:rPr>
          <w:rFonts w:ascii="Times New Roman" w:hAnsi="Times New Roman"/>
          <w:sz w:val="28"/>
          <w:szCs w:val="28"/>
        </w:rPr>
        <w:t xml:space="preserve"> тыс</w:t>
      </w:r>
      <w:r w:rsidR="00FF6D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рублей»</w:t>
      </w:r>
      <w:r w:rsidRPr="00D92A26">
        <w:rPr>
          <w:rFonts w:ascii="Times New Roman" w:hAnsi="Times New Roman"/>
          <w:sz w:val="28"/>
          <w:szCs w:val="28"/>
        </w:rPr>
        <w:t>;</w:t>
      </w:r>
    </w:p>
    <w:p w:rsidR="00847112" w:rsidRPr="00A951CA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абзацами седьмым -десятым «2021 год-</w:t>
      </w:r>
      <w:r w:rsidR="00516AAC">
        <w:rPr>
          <w:rFonts w:ascii="Times New Roman" w:hAnsi="Times New Roman"/>
          <w:sz w:val="28"/>
          <w:szCs w:val="28"/>
        </w:rPr>
        <w:t xml:space="preserve"> 1433,7 т</w:t>
      </w:r>
      <w:r>
        <w:rPr>
          <w:rFonts w:ascii="Times New Roman" w:hAnsi="Times New Roman"/>
          <w:sz w:val="28"/>
          <w:szCs w:val="28"/>
        </w:rPr>
        <w:t>ыс. рублей</w:t>
      </w:r>
      <w:r w:rsidRPr="00D92A26">
        <w:rPr>
          <w:rFonts w:ascii="Times New Roman" w:hAnsi="Times New Roman"/>
          <w:sz w:val="28"/>
          <w:szCs w:val="28"/>
        </w:rPr>
        <w:t xml:space="preserve">; 2022 </w:t>
      </w:r>
      <w:r>
        <w:rPr>
          <w:rFonts w:ascii="Times New Roman" w:hAnsi="Times New Roman"/>
          <w:sz w:val="28"/>
          <w:szCs w:val="28"/>
        </w:rPr>
        <w:t>год -</w:t>
      </w:r>
      <w:r w:rsidR="00516AAC">
        <w:rPr>
          <w:rFonts w:ascii="Times New Roman" w:hAnsi="Times New Roman"/>
          <w:sz w:val="28"/>
          <w:szCs w:val="28"/>
        </w:rPr>
        <w:t>1369,7т</w:t>
      </w:r>
      <w:r>
        <w:rPr>
          <w:rFonts w:ascii="Times New Roman" w:hAnsi="Times New Roman"/>
          <w:sz w:val="28"/>
          <w:szCs w:val="28"/>
        </w:rPr>
        <w:t>ыс. рублей</w:t>
      </w:r>
      <w:r w:rsidRPr="00B414DE">
        <w:rPr>
          <w:rFonts w:ascii="Times New Roman" w:hAnsi="Times New Roman"/>
          <w:sz w:val="28"/>
          <w:szCs w:val="28"/>
        </w:rPr>
        <w:t>;2023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516AAC">
        <w:rPr>
          <w:rFonts w:ascii="Times New Roman" w:hAnsi="Times New Roman"/>
          <w:sz w:val="28"/>
          <w:szCs w:val="28"/>
        </w:rPr>
        <w:t xml:space="preserve">1369,6 </w:t>
      </w:r>
      <w:r>
        <w:rPr>
          <w:rFonts w:ascii="Times New Roman" w:hAnsi="Times New Roman"/>
          <w:sz w:val="28"/>
          <w:szCs w:val="28"/>
        </w:rPr>
        <w:t>тыс. рублей</w:t>
      </w:r>
      <w:r w:rsidRPr="00B414D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2024 год –.</w:t>
      </w:r>
      <w:proofErr w:type="gramStart"/>
      <w:r w:rsidR="00516AAC">
        <w:rPr>
          <w:rFonts w:ascii="Times New Roman" w:hAnsi="Times New Roman"/>
          <w:sz w:val="28"/>
          <w:szCs w:val="28"/>
        </w:rPr>
        <w:t>1369,6</w:t>
      </w:r>
      <w:r>
        <w:rPr>
          <w:rFonts w:ascii="Times New Roman" w:hAnsi="Times New Roman"/>
          <w:sz w:val="28"/>
          <w:szCs w:val="28"/>
        </w:rPr>
        <w:t>.тыс.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847112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3   пункта  1 «Сроки реализации  » изложить в следующей редакции:</w:t>
      </w:r>
    </w:p>
    <w:p w:rsidR="00847112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 2015-2024годы»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847112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47112" w:rsidRPr="009D49F1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к программе  «</w:t>
      </w:r>
      <w:r w:rsidR="009D49F1" w:rsidRPr="009D49F1">
        <w:rPr>
          <w:rFonts w:ascii="Times New Roman" w:hAnsi="Times New Roman"/>
          <w:sz w:val="28"/>
          <w:szCs w:val="28"/>
        </w:rPr>
        <w:t>Р</w:t>
      </w:r>
      <w:r w:rsidRPr="009D49F1">
        <w:rPr>
          <w:rFonts w:ascii="Times New Roman" w:hAnsi="Times New Roman"/>
          <w:sz w:val="28"/>
          <w:szCs w:val="28"/>
        </w:rPr>
        <w:t xml:space="preserve">азвитие </w:t>
      </w:r>
      <w:r w:rsidR="009D49F1" w:rsidRPr="009D49F1">
        <w:rPr>
          <w:rFonts w:ascii="Times New Roman" w:hAnsi="Times New Roman"/>
          <w:sz w:val="28"/>
          <w:szCs w:val="28"/>
        </w:rPr>
        <w:t>культуры в Ста</w:t>
      </w:r>
      <w:r w:rsidR="00FF6D2F">
        <w:rPr>
          <w:rFonts w:ascii="Times New Roman" w:hAnsi="Times New Roman"/>
          <w:sz w:val="28"/>
          <w:szCs w:val="28"/>
        </w:rPr>
        <w:t>рокиреметском сельском поселении</w:t>
      </w:r>
      <w:r w:rsidRPr="009D49F1">
        <w:rPr>
          <w:rFonts w:ascii="Times New Roman" w:hAnsi="Times New Roman"/>
          <w:sz w:val="28"/>
          <w:szCs w:val="28"/>
        </w:rPr>
        <w:t>» дополнить графами 2021-2024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9D49F1">
        <w:rPr>
          <w:rFonts w:ascii="Times New Roman" w:hAnsi="Times New Roman"/>
          <w:sz w:val="28"/>
          <w:szCs w:val="28"/>
        </w:rPr>
        <w:t>г.</w:t>
      </w:r>
    </w:p>
    <w:p w:rsidR="00847112" w:rsidRPr="009D49F1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autoSpaceDE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D0E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Разместить</w:t>
      </w:r>
      <w:r w:rsidRPr="002D0EE0">
        <w:rPr>
          <w:rFonts w:ascii="Times New Roman" w:hAnsi="Times New Roman"/>
          <w:sz w:val="28"/>
          <w:szCs w:val="28"/>
        </w:rPr>
        <w:t xml:space="preserve"> постановление на официальном сайте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BD0F8C">
        <w:rPr>
          <w:rFonts w:ascii="Times New Roman" w:hAnsi="Times New Roman"/>
          <w:sz w:val="28"/>
          <w:szCs w:val="28"/>
        </w:rPr>
        <w:t>Старокиреметского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D0E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Аксубаевского</w:t>
      </w:r>
      <w:r w:rsidRPr="002D0E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2D0EE0">
        <w:rPr>
          <w:rFonts w:ascii="Times New Roman" w:hAnsi="Times New Roman"/>
          <w:sz w:val="28"/>
          <w:szCs w:val="28"/>
        </w:rPr>
        <w:t>.</w:t>
      </w:r>
    </w:p>
    <w:p w:rsidR="00041380" w:rsidRPr="00041380" w:rsidRDefault="00847112" w:rsidP="00FF6D2F">
      <w:pPr>
        <w:autoSpaceDE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3</w:t>
      </w:r>
      <w:r w:rsidR="00041380">
        <w:rPr>
          <w:rFonts w:ascii="Times New Roman" w:hAnsi="Times New Roman"/>
          <w:sz w:val="28"/>
          <w:szCs w:val="28"/>
        </w:rPr>
        <w:t>.</w:t>
      </w:r>
      <w:r w:rsidR="00041380" w:rsidRPr="00041380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847112" w:rsidRPr="002D0EE0" w:rsidRDefault="00847112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tabs>
          <w:tab w:val="left" w:pos="12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tabs>
          <w:tab w:val="left" w:pos="12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47112" w:rsidRDefault="00847112" w:rsidP="00FF6D2F">
      <w:pPr>
        <w:tabs>
          <w:tab w:val="left" w:pos="120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EE0">
        <w:rPr>
          <w:rFonts w:ascii="Times New Roman" w:hAnsi="Times New Roman"/>
          <w:sz w:val="28"/>
          <w:szCs w:val="28"/>
        </w:rPr>
        <w:tab/>
      </w:r>
    </w:p>
    <w:p w:rsidR="002849E0" w:rsidRDefault="002849E0" w:rsidP="00FF6D2F">
      <w:pPr>
        <w:ind w:left="567" w:right="-617"/>
        <w:rPr>
          <w:rFonts w:ascii="Times New Roman" w:hAnsi="Times New Roman"/>
        </w:rPr>
      </w:pPr>
    </w:p>
    <w:p w:rsidR="002849E0" w:rsidRPr="00346137" w:rsidRDefault="002849E0" w:rsidP="00FF6D2F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346137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</w:t>
      </w:r>
    </w:p>
    <w:p w:rsidR="00C948A7" w:rsidRDefault="002849E0" w:rsidP="00FF6D2F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 w:rsidRPr="00346137">
        <w:rPr>
          <w:rFonts w:ascii="Times New Roman" w:hAnsi="Times New Roman"/>
          <w:sz w:val="28"/>
          <w:szCs w:val="28"/>
        </w:rPr>
        <w:t xml:space="preserve">Исполнительного комитета   </w:t>
      </w:r>
      <w:r w:rsidR="00C948A7">
        <w:rPr>
          <w:rFonts w:ascii="Times New Roman" w:hAnsi="Times New Roman"/>
          <w:sz w:val="28"/>
          <w:szCs w:val="28"/>
        </w:rPr>
        <w:t>Старокиреметского</w:t>
      </w:r>
    </w:p>
    <w:p w:rsidR="002849E0" w:rsidRPr="00346137" w:rsidRDefault="00041380" w:rsidP="00FF6D2F">
      <w:pPr>
        <w:spacing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948A7">
        <w:rPr>
          <w:rFonts w:ascii="Times New Roman" w:hAnsi="Times New Roman"/>
          <w:sz w:val="28"/>
          <w:szCs w:val="28"/>
        </w:rPr>
        <w:t xml:space="preserve">ельского поселения:                    </w:t>
      </w:r>
      <w:r w:rsidR="009D49F1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D49F1">
        <w:rPr>
          <w:rFonts w:ascii="Times New Roman" w:hAnsi="Times New Roman"/>
          <w:sz w:val="28"/>
          <w:szCs w:val="28"/>
        </w:rPr>
        <w:t xml:space="preserve">          А.</w:t>
      </w:r>
      <w:r w:rsidR="00CF596D">
        <w:rPr>
          <w:rFonts w:ascii="Times New Roman" w:hAnsi="Times New Roman"/>
          <w:sz w:val="28"/>
          <w:szCs w:val="28"/>
        </w:rPr>
        <w:t>В</w:t>
      </w:r>
      <w:r w:rsidR="009D49F1">
        <w:rPr>
          <w:rFonts w:ascii="Times New Roman" w:hAnsi="Times New Roman"/>
          <w:sz w:val="28"/>
          <w:szCs w:val="28"/>
        </w:rPr>
        <w:t>.</w:t>
      </w:r>
      <w:r w:rsidR="00CF596D">
        <w:rPr>
          <w:rFonts w:ascii="Times New Roman" w:hAnsi="Times New Roman"/>
          <w:sz w:val="28"/>
          <w:szCs w:val="28"/>
        </w:rPr>
        <w:t xml:space="preserve"> </w:t>
      </w:r>
      <w:r w:rsidR="009D49F1">
        <w:rPr>
          <w:rFonts w:ascii="Times New Roman" w:hAnsi="Times New Roman"/>
          <w:sz w:val="28"/>
          <w:szCs w:val="28"/>
        </w:rPr>
        <w:t>Парфенов</w:t>
      </w:r>
    </w:p>
    <w:p w:rsidR="002849E0" w:rsidRPr="009E5B23" w:rsidRDefault="002849E0" w:rsidP="00FF6D2F">
      <w:pPr>
        <w:ind w:left="567"/>
        <w:rPr>
          <w:rFonts w:ascii="Times New Roman" w:hAnsi="Times New Roman"/>
        </w:rPr>
      </w:pPr>
    </w:p>
    <w:p w:rsidR="002849E0" w:rsidRPr="009E5B23" w:rsidRDefault="002849E0" w:rsidP="00FF6D2F">
      <w:pPr>
        <w:ind w:left="567"/>
        <w:jc w:val="center"/>
        <w:rPr>
          <w:rFonts w:ascii="Times New Roman" w:hAnsi="Times New Roman"/>
        </w:rPr>
      </w:pPr>
    </w:p>
    <w:p w:rsidR="002849E0" w:rsidRDefault="002849E0" w:rsidP="00FF6D2F">
      <w:pPr>
        <w:ind w:left="567"/>
        <w:jc w:val="center"/>
        <w:rPr>
          <w:rFonts w:ascii="Times New Roman" w:hAnsi="Times New Roman"/>
        </w:rPr>
      </w:pPr>
    </w:p>
    <w:p w:rsidR="002849E0" w:rsidRDefault="002849E0" w:rsidP="00FF6D2F">
      <w:pPr>
        <w:ind w:left="567"/>
        <w:jc w:val="center"/>
        <w:rPr>
          <w:rFonts w:ascii="Times New Roman" w:hAnsi="Times New Roman"/>
        </w:rPr>
      </w:pPr>
    </w:p>
    <w:p w:rsidR="002849E0" w:rsidRDefault="002849E0" w:rsidP="00FF6D2F">
      <w:pPr>
        <w:ind w:left="567"/>
        <w:jc w:val="center"/>
        <w:rPr>
          <w:rFonts w:ascii="Times New Roman" w:hAnsi="Times New Roman"/>
        </w:rPr>
      </w:pPr>
    </w:p>
    <w:p w:rsidR="002849E0" w:rsidRDefault="002849E0" w:rsidP="00FF6D2F">
      <w:pPr>
        <w:ind w:left="567"/>
        <w:jc w:val="center"/>
        <w:rPr>
          <w:rFonts w:ascii="Times New Roman" w:hAnsi="Times New Roman"/>
        </w:rPr>
      </w:pPr>
    </w:p>
    <w:p w:rsidR="00346137" w:rsidRPr="00C948A7" w:rsidRDefault="00346137" w:rsidP="00FF6D2F">
      <w:pPr>
        <w:ind w:left="567"/>
        <w:rPr>
          <w:rFonts w:ascii="Times New Roman" w:hAnsi="Times New Roman"/>
        </w:rPr>
      </w:pPr>
    </w:p>
    <w:p w:rsidR="00847112" w:rsidRDefault="00847112" w:rsidP="00FF6D2F">
      <w:pPr>
        <w:ind w:left="567"/>
        <w:rPr>
          <w:rFonts w:ascii="Times New Roman" w:hAnsi="Times New Roman"/>
        </w:rPr>
      </w:pPr>
    </w:p>
    <w:p w:rsidR="00847112" w:rsidRDefault="00847112" w:rsidP="00FF6D2F">
      <w:pPr>
        <w:ind w:left="567"/>
        <w:rPr>
          <w:rFonts w:ascii="Times New Roman" w:hAnsi="Times New Roman"/>
        </w:rPr>
      </w:pPr>
    </w:p>
    <w:p w:rsidR="00847112" w:rsidRDefault="00847112" w:rsidP="00FF6D2F">
      <w:pPr>
        <w:ind w:left="567"/>
        <w:rPr>
          <w:rFonts w:ascii="Times New Roman" w:hAnsi="Times New Roman"/>
        </w:rPr>
      </w:pPr>
    </w:p>
    <w:p w:rsidR="00847112" w:rsidRDefault="00847112" w:rsidP="00FF6D2F">
      <w:pPr>
        <w:ind w:left="567"/>
        <w:rPr>
          <w:rFonts w:ascii="Times New Roman" w:hAnsi="Times New Roman"/>
        </w:rPr>
      </w:pPr>
    </w:p>
    <w:p w:rsidR="00847112" w:rsidRDefault="00847112" w:rsidP="00FF6D2F">
      <w:pPr>
        <w:ind w:left="567"/>
        <w:rPr>
          <w:rFonts w:ascii="Times New Roman" w:hAnsi="Times New Roman"/>
        </w:rPr>
      </w:pPr>
    </w:p>
    <w:p w:rsidR="009D49F1" w:rsidRDefault="009D49F1" w:rsidP="00FF6D2F">
      <w:pPr>
        <w:ind w:left="567"/>
        <w:rPr>
          <w:rFonts w:ascii="Times New Roman" w:hAnsi="Times New Roman"/>
        </w:rPr>
      </w:pPr>
    </w:p>
    <w:p w:rsidR="00041380" w:rsidRDefault="00041380" w:rsidP="00FF6D2F">
      <w:pPr>
        <w:ind w:left="567"/>
        <w:rPr>
          <w:rFonts w:ascii="Times New Roman" w:hAnsi="Times New Roman"/>
        </w:rPr>
      </w:pPr>
    </w:p>
    <w:p w:rsidR="002849E0" w:rsidRPr="00041380" w:rsidRDefault="002849E0" w:rsidP="00FF6D2F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2849E0" w:rsidRPr="00041380" w:rsidRDefault="002849E0" w:rsidP="00FF6D2F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</w:rPr>
        <w:t xml:space="preserve">«Развитие культуры в </w:t>
      </w:r>
      <w:proofErr w:type="gramStart"/>
      <w:r w:rsidRPr="00041380">
        <w:rPr>
          <w:rFonts w:ascii="Times New Roman" w:hAnsi="Times New Roman"/>
          <w:b/>
          <w:sz w:val="28"/>
          <w:szCs w:val="28"/>
        </w:rPr>
        <w:t>Старокиреметском  сельском</w:t>
      </w:r>
      <w:proofErr w:type="gramEnd"/>
      <w:r w:rsidRPr="00041380">
        <w:rPr>
          <w:rFonts w:ascii="Times New Roman" w:hAnsi="Times New Roman"/>
          <w:b/>
          <w:sz w:val="28"/>
          <w:szCs w:val="28"/>
        </w:rPr>
        <w:t xml:space="preserve">  поселении Аксубаевского муниципального района Республики Татарстан на 2016-202</w:t>
      </w:r>
      <w:r w:rsidR="009D49F1" w:rsidRPr="00041380">
        <w:rPr>
          <w:rFonts w:ascii="Times New Roman" w:hAnsi="Times New Roman"/>
          <w:b/>
          <w:sz w:val="28"/>
          <w:szCs w:val="28"/>
        </w:rPr>
        <w:t>4</w:t>
      </w:r>
      <w:r w:rsidRPr="00041380">
        <w:rPr>
          <w:rFonts w:ascii="Times New Roman" w:hAnsi="Times New Roman"/>
          <w:b/>
          <w:sz w:val="28"/>
          <w:szCs w:val="28"/>
        </w:rPr>
        <w:t xml:space="preserve"> г.г.»</w:t>
      </w:r>
    </w:p>
    <w:p w:rsidR="002849E0" w:rsidRPr="00041380" w:rsidRDefault="002849E0" w:rsidP="00FF6D2F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</w:rPr>
        <w:t>Паспорт 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5"/>
        <w:gridCol w:w="4786"/>
      </w:tblGrid>
      <w:tr w:rsidR="002849E0" w:rsidRPr="00041380" w:rsidTr="00041380">
        <w:trPr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Наименование                              </w:t>
            </w:r>
          </w:p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pacing w:after="0" w:line="240" w:lineRule="auto"/>
              <w:ind w:lef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«Развитие культуры в Старокиреметском сельском  поселении Аксубаевского муниципального района на  2016-202</w:t>
            </w:r>
            <w:r w:rsidR="009D49F1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="00041380" w:rsidRPr="00041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г.»</w:t>
            </w:r>
          </w:p>
        </w:tc>
      </w:tr>
      <w:tr w:rsidR="002849E0" w:rsidRPr="00041380" w:rsidTr="00041380">
        <w:trPr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</w:p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 Конституцией РФ,</w:t>
            </w:r>
            <w:r w:rsidR="00041380" w:rsidRPr="00041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</w:tc>
      </w:tr>
      <w:tr w:rsidR="002849E0" w:rsidRPr="00041380" w:rsidTr="00041380">
        <w:trPr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Исполнительный комитет Старокиреметского сельского поселения Аксубаевского муниципального района Республики Татарстан</w:t>
            </w:r>
          </w:p>
        </w:tc>
      </w:tr>
      <w:tr w:rsidR="002849E0" w:rsidRPr="00041380" w:rsidTr="00041380">
        <w:trPr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</w:p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Основные разработчики Программы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Исполнительный комитет Старокиреметского сельского поселения Аксубаевского муниципального района Республики Татарстан</w:t>
            </w:r>
          </w:p>
        </w:tc>
      </w:tr>
      <w:tr w:rsidR="002849E0" w:rsidRPr="00041380" w:rsidTr="00041380">
        <w:trPr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ab/>
            </w:r>
            <w:r w:rsidRPr="0004138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Удовлетворение   текущих   и  формирование    новых потребностей жителей Старокиреметского сельского 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Повышение уровня защищенности жизни и</w:t>
            </w:r>
            <w:r w:rsidR="00041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 xml:space="preserve">спокойствия граждан, проживающих на территории Старокиреметского сельского поселения Аксубаевского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района, их законных прав и интересов на основе противодействия экстремизму и терроризму, профилактики и предупреждения их проявлений в Старокиреметском сельском  поселении Аксубаевского муниципального района</w:t>
            </w:r>
          </w:p>
        </w:tc>
      </w:tr>
      <w:tr w:rsidR="002849E0" w:rsidRPr="00041380" w:rsidTr="00041380">
        <w:trPr>
          <w:trHeight w:val="530"/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4786" w:type="dxa"/>
          </w:tcPr>
          <w:p w:rsid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Courier New" w:hAnsi="Courier New" w:cs="Courier New"/>
                <w:sz w:val="28"/>
                <w:szCs w:val="28"/>
              </w:rPr>
              <w:t>1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 xml:space="preserve">. Комплексное развитие музеев для осуществления ими социокультурных  функций   как   важнейшего   ресурса развития общества; 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2.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3.Укрепление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 w:rsidR="00041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49E0" w:rsidRPr="00041380" w:rsidRDefault="0004138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2849E0" w:rsidRPr="00041380">
              <w:rPr>
                <w:rFonts w:ascii="Times New Roman" w:hAnsi="Times New Roman"/>
                <w:sz w:val="28"/>
                <w:szCs w:val="28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849E0" w:rsidRPr="00041380" w:rsidTr="00041380">
        <w:trPr>
          <w:trHeight w:val="540"/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uppressAutoHyphens/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uppressAutoHyphens/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</w:t>
            </w:r>
            <w:r w:rsidRPr="0004138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-20</w:t>
            </w:r>
            <w:r w:rsidRPr="0004138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D49F1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2849E0" w:rsidRPr="00041380" w:rsidTr="00041380">
        <w:trPr>
          <w:trHeight w:val="1980"/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-«Развитие музейного дела на 2016-202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г.г.»;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- «Развитие клубных концертных организаций и исполнительского искусства на 2016-202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годы»</w:t>
            </w:r>
          </w:p>
          <w:p w:rsidR="002849E0" w:rsidRPr="00041380" w:rsidRDefault="0004138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849E0" w:rsidRPr="00041380">
              <w:rPr>
                <w:rFonts w:ascii="Times New Roman" w:hAnsi="Times New Roman"/>
                <w:sz w:val="28"/>
                <w:szCs w:val="28"/>
              </w:rPr>
              <w:t>"Профилактика терроризма и экстремизма на 2016-202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="002849E0" w:rsidRPr="00041380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49E0" w:rsidRPr="00041380" w:rsidTr="00041380">
        <w:trPr>
          <w:trHeight w:val="1980"/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uppressAutoHyphens/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Программы на 2016-2020 годы составляет 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9961,7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тыс. рублей в том числе: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 год-720,0 тыс. рублей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2017 год –727,2 тыс. рублей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2018 год –734,4 тыс. рублей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2019 год-  741,6 тыс. рублей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2020 год-  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1496,0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D49F1" w:rsidRPr="00041380" w:rsidRDefault="009D49F1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2021 год – 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1433,7 тыс. рублей</w:t>
            </w:r>
          </w:p>
          <w:p w:rsidR="009D49F1" w:rsidRPr="00041380" w:rsidRDefault="009D49F1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2022 год –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 xml:space="preserve"> 1369,6 тыс. рублей</w:t>
            </w:r>
          </w:p>
          <w:p w:rsidR="009D49F1" w:rsidRPr="00041380" w:rsidRDefault="009D49F1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2023 год –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 xml:space="preserve"> 1369,6 тыс. рублей</w:t>
            </w:r>
          </w:p>
          <w:p w:rsidR="009D49F1" w:rsidRPr="00041380" w:rsidRDefault="009D49F1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– 1369,6 тыс. рублей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849E0" w:rsidRPr="00041380" w:rsidRDefault="002849E0" w:rsidP="00FF6D2F">
            <w:pPr>
              <w:suppressAutoHyphens/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</w:t>
            </w: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год ,</w:t>
            </w:r>
            <w:proofErr w:type="gram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 а  также  выделения   средств   из федерального и республиканского бюджета на </w:t>
            </w:r>
            <w:proofErr w:type="spellStart"/>
            <w:r w:rsidRPr="00041380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2849E0" w:rsidRPr="00041380" w:rsidTr="00041380">
        <w:trPr>
          <w:trHeight w:val="825"/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pStyle w:val="ConsPlusNormal"/>
              <w:ind w:left="25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pStyle w:val="ConsPlusNormal"/>
              <w:ind w:left="-82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Реализация мероприятий Программы позволит достичь к 202</w:t>
            </w:r>
            <w:r w:rsidR="009D49F1" w:rsidRPr="00041380">
              <w:rPr>
                <w:sz w:val="28"/>
                <w:szCs w:val="28"/>
              </w:rPr>
              <w:t>4</w:t>
            </w:r>
            <w:r w:rsidRPr="00041380">
              <w:rPr>
                <w:sz w:val="28"/>
                <w:szCs w:val="28"/>
              </w:rPr>
              <w:t xml:space="preserve"> году увеличения:</w:t>
            </w:r>
          </w:p>
          <w:p w:rsidR="002849E0" w:rsidRPr="00041380" w:rsidRDefault="002849E0" w:rsidP="00FF6D2F">
            <w:pPr>
              <w:pStyle w:val="ConsPlusNormal"/>
              <w:ind w:left="-82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2849E0" w:rsidRPr="00041380" w:rsidRDefault="002849E0" w:rsidP="00FF6D2F">
            <w:pPr>
              <w:pStyle w:val="ConsPlusNormal"/>
              <w:ind w:left="-82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2849E0" w:rsidRPr="00041380" w:rsidRDefault="002849E0" w:rsidP="00FF6D2F">
            <w:pPr>
              <w:pStyle w:val="ConsPlusNormal"/>
              <w:ind w:left="-82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отношения доли посещений музеев в отчетном периоде к предыдущему периоду до 33 процентов;</w:t>
            </w:r>
          </w:p>
          <w:p w:rsidR="002849E0" w:rsidRPr="00041380" w:rsidRDefault="002849E0" w:rsidP="00FF6D2F">
            <w:pPr>
              <w:pStyle w:val="ConsPlusNormal"/>
              <w:ind w:left="-82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2849E0" w:rsidRPr="00041380" w:rsidRDefault="002849E0" w:rsidP="00FF6D2F">
            <w:pPr>
              <w:pStyle w:val="ConsPlusNormal"/>
              <w:ind w:left="-82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клубных формирований художественной самодеятельности и 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количества участников в них;</w:t>
            </w:r>
          </w:p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  <w:r w:rsidR="000413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мероприятий</w:t>
            </w:r>
            <w:r w:rsidR="000413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</w:t>
            </w:r>
            <w:r w:rsidR="000413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-культурными объединениями, а также отдельными гражданами до 2 проектов;</w:t>
            </w:r>
          </w:p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849E0" w:rsidRPr="00041380" w:rsidRDefault="002849E0" w:rsidP="00FF6D2F">
            <w:pPr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849E0" w:rsidRPr="00041380" w:rsidRDefault="002849E0" w:rsidP="00FF6D2F">
            <w:pPr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Формирование единого информационного пространства для пропаганды и распространения на территории Старокиреметского сельского поселения Аксубаевского муниципального района идей толерантности, уважения к другим культурам;</w:t>
            </w:r>
          </w:p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849E0" w:rsidRPr="00041380" w:rsidTr="00041380">
        <w:trPr>
          <w:jc w:val="center"/>
        </w:trPr>
        <w:tc>
          <w:tcPr>
            <w:tcW w:w="4785" w:type="dxa"/>
          </w:tcPr>
          <w:p w:rsidR="002849E0" w:rsidRPr="00041380" w:rsidRDefault="002849E0" w:rsidP="00FF6D2F">
            <w:pPr>
              <w:spacing w:after="0" w:line="240" w:lineRule="auto"/>
              <w:ind w:left="25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организации  контроля</w:t>
            </w:r>
            <w:proofErr w:type="gram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за исполнением Программы</w:t>
            </w:r>
          </w:p>
        </w:tc>
        <w:tc>
          <w:tcPr>
            <w:tcW w:w="4786" w:type="dxa"/>
          </w:tcPr>
          <w:p w:rsidR="002849E0" w:rsidRPr="00041380" w:rsidRDefault="002849E0" w:rsidP="00FF6D2F">
            <w:pPr>
              <w:spacing w:after="0" w:line="240" w:lineRule="auto"/>
              <w:ind w:left="-82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Совет Старокиреметского сельского  поселения Аксубаевского муниципального района;  Исполнительный комитет Старокиреметского сельского поселения  Аксубаевского муниципального района.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2849E0" w:rsidRDefault="002849E0" w:rsidP="00FF6D2F">
      <w:pPr>
        <w:ind w:left="567" w:right="185"/>
        <w:jc w:val="center"/>
      </w:pPr>
      <w:r>
        <w:tab/>
      </w:r>
    </w:p>
    <w:p w:rsidR="00041380" w:rsidRDefault="00041380" w:rsidP="00FF6D2F">
      <w:pPr>
        <w:ind w:left="567" w:right="185"/>
        <w:jc w:val="center"/>
        <w:rPr>
          <w:sz w:val="28"/>
          <w:szCs w:val="28"/>
        </w:rPr>
      </w:pPr>
    </w:p>
    <w:p w:rsidR="00FF6D2F" w:rsidRDefault="00FF6D2F" w:rsidP="00FF6D2F">
      <w:pPr>
        <w:ind w:left="567" w:right="185"/>
        <w:jc w:val="center"/>
        <w:rPr>
          <w:sz w:val="28"/>
          <w:szCs w:val="28"/>
        </w:rPr>
      </w:pPr>
    </w:p>
    <w:p w:rsidR="002849E0" w:rsidRPr="00041380" w:rsidRDefault="002849E0" w:rsidP="00FF6D2F">
      <w:pPr>
        <w:widowControl w:val="0"/>
        <w:autoSpaceDE w:val="0"/>
        <w:autoSpaceDN w:val="0"/>
        <w:adjustRightInd w:val="0"/>
        <w:spacing w:line="240" w:lineRule="auto"/>
        <w:ind w:left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</w:rPr>
        <w:lastRenderedPageBreak/>
        <w:t>Общая характеристика сферы реализации Программы,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spacing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</w:rPr>
        <w:t>в том числе проблемы, на решение которых она направлена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В настоящее время в Старокиреметском </w:t>
      </w:r>
      <w:proofErr w:type="gramStart"/>
      <w:r w:rsidRPr="00041380">
        <w:rPr>
          <w:rFonts w:ascii="Times New Roman" w:hAnsi="Times New Roman"/>
          <w:sz w:val="28"/>
          <w:szCs w:val="28"/>
        </w:rPr>
        <w:t>сельском  поселении</w:t>
      </w:r>
      <w:proofErr w:type="gramEnd"/>
      <w:r w:rsidRPr="00041380">
        <w:rPr>
          <w:rFonts w:ascii="Times New Roman" w:hAnsi="Times New Roman"/>
          <w:sz w:val="28"/>
          <w:szCs w:val="28"/>
        </w:rPr>
        <w:t xml:space="preserve"> Аксубаевского муниципального района осуществляет свою деятельность  2  муниципальных учреждения культуры и искусства. Общая сеть объектов культуры  Старокиреметского сельского  поселения Аксубаевского муниципального района включает: 1 музей,  общедоступных библиотек, 1 учреждение  культурно-досугового типа.</w:t>
      </w:r>
      <w:r w:rsidR="00041380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На поддержку и развитие сферы культуры и искусства в Аксубаевском муниципальном районе в 2014 году из бюджета поселения было направлено 697,4 тыс</w:t>
      </w:r>
      <w:r w:rsidR="00041380">
        <w:rPr>
          <w:rFonts w:ascii="Times New Roman" w:hAnsi="Times New Roman"/>
          <w:sz w:val="28"/>
          <w:szCs w:val="28"/>
        </w:rPr>
        <w:t>.</w:t>
      </w:r>
      <w:r w:rsidRPr="00041380">
        <w:rPr>
          <w:rFonts w:ascii="Times New Roman" w:hAnsi="Times New Roman"/>
          <w:sz w:val="28"/>
          <w:szCs w:val="28"/>
        </w:rPr>
        <w:t xml:space="preserve"> рублей. Количество работающих в отрасли превысило 7  человек.</w:t>
      </w:r>
      <w:r w:rsidR="00041380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По данным социологических исследований, существующая сеть учреждений культуры,  не в полной мере удовлетворяет запросы населения.</w:t>
      </w:r>
      <w:r w:rsidR="00041380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В оценках населения недостаточная обеспеченность в первую очередь связана со следующими проблемами: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849E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  <w:r w:rsidR="00FF6D2F">
        <w:rPr>
          <w:rFonts w:ascii="Times New Roman" w:hAnsi="Times New Roman"/>
          <w:sz w:val="28"/>
          <w:szCs w:val="28"/>
        </w:rPr>
        <w:t>.</w:t>
      </w:r>
    </w:p>
    <w:p w:rsidR="00FF6D2F" w:rsidRPr="00041380" w:rsidRDefault="00FF6D2F" w:rsidP="00FF6D2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849E0" w:rsidRP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6D2F">
        <w:rPr>
          <w:rFonts w:ascii="Times New Roman" w:hAnsi="Times New Roman"/>
          <w:b/>
          <w:sz w:val="28"/>
          <w:szCs w:val="28"/>
        </w:rPr>
        <w:lastRenderedPageBreak/>
        <w:t>Механизм преодоления существующих проблем в сфере культуры</w:t>
      </w: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849E0" w:rsidRPr="00041380" w:rsidTr="00FF6D2F">
        <w:trPr>
          <w:tblCellSpacing w:w="5" w:type="nil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9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Механизм преодоления</w:t>
            </w:r>
          </w:p>
        </w:tc>
      </w:tr>
      <w:tr w:rsidR="002849E0" w:rsidRPr="00041380" w:rsidTr="00FF6D2F">
        <w:trPr>
          <w:tblCellSpacing w:w="5" w:type="nil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849E0" w:rsidRPr="00041380" w:rsidTr="00FF6D2F">
        <w:trPr>
          <w:tblCellSpacing w:w="5" w:type="nil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849E0" w:rsidRPr="00041380" w:rsidTr="00FF6D2F">
        <w:trPr>
          <w:tblCellSpacing w:w="5" w:type="nil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849E0" w:rsidRPr="00041380" w:rsidTr="00FF6D2F">
        <w:trPr>
          <w:tblCellSpacing w:w="5" w:type="nil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E0" w:rsidRPr="00041380" w:rsidRDefault="002849E0" w:rsidP="00FF6D2F">
            <w:pPr>
              <w:widowControl w:val="0"/>
              <w:autoSpaceDE w:val="0"/>
              <w:autoSpaceDN w:val="0"/>
              <w:adjustRightInd w:val="0"/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1380">
              <w:rPr>
                <w:rFonts w:ascii="Times New Roman" w:hAnsi="Times New Roman"/>
                <w:sz w:val="28"/>
                <w:szCs w:val="28"/>
              </w:rPr>
              <w:t>Грантовая</w:t>
            </w:r>
            <w:proofErr w:type="spell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2849E0" w:rsidRP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6D2F">
        <w:rPr>
          <w:rFonts w:ascii="Times New Roman" w:hAnsi="Times New Roman"/>
          <w:b/>
          <w:sz w:val="28"/>
          <w:szCs w:val="28"/>
        </w:rPr>
        <w:t>Меры регулирования и управления рисками</w:t>
      </w:r>
    </w:p>
    <w:p w:rsidR="002849E0" w:rsidRP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F6D2F">
        <w:rPr>
          <w:rFonts w:ascii="Times New Roman" w:hAnsi="Times New Roman"/>
          <w:b/>
          <w:sz w:val="28"/>
          <w:szCs w:val="28"/>
        </w:rPr>
        <w:t>с целью минимизации их влияния на достижение</w:t>
      </w:r>
      <w:r w:rsidR="00FF6D2F" w:rsidRPr="00FF6D2F">
        <w:rPr>
          <w:rFonts w:ascii="Times New Roman" w:hAnsi="Times New Roman"/>
          <w:b/>
          <w:sz w:val="28"/>
          <w:szCs w:val="28"/>
        </w:rPr>
        <w:t xml:space="preserve"> </w:t>
      </w:r>
      <w:r w:rsidRPr="00FF6D2F">
        <w:rPr>
          <w:rFonts w:ascii="Times New Roman" w:hAnsi="Times New Roman"/>
          <w:b/>
          <w:sz w:val="28"/>
          <w:szCs w:val="28"/>
        </w:rPr>
        <w:t>целей Программы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Анализ рисков и управление рисками при реализации Программы осуществляет муниципальный заказчик - координатор Программы – Исполнительный комитет Старокиреметского сельского  поселения Аксубаевского муниципального района.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Старокиреметского сельского поселения Аксубаевского муниципального района  осуществляется путем формирования механизмов инвестиционной привлекательности </w:t>
      </w:r>
      <w:r w:rsidRPr="00041380">
        <w:rPr>
          <w:rFonts w:ascii="Times New Roman" w:hAnsi="Times New Roman"/>
          <w:sz w:val="28"/>
          <w:szCs w:val="28"/>
        </w:rPr>
        <w:lastRenderedPageBreak/>
        <w:t>инновационных проектов в сфере культуры,  социального партнерства.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формирование ежегодных планов реализации Программы;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непрерывный мониторинг выполнения показателей (индикаторов) Программы;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 </w:t>
      </w:r>
    </w:p>
    <w:p w:rsidR="002849E0" w:rsidRP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6D2F">
        <w:rPr>
          <w:rFonts w:ascii="Times New Roman" w:hAnsi="Times New Roman"/>
          <w:b/>
          <w:sz w:val="28"/>
          <w:szCs w:val="28"/>
        </w:rPr>
        <w:t>Основные цели, задачи, описание конечных результатов</w:t>
      </w:r>
    </w:p>
    <w:p w:rsidR="002849E0" w:rsidRP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F6D2F">
        <w:rPr>
          <w:rFonts w:ascii="Times New Roman" w:hAnsi="Times New Roman"/>
          <w:b/>
          <w:sz w:val="28"/>
          <w:szCs w:val="28"/>
        </w:rPr>
        <w:t>Программы и сроков ее реализации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</w:t>
      </w:r>
      <w:r w:rsidR="009D49F1" w:rsidRPr="00041380">
        <w:rPr>
          <w:rFonts w:ascii="Times New Roman" w:hAnsi="Times New Roman"/>
          <w:sz w:val="28"/>
          <w:szCs w:val="28"/>
        </w:rPr>
        <w:t>4</w:t>
      </w:r>
      <w:r w:rsidRPr="00041380">
        <w:rPr>
          <w:rFonts w:ascii="Times New Roman" w:hAnsi="Times New Roman"/>
          <w:sz w:val="28"/>
          <w:szCs w:val="28"/>
        </w:rPr>
        <w:t xml:space="preserve"> годы.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Наряду с созданием необходимых условий для устойчивого развития сферы культуры и искусства в целях социально-экономического развития Старокиреметского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Старокиреметского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Для достижения этой цели необходимо решить ряд задач, носящих системный характер, в том числе: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комплексное развитие музеев для осуществления ими социокультурных функций как важнейшего ресурса развития общества;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lastRenderedPageBreak/>
        <w:t>сохранение, изучение и развитие народных художественных промыслов в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Старокиреметском сельском  поселении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Аксубаевского муниципального района;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обеспечение сохранности и эффективного использования объектов культурного наследия, расположенных на территории Старокиреметского сельского  поселения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Аксубаевского муниципального района;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Подпрограмма "Развитие музейного дела на 2016 - 2020 годы" направлена на сохранение, изучение и популяризацию Музейного фонда Старокиреметского сельского  поселения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Аксубаевского муниципального района,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общества.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Подпрограмма "Развитие концертных организаций и исполнительного искусства на 2016 - 202</w:t>
      </w:r>
      <w:r w:rsidR="009D49F1" w:rsidRPr="00041380">
        <w:rPr>
          <w:rFonts w:ascii="Times New Roman" w:hAnsi="Times New Roman"/>
          <w:sz w:val="28"/>
          <w:szCs w:val="28"/>
        </w:rPr>
        <w:t>4</w:t>
      </w:r>
      <w:r w:rsidRPr="00041380">
        <w:rPr>
          <w:rFonts w:ascii="Times New Roman" w:hAnsi="Times New Roman"/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9D49F1" w:rsidRPr="00041380">
        <w:rPr>
          <w:rFonts w:ascii="Times New Roman" w:hAnsi="Times New Roman"/>
          <w:sz w:val="28"/>
          <w:szCs w:val="28"/>
        </w:rPr>
        <w:t>4</w:t>
      </w:r>
      <w:r w:rsidRPr="00041380">
        <w:rPr>
          <w:rFonts w:ascii="Times New Roman" w:hAnsi="Times New Roman"/>
          <w:sz w:val="28"/>
          <w:szCs w:val="28"/>
        </w:rPr>
        <w:t xml:space="preserve"> года.</w:t>
      </w:r>
    </w:p>
    <w:p w:rsidR="002849E0" w:rsidRPr="00041380" w:rsidRDefault="002849E0" w:rsidP="00FF6D2F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Подпрограмма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«Профилактика терроризма и экстремизма в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Старокиреметском сельском  поселении Аксубаевского муниципального района»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совершенствует формирование нетерпимости ко всем фактам террористических и экстремистских проявлений,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формирование единого информационного пространства для пропаганды и распространения на территории Старокиреметского сельского  поселения Аксубаевского муниципального района идей толерантности, уважения к другим культурам;</w:t>
      </w:r>
    </w:p>
    <w:p w:rsidR="002849E0" w:rsidRDefault="002849E0" w:rsidP="00FF6D2F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Срок реализации</w:t>
      </w:r>
      <w:r w:rsidR="00FF6D2F">
        <w:rPr>
          <w:rFonts w:ascii="Times New Roman" w:hAnsi="Times New Roman"/>
          <w:sz w:val="28"/>
          <w:szCs w:val="28"/>
        </w:rPr>
        <w:t xml:space="preserve">  </w:t>
      </w:r>
      <w:r w:rsidRPr="00041380">
        <w:rPr>
          <w:rFonts w:ascii="Times New Roman" w:hAnsi="Times New Roman"/>
          <w:sz w:val="28"/>
          <w:szCs w:val="28"/>
        </w:rPr>
        <w:t>Программы - 2016 - 202</w:t>
      </w:r>
      <w:r w:rsidR="009D49F1" w:rsidRPr="00041380">
        <w:rPr>
          <w:rFonts w:ascii="Times New Roman" w:hAnsi="Times New Roman"/>
          <w:sz w:val="28"/>
          <w:szCs w:val="28"/>
        </w:rPr>
        <w:t>4</w:t>
      </w:r>
      <w:r w:rsidRPr="00041380">
        <w:rPr>
          <w:rFonts w:ascii="Times New Roman" w:hAnsi="Times New Roman"/>
          <w:sz w:val="28"/>
          <w:szCs w:val="28"/>
        </w:rPr>
        <w:t xml:space="preserve"> годы.</w:t>
      </w:r>
    </w:p>
    <w:p w:rsidR="00FF6D2F" w:rsidRPr="00FF6D2F" w:rsidRDefault="00FF6D2F" w:rsidP="00FF6D2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849E0" w:rsidRP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6D2F">
        <w:rPr>
          <w:rFonts w:ascii="Times New Roman" w:hAnsi="Times New Roman"/>
          <w:b/>
          <w:sz w:val="28"/>
          <w:szCs w:val="28"/>
        </w:rPr>
        <w:t>Обоснование ресурсного обеспечения Программы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</w:t>
      </w:r>
      <w:r w:rsidR="00FF6D2F">
        <w:rPr>
          <w:rFonts w:ascii="Times New Roman" w:hAnsi="Times New Roman"/>
          <w:sz w:val="28"/>
          <w:szCs w:val="28"/>
        </w:rPr>
        <w:t xml:space="preserve">, </w:t>
      </w:r>
      <w:r w:rsidRPr="00041380">
        <w:rPr>
          <w:rFonts w:ascii="Times New Roman" w:hAnsi="Times New Roman"/>
          <w:sz w:val="28"/>
          <w:szCs w:val="28"/>
        </w:rPr>
        <w:t xml:space="preserve">а также средств бюджета </w:t>
      </w:r>
      <w:r w:rsidRPr="00041380">
        <w:rPr>
          <w:rFonts w:ascii="Times New Roman" w:hAnsi="Times New Roman"/>
          <w:sz w:val="28"/>
          <w:szCs w:val="28"/>
        </w:rPr>
        <w:lastRenderedPageBreak/>
        <w:t>Старокиреметского сельского  поселения Аксубаевского муниципального района.</w:t>
      </w:r>
    </w:p>
    <w:p w:rsidR="002849E0" w:rsidRPr="00041380" w:rsidRDefault="002849E0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Общий объем финансирования П</w:t>
      </w:r>
      <w:r w:rsidR="00FF6D2F">
        <w:rPr>
          <w:rFonts w:ascii="Times New Roman" w:hAnsi="Times New Roman"/>
          <w:sz w:val="28"/>
          <w:szCs w:val="28"/>
        </w:rPr>
        <w:t>рограммы составляет тыс. рублей</w:t>
      </w:r>
      <w:r w:rsidRPr="00041380">
        <w:rPr>
          <w:rFonts w:ascii="Times New Roman" w:hAnsi="Times New Roman"/>
          <w:sz w:val="28"/>
          <w:szCs w:val="28"/>
        </w:rPr>
        <w:t>, в том числе:</w:t>
      </w:r>
    </w:p>
    <w:p w:rsidR="002849E0" w:rsidRPr="00041380" w:rsidRDefault="002849E0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2016 год- 5,0 тыс. рублей</w:t>
      </w:r>
    </w:p>
    <w:p w:rsidR="002849E0" w:rsidRPr="00041380" w:rsidRDefault="002849E0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2017 год –5,1 тыс. рублей</w:t>
      </w:r>
    </w:p>
    <w:p w:rsidR="002849E0" w:rsidRPr="00041380" w:rsidRDefault="002849E0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2018 год – 5,2тыс. рублей</w:t>
      </w:r>
    </w:p>
    <w:p w:rsidR="002849E0" w:rsidRPr="00041380" w:rsidRDefault="002849E0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2019 год-  5,3 тыс. рублей</w:t>
      </w:r>
    </w:p>
    <w:p w:rsidR="002849E0" w:rsidRPr="00041380" w:rsidRDefault="002849E0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2020 год-  5,4 тыс. рублей</w:t>
      </w:r>
    </w:p>
    <w:p w:rsidR="009D49F1" w:rsidRPr="00041380" w:rsidRDefault="009D49F1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2021 год –</w:t>
      </w:r>
    </w:p>
    <w:p w:rsidR="009D49F1" w:rsidRPr="00041380" w:rsidRDefault="009D49F1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2022 год –</w:t>
      </w:r>
    </w:p>
    <w:p w:rsidR="009D49F1" w:rsidRPr="00041380" w:rsidRDefault="009D49F1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2023год –</w:t>
      </w:r>
    </w:p>
    <w:p w:rsidR="009D49F1" w:rsidRPr="00041380" w:rsidRDefault="009D49F1" w:rsidP="00FF6D2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2024 год -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849E0" w:rsidRP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6D2F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2849E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FF6D2F" w:rsidRPr="00041380" w:rsidRDefault="00FF6D2F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849E0" w:rsidRPr="00FF6D2F" w:rsidRDefault="002849E0" w:rsidP="00FF6D2F">
      <w:pPr>
        <w:widowControl w:val="0"/>
        <w:autoSpaceDE w:val="0"/>
        <w:autoSpaceDN w:val="0"/>
        <w:adjustRightInd w:val="0"/>
        <w:ind w:left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F6D2F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lastRenderedPageBreak/>
        <w:t>Главный социально-экономический эффект от реализации Программы выражается в повышении социальной роли культуры в жизни граждан Старокиреметского сельского  поселения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Аксубаевского муниципального района и, соответственно, в повышении качества жизни в Старокиреметском сельском  поселении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в укреплении единства культурного пространства, способствующего сохранению целостности при самобытности народов, населяющих  в Старокиреметском сельском  поселении  Аксубаевского района;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в создании благоприятных условий для творческой деятельности, </w:t>
      </w:r>
      <w:proofErr w:type="gramStart"/>
      <w:r w:rsidRPr="00041380">
        <w:rPr>
          <w:rFonts w:ascii="Times New Roman" w:hAnsi="Times New Roman"/>
          <w:sz w:val="28"/>
          <w:szCs w:val="28"/>
        </w:rPr>
        <w:t>разнообразия и доступности</w:t>
      </w:r>
      <w:proofErr w:type="gramEnd"/>
      <w:r w:rsidRPr="00041380">
        <w:rPr>
          <w:rFonts w:ascii="Times New Roman" w:hAnsi="Times New Roman"/>
          <w:sz w:val="28"/>
          <w:szCs w:val="28"/>
        </w:rPr>
        <w:t xml:space="preserve"> предлагаемых населению культурных благ и информации в культуре и искусстве;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849E0" w:rsidRPr="00041380" w:rsidRDefault="002849E0" w:rsidP="00FF6D2F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 w:rsidR="00FF6D2F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2849E0" w:rsidRPr="00041380" w:rsidRDefault="002849E0" w:rsidP="002900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49E0" w:rsidRPr="00041380" w:rsidRDefault="002849E0" w:rsidP="0063639F">
      <w:pPr>
        <w:pStyle w:val="ConsPlusTitle"/>
        <w:jc w:val="center"/>
        <w:rPr>
          <w:sz w:val="28"/>
          <w:szCs w:val="28"/>
        </w:rPr>
      </w:pPr>
    </w:p>
    <w:p w:rsidR="002849E0" w:rsidRPr="00041380" w:rsidRDefault="002849E0" w:rsidP="0063639F">
      <w:pPr>
        <w:pStyle w:val="ConsPlusTitle"/>
        <w:jc w:val="center"/>
        <w:rPr>
          <w:sz w:val="28"/>
          <w:szCs w:val="28"/>
        </w:rPr>
      </w:pPr>
    </w:p>
    <w:p w:rsidR="009D49F1" w:rsidRPr="00041380" w:rsidRDefault="009D49F1" w:rsidP="0063639F">
      <w:pPr>
        <w:pStyle w:val="ConsPlusTitle"/>
        <w:jc w:val="center"/>
        <w:rPr>
          <w:sz w:val="28"/>
          <w:szCs w:val="28"/>
        </w:rPr>
      </w:pPr>
    </w:p>
    <w:p w:rsidR="009D49F1" w:rsidRPr="00041380" w:rsidRDefault="009D49F1" w:rsidP="0063639F">
      <w:pPr>
        <w:pStyle w:val="ConsPlusTitle"/>
        <w:jc w:val="center"/>
        <w:rPr>
          <w:sz w:val="28"/>
          <w:szCs w:val="28"/>
        </w:rPr>
      </w:pPr>
    </w:p>
    <w:p w:rsidR="009D49F1" w:rsidRDefault="009D49F1" w:rsidP="0063639F">
      <w:pPr>
        <w:pStyle w:val="ConsPlusTitle"/>
        <w:jc w:val="center"/>
        <w:rPr>
          <w:sz w:val="28"/>
          <w:szCs w:val="28"/>
        </w:rPr>
      </w:pPr>
    </w:p>
    <w:p w:rsidR="00FF6D2F" w:rsidRDefault="00FF6D2F" w:rsidP="0063639F">
      <w:pPr>
        <w:pStyle w:val="ConsPlusTitle"/>
        <w:jc w:val="center"/>
        <w:rPr>
          <w:sz w:val="28"/>
          <w:szCs w:val="28"/>
        </w:rPr>
      </w:pPr>
    </w:p>
    <w:p w:rsidR="00FF6D2F" w:rsidRDefault="00FF6D2F" w:rsidP="0063639F">
      <w:pPr>
        <w:pStyle w:val="ConsPlusTitle"/>
        <w:jc w:val="center"/>
        <w:rPr>
          <w:sz w:val="28"/>
          <w:szCs w:val="28"/>
        </w:rPr>
      </w:pPr>
    </w:p>
    <w:p w:rsidR="00FF6D2F" w:rsidRDefault="00FF6D2F" w:rsidP="0063639F">
      <w:pPr>
        <w:pStyle w:val="ConsPlusTitle"/>
        <w:jc w:val="center"/>
        <w:rPr>
          <w:sz w:val="28"/>
          <w:szCs w:val="28"/>
        </w:rPr>
      </w:pPr>
    </w:p>
    <w:p w:rsidR="00FF6D2F" w:rsidRDefault="00FF6D2F" w:rsidP="0063639F">
      <w:pPr>
        <w:pStyle w:val="ConsPlusTitle"/>
        <w:jc w:val="center"/>
        <w:rPr>
          <w:sz w:val="28"/>
          <w:szCs w:val="28"/>
        </w:rPr>
      </w:pPr>
    </w:p>
    <w:p w:rsidR="00FF6D2F" w:rsidRDefault="00FF6D2F" w:rsidP="0063639F">
      <w:pPr>
        <w:pStyle w:val="ConsPlusTitle"/>
        <w:jc w:val="center"/>
        <w:rPr>
          <w:sz w:val="28"/>
          <w:szCs w:val="28"/>
        </w:rPr>
      </w:pPr>
    </w:p>
    <w:p w:rsidR="009D49F1" w:rsidRDefault="009D49F1" w:rsidP="00FF6D2F">
      <w:pPr>
        <w:pStyle w:val="ConsPlusTitle"/>
        <w:rPr>
          <w:sz w:val="28"/>
          <w:szCs w:val="28"/>
        </w:rPr>
      </w:pPr>
    </w:p>
    <w:p w:rsidR="00FF6D2F" w:rsidRPr="00041380" w:rsidRDefault="00FF6D2F" w:rsidP="00FF6D2F">
      <w:pPr>
        <w:pStyle w:val="ConsPlusTitle"/>
        <w:rPr>
          <w:sz w:val="28"/>
          <w:szCs w:val="28"/>
        </w:rPr>
      </w:pPr>
    </w:p>
    <w:p w:rsidR="002849E0" w:rsidRPr="00041380" w:rsidRDefault="002849E0" w:rsidP="0063639F">
      <w:pPr>
        <w:pStyle w:val="ConsPlusTitle"/>
        <w:jc w:val="center"/>
        <w:rPr>
          <w:sz w:val="28"/>
          <w:szCs w:val="28"/>
        </w:rPr>
      </w:pPr>
      <w:r w:rsidRPr="00041380">
        <w:rPr>
          <w:sz w:val="28"/>
          <w:szCs w:val="28"/>
        </w:rPr>
        <w:lastRenderedPageBreak/>
        <w:t>ПОДПРОГРАММА</w:t>
      </w:r>
    </w:p>
    <w:p w:rsidR="002849E0" w:rsidRPr="00041380" w:rsidRDefault="002849E0" w:rsidP="0063639F">
      <w:pPr>
        <w:pStyle w:val="ConsPlusTitle"/>
        <w:jc w:val="center"/>
        <w:rPr>
          <w:sz w:val="28"/>
          <w:szCs w:val="28"/>
        </w:rPr>
      </w:pPr>
      <w:r w:rsidRPr="00041380">
        <w:rPr>
          <w:sz w:val="28"/>
          <w:szCs w:val="28"/>
        </w:rPr>
        <w:t>"РАЗВИТИЕ МУЗЕЙНОГО ДЕЛА НА 2016 - 202</w:t>
      </w:r>
      <w:r w:rsidR="009D49F1" w:rsidRPr="00041380">
        <w:rPr>
          <w:sz w:val="28"/>
          <w:szCs w:val="28"/>
        </w:rPr>
        <w:t>4</w:t>
      </w:r>
      <w:r w:rsidRPr="00041380">
        <w:rPr>
          <w:sz w:val="28"/>
          <w:szCs w:val="28"/>
        </w:rPr>
        <w:t xml:space="preserve"> ГОДЫ</w:t>
      </w:r>
    </w:p>
    <w:p w:rsidR="002849E0" w:rsidRPr="00041380" w:rsidRDefault="002849E0" w:rsidP="0063639F">
      <w:pPr>
        <w:pStyle w:val="ConsPlusTitle"/>
        <w:jc w:val="center"/>
        <w:rPr>
          <w:sz w:val="28"/>
          <w:szCs w:val="28"/>
        </w:rPr>
      </w:pPr>
    </w:p>
    <w:p w:rsidR="002849E0" w:rsidRPr="00041380" w:rsidRDefault="002849E0" w:rsidP="0063639F">
      <w:pPr>
        <w:pStyle w:val="ConsPlusNormal"/>
        <w:jc w:val="center"/>
        <w:rPr>
          <w:b/>
          <w:sz w:val="28"/>
          <w:szCs w:val="28"/>
        </w:rPr>
      </w:pPr>
      <w:r w:rsidRPr="00041380">
        <w:rPr>
          <w:b/>
          <w:sz w:val="28"/>
          <w:szCs w:val="28"/>
        </w:rPr>
        <w:t>Паспорт подпрограммы</w:t>
      </w:r>
    </w:p>
    <w:p w:rsidR="002849E0" w:rsidRPr="00041380" w:rsidRDefault="002849E0" w:rsidP="0063639F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2849E0" w:rsidRPr="00041380" w:rsidTr="00FF6D2F">
        <w:trPr>
          <w:jc w:val="center"/>
        </w:trPr>
        <w:tc>
          <w:tcPr>
            <w:tcW w:w="2552" w:type="dxa"/>
          </w:tcPr>
          <w:p w:rsidR="002849E0" w:rsidRPr="00041380" w:rsidRDefault="002849E0" w:rsidP="0063639F">
            <w:pPr>
              <w:pStyle w:val="ConsPlusNormal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87" w:type="dxa"/>
          </w:tcPr>
          <w:p w:rsidR="002849E0" w:rsidRPr="00041380" w:rsidRDefault="002849E0" w:rsidP="009D49F1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"Развитие музейного дела на 2016 - 202</w:t>
            </w:r>
            <w:r w:rsidR="009D49F1" w:rsidRPr="00041380">
              <w:rPr>
                <w:sz w:val="28"/>
                <w:szCs w:val="28"/>
              </w:rPr>
              <w:t>4</w:t>
            </w:r>
            <w:r w:rsidRPr="00041380">
              <w:rPr>
                <w:sz w:val="28"/>
                <w:szCs w:val="28"/>
              </w:rPr>
              <w:t>годы" (далее – подпрограмма)</w:t>
            </w:r>
          </w:p>
        </w:tc>
      </w:tr>
      <w:tr w:rsidR="002849E0" w:rsidRPr="00041380" w:rsidTr="00FF6D2F">
        <w:trPr>
          <w:jc w:val="center"/>
        </w:trPr>
        <w:tc>
          <w:tcPr>
            <w:tcW w:w="2552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087" w:type="dxa"/>
          </w:tcPr>
          <w:p w:rsidR="002849E0" w:rsidRPr="00041380" w:rsidRDefault="002849E0" w:rsidP="0063639F">
            <w:pPr>
              <w:pStyle w:val="ConsPlusNormal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Исполнительный комитет Старокиреметского сельского  поселения Аксубаевского муниципального района</w:t>
            </w:r>
          </w:p>
        </w:tc>
      </w:tr>
      <w:tr w:rsidR="002849E0" w:rsidRPr="00041380" w:rsidTr="00FF6D2F">
        <w:trPr>
          <w:jc w:val="center"/>
        </w:trPr>
        <w:tc>
          <w:tcPr>
            <w:tcW w:w="2552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Основной разработчик подпрограммы</w:t>
            </w:r>
          </w:p>
        </w:tc>
        <w:tc>
          <w:tcPr>
            <w:tcW w:w="7087" w:type="dxa"/>
          </w:tcPr>
          <w:p w:rsidR="002849E0" w:rsidRPr="00041380" w:rsidRDefault="002849E0" w:rsidP="0063639F">
            <w:pPr>
              <w:pStyle w:val="ConsPlusNormal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Исполнительный комитет Старокиреметского сельского  поселения Аксубаевского муниципального района</w:t>
            </w:r>
          </w:p>
        </w:tc>
      </w:tr>
      <w:tr w:rsidR="002849E0" w:rsidRPr="00041380" w:rsidTr="00FF6D2F">
        <w:trPr>
          <w:jc w:val="center"/>
        </w:trPr>
        <w:tc>
          <w:tcPr>
            <w:tcW w:w="2552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87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Комплексное развитие музеев для осуществления ими социокультурных функций как важнейшего ресурса развития общества</w:t>
            </w:r>
          </w:p>
        </w:tc>
      </w:tr>
      <w:tr w:rsidR="002849E0" w:rsidRPr="00041380" w:rsidTr="00FF6D2F">
        <w:trPr>
          <w:jc w:val="center"/>
        </w:trPr>
        <w:tc>
          <w:tcPr>
            <w:tcW w:w="2552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087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1. Сохранение, изучение и комплектование государственной части Музейного фонда Старокиреметского сельского поселения Аксубаевского района.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2. Популяризация Музейного фонда Старокиреметского сельского  поселения Аксубаевского муниципального района.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3. Осуществление музеями культурной и научно-просветительской, образовательной деятельности.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4. Информатизация музеев</w:t>
            </w:r>
          </w:p>
        </w:tc>
      </w:tr>
      <w:tr w:rsidR="002849E0" w:rsidRPr="00041380" w:rsidTr="00FF6D2F">
        <w:trPr>
          <w:jc w:val="center"/>
        </w:trPr>
        <w:tc>
          <w:tcPr>
            <w:tcW w:w="2552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087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2016 - 2020 годы</w:t>
            </w:r>
          </w:p>
        </w:tc>
      </w:tr>
      <w:tr w:rsidR="002849E0" w:rsidRPr="00041380" w:rsidTr="00FF6D2F">
        <w:trPr>
          <w:jc w:val="center"/>
        </w:trPr>
        <w:tc>
          <w:tcPr>
            <w:tcW w:w="2552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 xml:space="preserve">Объемы финансирования подпрограммы с разбивкой по годам </w:t>
            </w:r>
          </w:p>
        </w:tc>
        <w:tc>
          <w:tcPr>
            <w:tcW w:w="7087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 xml:space="preserve">Общий объем финансирования подпрограммы за счет средств бюджета  Старокиреметского сельского поселения Аксубаевского района  составляет </w:t>
            </w:r>
            <w:r w:rsidR="00516AAC" w:rsidRPr="00041380">
              <w:rPr>
                <w:sz w:val="28"/>
                <w:szCs w:val="28"/>
              </w:rPr>
              <w:t>5504,0</w:t>
            </w:r>
            <w:r w:rsidRPr="00041380">
              <w:rPr>
                <w:sz w:val="28"/>
                <w:szCs w:val="28"/>
              </w:rPr>
              <w:t xml:space="preserve">  тыс. рублей, в том числе по годам: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2016 год -423,0 тыс. рублей;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2017 год –427,0 тыс. рублей;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2018 год -  431,0 тыс. рублей;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2019 год –435,0 тыс. рублей;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 xml:space="preserve">2020 год -  </w:t>
            </w:r>
            <w:r w:rsidR="00516AAC" w:rsidRPr="00041380">
              <w:rPr>
                <w:sz w:val="28"/>
                <w:szCs w:val="28"/>
              </w:rPr>
              <w:t>760,0</w:t>
            </w:r>
            <w:r w:rsidRPr="00041380">
              <w:rPr>
                <w:sz w:val="28"/>
                <w:szCs w:val="28"/>
              </w:rPr>
              <w:t>0,0 тыс. рублей.</w:t>
            </w:r>
          </w:p>
          <w:p w:rsidR="009D49F1" w:rsidRPr="00041380" w:rsidRDefault="009D49F1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2021 год-</w:t>
            </w:r>
            <w:r w:rsidR="00516AAC" w:rsidRPr="00041380">
              <w:rPr>
                <w:sz w:val="28"/>
                <w:szCs w:val="28"/>
              </w:rPr>
              <w:t xml:space="preserve"> 757,0 тыс. рублей</w:t>
            </w:r>
          </w:p>
          <w:p w:rsidR="009D49F1" w:rsidRPr="00041380" w:rsidRDefault="009D49F1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2022 год –</w:t>
            </w:r>
            <w:r w:rsidR="00516AAC" w:rsidRPr="00041380">
              <w:rPr>
                <w:sz w:val="28"/>
                <w:szCs w:val="28"/>
              </w:rPr>
              <w:t xml:space="preserve"> 757,0 тыс. рублей</w:t>
            </w:r>
          </w:p>
          <w:p w:rsidR="009D49F1" w:rsidRPr="00041380" w:rsidRDefault="009D49F1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2023 год –</w:t>
            </w:r>
            <w:r w:rsidR="00516AAC" w:rsidRPr="00041380">
              <w:rPr>
                <w:sz w:val="28"/>
                <w:szCs w:val="28"/>
              </w:rPr>
              <w:t>757,0 тыс. рублей</w:t>
            </w:r>
          </w:p>
          <w:p w:rsidR="009D49F1" w:rsidRPr="00041380" w:rsidRDefault="009D49F1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lastRenderedPageBreak/>
              <w:t xml:space="preserve">2024 год </w:t>
            </w:r>
            <w:r w:rsidR="00516AAC" w:rsidRPr="00041380">
              <w:rPr>
                <w:sz w:val="28"/>
                <w:szCs w:val="28"/>
              </w:rPr>
              <w:t>– 757,0 тыс. рублей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 xml:space="preserve">Примечание: объемы финансирования подпрограммы носят прогнозный характер и подлежат ежегодному уточнению при формировании проекта бюджета Старокиреметского сельского поселения Аксубаевского муниципального района на соответствующий финансовый год </w:t>
            </w:r>
          </w:p>
        </w:tc>
      </w:tr>
      <w:tr w:rsidR="002849E0" w:rsidRPr="00041380" w:rsidTr="00FF6D2F">
        <w:trPr>
          <w:jc w:val="center"/>
        </w:trPr>
        <w:tc>
          <w:tcPr>
            <w:tcW w:w="2552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lastRenderedPageBreak/>
              <w:t>Ожидаемые конечные результаты реализации целей и задач подпрограммы (индикаторы оценки результатов) и показатели ее бюджетной эффективности</w:t>
            </w:r>
          </w:p>
        </w:tc>
        <w:tc>
          <w:tcPr>
            <w:tcW w:w="7087" w:type="dxa"/>
          </w:tcPr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Реализация мероприятий подпрограммы позволит достичь к 202</w:t>
            </w:r>
            <w:r w:rsidR="009D49F1" w:rsidRPr="00041380">
              <w:rPr>
                <w:sz w:val="28"/>
                <w:szCs w:val="28"/>
              </w:rPr>
              <w:t>4</w:t>
            </w:r>
            <w:r w:rsidRPr="00041380">
              <w:rPr>
                <w:sz w:val="28"/>
                <w:szCs w:val="28"/>
              </w:rPr>
              <w:t xml:space="preserve"> году увеличения: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 xml:space="preserve">доли отреставрированных предметов основного фонда от числа предметов, требующих реставрации, 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отношения числа предметов основного фонда музеев, поставленных на государственный учет и хранение, на конец года к началу года до 93 процентов;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доли площадей музеев, оснащенных охранно-пожарными системами безопасности, до 92,5 процента;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удельного веса задействованных в активном показе музейных предметов к общему числу предметов основного фонда до 95 процентов;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отношения доли посещений музеев в отчетном периоде к предыдущему периоду до 33 процентов;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отношения числа выставок из собственных фондов, открытых в отчетном периоде, к предыдущему периоду до 93 процентов;</w:t>
            </w:r>
          </w:p>
          <w:p w:rsidR="002849E0" w:rsidRPr="00041380" w:rsidRDefault="002849E0" w:rsidP="0063639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2849E0" w:rsidRPr="00041380" w:rsidRDefault="002849E0" w:rsidP="0063639F">
      <w:pPr>
        <w:pStyle w:val="ConsPlusNormal"/>
        <w:jc w:val="both"/>
        <w:rPr>
          <w:sz w:val="28"/>
          <w:szCs w:val="28"/>
        </w:rPr>
      </w:pPr>
    </w:p>
    <w:p w:rsidR="002849E0" w:rsidRPr="00FF6D2F" w:rsidRDefault="002849E0" w:rsidP="0063639F">
      <w:pPr>
        <w:pStyle w:val="ConsPlusNormal"/>
        <w:jc w:val="center"/>
        <w:rPr>
          <w:b/>
          <w:sz w:val="28"/>
          <w:szCs w:val="28"/>
        </w:rPr>
      </w:pPr>
      <w:r w:rsidRPr="00FF6D2F">
        <w:rPr>
          <w:b/>
          <w:sz w:val="28"/>
          <w:szCs w:val="28"/>
        </w:rPr>
        <w:t>I. Общая характеристика сферы реализации подпрограммы,</w:t>
      </w:r>
    </w:p>
    <w:p w:rsidR="002849E0" w:rsidRPr="00041380" w:rsidRDefault="002849E0" w:rsidP="0063639F">
      <w:pPr>
        <w:pStyle w:val="ConsPlusNormal"/>
        <w:jc w:val="center"/>
        <w:rPr>
          <w:sz w:val="28"/>
          <w:szCs w:val="28"/>
        </w:rPr>
      </w:pPr>
      <w:r w:rsidRPr="00FF6D2F">
        <w:rPr>
          <w:b/>
          <w:sz w:val="28"/>
          <w:szCs w:val="28"/>
        </w:rPr>
        <w:t>в том числе проблемы, на решение которых она направлена</w:t>
      </w:r>
    </w:p>
    <w:p w:rsidR="002849E0" w:rsidRPr="00041380" w:rsidRDefault="002849E0" w:rsidP="0063639F">
      <w:pPr>
        <w:pStyle w:val="ConsPlusNormal"/>
        <w:jc w:val="both"/>
        <w:rPr>
          <w:sz w:val="28"/>
          <w:szCs w:val="28"/>
        </w:rPr>
      </w:pPr>
    </w:p>
    <w:p w:rsidR="002849E0" w:rsidRPr="00FF6D2F" w:rsidRDefault="002849E0" w:rsidP="00FF6D2F">
      <w:pPr>
        <w:pStyle w:val="ConsPlusNormal"/>
        <w:ind w:firstLine="540"/>
        <w:jc w:val="both"/>
        <w:rPr>
          <w:sz w:val="28"/>
          <w:szCs w:val="28"/>
        </w:rPr>
      </w:pPr>
      <w:r w:rsidRPr="00FF6D2F">
        <w:rPr>
          <w:sz w:val="28"/>
          <w:szCs w:val="28"/>
        </w:rPr>
        <w:t>Музейная сеть Старокиреметского сельского  поселения Аксубаевского муниципального района - включает в себя  1 музейных учреждения.</w:t>
      </w:r>
    </w:p>
    <w:p w:rsidR="002849E0" w:rsidRPr="00FF6D2F" w:rsidRDefault="002849E0" w:rsidP="00FF6D2F">
      <w:pPr>
        <w:pStyle w:val="ConsPlusNormal"/>
        <w:jc w:val="both"/>
        <w:rPr>
          <w:sz w:val="28"/>
          <w:szCs w:val="28"/>
        </w:rPr>
      </w:pPr>
    </w:p>
    <w:p w:rsidR="002849E0" w:rsidRPr="00041380" w:rsidRDefault="002849E0" w:rsidP="0063639F">
      <w:pPr>
        <w:pStyle w:val="ConsPlusNormal"/>
        <w:jc w:val="both"/>
        <w:rPr>
          <w:sz w:val="28"/>
          <w:szCs w:val="28"/>
        </w:rPr>
      </w:pPr>
    </w:p>
    <w:p w:rsidR="002849E0" w:rsidRPr="00FF6D2F" w:rsidRDefault="002849E0" w:rsidP="0063639F">
      <w:pPr>
        <w:pStyle w:val="ConsPlusNormal"/>
        <w:jc w:val="center"/>
        <w:rPr>
          <w:b/>
          <w:sz w:val="28"/>
          <w:szCs w:val="28"/>
        </w:rPr>
      </w:pPr>
      <w:r w:rsidRPr="00FF6D2F">
        <w:rPr>
          <w:b/>
          <w:sz w:val="28"/>
          <w:szCs w:val="28"/>
        </w:rPr>
        <w:t>Проблемы музейной деятельности, требующие решения</w:t>
      </w:r>
    </w:p>
    <w:p w:rsidR="002849E0" w:rsidRPr="00041380" w:rsidRDefault="002849E0" w:rsidP="0063639F">
      <w:pPr>
        <w:pStyle w:val="ConsPlusNormal"/>
        <w:jc w:val="both"/>
        <w:rPr>
          <w:sz w:val="28"/>
          <w:szCs w:val="28"/>
        </w:rPr>
      </w:pPr>
    </w:p>
    <w:p w:rsidR="002849E0" w:rsidRPr="00041380" w:rsidRDefault="002849E0" w:rsidP="0063639F">
      <w:pPr>
        <w:pStyle w:val="ConsPlusNormal"/>
        <w:ind w:left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недостаточное развитие материально-технической базы музеев;</w:t>
      </w:r>
    </w:p>
    <w:p w:rsidR="002849E0" w:rsidRPr="00041380" w:rsidRDefault="002849E0" w:rsidP="00FF6D2F">
      <w:pPr>
        <w:pStyle w:val="ConsPlusNormal"/>
        <w:ind w:left="567"/>
        <w:jc w:val="both"/>
        <w:rPr>
          <w:sz w:val="28"/>
          <w:szCs w:val="28"/>
        </w:rPr>
      </w:pPr>
      <w:proofErr w:type="spellStart"/>
      <w:r w:rsidRPr="00041380">
        <w:rPr>
          <w:sz w:val="28"/>
          <w:szCs w:val="28"/>
        </w:rPr>
        <w:t>недооснащение</w:t>
      </w:r>
      <w:proofErr w:type="spellEnd"/>
      <w:r w:rsidRPr="00041380">
        <w:rPr>
          <w:sz w:val="28"/>
          <w:szCs w:val="28"/>
        </w:rPr>
        <w:t xml:space="preserve"> музеев охранно-пожарными сигнализациями, специализированным экспозиционно-выставочным и фондовым оборудованием;</w:t>
      </w:r>
    </w:p>
    <w:p w:rsidR="002849E0" w:rsidRPr="00041380" w:rsidRDefault="002849E0" w:rsidP="00FF6D2F">
      <w:pPr>
        <w:pStyle w:val="ConsPlusNormal"/>
        <w:ind w:left="567" w:hanging="27"/>
        <w:jc w:val="both"/>
        <w:rPr>
          <w:sz w:val="28"/>
          <w:szCs w:val="28"/>
        </w:rPr>
      </w:pPr>
      <w:r w:rsidRPr="00041380">
        <w:rPr>
          <w:sz w:val="28"/>
          <w:szCs w:val="28"/>
        </w:rPr>
        <w:t xml:space="preserve">неактивное использование всего Музейного фонда в культурно-образовательных, </w:t>
      </w:r>
      <w:r w:rsidRPr="00041380">
        <w:rPr>
          <w:sz w:val="28"/>
          <w:szCs w:val="28"/>
        </w:rPr>
        <w:lastRenderedPageBreak/>
        <w:t>научно-просветительских целях;</w:t>
      </w:r>
    </w:p>
    <w:p w:rsidR="002849E0" w:rsidRPr="00041380" w:rsidRDefault="002849E0" w:rsidP="0063639F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недостаточная информатизация государственных музеев;</w:t>
      </w:r>
    </w:p>
    <w:p w:rsidR="002849E0" w:rsidRPr="00041380" w:rsidRDefault="002849E0" w:rsidP="00FF6D2F">
      <w:pPr>
        <w:pStyle w:val="ConsPlusNormal"/>
        <w:ind w:left="567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недостаточное развитие культурного туризма в силу слабого развития инфраструктуры.</w:t>
      </w:r>
    </w:p>
    <w:p w:rsidR="002849E0" w:rsidRPr="00041380" w:rsidRDefault="002849E0" w:rsidP="0063639F">
      <w:pPr>
        <w:pStyle w:val="ConsPlusNormal"/>
        <w:jc w:val="both"/>
        <w:rPr>
          <w:sz w:val="28"/>
          <w:szCs w:val="28"/>
        </w:rPr>
      </w:pPr>
    </w:p>
    <w:p w:rsidR="002849E0" w:rsidRPr="00041380" w:rsidRDefault="002849E0" w:rsidP="008D6553">
      <w:pPr>
        <w:pStyle w:val="ConsPlusNormal"/>
        <w:jc w:val="both"/>
        <w:rPr>
          <w:sz w:val="28"/>
          <w:szCs w:val="28"/>
        </w:rPr>
      </w:pPr>
      <w:bookmarkStart w:id="1" w:name="P1403"/>
      <w:bookmarkEnd w:id="1"/>
    </w:p>
    <w:p w:rsidR="002849E0" w:rsidRPr="00FF6D2F" w:rsidRDefault="002849E0" w:rsidP="008D6553">
      <w:pPr>
        <w:pStyle w:val="ConsPlusNormal"/>
        <w:jc w:val="center"/>
        <w:rPr>
          <w:b/>
          <w:sz w:val="28"/>
          <w:szCs w:val="28"/>
        </w:rPr>
      </w:pPr>
      <w:r w:rsidRPr="00FF6D2F">
        <w:rPr>
          <w:b/>
          <w:sz w:val="28"/>
          <w:szCs w:val="28"/>
        </w:rPr>
        <w:t>II. Цель, задачи подпрограммы,</w:t>
      </w:r>
    </w:p>
    <w:p w:rsidR="002849E0" w:rsidRPr="00FF6D2F" w:rsidRDefault="002849E0" w:rsidP="008D6553">
      <w:pPr>
        <w:pStyle w:val="ConsPlusNormal"/>
        <w:jc w:val="center"/>
        <w:rPr>
          <w:b/>
          <w:sz w:val="28"/>
          <w:szCs w:val="28"/>
        </w:rPr>
      </w:pPr>
      <w:r w:rsidRPr="00FF6D2F">
        <w:rPr>
          <w:b/>
          <w:sz w:val="28"/>
          <w:szCs w:val="28"/>
        </w:rPr>
        <w:t>описание конечных результатов и сроков ее реализации</w:t>
      </w:r>
    </w:p>
    <w:p w:rsidR="002849E0" w:rsidRPr="00041380" w:rsidRDefault="002849E0" w:rsidP="008D6553">
      <w:pPr>
        <w:pStyle w:val="ConsPlusNormal"/>
        <w:jc w:val="both"/>
        <w:rPr>
          <w:sz w:val="28"/>
          <w:szCs w:val="28"/>
        </w:rPr>
      </w:pPr>
    </w:p>
    <w:p w:rsidR="002849E0" w:rsidRPr="00041380" w:rsidRDefault="002849E0" w:rsidP="00FF6D2F">
      <w:pPr>
        <w:pStyle w:val="ConsPlusNormal"/>
        <w:ind w:left="567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Целью подпрограммы является комплексное развитие музеев для осуществления ими социокультурных функций и как важного ресурса развития общества.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Для реализации данной цели необходимо решение следующих задач:</w:t>
      </w:r>
    </w:p>
    <w:p w:rsidR="002849E0" w:rsidRPr="00041380" w:rsidRDefault="002849E0" w:rsidP="00FF6D2F">
      <w:pPr>
        <w:pStyle w:val="ConsPlusNormal"/>
        <w:ind w:left="567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1. Сохранение, изучение и комплектование государственной части Музейного фонда.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2. Популяризация государственной части Музейного фонда.</w:t>
      </w:r>
    </w:p>
    <w:p w:rsidR="002849E0" w:rsidRPr="00041380" w:rsidRDefault="002849E0" w:rsidP="00FF6D2F">
      <w:pPr>
        <w:pStyle w:val="ConsPlusNormal"/>
        <w:ind w:left="567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3. Осуществление музеями культурной и научно-просветительской, образовательной деятельности.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4. Информатизация музеев.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Срок реализации подпрограммы - 2016 - 202</w:t>
      </w:r>
      <w:r w:rsidR="009D49F1" w:rsidRPr="00041380">
        <w:rPr>
          <w:sz w:val="28"/>
          <w:szCs w:val="28"/>
        </w:rPr>
        <w:t>4</w:t>
      </w:r>
      <w:r w:rsidRPr="00041380">
        <w:rPr>
          <w:sz w:val="28"/>
          <w:szCs w:val="28"/>
        </w:rPr>
        <w:t xml:space="preserve"> годы.</w:t>
      </w:r>
    </w:p>
    <w:p w:rsidR="002849E0" w:rsidRPr="00041380" w:rsidRDefault="002849E0" w:rsidP="008D6553">
      <w:pPr>
        <w:pStyle w:val="ConsPlusNormal"/>
        <w:jc w:val="both"/>
        <w:rPr>
          <w:sz w:val="28"/>
          <w:szCs w:val="28"/>
        </w:rPr>
      </w:pPr>
    </w:p>
    <w:p w:rsidR="002849E0" w:rsidRPr="00FF6D2F" w:rsidRDefault="002849E0" w:rsidP="008D6553">
      <w:pPr>
        <w:pStyle w:val="ConsPlusNormal"/>
        <w:jc w:val="center"/>
        <w:rPr>
          <w:b/>
          <w:sz w:val="28"/>
          <w:szCs w:val="28"/>
        </w:rPr>
      </w:pPr>
      <w:r w:rsidRPr="00FF6D2F">
        <w:rPr>
          <w:b/>
          <w:sz w:val="28"/>
          <w:szCs w:val="28"/>
        </w:rPr>
        <w:t>III. Обоснование ресурсного обеспечения подпрограммы</w:t>
      </w:r>
    </w:p>
    <w:p w:rsidR="002849E0" w:rsidRPr="00041380" w:rsidRDefault="002849E0" w:rsidP="008D6553">
      <w:pPr>
        <w:pStyle w:val="ConsPlusNormal"/>
        <w:jc w:val="both"/>
        <w:rPr>
          <w:sz w:val="28"/>
          <w:szCs w:val="28"/>
        </w:rPr>
      </w:pPr>
    </w:p>
    <w:p w:rsidR="002849E0" w:rsidRPr="00041380" w:rsidRDefault="002849E0" w:rsidP="00FF6D2F">
      <w:pPr>
        <w:pStyle w:val="ConsPlusNormal"/>
        <w:ind w:left="567"/>
        <w:jc w:val="both"/>
        <w:rPr>
          <w:sz w:val="28"/>
          <w:szCs w:val="28"/>
        </w:rPr>
      </w:pPr>
      <w:r w:rsidRPr="00041380">
        <w:rPr>
          <w:sz w:val="28"/>
          <w:szCs w:val="28"/>
        </w:rPr>
        <w:t xml:space="preserve">Общий объем финансирования подпрограммы за счет средств бюджета района составляет </w:t>
      </w:r>
      <w:r w:rsidR="00516AAC" w:rsidRPr="00041380">
        <w:rPr>
          <w:sz w:val="28"/>
          <w:szCs w:val="28"/>
        </w:rPr>
        <w:t>5504,</w:t>
      </w:r>
      <w:r w:rsidRPr="00041380">
        <w:rPr>
          <w:sz w:val="28"/>
          <w:szCs w:val="28"/>
        </w:rPr>
        <w:t xml:space="preserve">  тыс. рублей, в том числе по годам: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2016 год -  423,0   тыс. рублей;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2017 год – 427,0 тыс. рублей;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2018 год – 431,0 тыс. рублей;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2019 год –  435,0 тыс. рублей;</w:t>
      </w:r>
    </w:p>
    <w:p w:rsidR="002849E0" w:rsidRPr="00041380" w:rsidRDefault="002849E0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 xml:space="preserve">2020 год – </w:t>
      </w:r>
      <w:r w:rsidR="00516AAC" w:rsidRPr="00041380">
        <w:rPr>
          <w:sz w:val="28"/>
          <w:szCs w:val="28"/>
        </w:rPr>
        <w:t>760,0</w:t>
      </w:r>
      <w:r w:rsidRPr="00041380">
        <w:rPr>
          <w:sz w:val="28"/>
          <w:szCs w:val="28"/>
        </w:rPr>
        <w:t xml:space="preserve"> тыс. рублей.</w:t>
      </w:r>
    </w:p>
    <w:p w:rsidR="00516AAC" w:rsidRPr="00041380" w:rsidRDefault="00516AAC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2021 год-757,0 тыс. рублей</w:t>
      </w:r>
    </w:p>
    <w:p w:rsidR="00516AAC" w:rsidRPr="00041380" w:rsidRDefault="00516AAC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2022 год -757,0 тыс. рублей</w:t>
      </w:r>
    </w:p>
    <w:p w:rsidR="00516AAC" w:rsidRPr="00041380" w:rsidRDefault="00516AAC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2023 год -757,0 тыс. рублей</w:t>
      </w:r>
    </w:p>
    <w:p w:rsidR="00516AAC" w:rsidRPr="00041380" w:rsidRDefault="00516AAC" w:rsidP="008D6553">
      <w:pPr>
        <w:pStyle w:val="ConsPlusNormal"/>
        <w:ind w:firstLine="540"/>
        <w:jc w:val="both"/>
        <w:rPr>
          <w:sz w:val="28"/>
          <w:szCs w:val="28"/>
        </w:rPr>
      </w:pPr>
      <w:r w:rsidRPr="00041380">
        <w:rPr>
          <w:sz w:val="28"/>
          <w:szCs w:val="28"/>
        </w:rPr>
        <w:t>2024 год -757,0 тыс. рублей</w:t>
      </w:r>
    </w:p>
    <w:p w:rsidR="002849E0" w:rsidRPr="00041380" w:rsidRDefault="00832B79" w:rsidP="00FF6D2F">
      <w:pPr>
        <w:pStyle w:val="ConsPlusNormal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49E0" w:rsidRPr="00041380">
        <w:rPr>
          <w:sz w:val="28"/>
          <w:szCs w:val="28"/>
        </w:rPr>
        <w:t>Объемы финансирования подпрограммы носят прогнозный характер и подлежат ежегодному уточнению при формировании проекта бюджета Старокиреметского сельского  поселения Аксубаевского муниципального района РТ на соответствующий финансовый год.</w:t>
      </w:r>
    </w:p>
    <w:p w:rsidR="002849E0" w:rsidRPr="00041380" w:rsidRDefault="002849E0" w:rsidP="008D6553">
      <w:pPr>
        <w:pStyle w:val="ConsPlusNormal"/>
        <w:jc w:val="both"/>
        <w:rPr>
          <w:sz w:val="28"/>
          <w:szCs w:val="28"/>
        </w:rPr>
      </w:pPr>
    </w:p>
    <w:p w:rsidR="002849E0" w:rsidRPr="00832B79" w:rsidRDefault="002849E0" w:rsidP="008D6553">
      <w:pPr>
        <w:pStyle w:val="ConsPlusNormal"/>
        <w:jc w:val="center"/>
        <w:rPr>
          <w:b/>
          <w:sz w:val="28"/>
          <w:szCs w:val="28"/>
        </w:rPr>
      </w:pPr>
      <w:r w:rsidRPr="00832B79">
        <w:rPr>
          <w:b/>
          <w:sz w:val="28"/>
          <w:szCs w:val="28"/>
        </w:rPr>
        <w:t>IV. Оценка социально-экономической эффективности</w:t>
      </w:r>
    </w:p>
    <w:p w:rsidR="002849E0" w:rsidRPr="00832B79" w:rsidRDefault="002849E0" w:rsidP="008D6553">
      <w:pPr>
        <w:pStyle w:val="ConsPlusNormal"/>
        <w:jc w:val="center"/>
        <w:rPr>
          <w:b/>
          <w:sz w:val="28"/>
          <w:szCs w:val="28"/>
        </w:rPr>
      </w:pPr>
      <w:r w:rsidRPr="00832B79">
        <w:rPr>
          <w:b/>
          <w:sz w:val="28"/>
          <w:szCs w:val="28"/>
        </w:rPr>
        <w:t>Подпрограммы</w:t>
      </w:r>
    </w:p>
    <w:p w:rsidR="002849E0" w:rsidRPr="00041380" w:rsidRDefault="002849E0" w:rsidP="008D6553">
      <w:pPr>
        <w:pStyle w:val="ConsPlusNormal"/>
        <w:jc w:val="both"/>
        <w:rPr>
          <w:sz w:val="28"/>
          <w:szCs w:val="28"/>
        </w:rPr>
      </w:pPr>
    </w:p>
    <w:p w:rsidR="002849E0" w:rsidRPr="00041380" w:rsidRDefault="002849E0" w:rsidP="00832B79">
      <w:pPr>
        <w:pStyle w:val="ConsPlusNormal"/>
        <w:ind w:left="567" w:firstLine="567"/>
        <w:jc w:val="both"/>
        <w:rPr>
          <w:sz w:val="28"/>
          <w:szCs w:val="28"/>
        </w:rPr>
      </w:pPr>
      <w:r w:rsidRPr="00041380">
        <w:rPr>
          <w:sz w:val="28"/>
          <w:szCs w:val="28"/>
        </w:rPr>
        <w:t xml:space="preserve">Реализация подпрограммы будет способствовать эффективному управлению всеми ресурсами, имеющимися в музейной сфере района (культурно-исторический, кадровый, материально-технический), что позволит улучшить качество услуг, предоставляемых музеями. Все это в целом сформирует </w:t>
      </w:r>
      <w:r w:rsidRPr="00041380">
        <w:rPr>
          <w:sz w:val="28"/>
          <w:szCs w:val="28"/>
        </w:rPr>
        <w:lastRenderedPageBreak/>
        <w:t>привлекательный образ Старокиреметского сельского  поселения Аксубаевского района посредством популяризации культурного наследия республики.</w:t>
      </w:r>
    </w:p>
    <w:p w:rsidR="002849E0" w:rsidRPr="00041380" w:rsidRDefault="002849E0" w:rsidP="000C7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9E0" w:rsidRPr="00041380" w:rsidRDefault="002849E0" w:rsidP="00832B79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Par1862"/>
      <w:bookmarkEnd w:id="2"/>
      <w:r w:rsidRPr="00041380">
        <w:rPr>
          <w:rFonts w:ascii="Times New Roman" w:hAnsi="Times New Roman"/>
          <w:b/>
          <w:sz w:val="28"/>
          <w:szCs w:val="28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9D49F1" w:rsidRPr="00041380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41380">
        <w:rPr>
          <w:rFonts w:ascii="Times New Roman" w:hAnsi="Times New Roman"/>
          <w:b/>
          <w:sz w:val="28"/>
          <w:szCs w:val="28"/>
          <w:lang w:eastAsia="ru-RU"/>
        </w:rPr>
        <w:t xml:space="preserve"> годы»</w:t>
      </w:r>
    </w:p>
    <w:p w:rsidR="002849E0" w:rsidRPr="00041380" w:rsidRDefault="002849E0" w:rsidP="005A23D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1380">
        <w:rPr>
          <w:rFonts w:ascii="Times New Roman" w:hAnsi="Times New Roman"/>
          <w:b/>
          <w:sz w:val="28"/>
          <w:szCs w:val="28"/>
          <w:lang w:eastAsia="ru-RU"/>
        </w:rPr>
        <w:t>Паспорт</w:t>
      </w:r>
    </w:p>
    <w:tbl>
      <w:tblPr>
        <w:tblW w:w="4863" w:type="pct"/>
        <w:jc w:val="righ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7"/>
        <w:gridCol w:w="1015"/>
        <w:gridCol w:w="1566"/>
        <w:gridCol w:w="1397"/>
        <w:gridCol w:w="1049"/>
        <w:gridCol w:w="904"/>
        <w:gridCol w:w="945"/>
      </w:tblGrid>
      <w:tr w:rsidR="002849E0" w:rsidRPr="00041380" w:rsidTr="00832B79">
        <w:trPr>
          <w:tblCellSpacing w:w="0" w:type="dxa"/>
          <w:jc w:val="right"/>
        </w:trPr>
        <w:tc>
          <w:tcPr>
            <w:tcW w:w="3515" w:type="dxa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7404" w:type="dxa"/>
            <w:gridSpan w:val="6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9D49F1"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годы»</w:t>
            </w:r>
          </w:p>
          <w:p w:rsidR="002849E0" w:rsidRPr="00041380" w:rsidRDefault="002849E0" w:rsidP="000C74D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49E0" w:rsidRPr="00041380" w:rsidTr="00832B79">
        <w:trPr>
          <w:trHeight w:val="3758"/>
          <w:tblCellSpacing w:w="0" w:type="dxa"/>
          <w:jc w:val="right"/>
        </w:trPr>
        <w:tc>
          <w:tcPr>
            <w:tcW w:w="3515" w:type="dxa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подпрограммы</w:t>
            </w:r>
          </w:p>
        </w:tc>
        <w:tc>
          <w:tcPr>
            <w:tcW w:w="7404" w:type="dxa"/>
            <w:gridSpan w:val="6"/>
          </w:tcPr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сохранение единого культурного пространства на территории Старокиреметского сельского поселения  Аксубаевского района;</w:t>
            </w:r>
          </w:p>
          <w:p w:rsidR="002849E0" w:rsidRPr="00041380" w:rsidRDefault="002849E0" w:rsidP="00055BC9">
            <w:pPr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- развитие межведомственного взаимодействия учреждений </w:t>
            </w: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культуры  с</w:t>
            </w:r>
            <w:proofErr w:type="gram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849E0" w:rsidRPr="00041380" w:rsidRDefault="002849E0" w:rsidP="00055BC9">
            <w:pPr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- осуществление деятельности по формированию у </w:t>
            </w: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населения  гражданской</w:t>
            </w:r>
            <w:proofErr w:type="gram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идентичности, , морально-нравственного и толерантного мировоззрения.</w:t>
            </w:r>
          </w:p>
          <w:p w:rsidR="002849E0" w:rsidRPr="00041380" w:rsidRDefault="002849E0" w:rsidP="00055BC9">
            <w:pPr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- совершенствование направлений и форм </w:t>
            </w: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работы ;</w:t>
            </w:r>
            <w:proofErr w:type="gramEnd"/>
          </w:p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3515" w:type="dxa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подпрограммы</w:t>
            </w:r>
          </w:p>
        </w:tc>
        <w:tc>
          <w:tcPr>
            <w:tcW w:w="7404" w:type="dxa"/>
            <w:gridSpan w:val="6"/>
          </w:tcPr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Развитие и модернизация системы  в сфере «Культура»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3515" w:type="dxa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7404" w:type="dxa"/>
            <w:gridSpan w:val="6"/>
          </w:tcPr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Старокиреметского сельского  поселения Аксубаевского МР РТ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3515" w:type="dxa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7404" w:type="dxa"/>
            <w:gridSpan w:val="6"/>
          </w:tcPr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Исполнительный комитет Старокиреметского  сельского  поселения Аксубаевского МР РТ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3515" w:type="dxa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7404" w:type="dxa"/>
            <w:gridSpan w:val="6"/>
          </w:tcPr>
          <w:p w:rsidR="002849E0" w:rsidRPr="00041380" w:rsidRDefault="002849E0" w:rsidP="00516AA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2016-202</w:t>
            </w:r>
            <w:r w:rsidR="00516AAC"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г.г.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3515" w:type="dxa"/>
            <w:vMerge w:val="restart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7404" w:type="dxa"/>
            <w:gridSpan w:val="6"/>
          </w:tcPr>
          <w:p w:rsidR="002849E0" w:rsidRPr="00041380" w:rsidRDefault="002849E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Источниками финансирования являются средства бюджета  Старокиреметского  сельского  поселения Аксубаевского МР 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0" w:type="auto"/>
            <w:vMerge/>
            <w:vAlign w:val="center"/>
          </w:tcPr>
          <w:p w:rsidR="002849E0" w:rsidRPr="00041380" w:rsidRDefault="002849E0" w:rsidP="00832B79">
            <w:pPr>
              <w:spacing w:after="0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04" w:type="dxa"/>
            <w:gridSpan w:val="6"/>
          </w:tcPr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Расходы  1515,0   (тыс. рублей).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0" w:type="auto"/>
            <w:vMerge/>
            <w:vAlign w:val="center"/>
          </w:tcPr>
          <w:p w:rsidR="002849E0" w:rsidRPr="00041380" w:rsidRDefault="002849E0" w:rsidP="00832B79">
            <w:pPr>
              <w:spacing w:after="0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</w:tcPr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34" w:type="dxa"/>
          </w:tcPr>
          <w:p w:rsidR="002849E0" w:rsidRPr="00041380" w:rsidRDefault="002849E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534" w:type="dxa"/>
          </w:tcPr>
          <w:p w:rsidR="002849E0" w:rsidRPr="00041380" w:rsidRDefault="002849E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121" w:type="dxa"/>
          </w:tcPr>
          <w:p w:rsidR="002849E0" w:rsidRPr="00041380" w:rsidRDefault="002849E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49" w:type="dxa"/>
          </w:tcPr>
          <w:p w:rsidR="002849E0" w:rsidRPr="00041380" w:rsidRDefault="002849E0" w:rsidP="005A23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 2019</w:t>
            </w:r>
          </w:p>
        </w:tc>
        <w:tc>
          <w:tcPr>
            <w:tcW w:w="1011" w:type="dxa"/>
          </w:tcPr>
          <w:p w:rsidR="002849E0" w:rsidRPr="00041380" w:rsidRDefault="002849E0" w:rsidP="00D34CB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2020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3515" w:type="dxa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1055" w:type="dxa"/>
          </w:tcPr>
          <w:p w:rsidR="002849E0" w:rsidRPr="00041380" w:rsidRDefault="00516AAC" w:rsidP="00832B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4742,0</w:t>
            </w:r>
          </w:p>
        </w:tc>
        <w:tc>
          <w:tcPr>
            <w:tcW w:w="1734" w:type="dxa"/>
            <w:vAlign w:val="center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297,0</w:t>
            </w:r>
          </w:p>
        </w:tc>
        <w:tc>
          <w:tcPr>
            <w:tcW w:w="1534" w:type="dxa"/>
            <w:vAlign w:val="center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121" w:type="dxa"/>
            <w:vAlign w:val="center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303,0</w:t>
            </w:r>
          </w:p>
        </w:tc>
        <w:tc>
          <w:tcPr>
            <w:tcW w:w="949" w:type="dxa"/>
            <w:vAlign w:val="center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306,0</w:t>
            </w:r>
          </w:p>
        </w:tc>
        <w:tc>
          <w:tcPr>
            <w:tcW w:w="1011" w:type="dxa"/>
            <w:vAlign w:val="center"/>
          </w:tcPr>
          <w:p w:rsidR="002849E0" w:rsidRPr="00041380" w:rsidRDefault="00516AAC" w:rsidP="00832B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705</w:t>
            </w:r>
          </w:p>
        </w:tc>
      </w:tr>
      <w:tr w:rsidR="002849E0" w:rsidRPr="00041380" w:rsidTr="00832B79">
        <w:trPr>
          <w:tblCellSpacing w:w="0" w:type="dxa"/>
          <w:jc w:val="right"/>
        </w:trPr>
        <w:tc>
          <w:tcPr>
            <w:tcW w:w="3515" w:type="dxa"/>
            <w:vAlign w:val="center"/>
          </w:tcPr>
          <w:p w:rsidR="002849E0" w:rsidRPr="00041380" w:rsidRDefault="002849E0" w:rsidP="00832B79">
            <w:pPr>
              <w:spacing w:before="100" w:beforeAutospacing="1" w:after="100" w:afterAutospacing="1" w:line="240" w:lineRule="auto"/>
              <w:ind w:left="13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404" w:type="dxa"/>
            <w:gridSpan w:val="6"/>
            <w:vAlign w:val="center"/>
          </w:tcPr>
          <w:p w:rsidR="002849E0" w:rsidRPr="00041380" w:rsidRDefault="002849E0" w:rsidP="00D34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849E0" w:rsidRPr="00041380" w:rsidRDefault="002849E0" w:rsidP="00D34C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413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849E0" w:rsidRPr="00041380" w:rsidRDefault="002849E0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2849E0" w:rsidRPr="00832B79" w:rsidRDefault="002849E0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832B79">
        <w:rPr>
          <w:rFonts w:ascii="Times New Roman" w:hAnsi="Times New Roman"/>
          <w:b/>
          <w:sz w:val="28"/>
          <w:szCs w:val="28"/>
          <w:lang w:eastAsia="ru-RU"/>
        </w:rPr>
        <w:t> I. Общая характеристика сферы реализации Подпрограммы,</w:t>
      </w:r>
    </w:p>
    <w:p w:rsidR="002849E0" w:rsidRPr="00041380" w:rsidRDefault="002849E0" w:rsidP="002B4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32B79">
        <w:rPr>
          <w:rFonts w:ascii="Times New Roman" w:hAnsi="Times New Roman"/>
          <w:b/>
          <w:sz w:val="28"/>
          <w:szCs w:val="28"/>
          <w:lang w:eastAsia="ru-RU"/>
        </w:rPr>
        <w:t>в том числе проблемы, на решение которых она направлена</w:t>
      </w:r>
    </w:p>
    <w:p w:rsidR="002849E0" w:rsidRPr="00041380" w:rsidRDefault="00832B79" w:rsidP="00832B79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2849E0" w:rsidRPr="00041380">
        <w:rPr>
          <w:rFonts w:ascii="Times New Roman" w:hAnsi="Times New Roman"/>
          <w:sz w:val="28"/>
          <w:szCs w:val="28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49E0" w:rsidRPr="00041380">
        <w:rPr>
          <w:rFonts w:ascii="Times New Roman" w:hAnsi="Times New Roman"/>
          <w:sz w:val="28"/>
          <w:szCs w:val="28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49E0" w:rsidRPr="00041380">
        <w:rPr>
          <w:rFonts w:ascii="Times New Roman" w:hAnsi="Times New Roman"/>
          <w:sz w:val="28"/>
          <w:szCs w:val="28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49E0" w:rsidRPr="00041380">
        <w:rPr>
          <w:rFonts w:ascii="Times New Roman" w:hAnsi="Times New Roman"/>
          <w:sz w:val="28"/>
          <w:szCs w:val="28"/>
          <w:lang w:eastAsia="ru-RU"/>
        </w:rPr>
        <w:t xml:space="preserve">Реализация </w:t>
      </w:r>
      <w:r w:rsidR="002849E0" w:rsidRPr="0004138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мероприятий муниципальной </w:t>
      </w:r>
      <w:proofErr w:type="spellStart"/>
      <w:r w:rsidR="002849E0" w:rsidRPr="00041380">
        <w:rPr>
          <w:rFonts w:ascii="Times New Roman" w:hAnsi="Times New Roman"/>
          <w:sz w:val="28"/>
          <w:szCs w:val="28"/>
          <w:lang w:eastAsia="ru-RU"/>
        </w:rPr>
        <w:t>подрограммы</w:t>
      </w:r>
      <w:proofErr w:type="spellEnd"/>
      <w:r w:rsidR="002849E0" w:rsidRPr="00041380">
        <w:rPr>
          <w:rFonts w:ascii="Times New Roman" w:hAnsi="Times New Roman"/>
          <w:sz w:val="28"/>
          <w:szCs w:val="28"/>
          <w:lang w:eastAsia="ru-RU"/>
        </w:rPr>
        <w:t xml:space="preserve"> направлено на укрепление материально-технической базы учреждений культуры 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49E0" w:rsidRPr="00041380">
        <w:rPr>
          <w:rFonts w:ascii="Times New Roman" w:hAnsi="Times New Roman"/>
          <w:sz w:val="28"/>
          <w:szCs w:val="28"/>
          <w:lang w:eastAsia="ru-RU"/>
        </w:rPr>
        <w:t>это конкретные шаги, определяющие признание культуры в качестве одного из важнейших ресурсов социально-экономического развития Аксубаевского района в современных условиях.</w:t>
      </w:r>
    </w:p>
    <w:p w:rsidR="002849E0" w:rsidRPr="00041380" w:rsidRDefault="002849E0" w:rsidP="00832B79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380">
        <w:rPr>
          <w:rFonts w:ascii="Times New Roman" w:hAnsi="Times New Roman"/>
          <w:sz w:val="28"/>
          <w:szCs w:val="28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849E0" w:rsidRPr="00041380" w:rsidRDefault="002849E0" w:rsidP="00832B79">
      <w:pPr>
        <w:numPr>
          <w:ilvl w:val="0"/>
          <w:numId w:val="17"/>
        </w:numPr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380">
        <w:rPr>
          <w:rFonts w:ascii="Times New Roman" w:hAnsi="Times New Roman"/>
          <w:sz w:val="28"/>
          <w:szCs w:val="28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849E0" w:rsidRPr="00041380" w:rsidRDefault="002849E0" w:rsidP="00832B79">
      <w:pPr>
        <w:numPr>
          <w:ilvl w:val="0"/>
          <w:numId w:val="17"/>
        </w:numPr>
        <w:spacing w:before="100" w:beforeAutospacing="1" w:after="100" w:afterAutospacing="1" w:line="240" w:lineRule="auto"/>
        <w:ind w:left="567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1380">
        <w:rPr>
          <w:rFonts w:ascii="Times New Roman" w:hAnsi="Times New Roman"/>
          <w:sz w:val="28"/>
          <w:szCs w:val="28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  <w:lang w:eastAsia="ru-RU"/>
        </w:rPr>
        <w:t> </w:t>
      </w:r>
      <w:r w:rsidRPr="00041380">
        <w:rPr>
          <w:rFonts w:ascii="Times New Roman" w:hAnsi="Times New Roman"/>
          <w:sz w:val="28"/>
          <w:szCs w:val="28"/>
        </w:rPr>
        <w:t>ПЕРЕЧЕНЬ ПОДПРОГРАММНЫХ МЕРОПРИЯТИЙ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1. Модернизация системы  культурно-досуговой направленности.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Системой мер по совершенствованию данного процесса  предусматривается: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- определение приоритетных направлений работы  по работе с населением  на современном этапе в клубной, библиотечной, музейной системе;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- развитие инновационных форм и методов;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- обеспечение взаимодействия с муниципальными образованиями района;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 - популяризация  культурно-досуговых мероприятий.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Информационное, научно-теоретическое и методическое обеспечение  в культурно-досуговых учреждениях.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- разработка комплекса программ и методик в области «Культура»;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041380">
        <w:rPr>
          <w:rFonts w:ascii="Times New Roman" w:hAnsi="Times New Roman"/>
          <w:sz w:val="28"/>
          <w:szCs w:val="28"/>
        </w:rPr>
        <w:t>молодежи ;</w:t>
      </w:r>
      <w:proofErr w:type="gramEnd"/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- создание условий для более широкого учреждений </w:t>
      </w:r>
      <w:proofErr w:type="gramStart"/>
      <w:r w:rsidRPr="00041380">
        <w:rPr>
          <w:rFonts w:ascii="Times New Roman" w:hAnsi="Times New Roman"/>
          <w:sz w:val="28"/>
          <w:szCs w:val="28"/>
        </w:rPr>
        <w:t>культуры  в</w:t>
      </w:r>
      <w:proofErr w:type="gramEnd"/>
      <w:r w:rsidRPr="00041380">
        <w:rPr>
          <w:rFonts w:ascii="Times New Roman" w:hAnsi="Times New Roman"/>
          <w:sz w:val="28"/>
          <w:szCs w:val="28"/>
        </w:rPr>
        <w:t xml:space="preserve"> социально-экономическом развитии поселения;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- содействие развитию творческого потенциала населения;</w:t>
      </w:r>
    </w:p>
    <w:p w:rsidR="002849E0" w:rsidRDefault="002849E0" w:rsidP="00832B7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32B79" w:rsidRDefault="00832B79" w:rsidP="00832B7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32B79" w:rsidRDefault="00832B79" w:rsidP="00832B7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32B79" w:rsidRPr="00041380" w:rsidRDefault="00832B79" w:rsidP="00832B7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9E0" w:rsidRPr="00041380" w:rsidRDefault="002849E0" w:rsidP="00832B7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</w:rPr>
        <w:lastRenderedPageBreak/>
        <w:t>Паспорт Подпрограммы</w:t>
      </w:r>
    </w:p>
    <w:p w:rsidR="002849E0" w:rsidRPr="00041380" w:rsidRDefault="002849E0" w:rsidP="00832B7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</w:rPr>
        <w:t>Профилактики терроризма и экстремизма в Старокиреметском сельском  поселении Аксубаевского муниципального района</w:t>
      </w:r>
    </w:p>
    <w:tbl>
      <w:tblPr>
        <w:tblW w:w="10080" w:type="dxa"/>
        <w:tblInd w:w="3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849E0" w:rsidRPr="00041380" w:rsidTr="00832B79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«Профилактика терроризма и экстремизма в</w:t>
            </w:r>
            <w:r w:rsidR="00832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Старокиреметском сельском  поселении Аксубаевского муниципального районо» (далее - Подпрограмма)</w:t>
            </w:r>
          </w:p>
        </w:tc>
      </w:tr>
      <w:tr w:rsidR="002849E0" w:rsidRPr="00041380" w:rsidTr="00832B7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Исполнительный комитет Старокиреметского сельского поселения Аксубаевского муниципального района</w:t>
            </w:r>
          </w:p>
        </w:tc>
      </w:tr>
      <w:tr w:rsidR="002849E0" w:rsidRPr="00041380" w:rsidTr="00832B7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Цель  Подпрограммы</w:t>
            </w:r>
          </w:p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Повышение уровня защищенности жизни и спокойствия граждан, проживающих на территории Старокиреметского сельского 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832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Старокиреметском сельском  поселении Аксубаевского муниципального района</w:t>
            </w:r>
          </w:p>
        </w:tc>
      </w:tr>
      <w:tr w:rsidR="002849E0" w:rsidRPr="00041380" w:rsidTr="00832B7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849E0" w:rsidRPr="00041380" w:rsidTr="00832B79">
        <w:tc>
          <w:tcPr>
            <w:tcW w:w="3060" w:type="dxa"/>
            <w:tcBorders>
              <w:top w:val="nil"/>
              <w:left w:val="single" w:sz="8" w:space="0" w:color="000000"/>
              <w:bottom w:val="outset" w:sz="6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outset" w:sz="6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2016-2020гг. </w:t>
            </w:r>
          </w:p>
        </w:tc>
      </w:tr>
      <w:tr w:rsidR="002849E0" w:rsidRPr="00041380" w:rsidTr="00832B79">
        <w:tc>
          <w:tcPr>
            <w:tcW w:w="3060" w:type="dxa"/>
            <w:tcBorders>
              <w:top w:val="outset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 Подпрограммы:</w:t>
            </w:r>
          </w:p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outset" w:sz="6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041380">
              <w:rPr>
                <w:rFonts w:ascii="Times New Roman" w:hAnsi="Times New Roman"/>
                <w:bCs/>
                <w:sz w:val="28"/>
                <w:szCs w:val="28"/>
              </w:rPr>
              <w:t xml:space="preserve">Общий объем финансирования подпрограммы </w:t>
            </w:r>
            <w:r w:rsidRPr="00041380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счет средств бюджета Старокиреметского сельского поселения Аксубаевского муниципального района Республики Татарстан составляет 26,0   тыс. рублей, в том числе</w:t>
            </w:r>
            <w:r w:rsidR="00832B79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:</w:t>
            </w:r>
            <w:r w:rsidRPr="00041380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</w:t>
            </w:r>
          </w:p>
          <w:p w:rsidR="002849E0" w:rsidRPr="00041380" w:rsidRDefault="002849E0" w:rsidP="00832B79">
            <w:pPr>
              <w:spacing w:after="0" w:line="240" w:lineRule="auto"/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2016 год  -5,0 тыс. рублей</w:t>
            </w:r>
          </w:p>
          <w:p w:rsidR="002849E0" w:rsidRPr="00041380" w:rsidRDefault="002849E0" w:rsidP="00832B79">
            <w:pPr>
              <w:spacing w:after="0" w:line="240" w:lineRule="auto"/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2017 год – 5,1 тыс. рублей</w:t>
            </w:r>
          </w:p>
          <w:p w:rsidR="002849E0" w:rsidRPr="00041380" w:rsidRDefault="002849E0" w:rsidP="00832B79">
            <w:pPr>
              <w:spacing w:after="0" w:line="240" w:lineRule="auto"/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2018 год – 5,2 тыс. рублей</w:t>
            </w:r>
          </w:p>
          <w:p w:rsidR="002849E0" w:rsidRPr="00041380" w:rsidRDefault="002849E0" w:rsidP="00832B79">
            <w:pPr>
              <w:spacing w:after="0" w:line="240" w:lineRule="auto"/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2019 год- 5,3 тыс. рублей</w:t>
            </w:r>
          </w:p>
          <w:p w:rsidR="002849E0" w:rsidRPr="00041380" w:rsidRDefault="002849E0" w:rsidP="00832B79">
            <w:pPr>
              <w:spacing w:after="0" w:line="240" w:lineRule="auto"/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2020 год- 5,4 тыс. рублей</w:t>
            </w:r>
          </w:p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Примечание:  объемы</w:t>
            </w:r>
            <w:proofErr w:type="gram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</w:t>
            </w:r>
            <w:r w:rsidR="00832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бюджетов</w:t>
            </w:r>
            <w:r w:rsidR="00832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 xml:space="preserve">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041380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 мероприятий</w:t>
            </w:r>
          </w:p>
        </w:tc>
      </w:tr>
      <w:tr w:rsidR="002849E0" w:rsidRPr="00041380" w:rsidTr="00832B7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Формирование единого информационного пространства для пропаганды и распространения на территории Старокиреметского сельского  поселения Аксубаевского муниципального района идей толерантности, уважения к другим культурам;</w:t>
            </w:r>
          </w:p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849E0" w:rsidRPr="00041380" w:rsidTr="00832B79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9E0" w:rsidRPr="00041380" w:rsidRDefault="002849E0" w:rsidP="00832B79">
            <w:pPr>
              <w:ind w:lef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Контроль за реализацией Подпрограммы осуществляет Совет Старокиреметского сельского </w:t>
            </w: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поселения  Аксубаевского</w:t>
            </w:r>
            <w:proofErr w:type="gram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</w:tbl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2849E0" w:rsidRPr="00041380" w:rsidRDefault="002849E0" w:rsidP="00832B79">
      <w:pPr>
        <w:ind w:left="567"/>
        <w:jc w:val="both"/>
        <w:rPr>
          <w:sz w:val="28"/>
          <w:szCs w:val="28"/>
        </w:rPr>
      </w:pPr>
    </w:p>
    <w:p w:rsidR="002849E0" w:rsidRPr="00832B79" w:rsidRDefault="002849E0" w:rsidP="00832B7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041380">
        <w:rPr>
          <w:rFonts w:ascii="Times New Roman" w:hAnsi="Times New Roman"/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2849E0" w:rsidRPr="00041380" w:rsidRDefault="00832B79" w:rsidP="00832B79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2849E0" w:rsidRPr="00041380">
        <w:rPr>
          <w:rFonts w:ascii="Times New Roman" w:hAnsi="Times New Roman"/>
          <w:color w:val="000000"/>
          <w:sz w:val="28"/>
          <w:szCs w:val="28"/>
        </w:rPr>
        <w:t xml:space="preserve">Основу для разработки и реализации </w:t>
      </w:r>
      <w:r w:rsidR="002849E0" w:rsidRPr="00041380">
        <w:rPr>
          <w:rFonts w:ascii="Times New Roman" w:hAnsi="Times New Roman"/>
          <w:sz w:val="28"/>
          <w:szCs w:val="28"/>
        </w:rPr>
        <w:t xml:space="preserve">Подпрограммы </w:t>
      </w:r>
      <w:r w:rsidR="002849E0" w:rsidRPr="00041380">
        <w:rPr>
          <w:rFonts w:ascii="Times New Roman" w:hAnsi="Times New Roman"/>
          <w:color w:val="000000"/>
          <w:sz w:val="28"/>
          <w:szCs w:val="28"/>
        </w:rPr>
        <w:t xml:space="preserve"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</w:t>
      </w:r>
      <w:r w:rsidR="002849E0" w:rsidRPr="00041380">
        <w:rPr>
          <w:rFonts w:ascii="Times New Roman" w:hAnsi="Times New Roman"/>
          <w:color w:val="000000"/>
          <w:sz w:val="28"/>
          <w:szCs w:val="28"/>
        </w:rPr>
        <w:lastRenderedPageBreak/>
        <w:t>направленные на гармонизацию межнациональных, межрелигиозных отношений и патриотическое воспитание молодежи.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 xml:space="preserve">     В настоящее время в Старокиреметском </w:t>
      </w:r>
      <w:proofErr w:type="gramStart"/>
      <w:r w:rsidRPr="00041380">
        <w:rPr>
          <w:rFonts w:ascii="Times New Roman" w:hAnsi="Times New Roman"/>
          <w:sz w:val="28"/>
          <w:szCs w:val="28"/>
        </w:rPr>
        <w:t>сельском  поселении</w:t>
      </w:r>
      <w:proofErr w:type="gramEnd"/>
      <w:r w:rsidRPr="00041380">
        <w:rPr>
          <w:rFonts w:ascii="Times New Roman" w:hAnsi="Times New Roman"/>
          <w:sz w:val="28"/>
          <w:szCs w:val="28"/>
        </w:rPr>
        <w:t xml:space="preserve"> Аксубаевского района зарегистрировано 1 религиозная  организация, в том числе: мусульманских –1 ; православных нет; не зарегистрированных религиозных организаций: мусульманских</w:t>
      </w:r>
      <w:r w:rsidR="00832B79">
        <w:rPr>
          <w:rFonts w:ascii="Times New Roman" w:hAnsi="Times New Roman"/>
          <w:sz w:val="28"/>
          <w:szCs w:val="28"/>
        </w:rPr>
        <w:t xml:space="preserve"> </w:t>
      </w:r>
      <w:r w:rsidRPr="00041380">
        <w:rPr>
          <w:rFonts w:ascii="Times New Roman" w:hAnsi="Times New Roman"/>
          <w:sz w:val="28"/>
          <w:szCs w:val="28"/>
        </w:rPr>
        <w:t>- нет; православных- нет.</w:t>
      </w:r>
    </w:p>
    <w:p w:rsidR="002849E0" w:rsidRPr="00041380" w:rsidRDefault="002849E0" w:rsidP="00832B79">
      <w:p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color w:val="000000"/>
          <w:sz w:val="28"/>
          <w:szCs w:val="28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041380">
        <w:rPr>
          <w:rFonts w:ascii="Times New Roman" w:hAnsi="Times New Roman"/>
          <w:sz w:val="28"/>
          <w:szCs w:val="28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849E0" w:rsidRPr="00041380" w:rsidRDefault="002849E0" w:rsidP="00832B79">
      <w:pPr>
        <w:ind w:left="567" w:firstLine="426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041380">
        <w:rPr>
          <w:rFonts w:ascii="Times New Roman" w:hAnsi="Times New Roman"/>
          <w:sz w:val="28"/>
          <w:szCs w:val="28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Pr="00041380">
        <w:rPr>
          <w:rFonts w:ascii="Times New Roman" w:hAnsi="Times New Roman"/>
          <w:sz w:val="28"/>
          <w:szCs w:val="28"/>
        </w:rPr>
        <w:t>Старокиреметским</w:t>
      </w:r>
      <w:proofErr w:type="spellEnd"/>
      <w:r w:rsidRPr="000413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380">
        <w:rPr>
          <w:rFonts w:ascii="Times New Roman" w:hAnsi="Times New Roman"/>
          <w:sz w:val="28"/>
          <w:szCs w:val="28"/>
        </w:rPr>
        <w:t>сельским  поселением</w:t>
      </w:r>
      <w:proofErr w:type="gramEnd"/>
      <w:r w:rsidRPr="00041380">
        <w:rPr>
          <w:rFonts w:ascii="Times New Roman" w:hAnsi="Times New Roman"/>
          <w:sz w:val="28"/>
          <w:szCs w:val="28"/>
        </w:rPr>
        <w:t xml:space="preserve">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849E0" w:rsidRPr="00041380" w:rsidRDefault="002849E0" w:rsidP="00832B7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041380">
        <w:rPr>
          <w:rFonts w:ascii="Times New Roman" w:hAnsi="Times New Roman"/>
          <w:b/>
          <w:sz w:val="28"/>
          <w:szCs w:val="28"/>
        </w:rPr>
        <w:t>. Мероприятия подпрограммы</w:t>
      </w:r>
    </w:p>
    <w:p w:rsidR="002849E0" w:rsidRPr="00041380" w:rsidRDefault="002849E0" w:rsidP="00832B7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41380">
        <w:rPr>
          <w:rFonts w:ascii="Times New Roman" w:hAnsi="Times New Roman"/>
          <w:b/>
          <w:sz w:val="28"/>
          <w:szCs w:val="28"/>
        </w:rPr>
        <w:t>«Профилактика терроризма и экстремизма в Старокиреметском сельском поселении Аксубаевского муниципального района на 2016-202</w:t>
      </w:r>
      <w:r w:rsidR="00516AAC" w:rsidRPr="00041380">
        <w:rPr>
          <w:rFonts w:ascii="Times New Roman" w:hAnsi="Times New Roman"/>
          <w:b/>
          <w:sz w:val="28"/>
          <w:szCs w:val="28"/>
        </w:rPr>
        <w:t>4</w:t>
      </w:r>
      <w:r w:rsidRPr="00041380">
        <w:rPr>
          <w:rFonts w:ascii="Times New Roman" w:hAnsi="Times New Roman"/>
          <w:b/>
          <w:sz w:val="28"/>
          <w:szCs w:val="28"/>
        </w:rPr>
        <w:t xml:space="preserve"> гг.»</w:t>
      </w:r>
    </w:p>
    <w:p w:rsidR="002849E0" w:rsidRPr="00041380" w:rsidRDefault="002849E0" w:rsidP="00832B79">
      <w:pPr>
        <w:ind w:left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969"/>
        <w:gridCol w:w="2151"/>
        <w:gridCol w:w="3093"/>
      </w:tblGrid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pStyle w:val="af"/>
              <w:ind w:left="33"/>
              <w:rPr>
                <w:szCs w:val="28"/>
              </w:rPr>
            </w:pPr>
            <w:r w:rsidRPr="00041380">
              <w:rPr>
                <w:szCs w:val="28"/>
              </w:rPr>
              <w:t>Наименование мероприятий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pStyle w:val="af"/>
              <w:ind w:left="33"/>
              <w:rPr>
                <w:szCs w:val="28"/>
              </w:rPr>
            </w:pPr>
            <w:r w:rsidRPr="00041380">
              <w:rPr>
                <w:szCs w:val="28"/>
              </w:rPr>
              <w:t>Реализовать дополнительные меры:</w:t>
            </w:r>
          </w:p>
          <w:p w:rsidR="002849E0" w:rsidRPr="00041380" w:rsidRDefault="002849E0" w:rsidP="00832B7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по обеспечению занятости сельской молодежи,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2016-202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Старокиреметского сельского  поселения 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Отдел по делам молодежи и спорту, </w:t>
            </w:r>
          </w:p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МКУ «Отдел культуры АМР,</w:t>
            </w:r>
          </w:p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МКУ «Отдел  образования» АМР»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516AAC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right="34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Глава поселения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Организовать проведение экспертизы материалов печатных и электронных СМИ, учебно-методической литературы и других изданий на предмет выявления в них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признаков разжигания межнациональной и межрегиональной розни.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2016-202</w:t>
            </w:r>
            <w:r w:rsidR="003D4C3E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041380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району (по согласованию)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Паспортизация потенциально опасных объектов.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3D4C3E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Отдел МВД России по Аксубаевского району (по согласованию), Исполнительный комитет Старокиреметского сельского  поселения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3D4C3E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pStyle w:val="2"/>
              <w:spacing w:line="240" w:lineRule="auto"/>
              <w:ind w:left="33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Рейды по выявлению неформальных объединений.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3D4C3E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041380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Pr="00041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району(</w:t>
            </w:r>
            <w:proofErr w:type="gramEnd"/>
            <w:r w:rsidRPr="00041380">
              <w:rPr>
                <w:rFonts w:ascii="Times New Roman" w:hAnsi="Times New Roman"/>
                <w:sz w:val="28"/>
                <w:szCs w:val="28"/>
              </w:rPr>
              <w:t>по согласованию),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pStyle w:val="2"/>
              <w:spacing w:line="240" w:lineRule="auto"/>
              <w:ind w:left="33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3D4C3E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Отделение УФМС России по РТ в Аксубаевском </w:t>
            </w:r>
            <w:proofErr w:type="gramStart"/>
            <w:r w:rsidRPr="00041380">
              <w:rPr>
                <w:rFonts w:ascii="Times New Roman" w:hAnsi="Times New Roman"/>
                <w:sz w:val="28"/>
                <w:szCs w:val="28"/>
              </w:rPr>
              <w:t>районе(</w:t>
            </w:r>
            <w:proofErr w:type="gramEnd"/>
            <w:r w:rsidRPr="00041380">
              <w:rPr>
                <w:rFonts w:ascii="Times New Roman" w:hAnsi="Times New Roman"/>
                <w:sz w:val="28"/>
                <w:szCs w:val="28"/>
              </w:rPr>
              <w:t>по согласованию),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pStyle w:val="2"/>
              <w:spacing w:line="240" w:lineRule="auto"/>
              <w:ind w:left="33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041380">
              <w:rPr>
                <w:sz w:val="28"/>
                <w:szCs w:val="28"/>
              </w:rPr>
              <w:softHyphen/>
              <w:t xml:space="preserve">новения </w:t>
            </w:r>
            <w:r w:rsidRPr="00041380">
              <w:rPr>
                <w:sz w:val="28"/>
                <w:szCs w:val="28"/>
              </w:rPr>
              <w:lastRenderedPageBreak/>
              <w:t>чрезвычайных ситуаций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2016-202</w:t>
            </w:r>
            <w:r w:rsidR="003D4C3E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Старокиреметского  поселения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Аксубаевского муниципального района,</w:t>
            </w:r>
          </w:p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Отдел МВД России по </w:t>
            </w:r>
            <w:proofErr w:type="spellStart"/>
            <w:r w:rsidRPr="00041380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="00832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району</w:t>
            </w:r>
            <w:r w:rsidR="00832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(по согласованию), ФГКУ «102 ПЧ ФПС по РТ (по</w:t>
            </w:r>
          </w:p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pStyle w:val="2"/>
              <w:spacing w:line="240" w:lineRule="auto"/>
              <w:ind w:left="33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Систематического проведения классных часов в образовательных учре</w:t>
            </w:r>
            <w:r w:rsidRPr="00041380">
              <w:rPr>
                <w:sz w:val="28"/>
                <w:szCs w:val="28"/>
              </w:rPr>
              <w:softHyphen/>
              <w:t>ждениях всех типов по разъяснению об</w:t>
            </w:r>
            <w:r w:rsidRPr="00041380">
              <w:rPr>
                <w:sz w:val="28"/>
                <w:szCs w:val="28"/>
              </w:rPr>
              <w:softHyphen/>
              <w:t>щественной опасности любых форм экс</w:t>
            </w:r>
            <w:r w:rsidRPr="00041380">
              <w:rPr>
                <w:sz w:val="28"/>
                <w:szCs w:val="28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2016-202</w:t>
            </w:r>
            <w:r w:rsidR="003D4C3E" w:rsidRPr="00041380">
              <w:rPr>
                <w:rFonts w:ascii="Times New Roman" w:hAnsi="Times New Roman"/>
                <w:sz w:val="28"/>
                <w:szCs w:val="28"/>
              </w:rPr>
              <w:t>4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гг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041380">
              <w:rPr>
                <w:rFonts w:ascii="Times New Roman" w:hAnsi="Times New Roman"/>
                <w:sz w:val="28"/>
                <w:szCs w:val="28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041380">
              <w:rPr>
                <w:rFonts w:ascii="Times New Roman" w:hAnsi="Times New Roman"/>
                <w:sz w:val="28"/>
                <w:szCs w:val="28"/>
              </w:rPr>
              <w:t>Аксубаевскому</w:t>
            </w:r>
            <w:proofErr w:type="spellEnd"/>
            <w:r w:rsidR="00832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району</w:t>
            </w:r>
            <w:r w:rsidR="00832B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38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2849E0" w:rsidRPr="00041380" w:rsidTr="00832B79">
        <w:tc>
          <w:tcPr>
            <w:tcW w:w="993" w:type="dxa"/>
          </w:tcPr>
          <w:p w:rsidR="002849E0" w:rsidRPr="00041380" w:rsidRDefault="002849E0" w:rsidP="00832B79">
            <w:pPr>
              <w:ind w:left="34" w:hanging="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2849E0" w:rsidRPr="00041380" w:rsidRDefault="002849E0" w:rsidP="00832B79">
            <w:pPr>
              <w:pStyle w:val="2"/>
              <w:spacing w:line="240" w:lineRule="auto"/>
              <w:ind w:left="33"/>
              <w:jc w:val="both"/>
              <w:rPr>
                <w:sz w:val="28"/>
                <w:szCs w:val="28"/>
              </w:rPr>
            </w:pPr>
            <w:r w:rsidRPr="00041380">
              <w:rPr>
                <w:sz w:val="28"/>
                <w:szCs w:val="28"/>
              </w:rPr>
              <w:t>Организация информационного освеще</w:t>
            </w:r>
            <w:r w:rsidRPr="00041380">
              <w:rPr>
                <w:sz w:val="28"/>
                <w:szCs w:val="28"/>
              </w:rPr>
              <w:softHyphen/>
              <w:t>ния мероприятий Подпрограммы</w:t>
            </w:r>
          </w:p>
        </w:tc>
        <w:tc>
          <w:tcPr>
            <w:tcW w:w="2151" w:type="dxa"/>
          </w:tcPr>
          <w:p w:rsidR="002849E0" w:rsidRPr="00041380" w:rsidRDefault="002849E0" w:rsidP="00832B79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3093" w:type="dxa"/>
          </w:tcPr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 xml:space="preserve">Редакция газеты «Сельская новь» </w:t>
            </w:r>
          </w:p>
          <w:p w:rsidR="002849E0" w:rsidRPr="00041380" w:rsidRDefault="002849E0" w:rsidP="00832B79">
            <w:pPr>
              <w:ind w:left="9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380">
              <w:rPr>
                <w:rFonts w:ascii="Times New Roman" w:hAnsi="Times New Roman"/>
                <w:sz w:val="28"/>
                <w:szCs w:val="28"/>
              </w:rPr>
              <w:t>(по согласованию), стенды в клубах Старокиреметского сельского  поселения</w:t>
            </w:r>
          </w:p>
        </w:tc>
      </w:tr>
    </w:tbl>
    <w:p w:rsidR="002849E0" w:rsidRPr="00041380" w:rsidRDefault="002849E0" w:rsidP="00832B79">
      <w:pPr>
        <w:ind w:left="567"/>
        <w:jc w:val="both"/>
        <w:rPr>
          <w:rFonts w:ascii="Times New Roman" w:hAnsi="Times New Roman"/>
          <w:sz w:val="28"/>
          <w:szCs w:val="28"/>
        </w:rPr>
      </w:pPr>
    </w:p>
    <w:sectPr w:rsidR="002849E0" w:rsidRPr="00041380" w:rsidSect="0052211F">
      <w:pgSz w:w="11905" w:h="16838"/>
      <w:pgMar w:top="1134" w:right="925" w:bottom="1134" w:left="5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 w15:restartNumberingAfterBreak="0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 w15:restartNumberingAfterBreak="0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 w15:restartNumberingAfterBreak="0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 w15:restartNumberingAfterBreak="0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 w15:restartNumberingAfterBreak="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 w15:restartNumberingAfterBreak="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4FC"/>
    <w:rsid w:val="000036A1"/>
    <w:rsid w:val="00004A0C"/>
    <w:rsid w:val="000132C6"/>
    <w:rsid w:val="0001736A"/>
    <w:rsid w:val="000207DD"/>
    <w:rsid w:val="00026900"/>
    <w:rsid w:val="00033B5F"/>
    <w:rsid w:val="00036E77"/>
    <w:rsid w:val="000379BA"/>
    <w:rsid w:val="000405A6"/>
    <w:rsid w:val="00041380"/>
    <w:rsid w:val="0004423F"/>
    <w:rsid w:val="00044E16"/>
    <w:rsid w:val="00052DAF"/>
    <w:rsid w:val="000547FD"/>
    <w:rsid w:val="00055BC9"/>
    <w:rsid w:val="00056DB3"/>
    <w:rsid w:val="00060DF5"/>
    <w:rsid w:val="00073047"/>
    <w:rsid w:val="00081E16"/>
    <w:rsid w:val="00082FF1"/>
    <w:rsid w:val="000866AA"/>
    <w:rsid w:val="00091A77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682B"/>
    <w:rsid w:val="001376C3"/>
    <w:rsid w:val="001430B5"/>
    <w:rsid w:val="001523CA"/>
    <w:rsid w:val="00157500"/>
    <w:rsid w:val="001644DB"/>
    <w:rsid w:val="00182D9A"/>
    <w:rsid w:val="0019558F"/>
    <w:rsid w:val="001A2790"/>
    <w:rsid w:val="001A348A"/>
    <w:rsid w:val="001B59E0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20117"/>
    <w:rsid w:val="0022307D"/>
    <w:rsid w:val="00230ABB"/>
    <w:rsid w:val="002423A5"/>
    <w:rsid w:val="0024349D"/>
    <w:rsid w:val="00246563"/>
    <w:rsid w:val="00247F8B"/>
    <w:rsid w:val="002534DB"/>
    <w:rsid w:val="002611B3"/>
    <w:rsid w:val="00264531"/>
    <w:rsid w:val="00265B6E"/>
    <w:rsid w:val="0027741B"/>
    <w:rsid w:val="0028347E"/>
    <w:rsid w:val="002849E0"/>
    <w:rsid w:val="00285D44"/>
    <w:rsid w:val="002870F0"/>
    <w:rsid w:val="00290088"/>
    <w:rsid w:val="0029481F"/>
    <w:rsid w:val="002953B0"/>
    <w:rsid w:val="00297450"/>
    <w:rsid w:val="002B049D"/>
    <w:rsid w:val="002B0F53"/>
    <w:rsid w:val="002B4D52"/>
    <w:rsid w:val="002C527C"/>
    <w:rsid w:val="002C5EC2"/>
    <w:rsid w:val="002D24AC"/>
    <w:rsid w:val="002D50DA"/>
    <w:rsid w:val="002E5D44"/>
    <w:rsid w:val="002E6236"/>
    <w:rsid w:val="002E7C12"/>
    <w:rsid w:val="002F3F30"/>
    <w:rsid w:val="00303AD7"/>
    <w:rsid w:val="003063E8"/>
    <w:rsid w:val="003110A9"/>
    <w:rsid w:val="00330D16"/>
    <w:rsid w:val="00331E77"/>
    <w:rsid w:val="003334D8"/>
    <w:rsid w:val="003346AA"/>
    <w:rsid w:val="00346137"/>
    <w:rsid w:val="0036002A"/>
    <w:rsid w:val="00364C22"/>
    <w:rsid w:val="00376C9C"/>
    <w:rsid w:val="00382C8B"/>
    <w:rsid w:val="00384438"/>
    <w:rsid w:val="00385C79"/>
    <w:rsid w:val="00390295"/>
    <w:rsid w:val="003944E2"/>
    <w:rsid w:val="003C4D68"/>
    <w:rsid w:val="003D4C3E"/>
    <w:rsid w:val="003D7D67"/>
    <w:rsid w:val="003E1070"/>
    <w:rsid w:val="003E1509"/>
    <w:rsid w:val="003E4730"/>
    <w:rsid w:val="003E6E23"/>
    <w:rsid w:val="003F1A3F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3D0C"/>
    <w:rsid w:val="004F4576"/>
    <w:rsid w:val="0050197F"/>
    <w:rsid w:val="00502BC4"/>
    <w:rsid w:val="00505EA4"/>
    <w:rsid w:val="00507E4B"/>
    <w:rsid w:val="005121C0"/>
    <w:rsid w:val="00516AAC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67FE1"/>
    <w:rsid w:val="0057170F"/>
    <w:rsid w:val="00583DC1"/>
    <w:rsid w:val="005A0467"/>
    <w:rsid w:val="005A0472"/>
    <w:rsid w:val="005A23D3"/>
    <w:rsid w:val="005A2F53"/>
    <w:rsid w:val="005B54FF"/>
    <w:rsid w:val="005D35A7"/>
    <w:rsid w:val="005D4B3A"/>
    <w:rsid w:val="005D5343"/>
    <w:rsid w:val="005E7509"/>
    <w:rsid w:val="005E7A23"/>
    <w:rsid w:val="005F5C64"/>
    <w:rsid w:val="005F6057"/>
    <w:rsid w:val="00600A66"/>
    <w:rsid w:val="00606FF0"/>
    <w:rsid w:val="00613699"/>
    <w:rsid w:val="00630B66"/>
    <w:rsid w:val="00631C87"/>
    <w:rsid w:val="0063639F"/>
    <w:rsid w:val="00637C1F"/>
    <w:rsid w:val="006437D5"/>
    <w:rsid w:val="00647249"/>
    <w:rsid w:val="006617EA"/>
    <w:rsid w:val="00665A7C"/>
    <w:rsid w:val="00672553"/>
    <w:rsid w:val="00674975"/>
    <w:rsid w:val="0068082B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700576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B1D37"/>
    <w:rsid w:val="007B3263"/>
    <w:rsid w:val="007C4E75"/>
    <w:rsid w:val="007C7A27"/>
    <w:rsid w:val="007D3D64"/>
    <w:rsid w:val="007D4B5F"/>
    <w:rsid w:val="007D67B4"/>
    <w:rsid w:val="007D6E81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50BB"/>
    <w:rsid w:val="00827F2A"/>
    <w:rsid w:val="00832B79"/>
    <w:rsid w:val="00833B56"/>
    <w:rsid w:val="008379A5"/>
    <w:rsid w:val="00847073"/>
    <w:rsid w:val="00847112"/>
    <w:rsid w:val="008479C8"/>
    <w:rsid w:val="00853155"/>
    <w:rsid w:val="00854184"/>
    <w:rsid w:val="008626E4"/>
    <w:rsid w:val="00871874"/>
    <w:rsid w:val="00872F04"/>
    <w:rsid w:val="00876ED2"/>
    <w:rsid w:val="008771FD"/>
    <w:rsid w:val="0087775B"/>
    <w:rsid w:val="0088106E"/>
    <w:rsid w:val="0088445B"/>
    <w:rsid w:val="00886913"/>
    <w:rsid w:val="0089423E"/>
    <w:rsid w:val="00897403"/>
    <w:rsid w:val="008A44FC"/>
    <w:rsid w:val="008A5CCE"/>
    <w:rsid w:val="008B609F"/>
    <w:rsid w:val="008C1EEE"/>
    <w:rsid w:val="008C25B4"/>
    <w:rsid w:val="008C6DE4"/>
    <w:rsid w:val="008D6553"/>
    <w:rsid w:val="008E2712"/>
    <w:rsid w:val="008F5967"/>
    <w:rsid w:val="008F6F4C"/>
    <w:rsid w:val="009002F4"/>
    <w:rsid w:val="0092613F"/>
    <w:rsid w:val="009321EC"/>
    <w:rsid w:val="0093327E"/>
    <w:rsid w:val="00942782"/>
    <w:rsid w:val="00942BC0"/>
    <w:rsid w:val="00942E93"/>
    <w:rsid w:val="00950BD0"/>
    <w:rsid w:val="00952380"/>
    <w:rsid w:val="009646E1"/>
    <w:rsid w:val="009677E0"/>
    <w:rsid w:val="00972518"/>
    <w:rsid w:val="00972584"/>
    <w:rsid w:val="00983CEF"/>
    <w:rsid w:val="00994347"/>
    <w:rsid w:val="00996948"/>
    <w:rsid w:val="009A5175"/>
    <w:rsid w:val="009A54BF"/>
    <w:rsid w:val="009B485C"/>
    <w:rsid w:val="009B65FF"/>
    <w:rsid w:val="009C2DB3"/>
    <w:rsid w:val="009C4CB7"/>
    <w:rsid w:val="009C6583"/>
    <w:rsid w:val="009D49F1"/>
    <w:rsid w:val="009D54F2"/>
    <w:rsid w:val="009E1F84"/>
    <w:rsid w:val="009E5B23"/>
    <w:rsid w:val="009E5CC7"/>
    <w:rsid w:val="009E64E8"/>
    <w:rsid w:val="00A07805"/>
    <w:rsid w:val="00A14C75"/>
    <w:rsid w:val="00A23390"/>
    <w:rsid w:val="00A3188F"/>
    <w:rsid w:val="00A32019"/>
    <w:rsid w:val="00A33768"/>
    <w:rsid w:val="00A35E05"/>
    <w:rsid w:val="00A36129"/>
    <w:rsid w:val="00A42AF9"/>
    <w:rsid w:val="00A47177"/>
    <w:rsid w:val="00A60748"/>
    <w:rsid w:val="00A7424C"/>
    <w:rsid w:val="00A75E55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6EFF"/>
    <w:rsid w:val="00B01314"/>
    <w:rsid w:val="00B02405"/>
    <w:rsid w:val="00B03110"/>
    <w:rsid w:val="00B036AD"/>
    <w:rsid w:val="00B27C7C"/>
    <w:rsid w:val="00B371FC"/>
    <w:rsid w:val="00B410BD"/>
    <w:rsid w:val="00B45527"/>
    <w:rsid w:val="00B53DF1"/>
    <w:rsid w:val="00B61EFE"/>
    <w:rsid w:val="00B72FCD"/>
    <w:rsid w:val="00B76806"/>
    <w:rsid w:val="00B96772"/>
    <w:rsid w:val="00BA1057"/>
    <w:rsid w:val="00BA299D"/>
    <w:rsid w:val="00BA5512"/>
    <w:rsid w:val="00BB7D60"/>
    <w:rsid w:val="00BC0424"/>
    <w:rsid w:val="00BC32EC"/>
    <w:rsid w:val="00BC68A2"/>
    <w:rsid w:val="00BD0F8C"/>
    <w:rsid w:val="00BD5835"/>
    <w:rsid w:val="00BF4E2B"/>
    <w:rsid w:val="00C354F8"/>
    <w:rsid w:val="00C403F3"/>
    <w:rsid w:val="00C41349"/>
    <w:rsid w:val="00C63C66"/>
    <w:rsid w:val="00C66917"/>
    <w:rsid w:val="00C66ECA"/>
    <w:rsid w:val="00C756CD"/>
    <w:rsid w:val="00C83F54"/>
    <w:rsid w:val="00C8581A"/>
    <w:rsid w:val="00C86B11"/>
    <w:rsid w:val="00C93E45"/>
    <w:rsid w:val="00C948A7"/>
    <w:rsid w:val="00C96ABF"/>
    <w:rsid w:val="00CA0822"/>
    <w:rsid w:val="00CA29FD"/>
    <w:rsid w:val="00CA4B1E"/>
    <w:rsid w:val="00CC1A2A"/>
    <w:rsid w:val="00CC1C36"/>
    <w:rsid w:val="00CC250E"/>
    <w:rsid w:val="00CC35E3"/>
    <w:rsid w:val="00CC5EDD"/>
    <w:rsid w:val="00CC766C"/>
    <w:rsid w:val="00CC7FD6"/>
    <w:rsid w:val="00CD4F0F"/>
    <w:rsid w:val="00CD54BD"/>
    <w:rsid w:val="00CD5B98"/>
    <w:rsid w:val="00CE4462"/>
    <w:rsid w:val="00CF596D"/>
    <w:rsid w:val="00CF7D00"/>
    <w:rsid w:val="00D0166C"/>
    <w:rsid w:val="00D02371"/>
    <w:rsid w:val="00D04E2D"/>
    <w:rsid w:val="00D10D24"/>
    <w:rsid w:val="00D23095"/>
    <w:rsid w:val="00D345A2"/>
    <w:rsid w:val="00D34CBE"/>
    <w:rsid w:val="00D4235B"/>
    <w:rsid w:val="00D5283C"/>
    <w:rsid w:val="00D623F9"/>
    <w:rsid w:val="00D74CC9"/>
    <w:rsid w:val="00D775BE"/>
    <w:rsid w:val="00D82460"/>
    <w:rsid w:val="00D862CC"/>
    <w:rsid w:val="00D868FB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0914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7448E"/>
    <w:rsid w:val="00E81FD8"/>
    <w:rsid w:val="00E874C8"/>
    <w:rsid w:val="00E87527"/>
    <w:rsid w:val="00E91793"/>
    <w:rsid w:val="00E93D1C"/>
    <w:rsid w:val="00E94433"/>
    <w:rsid w:val="00EA663F"/>
    <w:rsid w:val="00EB7588"/>
    <w:rsid w:val="00EC4535"/>
    <w:rsid w:val="00ED31E0"/>
    <w:rsid w:val="00ED73AE"/>
    <w:rsid w:val="00EE40D0"/>
    <w:rsid w:val="00EF7757"/>
    <w:rsid w:val="00F1465E"/>
    <w:rsid w:val="00F15029"/>
    <w:rsid w:val="00F22C31"/>
    <w:rsid w:val="00F2352B"/>
    <w:rsid w:val="00F31E51"/>
    <w:rsid w:val="00F633FE"/>
    <w:rsid w:val="00F71135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E7814"/>
    <w:rsid w:val="00FF0075"/>
    <w:rsid w:val="00FF17B4"/>
    <w:rsid w:val="00FF4A28"/>
    <w:rsid w:val="00FF6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9B9D43-D9AF-485A-9298-0802CC72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7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7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24</Pages>
  <Words>5587</Words>
  <Characters>31848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37361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Sovet</cp:lastModifiedBy>
  <cp:revision>10</cp:revision>
  <dcterms:created xsi:type="dcterms:W3CDTF">2019-11-07T11:33:00Z</dcterms:created>
  <dcterms:modified xsi:type="dcterms:W3CDTF">2019-11-09T08:30:00Z</dcterms:modified>
</cp:coreProperties>
</file>