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34" w:rsidRDefault="008F5D34">
      <w:pPr>
        <w:ind w:right="-625"/>
        <w:jc w:val="center"/>
        <w:rPr>
          <w:b/>
          <w:bCs/>
        </w:rPr>
      </w:pPr>
    </w:p>
    <w:p w:rsidR="008F5D34" w:rsidRDefault="008F5D34">
      <w:pPr>
        <w:ind w:right="-625"/>
        <w:jc w:val="center"/>
        <w:rPr>
          <w:b/>
          <w:bCs/>
        </w:rPr>
      </w:pPr>
      <w:r>
        <w:rPr>
          <w:b/>
          <w:bCs/>
        </w:rPr>
        <w:t>ПРОЕКТ</w:t>
      </w:r>
    </w:p>
    <w:p w:rsidR="008F5D34" w:rsidRDefault="008F5D34">
      <w:pPr>
        <w:ind w:right="-625"/>
        <w:jc w:val="center"/>
        <w:rPr>
          <w:b/>
          <w:bCs/>
        </w:rPr>
      </w:pPr>
    </w:p>
    <w:p w:rsidR="00C348F7" w:rsidRDefault="00C348F7">
      <w:pPr>
        <w:ind w:right="-625"/>
        <w:jc w:val="center"/>
        <w:rPr>
          <w:b/>
          <w:bCs/>
        </w:rPr>
      </w:pPr>
      <w:r>
        <w:rPr>
          <w:b/>
          <w:bCs/>
        </w:rPr>
        <w:t xml:space="preserve">Совет </w:t>
      </w:r>
      <w:r w:rsidR="00C41186">
        <w:rPr>
          <w:b/>
          <w:bCs/>
        </w:rPr>
        <w:t>Новокиреметского</w:t>
      </w:r>
      <w:r>
        <w:rPr>
          <w:b/>
          <w:bCs/>
        </w:rPr>
        <w:t xml:space="preserve"> сельского поселения</w:t>
      </w:r>
    </w:p>
    <w:p w:rsidR="00C348F7" w:rsidRDefault="00C348F7">
      <w:pPr>
        <w:ind w:right="-625"/>
        <w:jc w:val="center"/>
        <w:rPr>
          <w:b/>
          <w:bCs/>
        </w:rPr>
      </w:pPr>
      <w:r>
        <w:rPr>
          <w:b/>
          <w:bCs/>
        </w:rPr>
        <w:t xml:space="preserve">Аксубаевского </w:t>
      </w:r>
      <w:r w:rsidR="00A15C78">
        <w:rPr>
          <w:b/>
          <w:bCs/>
        </w:rPr>
        <w:t xml:space="preserve">муниципального района </w:t>
      </w:r>
    </w:p>
    <w:p w:rsidR="00A15C78" w:rsidRDefault="00A15C78">
      <w:pPr>
        <w:ind w:right="-625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A15C78" w:rsidRDefault="00A15C78">
      <w:pPr>
        <w:ind w:right="-625"/>
        <w:jc w:val="center"/>
        <w:rPr>
          <w:b/>
          <w:bCs/>
        </w:rPr>
      </w:pPr>
    </w:p>
    <w:p w:rsidR="00E47535" w:rsidRDefault="00E47535">
      <w:pPr>
        <w:ind w:right="-625"/>
        <w:jc w:val="center"/>
        <w:rPr>
          <w:b/>
          <w:bCs/>
        </w:rPr>
      </w:pPr>
    </w:p>
    <w:p w:rsidR="00A47369" w:rsidRDefault="006A7E40">
      <w:pPr>
        <w:ind w:right="-625"/>
        <w:jc w:val="center"/>
        <w:rPr>
          <w:b/>
          <w:bCs/>
        </w:rPr>
      </w:pPr>
      <w:r>
        <w:rPr>
          <w:b/>
          <w:bCs/>
        </w:rPr>
        <w:t>Р Е Ш Е Н И Е</w:t>
      </w:r>
      <w:r w:rsidR="00CB3798">
        <w:rPr>
          <w:b/>
          <w:bCs/>
        </w:rPr>
        <w:t xml:space="preserve">    </w:t>
      </w:r>
    </w:p>
    <w:p w:rsidR="002877FD" w:rsidRDefault="002877FD">
      <w:pPr>
        <w:ind w:right="-625"/>
        <w:jc w:val="center"/>
        <w:rPr>
          <w:b/>
          <w:bCs/>
        </w:rPr>
      </w:pPr>
    </w:p>
    <w:p w:rsidR="00EF4806" w:rsidRDefault="00D87D61">
      <w:r>
        <w:t xml:space="preserve">                  </w:t>
      </w:r>
      <w:r w:rsidR="007B7872">
        <w:t xml:space="preserve">№ </w:t>
      </w:r>
      <w:r w:rsidR="00A15C78">
        <w:t xml:space="preserve">    </w:t>
      </w:r>
      <w:r w:rsidR="00C348F7">
        <w:t xml:space="preserve">                                           </w:t>
      </w:r>
      <w:r>
        <w:t xml:space="preserve">          </w:t>
      </w:r>
      <w:r w:rsidR="00C348F7">
        <w:t>от</w:t>
      </w:r>
      <w:r w:rsidR="00CB3798">
        <w:t xml:space="preserve">      2019</w:t>
      </w:r>
      <w:r>
        <w:t>г</w:t>
      </w:r>
    </w:p>
    <w:p w:rsidR="00E47535" w:rsidRDefault="00A15C78">
      <w:r>
        <w:t xml:space="preserve">                                                               </w:t>
      </w:r>
    </w:p>
    <w:p w:rsidR="00E47535" w:rsidRDefault="00E47535"/>
    <w:p w:rsidR="00064304" w:rsidRDefault="00E61A6B" w:rsidP="007B7872">
      <w:pPr>
        <w:ind w:right="5245"/>
        <w:jc w:val="both"/>
      </w:pPr>
      <w:r>
        <w:t xml:space="preserve">О внесении изменений в Решение Совета </w:t>
      </w:r>
      <w:r w:rsidR="00C41186">
        <w:t>Новокиреметского</w:t>
      </w:r>
      <w:r w:rsidR="007B7872">
        <w:t xml:space="preserve"> </w:t>
      </w:r>
      <w:r>
        <w:t xml:space="preserve">сельского поселения Аксубаевского  </w:t>
      </w:r>
      <w:r w:rsidR="00C348F7">
        <w:t xml:space="preserve"> муниципального района </w:t>
      </w:r>
      <w:r w:rsidR="00064304">
        <w:t>РТ</w:t>
      </w:r>
    </w:p>
    <w:p w:rsidR="00064304" w:rsidRDefault="00C348F7" w:rsidP="007B7872">
      <w:pPr>
        <w:ind w:right="5245"/>
        <w:jc w:val="both"/>
      </w:pPr>
      <w:r>
        <w:t xml:space="preserve">от </w:t>
      </w:r>
      <w:r w:rsidR="00C41186">
        <w:t>28 ноября  2017 года № 49</w:t>
      </w:r>
      <w:r w:rsidR="00E61A6B">
        <w:t xml:space="preserve">  </w:t>
      </w:r>
    </w:p>
    <w:p w:rsidR="00E61A6B" w:rsidRDefault="00E61A6B" w:rsidP="007B7872">
      <w:pPr>
        <w:ind w:right="5245"/>
        <w:jc w:val="both"/>
      </w:pPr>
      <w:r>
        <w:t xml:space="preserve">«О земельном налоге» </w:t>
      </w:r>
    </w:p>
    <w:p w:rsidR="00E61A6B" w:rsidRDefault="00E61A6B"/>
    <w:p w:rsidR="00E61A6B" w:rsidRPr="00575DC4" w:rsidRDefault="00E61A6B" w:rsidP="001630FC">
      <w:pPr>
        <w:ind w:firstLine="567"/>
        <w:jc w:val="both"/>
        <w:rPr>
          <w:szCs w:val="28"/>
        </w:rPr>
      </w:pPr>
      <w:r w:rsidRPr="00575DC4">
        <w:rPr>
          <w:szCs w:val="28"/>
        </w:rPr>
        <w:t>Руководствуясь Налогов</w:t>
      </w:r>
      <w:r w:rsidR="00EE33AE">
        <w:rPr>
          <w:szCs w:val="28"/>
        </w:rPr>
        <w:t>ым</w:t>
      </w:r>
      <w:r w:rsidRPr="00575DC4">
        <w:rPr>
          <w:szCs w:val="28"/>
        </w:rPr>
        <w:t xml:space="preserve"> кодекс</w:t>
      </w:r>
      <w:r w:rsidR="00EE33AE">
        <w:rPr>
          <w:szCs w:val="28"/>
        </w:rPr>
        <w:t>ом</w:t>
      </w:r>
      <w:r w:rsidRPr="00575DC4">
        <w:rPr>
          <w:szCs w:val="28"/>
        </w:rPr>
        <w:t xml:space="preserve"> Российской Федерации,</w:t>
      </w:r>
      <w:r w:rsidR="00EE33AE">
        <w:rPr>
          <w:szCs w:val="28"/>
        </w:rPr>
        <w:t xml:space="preserve"> Уставо</w:t>
      </w:r>
      <w:r w:rsidR="001630FC">
        <w:rPr>
          <w:szCs w:val="28"/>
        </w:rPr>
        <w:t>м</w:t>
      </w:r>
      <w:r w:rsidR="00EE33AE">
        <w:rPr>
          <w:szCs w:val="28"/>
        </w:rPr>
        <w:t xml:space="preserve"> муниципального образования "</w:t>
      </w:r>
      <w:proofErr w:type="spellStart"/>
      <w:r w:rsidR="00EE33AE">
        <w:rPr>
          <w:szCs w:val="28"/>
        </w:rPr>
        <w:t>Новокиреметское</w:t>
      </w:r>
      <w:proofErr w:type="spellEnd"/>
      <w:r w:rsidR="00EE33AE">
        <w:rPr>
          <w:szCs w:val="28"/>
        </w:rPr>
        <w:t xml:space="preserve"> сельское поселение Аксубаевского муниципального района Республики Татарстан</w:t>
      </w:r>
      <w:r w:rsidR="001630FC">
        <w:rPr>
          <w:szCs w:val="28"/>
        </w:rPr>
        <w:t xml:space="preserve">, Федеральным Законом от 29.09.2019 №325-ФЗ </w:t>
      </w:r>
      <w:r w:rsidRPr="00575DC4">
        <w:rPr>
          <w:szCs w:val="28"/>
        </w:rPr>
        <w:t xml:space="preserve"> Совет </w:t>
      </w:r>
      <w:r w:rsidR="00C41186">
        <w:rPr>
          <w:szCs w:val="28"/>
        </w:rPr>
        <w:t>Новокиреметского</w:t>
      </w:r>
      <w:r w:rsidRPr="00575DC4">
        <w:rPr>
          <w:szCs w:val="28"/>
        </w:rPr>
        <w:t xml:space="preserve">   сельского поселения Аксубаевского   муниципального района </w:t>
      </w:r>
      <w:r w:rsidR="00BD6B44" w:rsidRPr="00575DC4">
        <w:rPr>
          <w:szCs w:val="28"/>
        </w:rPr>
        <w:t xml:space="preserve">РТ </w:t>
      </w:r>
      <w:r w:rsidR="001630FC">
        <w:rPr>
          <w:szCs w:val="28"/>
        </w:rPr>
        <w:t>РЕШИЛ</w:t>
      </w:r>
      <w:r w:rsidRPr="00575DC4">
        <w:rPr>
          <w:szCs w:val="28"/>
        </w:rPr>
        <w:t xml:space="preserve">: </w:t>
      </w:r>
    </w:p>
    <w:p w:rsidR="00C348F7" w:rsidRDefault="00E61A6B" w:rsidP="007B7872">
      <w:pPr>
        <w:ind w:firstLine="567"/>
        <w:jc w:val="both"/>
        <w:rPr>
          <w:szCs w:val="28"/>
        </w:rPr>
      </w:pPr>
      <w:r w:rsidRPr="00575DC4">
        <w:rPr>
          <w:szCs w:val="28"/>
        </w:rPr>
        <w:t xml:space="preserve">1. Внести в Решение Совета </w:t>
      </w:r>
      <w:r w:rsidR="007609FF">
        <w:rPr>
          <w:szCs w:val="28"/>
        </w:rPr>
        <w:t>Новокиреметского</w:t>
      </w:r>
      <w:r w:rsidRPr="00575DC4">
        <w:rPr>
          <w:szCs w:val="28"/>
        </w:rPr>
        <w:t xml:space="preserve">   сельского поселения Аксубаевского   муниципального района </w:t>
      </w:r>
      <w:r w:rsidR="007B7872" w:rsidRPr="00575DC4">
        <w:rPr>
          <w:szCs w:val="28"/>
        </w:rPr>
        <w:t xml:space="preserve">РТ  </w:t>
      </w:r>
      <w:r w:rsidR="007609FF">
        <w:rPr>
          <w:szCs w:val="28"/>
        </w:rPr>
        <w:t>от 28 ноября    2017  года № 49</w:t>
      </w:r>
      <w:r w:rsidRPr="00575DC4">
        <w:rPr>
          <w:szCs w:val="28"/>
        </w:rPr>
        <w:t xml:space="preserve"> </w:t>
      </w:r>
    </w:p>
    <w:p w:rsidR="00E61A6B" w:rsidRPr="00575DC4" w:rsidRDefault="00E61A6B" w:rsidP="00C348F7">
      <w:pPr>
        <w:jc w:val="both"/>
        <w:rPr>
          <w:szCs w:val="28"/>
        </w:rPr>
      </w:pPr>
      <w:r w:rsidRPr="00575DC4">
        <w:rPr>
          <w:szCs w:val="28"/>
        </w:rPr>
        <w:t xml:space="preserve">«О земельном налоге»  следующие изменения: </w:t>
      </w:r>
    </w:p>
    <w:p w:rsidR="00EE33AE" w:rsidRDefault="00234B71" w:rsidP="00EE33AE">
      <w:pPr>
        <w:ind w:firstLine="567"/>
        <w:jc w:val="both"/>
        <w:rPr>
          <w:szCs w:val="28"/>
        </w:rPr>
      </w:pPr>
      <w:r w:rsidRPr="00575DC4">
        <w:rPr>
          <w:szCs w:val="28"/>
        </w:rPr>
        <w:t xml:space="preserve"> </w:t>
      </w:r>
      <w:r w:rsidR="001970BB" w:rsidRPr="00575DC4">
        <w:rPr>
          <w:szCs w:val="28"/>
        </w:rPr>
        <w:t xml:space="preserve"> 1.</w:t>
      </w:r>
      <w:r w:rsidRPr="00575DC4">
        <w:rPr>
          <w:szCs w:val="28"/>
        </w:rPr>
        <w:t xml:space="preserve">1. </w:t>
      </w:r>
      <w:r w:rsidR="001970BB" w:rsidRPr="00575DC4">
        <w:rPr>
          <w:szCs w:val="28"/>
        </w:rPr>
        <w:t xml:space="preserve"> Дополнить </w:t>
      </w:r>
      <w:r w:rsidR="00CB3798">
        <w:rPr>
          <w:szCs w:val="28"/>
        </w:rPr>
        <w:t>пункт 2 статьи</w:t>
      </w:r>
      <w:r w:rsidR="001970BB" w:rsidRPr="00575DC4">
        <w:rPr>
          <w:szCs w:val="28"/>
        </w:rPr>
        <w:t xml:space="preserve"> 2</w:t>
      </w:r>
      <w:r w:rsidR="00E61A6B" w:rsidRPr="00575DC4">
        <w:rPr>
          <w:szCs w:val="28"/>
        </w:rPr>
        <w:t xml:space="preserve"> </w:t>
      </w:r>
      <w:r w:rsidRPr="00575DC4">
        <w:rPr>
          <w:szCs w:val="28"/>
        </w:rPr>
        <w:t xml:space="preserve"> </w:t>
      </w:r>
      <w:r w:rsidR="00EE33AE">
        <w:rPr>
          <w:szCs w:val="28"/>
        </w:rPr>
        <w:t>словами</w:t>
      </w:r>
      <w:r w:rsidR="00E61A6B" w:rsidRPr="00575DC4">
        <w:rPr>
          <w:szCs w:val="28"/>
        </w:rPr>
        <w:t xml:space="preserve">: </w:t>
      </w:r>
    </w:p>
    <w:p w:rsidR="00EE33AE" w:rsidRDefault="00EE33AE" w:rsidP="007B7872">
      <w:pPr>
        <w:ind w:right="-625" w:firstLine="567"/>
        <w:jc w:val="both"/>
        <w:rPr>
          <w:szCs w:val="28"/>
        </w:rPr>
      </w:pPr>
      <w:r>
        <w:t xml:space="preserve">"за исключением земельных участков, приобретенных (предоставленных) для </w:t>
      </w:r>
      <w:proofErr w:type="gramStart"/>
      <w:r>
        <w:t>индивидуального</w:t>
      </w:r>
      <w:proofErr w:type="gramEnd"/>
      <w:r>
        <w:t xml:space="preserve"> жилищного строительства, используемых в предпринимательской деятельности"</w:t>
      </w:r>
    </w:p>
    <w:p w:rsidR="007B496F" w:rsidRPr="007B496F" w:rsidRDefault="007B496F" w:rsidP="007B496F">
      <w:pPr>
        <w:pStyle w:val="a6"/>
        <w:ind w:left="-567" w:firstLine="567"/>
        <w:jc w:val="both"/>
        <w:rPr>
          <w:sz w:val="28"/>
          <w:szCs w:val="28"/>
          <w:u w:val="single"/>
        </w:rPr>
      </w:pPr>
      <w:r>
        <w:rPr>
          <w:spacing w:val="2"/>
          <w:sz w:val="28"/>
          <w:szCs w:val="28"/>
          <w:shd w:val="clear" w:color="auto" w:fill="FFFFFF"/>
        </w:rPr>
        <w:t xml:space="preserve">      </w:t>
      </w:r>
      <w:r w:rsidR="00844499" w:rsidRPr="007B496F">
        <w:rPr>
          <w:spacing w:val="2"/>
          <w:sz w:val="28"/>
          <w:szCs w:val="28"/>
          <w:shd w:val="clear" w:color="auto" w:fill="FFFFFF"/>
        </w:rPr>
        <w:t>2</w:t>
      </w:r>
      <w:r w:rsidR="00844499" w:rsidRPr="00575DC4">
        <w:rPr>
          <w:spacing w:val="2"/>
          <w:szCs w:val="28"/>
          <w:shd w:val="clear" w:color="auto" w:fill="FFFFFF"/>
        </w:rPr>
        <w:t xml:space="preserve">. </w:t>
      </w:r>
      <w:r>
        <w:rPr>
          <w:spacing w:val="2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Настоящее решение вступает в силу с 1 января 2020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</w:t>
      </w:r>
      <w:r>
        <w:rPr>
          <w:sz w:val="28"/>
          <w:szCs w:val="28"/>
          <w:u w:val="single"/>
        </w:rPr>
        <w:t>http://pravo.tatarstan.ru)</w:t>
      </w:r>
    </w:p>
    <w:p w:rsidR="00BD6B44" w:rsidRDefault="00730956" w:rsidP="007B7872">
      <w:pPr>
        <w:ind w:firstLine="567"/>
        <w:jc w:val="both"/>
        <w:rPr>
          <w:szCs w:val="28"/>
        </w:rPr>
      </w:pPr>
      <w:r w:rsidRPr="00730956">
        <w:rPr>
          <w:szCs w:val="28"/>
        </w:rPr>
        <w:t>3</w:t>
      </w:r>
      <w:r w:rsidR="00E61A6B" w:rsidRPr="00575DC4">
        <w:rPr>
          <w:szCs w:val="28"/>
        </w:rPr>
        <w:t xml:space="preserve">. </w:t>
      </w:r>
      <w:r w:rsidR="001630FC" w:rsidRPr="002E1F00">
        <w:rPr>
          <w:szCs w:val="28"/>
        </w:rPr>
        <w:t>Опубликовать настоящее решение на официальном сайте правовой информации Республики Татарстан и специальных информационных стендах Ново</w:t>
      </w:r>
      <w:r w:rsidR="001630FC">
        <w:rPr>
          <w:szCs w:val="28"/>
        </w:rPr>
        <w:t>киреметского</w:t>
      </w:r>
      <w:r w:rsidR="001630FC" w:rsidRPr="002E1F00">
        <w:rPr>
          <w:szCs w:val="28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 http://aksubayevo.tatarstan.ru</w:t>
      </w:r>
      <w:r w:rsidR="00C348F7">
        <w:rPr>
          <w:szCs w:val="28"/>
        </w:rPr>
        <w:t>.</w:t>
      </w:r>
    </w:p>
    <w:p w:rsidR="00C348F7" w:rsidRDefault="00C348F7" w:rsidP="007B7872">
      <w:pPr>
        <w:ind w:firstLine="567"/>
        <w:jc w:val="both"/>
        <w:rPr>
          <w:szCs w:val="28"/>
        </w:rPr>
      </w:pPr>
    </w:p>
    <w:p w:rsidR="00C348F7" w:rsidRDefault="00C348F7" w:rsidP="007B7872">
      <w:pPr>
        <w:ind w:firstLine="567"/>
        <w:jc w:val="both"/>
        <w:rPr>
          <w:szCs w:val="28"/>
        </w:rPr>
      </w:pPr>
    </w:p>
    <w:p w:rsidR="00C348F7" w:rsidRDefault="00C348F7" w:rsidP="007B7872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Прелседатель</w:t>
      </w:r>
      <w:proofErr w:type="spellEnd"/>
      <w:r>
        <w:rPr>
          <w:szCs w:val="28"/>
        </w:rPr>
        <w:t xml:space="preserve"> Совета, Глава</w:t>
      </w:r>
    </w:p>
    <w:p w:rsidR="00C348F7" w:rsidRDefault="007609FF" w:rsidP="007B7872">
      <w:pPr>
        <w:ind w:firstLine="567"/>
        <w:jc w:val="both"/>
        <w:rPr>
          <w:szCs w:val="28"/>
        </w:rPr>
      </w:pPr>
      <w:r>
        <w:rPr>
          <w:szCs w:val="28"/>
        </w:rPr>
        <w:t>Новокиреметского</w:t>
      </w:r>
      <w:r w:rsidR="00C348F7">
        <w:rPr>
          <w:szCs w:val="28"/>
        </w:rPr>
        <w:t xml:space="preserve"> сельского</w:t>
      </w:r>
    </w:p>
    <w:p w:rsidR="00C348F7" w:rsidRPr="00575DC4" w:rsidRDefault="002068E2" w:rsidP="007B7872">
      <w:pPr>
        <w:ind w:firstLine="567"/>
        <w:jc w:val="both"/>
        <w:rPr>
          <w:szCs w:val="28"/>
        </w:rPr>
      </w:pPr>
      <w:r>
        <w:rPr>
          <w:szCs w:val="28"/>
        </w:rPr>
        <w:t>п</w:t>
      </w:r>
      <w:r w:rsidR="00C348F7">
        <w:rPr>
          <w:szCs w:val="28"/>
        </w:rPr>
        <w:t xml:space="preserve">оселения:                                                    </w:t>
      </w:r>
      <w:r w:rsidR="007609FF">
        <w:rPr>
          <w:szCs w:val="28"/>
        </w:rPr>
        <w:t xml:space="preserve">И.Р.Шакиров </w:t>
      </w:r>
    </w:p>
    <w:p w:rsidR="00A15C78" w:rsidRPr="00575DC4" w:rsidRDefault="00844499" w:rsidP="00BD6B44">
      <w:pPr>
        <w:jc w:val="both"/>
      </w:pPr>
      <w:r w:rsidRPr="00575DC4">
        <w:rPr>
          <w:szCs w:val="28"/>
        </w:rPr>
        <w:t xml:space="preserve"> </w:t>
      </w:r>
    </w:p>
    <w:sectPr w:rsidR="00A15C78" w:rsidRPr="00575DC4" w:rsidSect="00234B71">
      <w:pgSz w:w="11906" w:h="16838"/>
      <w:pgMar w:top="851" w:right="99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659"/>
    <w:multiLevelType w:val="hybridMultilevel"/>
    <w:tmpl w:val="378C4E92"/>
    <w:lvl w:ilvl="0" w:tplc="B2F044EE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cs="Times New Roman" w:hint="default"/>
      </w:rPr>
    </w:lvl>
    <w:lvl w:ilvl="1" w:tplc="DD523A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30CC8B28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27EFDB8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74275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AC246550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16865FD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D3C261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4150150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5">
    <w:nsid w:val="31747076"/>
    <w:multiLevelType w:val="hybridMultilevel"/>
    <w:tmpl w:val="DD26A6BE"/>
    <w:lvl w:ilvl="0" w:tplc="6156937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6C7D80"/>
    <w:multiLevelType w:val="hybridMultilevel"/>
    <w:tmpl w:val="D7BA996E"/>
    <w:lvl w:ilvl="0" w:tplc="2CEE065E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9998FA66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C0A4FB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D1C025E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425AE7B2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33DE1B3E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5E86B25E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32CE7A0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D278E84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10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7C6D40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675CA"/>
    <w:rsid w:val="00013A2F"/>
    <w:rsid w:val="00030117"/>
    <w:rsid w:val="00064304"/>
    <w:rsid w:val="000B1B5A"/>
    <w:rsid w:val="000C1587"/>
    <w:rsid w:val="001062D3"/>
    <w:rsid w:val="001119EC"/>
    <w:rsid w:val="0011281A"/>
    <w:rsid w:val="00123A31"/>
    <w:rsid w:val="0013116B"/>
    <w:rsid w:val="00152B95"/>
    <w:rsid w:val="001543F6"/>
    <w:rsid w:val="001630FC"/>
    <w:rsid w:val="001970BB"/>
    <w:rsid w:val="001C2D02"/>
    <w:rsid w:val="001C56C0"/>
    <w:rsid w:val="002068E2"/>
    <w:rsid w:val="0022176C"/>
    <w:rsid w:val="00221DBB"/>
    <w:rsid w:val="00234B71"/>
    <w:rsid w:val="00244212"/>
    <w:rsid w:val="00274585"/>
    <w:rsid w:val="002772FD"/>
    <w:rsid w:val="00277816"/>
    <w:rsid w:val="0028054F"/>
    <w:rsid w:val="002877FD"/>
    <w:rsid w:val="002B6F55"/>
    <w:rsid w:val="002D2D3D"/>
    <w:rsid w:val="002E0BC1"/>
    <w:rsid w:val="002F7481"/>
    <w:rsid w:val="00324E0F"/>
    <w:rsid w:val="00340D32"/>
    <w:rsid w:val="003668DB"/>
    <w:rsid w:val="0041040F"/>
    <w:rsid w:val="00470DBF"/>
    <w:rsid w:val="004D0180"/>
    <w:rsid w:val="004D7A21"/>
    <w:rsid w:val="004E1C55"/>
    <w:rsid w:val="00503777"/>
    <w:rsid w:val="005427E3"/>
    <w:rsid w:val="00555E5C"/>
    <w:rsid w:val="00572D6E"/>
    <w:rsid w:val="00575DC4"/>
    <w:rsid w:val="00576C25"/>
    <w:rsid w:val="00593E51"/>
    <w:rsid w:val="005962F1"/>
    <w:rsid w:val="00596DAC"/>
    <w:rsid w:val="00597C4B"/>
    <w:rsid w:val="005C7356"/>
    <w:rsid w:val="005E39A9"/>
    <w:rsid w:val="005F3117"/>
    <w:rsid w:val="006349FF"/>
    <w:rsid w:val="006402AB"/>
    <w:rsid w:val="00643F90"/>
    <w:rsid w:val="00682FAD"/>
    <w:rsid w:val="006A7E40"/>
    <w:rsid w:val="006F41CB"/>
    <w:rsid w:val="006F5186"/>
    <w:rsid w:val="006F6B03"/>
    <w:rsid w:val="007016ED"/>
    <w:rsid w:val="00730956"/>
    <w:rsid w:val="007609FF"/>
    <w:rsid w:val="007700EB"/>
    <w:rsid w:val="0077514A"/>
    <w:rsid w:val="007B496F"/>
    <w:rsid w:val="007B6F9E"/>
    <w:rsid w:val="007B7872"/>
    <w:rsid w:val="007D5409"/>
    <w:rsid w:val="007F4A4F"/>
    <w:rsid w:val="008156E5"/>
    <w:rsid w:val="00834315"/>
    <w:rsid w:val="00844499"/>
    <w:rsid w:val="0084513A"/>
    <w:rsid w:val="00886BF5"/>
    <w:rsid w:val="00891452"/>
    <w:rsid w:val="008975D3"/>
    <w:rsid w:val="008C1A5C"/>
    <w:rsid w:val="008E6EFE"/>
    <w:rsid w:val="008F5D34"/>
    <w:rsid w:val="0090578C"/>
    <w:rsid w:val="00925DDD"/>
    <w:rsid w:val="009675CA"/>
    <w:rsid w:val="0099561B"/>
    <w:rsid w:val="009D581E"/>
    <w:rsid w:val="009D62FD"/>
    <w:rsid w:val="009F46C2"/>
    <w:rsid w:val="00A15C78"/>
    <w:rsid w:val="00A27244"/>
    <w:rsid w:val="00A47369"/>
    <w:rsid w:val="00A54DDA"/>
    <w:rsid w:val="00AF3AF4"/>
    <w:rsid w:val="00B70EF7"/>
    <w:rsid w:val="00B81A4C"/>
    <w:rsid w:val="00B95207"/>
    <w:rsid w:val="00BD6B44"/>
    <w:rsid w:val="00C05187"/>
    <w:rsid w:val="00C348F7"/>
    <w:rsid w:val="00C41186"/>
    <w:rsid w:val="00C6143E"/>
    <w:rsid w:val="00C7539F"/>
    <w:rsid w:val="00CB3798"/>
    <w:rsid w:val="00D01528"/>
    <w:rsid w:val="00D04A34"/>
    <w:rsid w:val="00D144BC"/>
    <w:rsid w:val="00D237C0"/>
    <w:rsid w:val="00D47413"/>
    <w:rsid w:val="00D869D9"/>
    <w:rsid w:val="00D87D61"/>
    <w:rsid w:val="00E206F0"/>
    <w:rsid w:val="00E47535"/>
    <w:rsid w:val="00E6001D"/>
    <w:rsid w:val="00E61A6B"/>
    <w:rsid w:val="00EE33AE"/>
    <w:rsid w:val="00EF4806"/>
    <w:rsid w:val="00F237FD"/>
    <w:rsid w:val="00F323F1"/>
    <w:rsid w:val="00F51DB7"/>
    <w:rsid w:val="00F576AC"/>
    <w:rsid w:val="00F67A27"/>
    <w:rsid w:val="00F75C96"/>
    <w:rsid w:val="00FD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43E"/>
    <w:rPr>
      <w:sz w:val="28"/>
    </w:rPr>
  </w:style>
  <w:style w:type="paragraph" w:styleId="1">
    <w:name w:val="heading 1"/>
    <w:basedOn w:val="a"/>
    <w:next w:val="a"/>
    <w:qFormat/>
    <w:rsid w:val="00C6143E"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C6143E"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6143E"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rsid w:val="00C6143E"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143E"/>
    <w:pPr>
      <w:ind w:firstLine="851"/>
      <w:jc w:val="both"/>
    </w:pPr>
  </w:style>
  <w:style w:type="paragraph" w:customStyle="1" w:styleId="ConsNormal">
    <w:name w:val="ConsNormal"/>
    <w:rsid w:val="00C6143E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C6143E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rsid w:val="00C6143E"/>
    <w:pPr>
      <w:jc w:val="both"/>
    </w:pPr>
    <w:rPr>
      <w:szCs w:val="24"/>
    </w:rPr>
  </w:style>
  <w:style w:type="paragraph" w:styleId="20">
    <w:name w:val="Body Text Indent 2"/>
    <w:basedOn w:val="a"/>
    <w:rsid w:val="00C6143E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rsid w:val="00C6143E"/>
    <w:pPr>
      <w:spacing w:line="360" w:lineRule="auto"/>
      <w:ind w:right="-625"/>
      <w:jc w:val="both"/>
    </w:pPr>
  </w:style>
  <w:style w:type="paragraph" w:styleId="30">
    <w:name w:val="Body Text Indent 3"/>
    <w:basedOn w:val="a"/>
    <w:rsid w:val="00C6143E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rsid w:val="00C6143E"/>
    <w:pPr>
      <w:ind w:right="-625"/>
    </w:pPr>
  </w:style>
  <w:style w:type="paragraph" w:customStyle="1" w:styleId="ConsPlusNormal">
    <w:name w:val="ConsPlusNormal"/>
    <w:rsid w:val="008C1A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A27244"/>
  </w:style>
  <w:style w:type="character" w:styleId="a5">
    <w:name w:val="Hyperlink"/>
    <w:uiPriority w:val="99"/>
    <w:unhideWhenUsed/>
    <w:rsid w:val="00A2724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496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7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3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93B80-586D-4F17-8860-B210906F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mf rt</Company>
  <LinksUpToDate>false</LinksUpToDate>
  <CharactersWithSpaces>1860</CharactersWithSpaces>
  <SharedDoc>false</SharedDoc>
  <HLinks>
    <vt:vector size="6" baseType="variant">
      <vt:variant>
        <vt:i4>3407951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http://www.consultant.ru/document/cons_doc_LAW_286989/fb3b9f6c5786727ec9ea99d18258678dcbe363ef/</vt:lpwstr>
      </vt:variant>
      <vt:variant>
        <vt:lpwstr>dst100225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user-mf</dc:creator>
  <cp:lastModifiedBy>inf</cp:lastModifiedBy>
  <cp:revision>9</cp:revision>
  <cp:lastPrinted>2018-04-27T11:20:00Z</cp:lastPrinted>
  <dcterms:created xsi:type="dcterms:W3CDTF">2019-11-11T07:07:00Z</dcterms:created>
  <dcterms:modified xsi:type="dcterms:W3CDTF">2019-11-11T11:15:00Z</dcterms:modified>
</cp:coreProperties>
</file>