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BE24A9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BE24A9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 ОБРАЗОВАНИЯ "НОВОКИРЕМЕТСКОЕ СЕЛЬСКОЕ ПОСЕЛЕНИЕ" АКСУБАЕВСКОГО МУНИЦИПАЛЬНОГО </w:t>
      </w:r>
    </w:p>
    <w:p w:rsidR="00C61E3C" w:rsidRDefault="00C03F3D" w:rsidP="00C03F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BE24A9" w:rsidRDefault="00BE24A9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24A9" w:rsidRDefault="00BE24A9" w:rsidP="00BE24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E24A9" w:rsidRDefault="00BE24A9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от      2019г.</w:t>
      </w: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proofErr w:type="gramStart"/>
      <w:r w:rsidR="00C61E3C">
        <w:rPr>
          <w:rFonts w:ascii="Times New Roman" w:hAnsi="Times New Roman" w:cs="Times New Roman"/>
          <w:b/>
          <w:sz w:val="28"/>
          <w:szCs w:val="28"/>
        </w:rPr>
        <w:t>Новая</w:t>
      </w:r>
      <w:proofErr w:type="gram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E3C">
        <w:rPr>
          <w:rFonts w:ascii="Times New Roman" w:hAnsi="Times New Roman" w:cs="Times New Roman"/>
          <w:b/>
          <w:sz w:val="28"/>
          <w:szCs w:val="28"/>
        </w:rPr>
        <w:t>Киреметь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48D">
        <w:rPr>
          <w:rFonts w:ascii="Times New Roman" w:hAnsi="Times New Roman" w:cs="Times New Roman"/>
          <w:b/>
          <w:sz w:val="28"/>
          <w:szCs w:val="28"/>
        </w:rPr>
        <w:t>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gramEnd"/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Pr="00BA5B1B">
        <w:rPr>
          <w:rFonts w:ascii="Times New Roman" w:hAnsi="Times New Roman" w:cs="Times New Roman"/>
          <w:sz w:val="28"/>
          <w:szCs w:val="28"/>
        </w:rPr>
        <w:t>26 ноября 2019 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Pr="00BA5B1B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gramStart"/>
      <w:r w:rsidRPr="00BA5B1B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для граж</w:t>
      </w:r>
      <w:r w:rsidR="00C8112E">
        <w:rPr>
          <w:rFonts w:ascii="Times New Roman" w:hAnsi="Times New Roman" w:cs="Times New Roman"/>
          <w:sz w:val="28"/>
          <w:szCs w:val="28"/>
        </w:rPr>
        <w:t xml:space="preserve">дан проживающих по улицам Красноармейская, Тукая, </w:t>
      </w:r>
      <w:proofErr w:type="spellStart"/>
      <w:r w:rsidR="00C8112E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="00C81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12E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 xml:space="preserve">Назначить на 10 часов 00 минут 29 ноября 2019 года  второй этап схода граждан по вопросу введения самообложения в селе Новая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C8112E">
        <w:rPr>
          <w:rFonts w:ascii="Times New Roman" w:hAnsi="Times New Roman" w:cs="Times New Roman"/>
          <w:sz w:val="28"/>
          <w:szCs w:val="28"/>
        </w:rPr>
        <w:t>Жданова, Карла Маркса, Зеленая.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BA5B1B">
        <w:rPr>
          <w:rFonts w:ascii="Times New Roman" w:hAnsi="Times New Roman" w:cs="Times New Roman"/>
          <w:sz w:val="28"/>
          <w:szCs w:val="28"/>
        </w:rPr>
        <w:t>20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BA5B1B">
        <w:rPr>
          <w:rFonts w:ascii="Times New Roman" w:hAnsi="Times New Roman" w:cs="Times New Roman"/>
          <w:sz w:val="28"/>
          <w:szCs w:val="28"/>
        </w:rPr>
        <w:t>300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BA5B1B">
        <w:rPr>
          <w:rFonts w:ascii="Times New Roman" w:hAnsi="Times New Roman" w:cs="Times New Roman"/>
          <w:sz w:val="28"/>
          <w:szCs w:val="28"/>
        </w:rPr>
        <w:t xml:space="preserve">ории села Новая </w:t>
      </w:r>
      <w:proofErr w:type="spellStart"/>
      <w:r w:rsidR="00BA5B1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25548D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lastRenderedPageBreak/>
        <w:t xml:space="preserve">инвалидов 1 группы, ветеранов Великой Отечественной войны и студентов, обучающихся по очной форме обучения, </w:t>
      </w:r>
      <w:r w:rsidRPr="0025548D">
        <w:rPr>
          <w:rFonts w:ascii="Times New Roman" w:hAnsi="Times New Roman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</w:t>
      </w:r>
      <w:proofErr w:type="gramEnd"/>
      <w:r w:rsidRPr="0025548D">
        <w:rPr>
          <w:rFonts w:ascii="Times New Roman" w:hAnsi="Times New Roman" w:cs="Times New Roman"/>
          <w:sz w:val="28"/>
          <w:szCs w:val="28"/>
        </w:rPr>
        <w:t xml:space="preserve"> работ: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приобретение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 xml:space="preserve"> и щебня для засыпки по улицам Жданова, Карла</w:t>
      </w:r>
      <w:r w:rsidR="00C8112E">
        <w:rPr>
          <w:rFonts w:ascii="Times New Roman" w:hAnsi="Times New Roman"/>
          <w:sz w:val="28"/>
          <w:szCs w:val="28"/>
          <w:lang w:eastAsia="en-US"/>
        </w:rPr>
        <w:t xml:space="preserve"> Маркса, Тукая, Красноармейская, Зеленая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н.п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.Н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>оваяКиреметь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462157">
        <w:rPr>
          <w:rFonts w:ascii="Times New Roman" w:hAnsi="Times New Roman"/>
          <w:sz w:val="28"/>
          <w:szCs w:val="28"/>
          <w:lang w:eastAsia="en-US"/>
        </w:rPr>
        <w:t xml:space="preserve">три села </w:t>
      </w:r>
      <w:proofErr w:type="gramStart"/>
      <w:r w:rsidR="00462157">
        <w:rPr>
          <w:rFonts w:ascii="Times New Roman" w:hAnsi="Times New Roman"/>
          <w:sz w:val="28"/>
          <w:szCs w:val="28"/>
          <w:lang w:eastAsia="en-US"/>
        </w:rPr>
        <w:t>Новая</w:t>
      </w:r>
      <w:proofErr w:type="gramEnd"/>
      <w:r w:rsidR="00462157">
        <w:rPr>
          <w:rFonts w:ascii="Times New Roman" w:hAnsi="Times New Roman"/>
          <w:sz w:val="28"/>
          <w:szCs w:val="28"/>
          <w:lang w:eastAsia="en-US"/>
        </w:rPr>
        <w:t xml:space="preserve"> Киреметь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время.</w:t>
      </w:r>
    </w:p>
    <w:p w:rsidR="00D6637A" w:rsidRDefault="00D6637A" w:rsidP="00BA5B1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F0C8C">
        <w:rPr>
          <w:rFonts w:ascii="Times New Roman" w:hAnsi="Times New Roman" w:cs="Times New Roman"/>
          <w:sz w:val="28"/>
          <w:szCs w:val="28"/>
        </w:rPr>
        <w:t>рганизация в границах поселения водоснабжения населения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6637A" w:rsidRDefault="00D6637A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- приобретение оборудования для водонапорной башни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91506" w:rsidRPr="0025548D" w:rsidRDefault="00C03F3D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                           «ПРОТИВ».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Место проведения сходов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Аксубаевский район,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ул.Мусы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>, д.15а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B61321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сельского поселения в информационно – телекоммуникационной сети «Интернет» по адресу: </w:t>
      </w:r>
      <w:hyperlink r:id="rId5" w:history="1">
        <w:r w:rsidR="00B61321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B61321" w:rsidRPr="00B61321">
        <w:rPr>
          <w:rFonts w:ascii="Times New Roman" w:hAnsi="Times New Roman" w:cs="Times New Roman"/>
          <w:sz w:val="28"/>
          <w:szCs w:val="28"/>
        </w:rPr>
        <w:t xml:space="preserve">, на информационных стендах Новокиреметского сельского поселения Аксубаевского муниципального района РТ не позднее 16 </w:t>
      </w:r>
      <w:r w:rsidR="00491506">
        <w:rPr>
          <w:rFonts w:ascii="Times New Roman" w:hAnsi="Times New Roman" w:cs="Times New Roman"/>
          <w:sz w:val="28"/>
          <w:szCs w:val="28"/>
        </w:rPr>
        <w:t>ноября</w:t>
      </w:r>
      <w:r w:rsidR="00B61321" w:rsidRPr="00B61321">
        <w:rPr>
          <w:rFonts w:ascii="Times New Roman" w:hAnsi="Times New Roman" w:cs="Times New Roman"/>
          <w:sz w:val="28"/>
          <w:szCs w:val="28"/>
        </w:rPr>
        <w:t xml:space="preserve"> 2019 года.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C03F3D" w:rsidRDefault="00C03F3D" w:rsidP="00C03F3D">
      <w:pPr>
        <w:jc w:val="both"/>
        <w:rPr>
          <w:sz w:val="28"/>
          <w:szCs w:val="28"/>
        </w:rPr>
      </w:pPr>
    </w:p>
    <w:p w:rsidR="00AF3295" w:rsidRDefault="00AF3295">
      <w:pPr>
        <w:rPr>
          <w:lang w:val="tt-RU"/>
        </w:rPr>
      </w:pPr>
    </w:p>
    <w:p w:rsidR="00BD2426" w:rsidRDefault="00BD2426">
      <w:pPr>
        <w:rPr>
          <w:lang w:val="tt-RU"/>
        </w:rPr>
      </w:pPr>
    </w:p>
    <w:p w:rsidR="00BD2426" w:rsidRDefault="00BD2426">
      <w:pPr>
        <w:rPr>
          <w:lang w:val="tt-RU"/>
        </w:rPr>
      </w:pPr>
    </w:p>
    <w:p w:rsidR="00BD2426" w:rsidRDefault="00BD2426">
      <w:pPr>
        <w:rPr>
          <w:lang w:val="tt-RU"/>
        </w:rPr>
      </w:pPr>
    </w:p>
    <w:p w:rsidR="00BD2426" w:rsidRDefault="00BD2426">
      <w:pPr>
        <w:rPr>
          <w:lang w:val="tt-RU"/>
        </w:rPr>
      </w:pPr>
    </w:p>
    <w:p w:rsidR="00BD2426" w:rsidRDefault="00BD2426">
      <w:pPr>
        <w:rPr>
          <w:lang w:val="tt-RU"/>
        </w:rPr>
      </w:pPr>
    </w:p>
    <w:p w:rsidR="00BD2426" w:rsidRDefault="00BD2426">
      <w:pPr>
        <w:rPr>
          <w:lang w:val="tt-RU"/>
        </w:rPr>
      </w:pPr>
    </w:p>
    <w:p w:rsidR="00BD2426" w:rsidRDefault="00BD2426">
      <w:pPr>
        <w:rPr>
          <w:lang w:val="tt-RU"/>
        </w:rPr>
      </w:pPr>
    </w:p>
    <w:p w:rsidR="00BD2426" w:rsidRDefault="00BD2426">
      <w:pPr>
        <w:rPr>
          <w:lang w:val="tt-RU"/>
        </w:rPr>
      </w:pPr>
    </w:p>
    <w:p w:rsidR="00BD2426" w:rsidRDefault="00BD2426">
      <w:pPr>
        <w:rPr>
          <w:lang w:val="tt-RU"/>
        </w:rPr>
      </w:pPr>
    </w:p>
    <w:p w:rsidR="00BD2426" w:rsidRDefault="00BD2426">
      <w:pPr>
        <w:rPr>
          <w:lang w:val="tt-RU"/>
        </w:rPr>
      </w:pPr>
    </w:p>
    <w:p w:rsidR="00BD2426" w:rsidRDefault="00BD2426" w:rsidP="00BD24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ТАТАРСТАН РЕСПУБЛИКАСЫ АКСУБАЙ МУНИЦИПАЛЬ РАЙОНЫ "ЯҢА КАРМӘТ АВЫЛ ҖИРЛЕГЕ" МУНИЦИПАЛЬ БЕРӘМЛЕГЕ БАШЛЫГЫ</w:t>
      </w:r>
    </w:p>
    <w:p w:rsidR="00BD2426" w:rsidRDefault="00BD2426" w:rsidP="00BD24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2426" w:rsidRDefault="00BD2426" w:rsidP="00BD24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КАРАР                 ПРОЕКТ</w:t>
      </w:r>
    </w:p>
    <w:p w:rsidR="00BD2426" w:rsidRDefault="00BD2426" w:rsidP="00BD2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N,                                                                           2019 ел.</w:t>
      </w:r>
    </w:p>
    <w:p w:rsidR="00BD2426" w:rsidRDefault="00BD2426" w:rsidP="00BD2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2426" w:rsidRDefault="00BD2426" w:rsidP="00BD2426">
      <w:pPr>
        <w:spacing w:after="0" w:line="240" w:lineRule="auto"/>
        <w:ind w:left="3544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 Яңа Кармәт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җирлеге </w:t>
      </w:r>
      <w:r>
        <w:rPr>
          <w:rFonts w:ascii="Times New Roman" w:hAnsi="Times New Roman" w:cs="Times New Roman"/>
          <w:sz w:val="28"/>
          <w:szCs w:val="28"/>
          <w:lang w:val="tt-RU"/>
        </w:rPr>
        <w:t>Яңа Кармәт</w:t>
      </w:r>
      <w:r w:rsidRPr="00BD2426">
        <w:rPr>
          <w:rFonts w:ascii="Times New Roman" w:hAnsi="Times New Roman" w:cs="Times New Roman"/>
          <w:sz w:val="28"/>
          <w:szCs w:val="28"/>
          <w:lang w:val="tt-RU"/>
        </w:rPr>
        <w:t xml:space="preserve"> торак пунктында гражданнарның үзара салым </w:t>
      </w:r>
      <w:r>
        <w:rPr>
          <w:rFonts w:ascii="Times New Roman" w:hAnsi="Times New Roman" w:cs="Times New Roman"/>
          <w:sz w:val="28"/>
          <w:szCs w:val="28"/>
          <w:lang w:val="tt-RU"/>
        </w:rPr>
        <w:t>җыю</w:t>
      </w:r>
      <w:r w:rsidRPr="00BD2426">
        <w:rPr>
          <w:rFonts w:ascii="Times New Roman" w:hAnsi="Times New Roman" w:cs="Times New Roman"/>
          <w:sz w:val="28"/>
          <w:szCs w:val="28"/>
          <w:lang w:val="tt-RU"/>
        </w:rPr>
        <w:t xml:space="preserve"> кертү һәм алардан файдалану мәсьәләсе буенча гражданнар җыенын билгеләү турында"</w:t>
      </w:r>
    </w:p>
    <w:p w:rsidR="00BD2426" w:rsidRPr="00BD2426" w:rsidRDefault="00BD2426" w:rsidP="00BD24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D2426" w:rsidRPr="00AE3BCB" w:rsidRDefault="00BD2426" w:rsidP="00BD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AE3BCB">
        <w:rPr>
          <w:rFonts w:ascii="Times New Roman" w:hAnsi="Times New Roman" w:cs="Times New Roman"/>
          <w:sz w:val="28"/>
          <w:szCs w:val="28"/>
          <w:lang w:val="tt-RU"/>
        </w:rPr>
        <w:t>06.10.2003 ел, № 131-ФЗ «Россия Федерациясендә җирле үзидарә оештыруның гомуми принциплары турында» гы Федераль законның 25.1, 56 статьясы, «Татарстан Республикасында җирле үзидарә турында» 2004 елның 28 июлендәге 45-ЗРТ номерлы Татарстан Республикасы Законының 35 статьясы, Аксубай муниципаль районының Яңа Кармәт авыл җирлеге Уставының 24 статьясы</w:t>
      </w:r>
      <w:r>
        <w:rPr>
          <w:rFonts w:ascii="Times New Roman" w:hAnsi="Times New Roman" w:cs="Times New Roman"/>
          <w:sz w:val="28"/>
          <w:szCs w:val="28"/>
          <w:lang w:val="tt-RU"/>
        </w:rPr>
        <w:t>на нигезләнеп</w:t>
      </w:r>
      <w:r w:rsidRPr="00AE3BCB">
        <w:rPr>
          <w:rFonts w:ascii="Times New Roman" w:hAnsi="Times New Roman" w:cs="Times New Roman"/>
          <w:sz w:val="28"/>
          <w:szCs w:val="28"/>
          <w:lang w:val="tt-RU"/>
        </w:rPr>
        <w:t xml:space="preserve">, Аксубай муниципаль районының "Яңа Кармәт авыл җирлеге" муниципаль берәмлеге башлыгы </w:t>
      </w:r>
    </w:p>
    <w:p w:rsidR="00BD2426" w:rsidRPr="00AE3BCB" w:rsidRDefault="00BD2426" w:rsidP="00BD24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D2426" w:rsidRDefault="00BD2426" w:rsidP="00BD24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AE3BCB">
        <w:rPr>
          <w:rFonts w:ascii="Times New Roman" w:hAnsi="Times New Roman" w:cs="Times New Roman"/>
          <w:sz w:val="28"/>
          <w:szCs w:val="28"/>
          <w:lang w:val="tt-RU"/>
        </w:rPr>
        <w:t>Карар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итә</w:t>
      </w:r>
      <w:r w:rsidRPr="00AE3BCB">
        <w:rPr>
          <w:rFonts w:ascii="Times New Roman" w:hAnsi="Times New Roman" w:cs="Times New Roman"/>
          <w:sz w:val="28"/>
          <w:szCs w:val="28"/>
          <w:lang w:val="tt-RU"/>
        </w:rPr>
        <w:t>:</w:t>
      </w:r>
    </w:p>
    <w:p w:rsidR="00BD2426" w:rsidRPr="00BD2426" w:rsidRDefault="00BD2426" w:rsidP="00BD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D2426">
        <w:rPr>
          <w:rFonts w:ascii="Times New Roman" w:hAnsi="Times New Roman" w:cs="Times New Roman"/>
          <w:sz w:val="28"/>
          <w:szCs w:val="28"/>
          <w:lang w:val="tt-RU"/>
        </w:rPr>
        <w:t>1.</w:t>
      </w:r>
      <w:r w:rsidRPr="00BD2426">
        <w:rPr>
          <w:rFonts w:ascii="Times New Roman" w:hAnsi="Times New Roman" w:cs="Times New Roman"/>
          <w:sz w:val="28"/>
          <w:szCs w:val="28"/>
          <w:lang w:val="tt-RU"/>
        </w:rPr>
        <w:tab/>
        <w:t>2019 елның 26 ноябрендә 10 сәгать 00 минутка Аксубай муниципаль р</w:t>
      </w:r>
      <w:r>
        <w:rPr>
          <w:rFonts w:ascii="Times New Roman" w:hAnsi="Times New Roman" w:cs="Times New Roman"/>
          <w:sz w:val="28"/>
          <w:szCs w:val="28"/>
          <w:lang w:val="tt-RU"/>
        </w:rPr>
        <w:t>айоны Яңа Кармәт авыл җирлегенең</w:t>
      </w:r>
      <w:r w:rsidRPr="00BD2426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Яңа Кармәт авылының </w:t>
      </w:r>
      <w:r w:rsidRPr="00BD2426">
        <w:rPr>
          <w:rFonts w:ascii="Times New Roman" w:hAnsi="Times New Roman" w:cs="Times New Roman"/>
          <w:sz w:val="28"/>
          <w:szCs w:val="28"/>
          <w:lang w:val="tt-RU"/>
        </w:rPr>
        <w:t>Кызыл Армия, Тукай, Муса Җәлил урамнары буенча яшәүче гражданнар өчен үзара са</w:t>
      </w:r>
      <w:r w:rsidR="00AE3BCB">
        <w:rPr>
          <w:rFonts w:ascii="Times New Roman" w:hAnsi="Times New Roman" w:cs="Times New Roman"/>
          <w:sz w:val="28"/>
          <w:szCs w:val="28"/>
          <w:lang w:val="tt-RU"/>
        </w:rPr>
        <w:t>лым кертү мәсьәләсе буенча граж</w:t>
      </w:r>
      <w:r>
        <w:rPr>
          <w:rFonts w:ascii="Times New Roman" w:hAnsi="Times New Roman" w:cs="Times New Roman"/>
          <w:sz w:val="28"/>
          <w:szCs w:val="28"/>
          <w:lang w:val="tt-RU"/>
        </w:rPr>
        <w:t>даннар</w:t>
      </w:r>
      <w:r w:rsidRPr="00BD2426">
        <w:rPr>
          <w:rFonts w:ascii="Times New Roman" w:hAnsi="Times New Roman" w:cs="Times New Roman"/>
          <w:sz w:val="28"/>
          <w:szCs w:val="28"/>
          <w:lang w:val="tt-RU"/>
        </w:rPr>
        <w:t xml:space="preserve"> җыенының беренче этабын билгеләргә.</w:t>
      </w:r>
    </w:p>
    <w:p w:rsidR="00BD2426" w:rsidRPr="00BD2426" w:rsidRDefault="00BD2426" w:rsidP="00BD24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D2426" w:rsidRPr="00BD2426" w:rsidRDefault="00BD2426" w:rsidP="00BD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D2426">
        <w:rPr>
          <w:rFonts w:ascii="Times New Roman" w:hAnsi="Times New Roman" w:cs="Times New Roman"/>
          <w:sz w:val="28"/>
          <w:szCs w:val="28"/>
          <w:lang w:val="tt-RU"/>
        </w:rPr>
        <w:t>2.</w:t>
      </w:r>
      <w:r w:rsidRPr="00BD2426">
        <w:rPr>
          <w:rFonts w:ascii="Times New Roman" w:hAnsi="Times New Roman" w:cs="Times New Roman"/>
          <w:sz w:val="28"/>
          <w:szCs w:val="28"/>
          <w:lang w:val="tt-RU"/>
        </w:rPr>
        <w:tab/>
        <w:t>Аксубай муниципаль районы Яңа Кармәт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авыл җирлегенең Яңа Кармәт авылының</w:t>
      </w:r>
      <w:r w:rsidRPr="00BD2426">
        <w:rPr>
          <w:rFonts w:ascii="Times New Roman" w:hAnsi="Times New Roman" w:cs="Times New Roman"/>
          <w:sz w:val="28"/>
          <w:szCs w:val="28"/>
          <w:lang w:val="tt-RU"/>
        </w:rPr>
        <w:t xml:space="preserve"> Жданов, Карл Маркс, Зеленая урамнары буенча яшәүче гражданнар өчен үзара салым кер</w:t>
      </w:r>
      <w:r>
        <w:rPr>
          <w:rFonts w:ascii="Times New Roman" w:hAnsi="Times New Roman" w:cs="Times New Roman"/>
          <w:sz w:val="28"/>
          <w:szCs w:val="28"/>
          <w:lang w:val="tt-RU"/>
        </w:rPr>
        <w:t>тү мәсьәләсе буенча гражданнар җ</w:t>
      </w:r>
      <w:r w:rsidRPr="00BD2426">
        <w:rPr>
          <w:rFonts w:ascii="Times New Roman" w:hAnsi="Times New Roman" w:cs="Times New Roman"/>
          <w:sz w:val="28"/>
          <w:szCs w:val="28"/>
          <w:lang w:val="tt-RU"/>
        </w:rPr>
        <w:t>ыенының икенче этабын 2019 елның 29 ноябрендә сәгать 10.00 сәгатькә билгеләргә.</w:t>
      </w:r>
    </w:p>
    <w:p w:rsidR="00BD2426" w:rsidRDefault="00BD2426" w:rsidP="00BD24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D2426" w:rsidRDefault="00BD2426" w:rsidP="00BD2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Гражданнар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җыенына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чыгарыла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торган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мәсьәләне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расларга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D2426" w:rsidRDefault="00BD2426" w:rsidP="00BD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Аксубай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районының Яңа Кармәт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җирлеге </w:t>
      </w:r>
      <w:r>
        <w:rPr>
          <w:rFonts w:ascii="Times New Roman" w:hAnsi="Times New Roman" w:cs="Times New Roman"/>
          <w:sz w:val="28"/>
          <w:szCs w:val="28"/>
          <w:lang w:val="tt-RU"/>
        </w:rPr>
        <w:t>Яңа Кармәт авылы</w:t>
      </w:r>
      <w:r>
        <w:rPr>
          <w:rFonts w:ascii="Times New Roman" w:hAnsi="Times New Roman" w:cs="Times New Roman"/>
          <w:sz w:val="28"/>
          <w:szCs w:val="28"/>
        </w:rPr>
        <w:t xml:space="preserve"> территориясендә яшәү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буенча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һәр </w:t>
      </w:r>
      <w:r>
        <w:rPr>
          <w:rFonts w:ascii="Times New Roman" w:hAnsi="Times New Roman" w:cs="Times New Roman"/>
          <w:sz w:val="28"/>
          <w:szCs w:val="28"/>
        </w:rPr>
        <w:t xml:space="preserve">теркәлгән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балигъ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ган </w:t>
      </w:r>
      <w:r>
        <w:rPr>
          <w:rFonts w:ascii="Times New Roman" w:hAnsi="Times New Roman" w:cs="Times New Roman"/>
          <w:sz w:val="28"/>
          <w:szCs w:val="28"/>
        </w:rPr>
        <w:t>яшәүчедән, 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өркем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инвалидларыннан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Бөек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сугышы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ветераннары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һәм көндезге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алучы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студентлардан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2020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үзара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кертү һәм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алынган акчаларны </w:t>
      </w:r>
      <w:r>
        <w:rPr>
          <w:rFonts w:ascii="Times New Roman" w:hAnsi="Times New Roman" w:cs="Times New Roman"/>
          <w:sz w:val="28"/>
          <w:szCs w:val="28"/>
        </w:rPr>
        <w:t xml:space="preserve">җирле әһәмияткә </w:t>
      </w:r>
      <w:proofErr w:type="spellStart"/>
      <w:r>
        <w:rPr>
          <w:rFonts w:ascii="Times New Roman" w:hAnsi="Times New Roman" w:cs="Times New Roman"/>
          <w:sz w:val="28"/>
          <w:szCs w:val="28"/>
        </w:rPr>
        <w:t>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мәсьәләләрне хәл </w:t>
      </w:r>
      <w:proofErr w:type="gramStart"/>
      <w:r>
        <w:rPr>
          <w:rFonts w:ascii="Times New Roman" w:hAnsi="Times New Roman" w:cs="Times New Roman"/>
          <w:sz w:val="28"/>
          <w:szCs w:val="28"/>
        </w:rPr>
        <w:t>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үгә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юнәлтеп, </w:t>
      </w:r>
      <w:r>
        <w:rPr>
          <w:rFonts w:ascii="Times New Roman" w:hAnsi="Times New Roman" w:cs="Times New Roman"/>
          <w:sz w:val="28"/>
          <w:szCs w:val="28"/>
        </w:rPr>
        <w:t xml:space="preserve">түбәндәге эшләрне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башкару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белән килешәсезме?:</w:t>
      </w:r>
    </w:p>
    <w:p w:rsidR="00D57E18" w:rsidRPr="00D57E18" w:rsidRDefault="00D57E18" w:rsidP="00D5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1) Җ</w:t>
      </w:r>
      <w:r w:rsidRPr="00D57E18">
        <w:rPr>
          <w:rFonts w:ascii="Times New Roman" w:hAnsi="Times New Roman" w:cs="Times New Roman"/>
          <w:sz w:val="28"/>
          <w:szCs w:val="28"/>
          <w:lang w:val="tt-RU"/>
        </w:rPr>
        <w:t>ирлекнең торак пунктлары чикләрендә җирле әһәмияттәге автомобиль юлларына карата юл эшчәнлеге:</w:t>
      </w:r>
    </w:p>
    <w:p w:rsidR="00D57E18" w:rsidRPr="00D57E18" w:rsidRDefault="00D57E18" w:rsidP="00D5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57E18">
        <w:rPr>
          <w:rFonts w:ascii="Times New Roman" w:hAnsi="Times New Roman" w:cs="Times New Roman"/>
          <w:sz w:val="28"/>
          <w:szCs w:val="28"/>
          <w:lang w:val="tt-RU"/>
        </w:rPr>
        <w:t xml:space="preserve"> - Яңа Кармәт т. п. Жданов, Карл Маркс, Тукай, Кызыл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57E18">
        <w:rPr>
          <w:rFonts w:ascii="Times New Roman" w:hAnsi="Times New Roman" w:cs="Times New Roman"/>
          <w:sz w:val="28"/>
          <w:szCs w:val="28"/>
          <w:lang w:val="tt-RU"/>
        </w:rPr>
        <w:t xml:space="preserve">армия, Зеленая урамнарына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салу өчен </w:t>
      </w:r>
      <w:r w:rsidRPr="00D57E18">
        <w:rPr>
          <w:rFonts w:ascii="Times New Roman" w:hAnsi="Times New Roman" w:cs="Times New Roman"/>
          <w:sz w:val="28"/>
          <w:szCs w:val="28"/>
          <w:lang w:val="tt-RU"/>
        </w:rPr>
        <w:t xml:space="preserve">таш һәм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ташлы </w:t>
      </w:r>
      <w:r w:rsidRPr="00D57E18">
        <w:rPr>
          <w:rFonts w:ascii="Times New Roman" w:hAnsi="Times New Roman" w:cs="Times New Roman"/>
          <w:sz w:val="28"/>
          <w:szCs w:val="28"/>
          <w:lang w:val="tt-RU"/>
        </w:rPr>
        <w:t>грунт сатып алу;;</w:t>
      </w:r>
    </w:p>
    <w:p w:rsidR="00D57E18" w:rsidRPr="00D57E18" w:rsidRDefault="00D57E18" w:rsidP="00D5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57E18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 - Яңа Кармәт авылы эчендәге юлларны кышкы чорда карап тоту.</w:t>
      </w:r>
    </w:p>
    <w:p w:rsidR="00D57E18" w:rsidRPr="00D57E18" w:rsidRDefault="00D57E18" w:rsidP="00D5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2) Җ</w:t>
      </w:r>
      <w:r w:rsidRPr="00D57E18">
        <w:rPr>
          <w:rFonts w:ascii="Times New Roman" w:hAnsi="Times New Roman" w:cs="Times New Roman"/>
          <w:sz w:val="28"/>
          <w:szCs w:val="28"/>
          <w:lang w:val="tt-RU"/>
        </w:rPr>
        <w:t>ирлек чикләрендә халыкны су белән тәэмин итүне оештыру:</w:t>
      </w:r>
    </w:p>
    <w:p w:rsidR="00D57E18" w:rsidRDefault="00D57E18" w:rsidP="00D57E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57E18">
        <w:rPr>
          <w:rFonts w:ascii="Times New Roman" w:hAnsi="Times New Roman" w:cs="Times New Roman"/>
          <w:sz w:val="28"/>
          <w:szCs w:val="28"/>
          <w:lang w:val="tt-RU"/>
        </w:rPr>
        <w:t>- су башнясы өчен җиһазлар сатып алу;</w:t>
      </w:r>
    </w:p>
    <w:p w:rsidR="00BD2426" w:rsidRDefault="00BD2426" w:rsidP="00BD24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КАРШЫ                                                  РИЗА</w:t>
      </w:r>
    </w:p>
    <w:p w:rsidR="00BD2426" w:rsidRDefault="00BD2426" w:rsidP="00BD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4. Җ</w:t>
      </w:r>
      <w:r w:rsidR="00D57E18">
        <w:rPr>
          <w:rFonts w:ascii="Times New Roman" w:hAnsi="Times New Roman" w:cs="Times New Roman"/>
          <w:sz w:val="28"/>
          <w:szCs w:val="28"/>
          <w:lang w:val="tt-RU"/>
        </w:rPr>
        <w:t>ыеннар үткәрү урыны- Яңа Ка</w:t>
      </w:r>
      <w:r w:rsidR="00AE3BCB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D57E18">
        <w:rPr>
          <w:rFonts w:ascii="Times New Roman" w:hAnsi="Times New Roman" w:cs="Times New Roman"/>
          <w:sz w:val="28"/>
          <w:szCs w:val="28"/>
          <w:lang w:val="tt-RU"/>
        </w:rPr>
        <w:t>мәт авыл мәдәният йорты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D57E18">
        <w:rPr>
          <w:rFonts w:ascii="Times New Roman" w:hAnsi="Times New Roman" w:cs="Times New Roman"/>
          <w:sz w:val="28"/>
          <w:szCs w:val="28"/>
          <w:lang w:val="tt-RU"/>
        </w:rPr>
        <w:t xml:space="preserve"> ТР, Аксубай районы, Яңа Кармәт авылы, Муса Җәлил урамы, 15а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йорт.</w:t>
      </w:r>
    </w:p>
    <w:p w:rsidR="00BD2426" w:rsidRPr="00BD2426" w:rsidRDefault="00BD2426" w:rsidP="00BD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D2426">
        <w:rPr>
          <w:rFonts w:ascii="Times New Roman" w:hAnsi="Times New Roman" w:cs="Times New Roman"/>
          <w:sz w:val="28"/>
          <w:szCs w:val="28"/>
          <w:lang w:val="tt-RU"/>
        </w:rPr>
        <w:t xml:space="preserve">5. Җыенны оештыру һәм үткәрү өчен җаваплылыкны Яңа Кармәт авыл җирлеге </w:t>
      </w:r>
      <w:r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BD2426">
        <w:rPr>
          <w:rFonts w:ascii="Times New Roman" w:hAnsi="Times New Roman" w:cs="Times New Roman"/>
          <w:sz w:val="28"/>
          <w:szCs w:val="28"/>
          <w:lang w:val="tt-RU"/>
        </w:rPr>
        <w:t>ашкарма комитетына йөкләргә.</w:t>
      </w:r>
    </w:p>
    <w:p w:rsidR="00BD2426" w:rsidRDefault="00BD2426" w:rsidP="00BD24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D2426">
        <w:rPr>
          <w:rFonts w:ascii="Times New Roman" w:hAnsi="Times New Roman" w:cs="Times New Roman"/>
          <w:sz w:val="28"/>
          <w:szCs w:val="28"/>
          <w:lang w:val="tt-RU"/>
        </w:rPr>
        <w:t>6. Әлеге карарны Яңа Кармәт авыл җирлегенең «Интернет» мәгълүмат – телекоммуникация челтәрендә http://aksubaevo.tatar.ru адрес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BD2426">
        <w:rPr>
          <w:rFonts w:ascii="Times New Roman" w:hAnsi="Times New Roman" w:cs="Times New Roman"/>
          <w:sz w:val="28"/>
          <w:szCs w:val="28"/>
          <w:lang w:val="tt-RU"/>
        </w:rPr>
        <w:t xml:space="preserve"> буенча урнаштырылган рәсми сайтында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һәм </w:t>
      </w:r>
      <w:r w:rsidRPr="00BD2426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Аксубай муниципаль районы Яңа Кармәт авыл җирлегенең мәгълүмат стендларында 2019 елның 16 ноябреннән дә соңга калмыйча игълан итәргә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BD2426" w:rsidRDefault="00BD2426" w:rsidP="00BD24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7. Әлеге карар кабул ителгән көннән үз көченә керә.</w:t>
      </w:r>
    </w:p>
    <w:p w:rsidR="00BD2426" w:rsidRDefault="00BD2426" w:rsidP="00BD24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BD2426" w:rsidRDefault="00BD2426" w:rsidP="00BD242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</w:rPr>
        <w:t xml:space="preserve">"Яңа Кармәт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җирлеге"</w:t>
      </w:r>
    </w:p>
    <w:p w:rsidR="00BD2426" w:rsidRDefault="00BD2426" w:rsidP="00BD24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м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берәмлек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башлыгы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>Шакиров И. Р.</w:t>
      </w:r>
    </w:p>
    <w:p w:rsidR="00BD2426" w:rsidRPr="00BD2426" w:rsidRDefault="00BD2426"/>
    <w:sectPr w:rsidR="00BD2426" w:rsidRPr="00BD2426" w:rsidSect="00FD2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76180"/>
    <w:rsid w:val="001B2BA4"/>
    <w:rsid w:val="00462157"/>
    <w:rsid w:val="00491506"/>
    <w:rsid w:val="00876180"/>
    <w:rsid w:val="00887569"/>
    <w:rsid w:val="008972C3"/>
    <w:rsid w:val="00AE3BCB"/>
    <w:rsid w:val="00AF3295"/>
    <w:rsid w:val="00B61321"/>
    <w:rsid w:val="00BA5B1B"/>
    <w:rsid w:val="00BD2426"/>
    <w:rsid w:val="00BE24A9"/>
    <w:rsid w:val="00C03F3D"/>
    <w:rsid w:val="00C61E3C"/>
    <w:rsid w:val="00C8112E"/>
    <w:rsid w:val="00D51586"/>
    <w:rsid w:val="00D57E18"/>
    <w:rsid w:val="00D6637A"/>
    <w:rsid w:val="00D71E5F"/>
    <w:rsid w:val="00E06A48"/>
    <w:rsid w:val="00F735F1"/>
    <w:rsid w:val="00FD2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10</cp:revision>
  <dcterms:created xsi:type="dcterms:W3CDTF">2019-11-20T07:47:00Z</dcterms:created>
  <dcterms:modified xsi:type="dcterms:W3CDTF">2019-11-21T08:06:00Z</dcterms:modified>
</cp:coreProperties>
</file>