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9C" w:rsidRPr="00B57801" w:rsidRDefault="00EA079C" w:rsidP="00095FAE">
      <w:pPr>
        <w:tabs>
          <w:tab w:val="left" w:pos="156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color w:val="000000"/>
          <w:sz w:val="24"/>
          <w:szCs w:val="24"/>
        </w:rPr>
        <w:t>КРИВООЗЕРСКОГО СЕЛЬСКОГО ПОСЕЛЕНИЯ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ПОСТАНОВЛЕНИЕ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 xml:space="preserve">                             №                                                          от</w:t>
      </w:r>
      <w:r w:rsidR="0058012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F23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О</w:t>
      </w:r>
      <w:r w:rsidR="00213281">
        <w:rPr>
          <w:rFonts w:ascii="Arial" w:hAnsi="Arial" w:cs="Arial"/>
          <w:b/>
          <w:sz w:val="24"/>
          <w:szCs w:val="24"/>
        </w:rPr>
        <w:t xml:space="preserve"> </w:t>
      </w:r>
      <w:r w:rsidR="00095FAE" w:rsidRPr="00095FAE">
        <w:rPr>
          <w:rFonts w:ascii="Arial" w:hAnsi="Arial" w:cs="Arial"/>
          <w:b/>
          <w:sz w:val="24"/>
          <w:szCs w:val="24"/>
        </w:rPr>
        <w:t>присвоении идентификационных номеров</w:t>
      </w:r>
    </w:p>
    <w:p w:rsidR="00756F23" w:rsidRDefault="00095FAE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5FAE">
        <w:rPr>
          <w:rFonts w:ascii="Arial" w:hAnsi="Arial" w:cs="Arial"/>
          <w:b/>
          <w:sz w:val="24"/>
          <w:szCs w:val="24"/>
        </w:rPr>
        <w:t xml:space="preserve">автомобильным </w:t>
      </w:r>
      <w:r w:rsidR="00EA079C" w:rsidRPr="00B57801">
        <w:rPr>
          <w:rFonts w:ascii="Arial" w:hAnsi="Arial" w:cs="Arial"/>
          <w:b/>
          <w:sz w:val="24"/>
          <w:szCs w:val="24"/>
        </w:rPr>
        <w:t>дорог</w:t>
      </w:r>
      <w:r>
        <w:rPr>
          <w:rFonts w:ascii="Arial" w:hAnsi="Arial" w:cs="Arial"/>
          <w:b/>
          <w:sz w:val="24"/>
          <w:szCs w:val="24"/>
        </w:rPr>
        <w:t>ам</w:t>
      </w:r>
      <w:r w:rsidR="00EA079C" w:rsidRPr="00B57801">
        <w:rPr>
          <w:rFonts w:ascii="Arial" w:hAnsi="Arial" w:cs="Arial"/>
          <w:b/>
          <w:sz w:val="24"/>
          <w:szCs w:val="24"/>
        </w:rPr>
        <w:t xml:space="preserve"> общего</w:t>
      </w:r>
      <w:r w:rsidR="00213281">
        <w:rPr>
          <w:rFonts w:ascii="Arial" w:hAnsi="Arial" w:cs="Arial"/>
          <w:b/>
          <w:sz w:val="24"/>
          <w:szCs w:val="24"/>
        </w:rPr>
        <w:t xml:space="preserve"> </w:t>
      </w:r>
      <w:r w:rsidR="00EA079C" w:rsidRPr="00B57801">
        <w:rPr>
          <w:rFonts w:ascii="Arial" w:hAnsi="Arial" w:cs="Arial"/>
          <w:b/>
          <w:sz w:val="24"/>
          <w:szCs w:val="24"/>
        </w:rPr>
        <w:t>пользования</w:t>
      </w:r>
    </w:p>
    <w:p w:rsidR="00756F23" w:rsidRDefault="00756F23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местного значения</w:t>
      </w:r>
      <w:r w:rsidR="002132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079C" w:rsidRPr="00B57801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="00EA079C" w:rsidRPr="00B57801">
        <w:rPr>
          <w:rFonts w:ascii="Arial" w:hAnsi="Arial" w:cs="Arial"/>
          <w:b/>
          <w:sz w:val="24"/>
          <w:szCs w:val="24"/>
        </w:rPr>
        <w:t xml:space="preserve"> сельского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поселения Аксубаевского муниципального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EA079C" w:rsidRPr="00095FAE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079C" w:rsidRPr="00095FAE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079C" w:rsidRDefault="00756F23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F23">
        <w:rPr>
          <w:rFonts w:ascii="Arial" w:hAnsi="Arial" w:cs="Arial"/>
          <w:sz w:val="24"/>
          <w:szCs w:val="24"/>
        </w:rPr>
        <w:t>В соответствии</w:t>
      </w:r>
      <w:r w:rsidR="00EA079C" w:rsidRPr="00756F23">
        <w:rPr>
          <w:rFonts w:ascii="Arial" w:hAnsi="Arial" w:cs="Arial"/>
          <w:sz w:val="24"/>
          <w:szCs w:val="24"/>
        </w:rPr>
        <w:t xml:space="preserve"> со статьей 8 Федерального закона от 08.11.2016 года № 257 «О</w:t>
      </w:r>
      <w:r w:rsidR="00095FAE" w:rsidRPr="00756F23">
        <w:rPr>
          <w:rFonts w:ascii="Arial" w:hAnsi="Arial" w:cs="Arial"/>
          <w:sz w:val="24"/>
          <w:szCs w:val="24"/>
        </w:rPr>
        <w:t xml:space="preserve">б </w:t>
      </w:r>
      <w:r w:rsidR="00EA079C" w:rsidRPr="00756F23">
        <w:rPr>
          <w:rFonts w:ascii="Arial" w:hAnsi="Arial" w:cs="Arial"/>
          <w:sz w:val="24"/>
          <w:szCs w:val="24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</w:t>
      </w:r>
      <w:r w:rsidR="00095FAE" w:rsidRPr="00756F23">
        <w:rPr>
          <w:rFonts w:ascii="Arial" w:hAnsi="Arial" w:cs="Arial"/>
          <w:sz w:val="24"/>
          <w:szCs w:val="24"/>
        </w:rPr>
        <w:t>акты Российской</w:t>
      </w:r>
      <w:r w:rsidR="00EA079C" w:rsidRPr="00756F23">
        <w:rPr>
          <w:rFonts w:ascii="Arial" w:hAnsi="Arial" w:cs="Arial"/>
          <w:sz w:val="24"/>
          <w:szCs w:val="24"/>
        </w:rPr>
        <w:t xml:space="preserve"> Федерации», </w:t>
      </w:r>
      <w:r w:rsidR="00095FAE" w:rsidRPr="00756F23">
        <w:rPr>
          <w:rFonts w:ascii="Arial" w:hAnsi="Arial" w:cs="Arial"/>
          <w:sz w:val="24"/>
          <w:szCs w:val="24"/>
        </w:rPr>
        <w:t>с Приказом Минтранса РФ от 07.02.2007 № 16 «О</w:t>
      </w:r>
      <w:r w:rsidR="00095FAE" w:rsidRPr="00756F23">
        <w:rPr>
          <w:rStyle w:val="22"/>
          <w:rFonts w:ascii="Arial" w:eastAsiaTheme="minorEastAsia" w:hAnsi="Arial" w:cs="Arial"/>
          <w:sz w:val="24"/>
          <w:szCs w:val="24"/>
        </w:rPr>
        <w:t xml:space="preserve">б утверждении Правил присвоения автомобильным дорогам идентификационных номеров» и Уставом муниципального </w:t>
      </w:r>
      <w:r w:rsidR="00EA079C" w:rsidRPr="00756F23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EA079C" w:rsidRPr="00756F23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EA079C" w:rsidRPr="00756F23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ПОСТАНОВЛЯЮ:</w:t>
      </w:r>
    </w:p>
    <w:p w:rsidR="00756F23" w:rsidRPr="00756F23" w:rsidRDefault="00756F23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79C" w:rsidRPr="00756F23" w:rsidRDefault="00095FAE" w:rsidP="00EA07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F23">
        <w:rPr>
          <w:rStyle w:val="22"/>
          <w:rFonts w:ascii="Arial" w:eastAsiaTheme="minorEastAsia" w:hAnsi="Arial" w:cs="Arial"/>
          <w:sz w:val="24"/>
          <w:szCs w:val="24"/>
        </w:rPr>
        <w:t>Присвоить идентификационные номера,</w:t>
      </w:r>
      <w:r w:rsidRPr="00756F23">
        <w:rPr>
          <w:rFonts w:ascii="Arial" w:hAnsi="Arial" w:cs="Arial"/>
          <w:sz w:val="24"/>
          <w:szCs w:val="24"/>
        </w:rPr>
        <w:t xml:space="preserve"> автомобильным</w:t>
      </w:r>
      <w:r w:rsidR="00EA079C" w:rsidRPr="00756F23">
        <w:rPr>
          <w:rFonts w:ascii="Arial" w:hAnsi="Arial" w:cs="Arial"/>
          <w:sz w:val="24"/>
          <w:szCs w:val="24"/>
        </w:rPr>
        <w:t xml:space="preserve"> дорог</w:t>
      </w:r>
      <w:r w:rsidRPr="00756F23">
        <w:rPr>
          <w:rFonts w:ascii="Arial" w:hAnsi="Arial" w:cs="Arial"/>
          <w:sz w:val="24"/>
          <w:szCs w:val="24"/>
        </w:rPr>
        <w:t>ам</w:t>
      </w:r>
      <w:r w:rsidR="00EA079C" w:rsidRPr="00756F23">
        <w:rPr>
          <w:rFonts w:ascii="Arial" w:hAnsi="Arial" w:cs="Arial"/>
          <w:sz w:val="24"/>
          <w:szCs w:val="24"/>
        </w:rPr>
        <w:t xml:space="preserve"> общего пользования местного значения </w:t>
      </w:r>
      <w:proofErr w:type="spellStart"/>
      <w:r w:rsidR="00EA079C" w:rsidRPr="00756F23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EA079C" w:rsidRPr="00756F2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согласно Приложению № 1.</w:t>
      </w:r>
    </w:p>
    <w:p w:rsidR="00EA079C" w:rsidRPr="00756F23" w:rsidRDefault="00EA079C" w:rsidP="00EA079C">
      <w:pPr>
        <w:pStyle w:val="a4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56F23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подлежит размещению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756F23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756F23">
        <w:rPr>
          <w:rFonts w:ascii="Arial" w:hAnsi="Arial" w:cs="Arial"/>
          <w:sz w:val="24"/>
          <w:szCs w:val="24"/>
        </w:rPr>
        <w:t>).</w:t>
      </w:r>
    </w:p>
    <w:p w:rsidR="00EA079C" w:rsidRPr="00756F23" w:rsidRDefault="00EA079C" w:rsidP="00EA07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F23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EA079C" w:rsidRPr="00756F23" w:rsidRDefault="00EA079C" w:rsidP="00EA079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EA079C" w:rsidRPr="00B57801" w:rsidRDefault="00EA079C" w:rsidP="00EA079C">
      <w:pPr>
        <w:rPr>
          <w:rFonts w:ascii="Arial" w:hAnsi="Arial" w:cs="Arial"/>
          <w:color w:val="FF0000"/>
          <w:sz w:val="24"/>
          <w:szCs w:val="24"/>
        </w:rPr>
      </w:pPr>
    </w:p>
    <w:p w:rsidR="00EA079C" w:rsidRPr="00B57801" w:rsidRDefault="00EA079C" w:rsidP="00EA07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5780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5780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A079C" w:rsidRPr="00B57801" w:rsidRDefault="00EA079C" w:rsidP="00EA07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EA079C" w:rsidRPr="00B57801" w:rsidRDefault="00EA079C" w:rsidP="00EA07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С.С. Елисеев</w:t>
      </w: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  <w:sectPr w:rsidR="00756F23" w:rsidSect="00756F2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58012B" w:rsidRDefault="00EA079C" w:rsidP="00EA079C">
      <w:pPr>
        <w:pStyle w:val="31"/>
        <w:shd w:val="clear" w:color="auto" w:fill="auto"/>
        <w:ind w:left="7513" w:firstLine="284"/>
        <w:jc w:val="both"/>
        <w:rPr>
          <w:rStyle w:val="311pt1"/>
          <w:color w:val="000000"/>
        </w:rPr>
      </w:pPr>
      <w:r w:rsidRPr="00B57801">
        <w:rPr>
          <w:rStyle w:val="30"/>
          <w:color w:val="000000"/>
        </w:rPr>
        <w:lastRenderedPageBreak/>
        <w:t xml:space="preserve">Приложение </w:t>
      </w:r>
      <w:r w:rsidRPr="00B57801">
        <w:rPr>
          <w:rStyle w:val="32"/>
          <w:color w:val="000000"/>
        </w:rPr>
        <w:t>№</w:t>
      </w:r>
      <w:r w:rsidR="00095FAE">
        <w:rPr>
          <w:rStyle w:val="32"/>
          <w:color w:val="000000"/>
        </w:rPr>
        <w:t>1</w:t>
      </w:r>
      <w:r w:rsidRPr="00B57801">
        <w:rPr>
          <w:rStyle w:val="30"/>
          <w:color w:val="000000"/>
        </w:rPr>
        <w:t xml:space="preserve">к постановлению Исполнительного </w:t>
      </w:r>
      <w:r w:rsidRPr="00B57801">
        <w:rPr>
          <w:rStyle w:val="32"/>
          <w:color w:val="000000"/>
        </w:rPr>
        <w:t xml:space="preserve">комитета </w:t>
      </w:r>
      <w:proofErr w:type="spellStart"/>
      <w:r w:rsidRPr="00B57801">
        <w:rPr>
          <w:rStyle w:val="32"/>
          <w:color w:val="000000"/>
        </w:rPr>
        <w:t>Кривоозер</w:t>
      </w:r>
      <w:r w:rsidRPr="00B57801">
        <w:rPr>
          <w:rStyle w:val="30"/>
          <w:color w:val="000000"/>
        </w:rPr>
        <w:t>ского</w:t>
      </w:r>
      <w:proofErr w:type="spellEnd"/>
      <w:r w:rsidRPr="00B57801">
        <w:rPr>
          <w:rStyle w:val="30"/>
          <w:color w:val="000000"/>
        </w:rPr>
        <w:t xml:space="preserve"> сельского </w:t>
      </w:r>
      <w:r w:rsidRPr="00B57801">
        <w:rPr>
          <w:rStyle w:val="32"/>
          <w:color w:val="000000"/>
        </w:rPr>
        <w:t>поселения Аксубаевского</w:t>
      </w:r>
      <w:r w:rsidRPr="00B57801">
        <w:rPr>
          <w:rStyle w:val="30"/>
          <w:color w:val="000000"/>
        </w:rPr>
        <w:t xml:space="preserve"> муниципального </w:t>
      </w:r>
      <w:r w:rsidRPr="00B57801">
        <w:rPr>
          <w:rStyle w:val="32"/>
          <w:color w:val="000000"/>
        </w:rPr>
        <w:t xml:space="preserve">района Республики Татарстан </w:t>
      </w:r>
      <w:r w:rsidRPr="00B57801">
        <w:rPr>
          <w:rStyle w:val="311pt"/>
          <w:color w:val="000000"/>
        </w:rPr>
        <w:t>от «1</w:t>
      </w:r>
      <w:r w:rsidR="00213281">
        <w:rPr>
          <w:rStyle w:val="311pt"/>
          <w:color w:val="000000"/>
        </w:rPr>
        <w:t>9</w:t>
      </w:r>
      <w:r w:rsidRPr="00B57801">
        <w:rPr>
          <w:rStyle w:val="311pt"/>
          <w:color w:val="000000"/>
        </w:rPr>
        <w:t xml:space="preserve">» ноября </w:t>
      </w:r>
      <w:r w:rsidRPr="00B57801">
        <w:rPr>
          <w:rStyle w:val="311pt1"/>
          <w:color w:val="000000"/>
        </w:rPr>
        <w:t xml:space="preserve">2019г № </w:t>
      </w:r>
      <w:r w:rsidR="00213281">
        <w:rPr>
          <w:rStyle w:val="311pt1"/>
          <w:color w:val="000000"/>
        </w:rPr>
        <w:t>22</w:t>
      </w:r>
    </w:p>
    <w:p w:rsidR="00EA079C" w:rsidRPr="00B57801" w:rsidRDefault="00EA079C" w:rsidP="00EA079C">
      <w:pPr>
        <w:pStyle w:val="31"/>
        <w:shd w:val="clear" w:color="auto" w:fill="auto"/>
        <w:ind w:left="7513" w:firstLine="284"/>
        <w:jc w:val="both"/>
      </w:pPr>
    </w:p>
    <w:p w:rsidR="00EA079C" w:rsidRPr="00B57801" w:rsidRDefault="00EA079C" w:rsidP="00EA079C">
      <w:pPr>
        <w:pStyle w:val="21"/>
        <w:shd w:val="clear" w:color="auto" w:fill="auto"/>
        <w:spacing w:line="331" w:lineRule="exact"/>
        <w:ind w:right="320"/>
        <w:jc w:val="center"/>
        <w:rPr>
          <w:rStyle w:val="24"/>
          <w:color w:val="000000"/>
        </w:rPr>
      </w:pPr>
    </w:p>
    <w:p w:rsidR="00EA079C" w:rsidRPr="00801C93" w:rsidRDefault="00095FAE" w:rsidP="00EA079C">
      <w:pPr>
        <w:pStyle w:val="21"/>
        <w:shd w:val="clear" w:color="auto" w:fill="auto"/>
        <w:spacing w:line="331" w:lineRule="exact"/>
        <w:ind w:right="320"/>
        <w:jc w:val="center"/>
        <w:rPr>
          <w:b/>
          <w:sz w:val="24"/>
          <w:szCs w:val="24"/>
        </w:rPr>
      </w:pPr>
      <w:r w:rsidRPr="00801C93">
        <w:rPr>
          <w:rStyle w:val="24"/>
          <w:b/>
          <w:color w:val="000000"/>
          <w:sz w:val="24"/>
          <w:szCs w:val="24"/>
        </w:rPr>
        <w:t>Идентификационные номера</w:t>
      </w:r>
      <w:r w:rsidR="00EA079C" w:rsidRPr="00801C93">
        <w:rPr>
          <w:rStyle w:val="24"/>
          <w:b/>
          <w:color w:val="000000"/>
          <w:sz w:val="24"/>
          <w:szCs w:val="24"/>
        </w:rPr>
        <w:t xml:space="preserve"> автомобильных дорог</w:t>
      </w:r>
    </w:p>
    <w:p w:rsidR="00EA079C" w:rsidRPr="00801C93" w:rsidRDefault="00EA079C" w:rsidP="00EA079C">
      <w:pPr>
        <w:pStyle w:val="21"/>
        <w:shd w:val="clear" w:color="auto" w:fill="auto"/>
        <w:spacing w:line="331" w:lineRule="exact"/>
        <w:jc w:val="center"/>
        <w:rPr>
          <w:rStyle w:val="24"/>
          <w:b/>
          <w:color w:val="000000"/>
          <w:sz w:val="24"/>
          <w:szCs w:val="24"/>
        </w:rPr>
      </w:pPr>
      <w:r w:rsidRPr="00801C93">
        <w:rPr>
          <w:rStyle w:val="24"/>
          <w:b/>
          <w:color w:val="000000"/>
          <w:sz w:val="24"/>
          <w:szCs w:val="24"/>
        </w:rPr>
        <w:t xml:space="preserve">общего пользований местного значения </w:t>
      </w:r>
      <w:proofErr w:type="spellStart"/>
      <w:r w:rsidRPr="00801C93">
        <w:rPr>
          <w:rStyle w:val="24"/>
          <w:b/>
          <w:color w:val="000000"/>
          <w:sz w:val="24"/>
          <w:szCs w:val="24"/>
        </w:rPr>
        <w:t>Кривоозерского</w:t>
      </w:r>
      <w:proofErr w:type="spellEnd"/>
      <w:r w:rsidRPr="00801C93">
        <w:rPr>
          <w:rStyle w:val="24"/>
          <w:b/>
          <w:color w:val="000000"/>
          <w:sz w:val="24"/>
          <w:szCs w:val="24"/>
        </w:rPr>
        <w:t xml:space="preserve"> сельского поселения</w:t>
      </w:r>
    </w:p>
    <w:p w:rsidR="00EA079C" w:rsidRPr="00801C93" w:rsidRDefault="00EA079C" w:rsidP="00EA079C">
      <w:pPr>
        <w:pStyle w:val="21"/>
        <w:shd w:val="clear" w:color="auto" w:fill="auto"/>
        <w:spacing w:line="331" w:lineRule="exact"/>
        <w:jc w:val="center"/>
        <w:rPr>
          <w:rStyle w:val="24"/>
          <w:b/>
          <w:color w:val="000000"/>
          <w:sz w:val="24"/>
          <w:szCs w:val="24"/>
        </w:rPr>
      </w:pPr>
      <w:r w:rsidRPr="00801C93">
        <w:rPr>
          <w:rStyle w:val="20"/>
          <w:color w:val="000000"/>
          <w:sz w:val="24"/>
          <w:szCs w:val="24"/>
        </w:rPr>
        <w:t xml:space="preserve">Аксубаевского </w:t>
      </w:r>
      <w:r w:rsidRPr="00801C93">
        <w:rPr>
          <w:rStyle w:val="24"/>
          <w:b/>
          <w:color w:val="000000"/>
          <w:sz w:val="24"/>
          <w:szCs w:val="24"/>
        </w:rPr>
        <w:t>муниципального района Республики Татарстан</w:t>
      </w:r>
    </w:p>
    <w:p w:rsidR="00EA079C" w:rsidRPr="00B57801" w:rsidRDefault="00EA079C" w:rsidP="00EA079C">
      <w:pPr>
        <w:pStyle w:val="21"/>
        <w:shd w:val="clear" w:color="auto" w:fill="auto"/>
        <w:spacing w:line="331" w:lineRule="exact"/>
        <w:jc w:val="center"/>
        <w:rPr>
          <w:b/>
        </w:rPr>
      </w:pPr>
    </w:p>
    <w:tbl>
      <w:tblPr>
        <w:tblW w:w="15638" w:type="dxa"/>
        <w:tblInd w:w="83" w:type="dxa"/>
        <w:tblLook w:val="04A0" w:firstRow="1" w:lastRow="0" w:firstColumn="1" w:lastColumn="0" w:noHBand="0" w:noVBand="1"/>
      </w:tblPr>
      <w:tblGrid>
        <w:gridCol w:w="490"/>
        <w:gridCol w:w="1833"/>
        <w:gridCol w:w="2505"/>
        <w:gridCol w:w="745"/>
        <w:gridCol w:w="1999"/>
        <w:gridCol w:w="1102"/>
        <w:gridCol w:w="1148"/>
        <w:gridCol w:w="2268"/>
        <w:gridCol w:w="3548"/>
      </w:tblGrid>
      <w:tr w:rsidR="00EA079C" w:rsidRPr="00756F23" w:rsidTr="00213281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79C" w:rsidRPr="00756F23" w:rsidRDefault="00EA079C" w:rsidP="00EA0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79C" w:rsidRPr="00756F23" w:rsidRDefault="00EA079C" w:rsidP="00DF5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дороги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79C" w:rsidRPr="00756F23" w:rsidRDefault="00EA079C" w:rsidP="00756F23">
            <w:pPr>
              <w:spacing w:after="0" w:line="240" w:lineRule="auto"/>
              <w:ind w:hanging="2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Идентификационный номер дороги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Протяженность, км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9C" w:rsidRPr="00756F23" w:rsidRDefault="00240A6D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 автомобильной дороги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79C" w:rsidRPr="00756F23" w:rsidRDefault="00240A6D" w:rsidP="00EA0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Категория автомобильной дороги</w:t>
            </w:r>
          </w:p>
        </w:tc>
      </w:tr>
      <w:tr w:rsidR="00EA079C" w:rsidRPr="00756F23" w:rsidTr="00213281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79C" w:rsidRPr="00756F23" w:rsidRDefault="00EA079C" w:rsidP="00DF5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79C" w:rsidRPr="00756F23" w:rsidRDefault="00EA079C" w:rsidP="00EA0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A079C" w:rsidRPr="00756F23" w:rsidTr="0021328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9C" w:rsidRPr="00756F23" w:rsidRDefault="00EA079C" w:rsidP="00DF5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EA079C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покрытие из щебня и гравия,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DF2925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грунтовое покрытие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7801" w:rsidRPr="00756F23" w:rsidTr="00213281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B57801">
            <w:pPr>
              <w:pStyle w:val="a4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D23A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F23">
              <w:rPr>
                <w:rFonts w:ascii="Arial" w:hAnsi="Arial" w:cs="Arial"/>
                <w:b/>
                <w:sz w:val="20"/>
                <w:szCs w:val="20"/>
              </w:rPr>
              <w:t xml:space="preserve">с. </w:t>
            </w:r>
            <w:proofErr w:type="spellStart"/>
            <w:r w:rsidRPr="00756F23">
              <w:rPr>
                <w:rFonts w:ascii="Arial" w:hAnsi="Arial" w:cs="Arial"/>
                <w:b/>
                <w:sz w:val="20"/>
                <w:szCs w:val="20"/>
              </w:rPr>
              <w:t>Кривоозерки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801" w:rsidRPr="00756F23" w:rsidRDefault="00B57801" w:rsidP="00D23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D2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801" w:rsidRPr="00756F23" w:rsidRDefault="00B57801" w:rsidP="00F93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801" w:rsidRPr="00756F23" w:rsidTr="00213281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21328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 xml:space="preserve">Дорога </w:t>
            </w:r>
            <w:proofErr w:type="spellStart"/>
            <w:r>
              <w:rPr>
                <w:sz w:val="20"/>
              </w:rPr>
              <w:t>Мат.постр.Асфальт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2132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</w:t>
            </w:r>
            <w:r w:rsidR="0021328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21328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21328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56025C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подъездная дорога </w:t>
            </w:r>
          </w:p>
        </w:tc>
      </w:tr>
    </w:tbl>
    <w:p w:rsidR="00EA079C" w:rsidRPr="00756F23" w:rsidRDefault="00EA079C">
      <w:pPr>
        <w:rPr>
          <w:rFonts w:ascii="Arial" w:hAnsi="Arial" w:cs="Arial"/>
          <w:sz w:val="20"/>
          <w:szCs w:val="20"/>
        </w:rPr>
      </w:pPr>
    </w:p>
    <w:sectPr w:rsidR="00EA079C" w:rsidRPr="00756F23" w:rsidSect="00756F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D53CC"/>
    <w:multiLevelType w:val="hybridMultilevel"/>
    <w:tmpl w:val="8B362CB6"/>
    <w:lvl w:ilvl="0" w:tplc="7CA437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571D2D02"/>
    <w:multiLevelType w:val="hybridMultilevel"/>
    <w:tmpl w:val="B24EDA70"/>
    <w:lvl w:ilvl="0" w:tplc="7CA437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079C"/>
    <w:rsid w:val="00077BCF"/>
    <w:rsid w:val="00095FAE"/>
    <w:rsid w:val="001A1DE6"/>
    <w:rsid w:val="00213281"/>
    <w:rsid w:val="00230DCA"/>
    <w:rsid w:val="00240A6D"/>
    <w:rsid w:val="00323E3A"/>
    <w:rsid w:val="00482CB8"/>
    <w:rsid w:val="004C0F88"/>
    <w:rsid w:val="0056025C"/>
    <w:rsid w:val="0058012B"/>
    <w:rsid w:val="005A28D6"/>
    <w:rsid w:val="006F32D6"/>
    <w:rsid w:val="006F75B7"/>
    <w:rsid w:val="00756F23"/>
    <w:rsid w:val="007D00F6"/>
    <w:rsid w:val="00801C93"/>
    <w:rsid w:val="008036B8"/>
    <w:rsid w:val="00946B3C"/>
    <w:rsid w:val="00B04C06"/>
    <w:rsid w:val="00B57801"/>
    <w:rsid w:val="00DB6D11"/>
    <w:rsid w:val="00DF2925"/>
    <w:rsid w:val="00EA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08716-274E-4932-B9D2-35B64942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0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79C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EA079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EA079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11pt">
    <w:name w:val="Основной текст (3) + 11 pt"/>
    <w:basedOn w:val="3"/>
    <w:uiPriority w:val="99"/>
    <w:rsid w:val="00EA079C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311pt1">
    <w:name w:val="Основной текст (3) + 11 pt1"/>
    <w:basedOn w:val="3"/>
    <w:uiPriority w:val="99"/>
    <w:rsid w:val="00EA079C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EA079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079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EA079C"/>
    <w:pPr>
      <w:widowControl w:val="0"/>
      <w:shd w:val="clear" w:color="auto" w:fill="FFFFFF"/>
      <w:spacing w:after="0" w:line="283" w:lineRule="exact"/>
      <w:jc w:val="right"/>
    </w:pPr>
    <w:rPr>
      <w:rFonts w:ascii="Times New Roman" w:hAnsi="Times New Roman"/>
    </w:rPr>
  </w:style>
  <w:style w:type="character" w:customStyle="1" w:styleId="22">
    <w:name w:val="Основной текст (2)"/>
    <w:basedOn w:val="2"/>
    <w:rsid w:val="00095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7</cp:revision>
  <cp:lastPrinted>2019-11-25T05:48:00Z</cp:lastPrinted>
  <dcterms:created xsi:type="dcterms:W3CDTF">2019-11-18T06:07:00Z</dcterms:created>
  <dcterms:modified xsi:type="dcterms:W3CDTF">2019-11-28T06:00:00Z</dcterms:modified>
</cp:coreProperties>
</file>