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CA133C" w:rsidRPr="00CF747C" w:rsidRDefault="00CA133C" w:rsidP="00456A09">
      <w:pPr>
        <w:jc w:val="right"/>
        <w:rPr>
          <w:b/>
        </w:rPr>
      </w:pPr>
      <w:bookmarkStart w:id="0" w:name="_GoBack"/>
      <w:bookmarkEnd w:id="0"/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 xml:space="preserve">СОВЕТ </w:t>
      </w:r>
      <w:proofErr w:type="gramStart"/>
      <w:r w:rsidRPr="00CF747C">
        <w:rPr>
          <w:b/>
        </w:rPr>
        <w:t>АКСУБАЕВСКОГО  МУНИЦИПАЛЬНОГО</w:t>
      </w:r>
      <w:proofErr w:type="gramEnd"/>
      <w:r w:rsidRPr="00CF747C">
        <w:rPr>
          <w:b/>
        </w:rPr>
        <w:t xml:space="preserve">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CA133C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Часть 6 пункта 19.3</w:t>
      </w:r>
      <w:r w:rsidR="00C62119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19</w:t>
      </w:r>
      <w:r w:rsidR="00C62119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Положени</w:t>
      </w:r>
      <w:r w:rsidR="00C62119">
        <w:rPr>
          <w:sz w:val="28"/>
          <w:szCs w:val="28"/>
        </w:rPr>
        <w:t xml:space="preserve">я </w:t>
      </w:r>
      <w:r w:rsidR="00C60372" w:rsidRPr="00C60372">
        <w:rPr>
          <w:sz w:val="28"/>
          <w:szCs w:val="28"/>
        </w:rPr>
        <w:t xml:space="preserve">о муниципальной службе в </w:t>
      </w:r>
      <w:proofErr w:type="spellStart"/>
      <w:r w:rsidR="00C60372" w:rsidRPr="00C60372">
        <w:rPr>
          <w:sz w:val="28"/>
          <w:szCs w:val="28"/>
        </w:rPr>
        <w:t>А</w:t>
      </w:r>
      <w:r w:rsidR="00C60372">
        <w:rPr>
          <w:sz w:val="28"/>
          <w:szCs w:val="28"/>
        </w:rPr>
        <w:t>ксубаев</w:t>
      </w:r>
      <w:r w:rsidR="00C60372" w:rsidRPr="00C60372">
        <w:rPr>
          <w:sz w:val="28"/>
          <w:szCs w:val="28"/>
        </w:rPr>
        <w:t>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 w:rsidR="00C60372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="00C60372" w:rsidRPr="00C60372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C60372">
        <w:rPr>
          <w:sz w:val="28"/>
          <w:szCs w:val="28"/>
        </w:rPr>
        <w:t>Аксубаевском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</w:t>
      </w:r>
      <w:proofErr w:type="gramStart"/>
      <w:r w:rsidR="00B14EA6">
        <w:rPr>
          <w:sz w:val="28"/>
          <w:szCs w:val="28"/>
        </w:rPr>
        <w:t>редакции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</w:t>
      </w:r>
      <w:r w:rsidRPr="00CA133C">
        <w:rPr>
          <w:sz w:val="28"/>
          <w:szCs w:val="28"/>
        </w:rPr>
        <w:t>следующей редакции</w:t>
      </w:r>
      <w:r w:rsidR="00C60372" w:rsidRPr="00CA133C">
        <w:rPr>
          <w:sz w:val="28"/>
          <w:szCs w:val="28"/>
        </w:rPr>
        <w:t>:</w:t>
      </w:r>
    </w:p>
    <w:p w:rsidR="00C667CD" w:rsidRPr="00CA133C" w:rsidRDefault="00B14EA6" w:rsidP="00C667C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133C">
        <w:rPr>
          <w:sz w:val="28"/>
          <w:szCs w:val="28"/>
        </w:rPr>
        <w:t xml:space="preserve">1) </w:t>
      </w:r>
      <w:r w:rsidR="0054188D" w:rsidRPr="00CA133C">
        <w:rPr>
          <w:sz w:val="28"/>
          <w:szCs w:val="28"/>
        </w:rPr>
        <w:t>«</w:t>
      </w:r>
      <w:hyperlink r:id="rId6" w:history="1">
        <w:r w:rsidR="00C667CD" w:rsidRPr="00CA133C">
          <w:rPr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C667CD" w:rsidRPr="00CA133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C667CD" w:rsidRPr="00CA133C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документа»;</w:t>
      </w:r>
    </w:p>
    <w:p w:rsidR="00CA133C" w:rsidRPr="00F21211" w:rsidRDefault="00BD2B08" w:rsidP="00CA133C">
      <w:pPr>
        <w:jc w:val="both"/>
        <w:rPr>
          <w:sz w:val="28"/>
          <w:szCs w:val="28"/>
        </w:rPr>
      </w:pPr>
      <w:r w:rsidRPr="00CA133C">
        <w:rPr>
          <w:sz w:val="28"/>
          <w:szCs w:val="28"/>
        </w:rPr>
        <w:t>2</w:t>
      </w:r>
      <w:r w:rsidR="00B14EA6" w:rsidRPr="00CA133C">
        <w:rPr>
          <w:sz w:val="28"/>
          <w:szCs w:val="28"/>
        </w:rPr>
        <w:t>.</w:t>
      </w:r>
      <w:r w:rsidR="00CA133C" w:rsidRPr="00CA133C">
        <w:rPr>
          <w:sz w:val="28"/>
          <w:szCs w:val="28"/>
        </w:rPr>
        <w:t xml:space="preserve"> </w:t>
      </w:r>
      <w:r w:rsidR="00CA133C" w:rsidRPr="00CA133C">
        <w:rPr>
          <w:sz w:val="28"/>
          <w:szCs w:val="28"/>
        </w:rPr>
        <w:t>Разместить настоящее решение на официальном сайте Аксубаевского муниципального района</w:t>
      </w:r>
      <w:r w:rsidR="00CA133C" w:rsidRPr="00F21211">
        <w:rPr>
          <w:sz w:val="28"/>
          <w:szCs w:val="28"/>
        </w:rPr>
        <w:t xml:space="preserve"> </w:t>
      </w:r>
      <w:hyperlink r:id="rId7" w:history="1">
        <w:r w:rsidR="00CA133C" w:rsidRPr="00F21211">
          <w:rPr>
            <w:rStyle w:val="a4"/>
            <w:sz w:val="28"/>
            <w:szCs w:val="28"/>
            <w:lang w:val="en-US"/>
          </w:rPr>
          <w:t>http</w:t>
        </w:r>
        <w:r w:rsidR="00CA133C" w:rsidRPr="00F21211">
          <w:rPr>
            <w:rStyle w:val="a4"/>
            <w:sz w:val="28"/>
            <w:szCs w:val="28"/>
          </w:rPr>
          <w:t>://</w:t>
        </w:r>
        <w:r w:rsidR="00CA133C" w:rsidRPr="00F21211">
          <w:rPr>
            <w:rStyle w:val="a4"/>
            <w:sz w:val="28"/>
            <w:szCs w:val="28"/>
            <w:lang w:val="en-US"/>
          </w:rPr>
          <w:t>aksubayevo</w:t>
        </w:r>
        <w:r w:rsidR="00CA133C" w:rsidRPr="00F21211">
          <w:rPr>
            <w:rStyle w:val="a4"/>
            <w:sz w:val="28"/>
            <w:szCs w:val="28"/>
          </w:rPr>
          <w:t>.</w:t>
        </w:r>
        <w:r w:rsidR="00CA133C" w:rsidRPr="00F21211">
          <w:rPr>
            <w:rStyle w:val="a4"/>
            <w:sz w:val="28"/>
            <w:szCs w:val="28"/>
            <w:lang w:val="en-US"/>
          </w:rPr>
          <w:t>tatar</w:t>
        </w:r>
        <w:r w:rsidR="00CA133C" w:rsidRPr="00F21211">
          <w:rPr>
            <w:rStyle w:val="a4"/>
            <w:sz w:val="28"/>
            <w:szCs w:val="28"/>
          </w:rPr>
          <w:t>.</w:t>
        </w:r>
        <w:r w:rsidR="00CA133C" w:rsidRPr="00F21211">
          <w:rPr>
            <w:rStyle w:val="a4"/>
            <w:sz w:val="28"/>
            <w:szCs w:val="28"/>
            <w:lang w:val="en-US"/>
          </w:rPr>
          <w:t>ru</w:t>
        </w:r>
      </w:hyperlink>
      <w:r w:rsidR="00CA133C" w:rsidRPr="00F21211">
        <w:rPr>
          <w:sz w:val="28"/>
          <w:szCs w:val="28"/>
        </w:rPr>
        <w:t xml:space="preserve"> и опубликовать на </w:t>
      </w:r>
      <w:proofErr w:type="gramStart"/>
      <w:r w:rsidR="00CA133C" w:rsidRPr="00F21211">
        <w:rPr>
          <w:sz w:val="28"/>
          <w:szCs w:val="28"/>
        </w:rPr>
        <w:t>портале  правовой</w:t>
      </w:r>
      <w:proofErr w:type="gramEnd"/>
      <w:r w:rsidR="00CA133C" w:rsidRPr="00F21211">
        <w:rPr>
          <w:sz w:val="28"/>
          <w:szCs w:val="28"/>
        </w:rPr>
        <w:t xml:space="preserve"> информации  </w:t>
      </w:r>
      <w:hyperlink r:id="rId8" w:history="1">
        <w:r w:rsidR="00CA133C" w:rsidRPr="00F21211">
          <w:rPr>
            <w:rStyle w:val="a4"/>
            <w:sz w:val="28"/>
            <w:szCs w:val="28"/>
          </w:rPr>
          <w:t>http://pravo.tatarstan.ru/»</w:t>
        </w:r>
      </w:hyperlink>
      <w:r w:rsidR="00CA133C" w:rsidRPr="00F21211">
        <w:rPr>
          <w:sz w:val="28"/>
          <w:szCs w:val="28"/>
        </w:rPr>
        <w:t>.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CA133C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CA133C">
        <w:rPr>
          <w:sz w:val="28"/>
          <w:szCs w:val="28"/>
        </w:rPr>
        <w:t xml:space="preserve">           </w:t>
      </w:r>
      <w:r w:rsidR="00EC5FC0" w:rsidRPr="005A3E89">
        <w:rPr>
          <w:sz w:val="28"/>
          <w:szCs w:val="28"/>
        </w:rPr>
        <w:t xml:space="preserve">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44AF7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A133C"/>
    <w:rsid w:val="00CF05ED"/>
    <w:rsid w:val="00CF747C"/>
    <w:rsid w:val="00D50821"/>
    <w:rsid w:val="00D71B24"/>
    <w:rsid w:val="00DC4C5D"/>
    <w:rsid w:val="00DE4890"/>
    <w:rsid w:val="00E21602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9BAA4-5BDB-4DA2-BDC9-BF66376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3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1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EFEF-AF85-455E-85DD-F070A327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2019-12-05T12:52:00Z</cp:lastPrinted>
  <dcterms:created xsi:type="dcterms:W3CDTF">2019-12-04T06:41:00Z</dcterms:created>
  <dcterms:modified xsi:type="dcterms:W3CDTF">2019-12-05T12:52:00Z</dcterms:modified>
</cp:coreProperties>
</file>