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ГЛАВА  </w:t>
      </w:r>
      <w:r w:rsidR="00A402FB">
        <w:rPr>
          <w:rFonts w:ascii="Times New Roman" w:eastAsia="Times New Roman" w:hAnsi="Times New Roman" w:cs="Times New Roman"/>
          <w:b/>
          <w:sz w:val="26"/>
        </w:rPr>
        <w:t>СТАРОИБРАЙКИНСКОГО</w:t>
      </w:r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АКСУБАЕВСКОГО МУНИЦИПАЛЬНОГО РАЙОНА</w:t>
      </w: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РЕСПУБЛИКИ ТАТАРСТАН</w:t>
      </w:r>
    </w:p>
    <w:p w:rsidR="009D4F8A" w:rsidRDefault="00DD11FD" w:rsidP="00DD11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ПРОЕКТ</w:t>
      </w:r>
    </w:p>
    <w:p w:rsidR="009D4F8A" w:rsidRDefault="009D4F8A" w:rsidP="007A5F5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ПОСТАНОВЛЕНИЕ</w:t>
      </w:r>
    </w:p>
    <w:p w:rsidR="009D4F8A" w:rsidRDefault="009D4F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9D4F8A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9D4F8A" w:rsidRDefault="007A5F5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3E7821">
        <w:rPr>
          <w:rFonts w:ascii="Times New Roman" w:eastAsia="Times New Roman" w:hAnsi="Times New Roman" w:cs="Times New Roman"/>
          <w:sz w:val="26"/>
        </w:rPr>
        <w:t xml:space="preserve">  № </w:t>
      </w:r>
      <w:bookmarkStart w:id="0" w:name="_GoBack"/>
      <w:bookmarkEnd w:id="0"/>
      <w:r w:rsidR="00DD11FD">
        <w:rPr>
          <w:rFonts w:ascii="Times New Roman" w:eastAsia="Times New Roman" w:hAnsi="Times New Roman" w:cs="Times New Roman"/>
          <w:sz w:val="26"/>
        </w:rPr>
        <w:t>___</w:t>
      </w:r>
      <w:r w:rsidR="003E7821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от </w:t>
      </w:r>
      <w:r w:rsidR="003E7821">
        <w:rPr>
          <w:rFonts w:ascii="Times New Roman" w:eastAsia="Times New Roman" w:hAnsi="Times New Roman" w:cs="Times New Roman"/>
          <w:sz w:val="26"/>
        </w:rPr>
        <w:t xml:space="preserve"> </w:t>
      </w:r>
      <w:r w:rsidR="00DD11FD">
        <w:rPr>
          <w:rFonts w:ascii="Times New Roman" w:eastAsia="Times New Roman" w:hAnsi="Times New Roman" w:cs="Times New Roman"/>
          <w:sz w:val="26"/>
        </w:rPr>
        <w:t>_____</w:t>
      </w:r>
      <w:r w:rsidR="003E7821">
        <w:rPr>
          <w:rFonts w:ascii="Times New Roman" w:eastAsia="Times New Roman" w:hAnsi="Times New Roman" w:cs="Times New Roman"/>
          <w:sz w:val="26"/>
        </w:rPr>
        <w:t xml:space="preserve">  2019 </w:t>
      </w:r>
      <w:r w:rsidR="009027D6">
        <w:rPr>
          <w:rFonts w:ascii="Times New Roman" w:eastAsia="Times New Roman" w:hAnsi="Times New Roman" w:cs="Times New Roman"/>
          <w:sz w:val="26"/>
        </w:rPr>
        <w:t xml:space="preserve"> года</w:t>
      </w:r>
    </w:p>
    <w:p w:rsidR="007A5F51" w:rsidRDefault="007A5F5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A5F51" w:rsidRDefault="007A5F5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E7821" w:rsidRPr="00A402FB" w:rsidRDefault="003E7821" w:rsidP="003E7821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402F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 назначении публичных слушаний по проекту решения </w:t>
      </w:r>
    </w:p>
    <w:p w:rsidR="003E7821" w:rsidRPr="00A402FB" w:rsidRDefault="003E7821" w:rsidP="003E7821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402FB">
        <w:rPr>
          <w:rFonts w:ascii="Times New Roman" w:eastAsia="Times New Roman" w:hAnsi="Times New Roman" w:cs="Times New Roman"/>
          <w:sz w:val="26"/>
          <w:szCs w:val="26"/>
          <w:lang w:eastAsia="en-US"/>
        </w:rPr>
        <w:t>«О внесении изменений в Правила землепользования и</w:t>
      </w:r>
    </w:p>
    <w:p w:rsidR="003E7821" w:rsidRPr="00A402FB" w:rsidRDefault="003E7821" w:rsidP="003E7821">
      <w:pPr>
        <w:widowControl w:val="0"/>
        <w:tabs>
          <w:tab w:val="left" w:leader="underscore" w:pos="6481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402FB">
        <w:rPr>
          <w:rFonts w:ascii="Times New Roman" w:eastAsia="Times New Roman" w:hAnsi="Times New Roman" w:cs="Times New Roman"/>
          <w:sz w:val="26"/>
          <w:szCs w:val="26"/>
          <w:lang w:eastAsia="en-US"/>
        </w:rPr>
        <w:t>застройки муниципального образования «</w:t>
      </w:r>
      <w:r w:rsidR="00A402FB" w:rsidRPr="00A402FB">
        <w:rPr>
          <w:rFonts w:ascii="Times New Roman" w:eastAsia="Times New Roman" w:hAnsi="Times New Roman" w:cs="Times New Roman"/>
          <w:sz w:val="26"/>
          <w:szCs w:val="26"/>
          <w:lang w:eastAsia="en-US"/>
        </w:rPr>
        <w:t>Староибрайкинское</w:t>
      </w:r>
    </w:p>
    <w:p w:rsidR="003E7821" w:rsidRPr="00A402FB" w:rsidRDefault="003E7821" w:rsidP="003E78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A402FB">
        <w:rPr>
          <w:rFonts w:ascii="Times New Roman" w:eastAsia="Courier New" w:hAnsi="Times New Roman" w:cs="Times New Roman"/>
          <w:color w:val="000000"/>
          <w:sz w:val="26"/>
          <w:szCs w:val="28"/>
        </w:rPr>
        <w:t>сельское поселение» Аксубаевского муниципального района Республики Татарстан</w:t>
      </w:r>
    </w:p>
    <w:p w:rsidR="009D4F8A" w:rsidRDefault="009D4F8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D4F8A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Руководствуясь статьями 31, 32 Градостроительного кодекса Российской Федерации, Уставом муниципального образования « 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Староибрайкинское</w:t>
      </w:r>
      <w:r>
        <w:rPr>
          <w:rFonts w:ascii="Times New Roman" w:eastAsia="Times New Roman" w:hAnsi="Times New Roman" w:cs="Times New Roman"/>
          <w:sz w:val="26"/>
        </w:rPr>
        <w:t xml:space="preserve"> сельское поселение», в целях соблюдения прав населения в осуществлении местного самоуправления, в соответствии со статьей 28 с Федеральным законом от 06.10.2003 №131-ФЗ «Об общих принципах организации местного самоуправления в Российской Федерации», и решения Совета 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Староибрайкинского сельского поселения №14 от 13</w:t>
      </w:r>
      <w:r>
        <w:rPr>
          <w:rFonts w:ascii="Times New Roman" w:eastAsia="Times New Roman" w:hAnsi="Times New Roman" w:cs="Times New Roman"/>
          <w:sz w:val="26"/>
        </w:rPr>
        <w:t>.11.2012 года «О положении по проведению публичных слушаний в</w:t>
      </w:r>
      <w:r w:rsidR="00A402FB">
        <w:rPr>
          <w:rFonts w:ascii="Times New Roman" w:eastAsia="Times New Roman" w:hAnsi="Times New Roman" w:cs="Times New Roman"/>
          <w:sz w:val="26"/>
        </w:rPr>
        <w:t xml:space="preserve"> Староибрайкинском </w:t>
      </w:r>
      <w:r>
        <w:rPr>
          <w:rFonts w:ascii="Times New Roman" w:eastAsia="Times New Roman" w:hAnsi="Times New Roman" w:cs="Times New Roman"/>
          <w:sz w:val="26"/>
        </w:rPr>
        <w:t xml:space="preserve">сельском поселении» ПОСТАНОВЛЯЮ: 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1.Назначить публичные слушания по вопросу утверждения проекта Правил землепользования и застройки  муниципального образования «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Староибрайкинское</w:t>
      </w:r>
      <w:r>
        <w:rPr>
          <w:rFonts w:ascii="Times New Roman" w:eastAsia="Times New Roman" w:hAnsi="Times New Roman" w:cs="Times New Roman"/>
          <w:sz w:val="26"/>
        </w:rPr>
        <w:t xml:space="preserve"> сельское поселение» на </w:t>
      </w:r>
      <w:r w:rsidR="00D95ECB">
        <w:rPr>
          <w:rFonts w:ascii="Times New Roman" w:eastAsia="Times New Roman" w:hAnsi="Times New Roman" w:cs="Times New Roman"/>
          <w:sz w:val="26"/>
        </w:rPr>
        <w:t>10.01.2020 года в 10</w:t>
      </w:r>
      <w:r w:rsidRPr="007A5F51">
        <w:rPr>
          <w:rFonts w:ascii="Times New Roman" w:eastAsia="Times New Roman" w:hAnsi="Times New Roman" w:cs="Times New Roman"/>
          <w:sz w:val="26"/>
        </w:rPr>
        <w:t>.00</w:t>
      </w:r>
      <w:r>
        <w:rPr>
          <w:rFonts w:ascii="Times New Roman" w:eastAsia="Times New Roman" w:hAnsi="Times New Roman" w:cs="Times New Roman"/>
          <w:sz w:val="26"/>
        </w:rPr>
        <w:t xml:space="preserve"> часов в СДК по адресу: с.</w:t>
      </w:r>
      <w:r w:rsidR="00A402FB">
        <w:rPr>
          <w:rFonts w:ascii="Times New Roman" w:eastAsia="Times New Roman" w:hAnsi="Times New Roman" w:cs="Times New Roman"/>
          <w:sz w:val="26"/>
        </w:rPr>
        <w:t xml:space="preserve"> Старое Ибрайкино</w:t>
      </w:r>
      <w:r>
        <w:rPr>
          <w:rFonts w:ascii="Times New Roman" w:eastAsia="Times New Roman" w:hAnsi="Times New Roman" w:cs="Times New Roman"/>
          <w:sz w:val="26"/>
        </w:rPr>
        <w:t>, ул.</w:t>
      </w:r>
      <w:r w:rsidR="00A402FB">
        <w:rPr>
          <w:rFonts w:ascii="Times New Roman" w:eastAsia="Times New Roman" w:hAnsi="Times New Roman" w:cs="Times New Roman"/>
          <w:sz w:val="26"/>
        </w:rPr>
        <w:t xml:space="preserve"> Кооперативная</w:t>
      </w:r>
      <w:r>
        <w:rPr>
          <w:rFonts w:ascii="Times New Roman" w:eastAsia="Times New Roman" w:hAnsi="Times New Roman" w:cs="Times New Roman"/>
          <w:sz w:val="26"/>
        </w:rPr>
        <w:t>,</w:t>
      </w:r>
      <w:r w:rsidR="00A402FB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д.</w:t>
      </w:r>
      <w:r w:rsidR="00A402FB">
        <w:rPr>
          <w:rFonts w:ascii="Times New Roman" w:eastAsia="Times New Roman" w:hAnsi="Times New Roman" w:cs="Times New Roman"/>
          <w:sz w:val="26"/>
        </w:rPr>
        <w:t xml:space="preserve"> 2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Опубликовать (обнародовать) данное постановление и проект правил землепользования и застройки муниципального образования «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Староибрайкинское</w:t>
      </w:r>
      <w:r>
        <w:rPr>
          <w:rFonts w:ascii="Times New Roman" w:eastAsia="Times New Roman" w:hAnsi="Times New Roman" w:cs="Times New Roman"/>
          <w:sz w:val="26"/>
        </w:rPr>
        <w:t xml:space="preserve"> сельское поселение» на информационных стендах муниципального образования «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Староибрайкинское</w:t>
      </w:r>
      <w:r>
        <w:rPr>
          <w:rFonts w:ascii="Times New Roman" w:eastAsia="Times New Roman" w:hAnsi="Times New Roman" w:cs="Times New Roman"/>
          <w:sz w:val="26"/>
        </w:rPr>
        <w:t xml:space="preserve"> сельское поселение», на официальном сайте Аксубаевского муниципального района </w:t>
      </w:r>
      <w:hyperlink r:id="rId4"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http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://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Aksubayevo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.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tatarstan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.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ru</w:t>
        </w:r>
      </w:hyperlink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 Ответственность за подготовку, организацию и проведение публичных слушаний по указанному вопросу возложить на заместителя руководителя исполкома 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 </w:t>
      </w:r>
      <w:r w:rsidR="004466E8">
        <w:rPr>
          <w:rFonts w:ascii="Times New Roman" w:eastAsia="Times New Roman" w:hAnsi="Times New Roman" w:cs="Times New Roman"/>
          <w:sz w:val="26"/>
        </w:rPr>
        <w:t>Зарипову Р.Ж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 Заявки на участие в публичных слушаниях направляются в администрацию 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 в соответствии с Положением о порядке организации и проведения публичных слушаний. Субъекты нормотворческой инициативы могут обращаться с предложениями в администрацию 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поселения: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-в письменной форме по адресу: </w:t>
      </w:r>
      <w:r w:rsidR="004466E8">
        <w:rPr>
          <w:rFonts w:ascii="Times New Roman" w:eastAsia="Times New Roman" w:hAnsi="Times New Roman" w:cs="Times New Roman"/>
          <w:sz w:val="26"/>
        </w:rPr>
        <w:t>с. Старое Ибрайкино, ул. Кооперативная,  д. 2, телефон 4-63-33</w:t>
      </w:r>
      <w:r>
        <w:rPr>
          <w:rFonts w:ascii="Times New Roman" w:eastAsia="Times New Roman" w:hAnsi="Times New Roman" w:cs="Times New Roman"/>
          <w:sz w:val="26"/>
        </w:rPr>
        <w:t xml:space="preserve"> в рабочие дни с 08.00 по 16.00 часов.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 Заместителю руководителя исполкома 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 </w:t>
      </w:r>
      <w:r w:rsidR="004466E8">
        <w:rPr>
          <w:rFonts w:ascii="Times New Roman" w:eastAsia="Times New Roman" w:hAnsi="Times New Roman" w:cs="Times New Roman"/>
          <w:sz w:val="26"/>
        </w:rPr>
        <w:t>Зариповой Р.Ж.</w:t>
      </w:r>
      <w:r>
        <w:rPr>
          <w:rFonts w:ascii="Times New Roman" w:eastAsia="Times New Roman" w:hAnsi="Times New Roman" w:cs="Times New Roman"/>
          <w:sz w:val="26"/>
        </w:rPr>
        <w:t xml:space="preserve"> организовать прием и регистрацию поступивших предложений в установленном порядке.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6. Рабочей комиссии по истечении 20 дней со дня опубликования настоящего постановления и проекта Правил землепользования и  застройки муниципального образования «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Староибрайкинское</w:t>
      </w:r>
      <w:r>
        <w:rPr>
          <w:rFonts w:ascii="Times New Roman" w:eastAsia="Times New Roman" w:hAnsi="Times New Roman" w:cs="Times New Roman"/>
          <w:sz w:val="26"/>
        </w:rPr>
        <w:t xml:space="preserve"> сельское поселение» подготовить соответствующий пакет документов для внесения вопроса на рассмотрение Совета  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Староибрайкинского</w:t>
      </w:r>
      <w:r>
        <w:rPr>
          <w:rFonts w:ascii="Times New Roman" w:eastAsia="Times New Roman" w:hAnsi="Times New Roman" w:cs="Times New Roman"/>
          <w:sz w:val="26"/>
        </w:rPr>
        <w:t xml:space="preserve"> сельского поселения.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 Контроль за исполнением настоящего постановления оставляю за собой.</w:t>
      </w:r>
    </w:p>
    <w:p w:rsidR="009D4F8A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3E7821" w:rsidRDefault="003E7821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9D4F8A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r w:rsidR="00A402FB">
        <w:rPr>
          <w:rFonts w:ascii="Times New Roman" w:eastAsia="Times New Roman" w:hAnsi="Times New Roman" w:cs="Times New Roman"/>
          <w:sz w:val="26"/>
        </w:rPr>
        <w:t>Староибрайкинского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D4F8A" w:rsidRDefault="009027D6">
      <w:pPr>
        <w:spacing w:after="0" w:line="240" w:lineRule="auto"/>
        <w:jc w:val="both"/>
        <w:rPr>
          <w:rFonts w:ascii="Arial" w:eastAsia="Arial" w:hAnsi="Arial" w:cs="Arial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сельского поселения                                                             </w:t>
      </w:r>
      <w:r w:rsidR="007A5F51">
        <w:rPr>
          <w:rFonts w:ascii="Times New Roman" w:eastAsia="Times New Roman" w:hAnsi="Times New Roman" w:cs="Times New Roman"/>
          <w:sz w:val="26"/>
        </w:rPr>
        <w:t xml:space="preserve">               </w:t>
      </w:r>
      <w:r w:rsidR="004466E8">
        <w:rPr>
          <w:rFonts w:ascii="Times New Roman" w:eastAsia="Times New Roman" w:hAnsi="Times New Roman" w:cs="Times New Roman"/>
          <w:sz w:val="26"/>
        </w:rPr>
        <w:t>М.Г.Минигулов</w:t>
      </w:r>
    </w:p>
    <w:sectPr w:rsidR="009D4F8A" w:rsidSect="008B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9D4F8A"/>
    <w:rsid w:val="000F5706"/>
    <w:rsid w:val="003E7821"/>
    <w:rsid w:val="004466E8"/>
    <w:rsid w:val="00671599"/>
    <w:rsid w:val="007A5F51"/>
    <w:rsid w:val="008A17DE"/>
    <w:rsid w:val="008B3B64"/>
    <w:rsid w:val="009027D6"/>
    <w:rsid w:val="009D4F8A"/>
    <w:rsid w:val="00A402FB"/>
    <w:rsid w:val="00B87971"/>
    <w:rsid w:val="00D31278"/>
    <w:rsid w:val="00D95ECB"/>
    <w:rsid w:val="00DD11FD"/>
    <w:rsid w:val="00EA0680"/>
    <w:rsid w:val="00EC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inf</cp:lastModifiedBy>
  <cp:revision>9</cp:revision>
  <dcterms:created xsi:type="dcterms:W3CDTF">2019-12-10T11:11:00Z</dcterms:created>
  <dcterms:modified xsi:type="dcterms:W3CDTF">2019-12-11T11:23:00Z</dcterms:modified>
</cp:coreProperties>
</file>