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EA" w:rsidRPr="000377BE" w:rsidRDefault="00DB3CEA" w:rsidP="00DB3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BE">
        <w:rPr>
          <w:rFonts w:ascii="Times New Roman" w:hAnsi="Times New Roman" w:cs="Times New Roman"/>
          <w:b/>
          <w:sz w:val="28"/>
          <w:szCs w:val="28"/>
        </w:rPr>
        <w:t>РЕШЕНИЕ СХОДА ГРАЖДАН</w:t>
      </w:r>
    </w:p>
    <w:p w:rsidR="00DB3CEA" w:rsidRDefault="00DB3CEA" w:rsidP="00DB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самообложения граждан в 2020 году </w:t>
      </w:r>
    </w:p>
    <w:p w:rsidR="00DB3CEA" w:rsidRPr="00264C5E" w:rsidRDefault="00DB3CEA" w:rsidP="00DB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B3CEA" w:rsidRDefault="00DB3CEA" w:rsidP="00DB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4C5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B3CEA" w:rsidRPr="00264C5E" w:rsidRDefault="00DB3CEA" w:rsidP="00DB3C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3CEA" w:rsidRPr="00264C5E" w:rsidRDefault="00DB3CEA" w:rsidP="00DB3C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B3CEA" w:rsidRPr="00264C5E" w:rsidRDefault="00DB3CEA" w:rsidP="00DB3CEA">
      <w:pPr>
        <w:pStyle w:val="20"/>
        <w:shd w:val="clear" w:color="auto" w:fill="auto"/>
        <w:spacing w:after="0" w:line="240" w:lineRule="auto"/>
        <w:ind w:left="5"/>
        <w:jc w:val="left"/>
      </w:pPr>
      <w:r>
        <w:rPr>
          <w:rStyle w:val="2"/>
          <w:color w:val="000000"/>
        </w:rPr>
        <w:t>«___» ______</w:t>
      </w:r>
      <w:r w:rsidRPr="00264C5E">
        <w:rPr>
          <w:rStyle w:val="2"/>
          <w:color w:val="000000"/>
        </w:rPr>
        <w:t xml:space="preserve"> 2019 года                                               </w:t>
      </w:r>
      <w:r>
        <w:rPr>
          <w:rStyle w:val="2"/>
          <w:color w:val="000000"/>
        </w:rPr>
        <w:t xml:space="preserve">                                 </w:t>
      </w:r>
      <w:r w:rsidRPr="00264C5E">
        <w:rPr>
          <w:rStyle w:val="2"/>
          <w:color w:val="000000"/>
        </w:rPr>
        <w:t xml:space="preserve">   №</w:t>
      </w:r>
      <w:r>
        <w:rPr>
          <w:rStyle w:val="2"/>
          <w:color w:val="000000"/>
        </w:rPr>
        <w:t>__</w:t>
      </w:r>
    </w:p>
    <w:p w:rsidR="00DB3CEA" w:rsidRPr="00264C5E" w:rsidRDefault="00DB3CEA" w:rsidP="00DB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CEA" w:rsidRPr="00264C5E" w:rsidRDefault="00DB3CEA" w:rsidP="00DB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статьями 25.1, 56 Федерального закона от 6 октября 2003  года  N131-ФЗ  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DB3CEA" w:rsidRPr="00264C5E" w:rsidRDefault="00DB3CEA" w:rsidP="00DB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РЕШИЛ:</w:t>
      </w:r>
    </w:p>
    <w:p w:rsidR="00DB3CEA" w:rsidRPr="00264C5E" w:rsidRDefault="00DB3CEA" w:rsidP="00DB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Ввести сам</w:t>
      </w:r>
      <w:r>
        <w:rPr>
          <w:rFonts w:ascii="Times New Roman" w:hAnsi="Times New Roman" w:cs="Times New Roman"/>
          <w:sz w:val="28"/>
          <w:szCs w:val="28"/>
        </w:rPr>
        <w:t>ообложение в 2020 году в сумме 4</w:t>
      </w:r>
      <w:r w:rsidRPr="00264C5E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CEA" w:rsidRDefault="00DB3CEA" w:rsidP="00DB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Направить полученные средства на решение вопросов местного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значения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 по выполнению следующ</w:t>
      </w:r>
      <w:r>
        <w:rPr>
          <w:rFonts w:ascii="Times New Roman" w:hAnsi="Times New Roman" w:cs="Times New Roman"/>
          <w:sz w:val="28"/>
          <w:szCs w:val="28"/>
        </w:rPr>
        <w:t>их работы:</w:t>
      </w:r>
    </w:p>
    <w:p w:rsidR="00DB3CEA" w:rsidRPr="000377BE" w:rsidRDefault="00DB3CEA" w:rsidP="00DB3C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F1585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DB3CEA" w:rsidRDefault="00DB3CEA" w:rsidP="00DB3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отсыпка основания дороги грунтом по улицам: Красная Армия, Тукая, 1 Мая, Центральная, Победа, </w:t>
      </w:r>
      <w:proofErr w:type="spellStart"/>
      <w:r>
        <w:rPr>
          <w:rFonts w:ascii="Times New Roman" w:hAnsi="Times New Roman"/>
          <w:sz w:val="28"/>
          <w:szCs w:val="28"/>
        </w:rPr>
        <w:t>Бабил</w:t>
      </w:r>
      <w:proofErr w:type="spellEnd"/>
      <w:r>
        <w:rPr>
          <w:rFonts w:ascii="Times New Roman" w:hAnsi="Times New Roman"/>
          <w:sz w:val="28"/>
          <w:szCs w:val="28"/>
        </w:rPr>
        <w:t>, Красный Родник, Молодежная;</w:t>
      </w:r>
    </w:p>
    <w:p w:rsidR="00DB3CEA" w:rsidRDefault="00DB3CEA" w:rsidP="00DB3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щебеночное покрытие дороги по улицам села Старое </w:t>
      </w:r>
      <w:proofErr w:type="spellStart"/>
      <w:r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B3CEA" w:rsidRDefault="00DB3CEA" w:rsidP="00DB3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зимнее содержание дорог села.</w:t>
      </w:r>
    </w:p>
    <w:p w:rsidR="00DB3CEA" w:rsidRDefault="00DB3CEA" w:rsidP="00DB3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F1585"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DB3CEA" w:rsidRDefault="00DB3CEA" w:rsidP="00DB3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покупка насоса и </w:t>
      </w:r>
      <w:proofErr w:type="gramStart"/>
      <w:r>
        <w:rPr>
          <w:rFonts w:ascii="Times New Roman" w:hAnsi="Times New Roman"/>
          <w:sz w:val="28"/>
          <w:szCs w:val="28"/>
        </w:rPr>
        <w:t>комплектующих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для скважины;</w:t>
      </w:r>
    </w:p>
    <w:p w:rsidR="00DB3CEA" w:rsidRDefault="00DB3CEA" w:rsidP="00DB3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0377BE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 (включая освещение улиц):</w:t>
      </w:r>
    </w:p>
    <w:p w:rsidR="00DB3CEA" w:rsidRPr="008F1585" w:rsidRDefault="00DB3CEA" w:rsidP="00DB3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приобретение товаров для организации уличного освещения.</w:t>
      </w:r>
    </w:p>
    <w:p w:rsidR="00DB3CEA" w:rsidRPr="00264C5E" w:rsidRDefault="00DB3CEA" w:rsidP="00DB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                            на  информационных  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 на официальном сайте 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64C5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>).</w:t>
      </w:r>
    </w:p>
    <w:p w:rsidR="00DB3CEA" w:rsidRPr="00264C5E" w:rsidRDefault="00DB3CEA" w:rsidP="00DB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CEA" w:rsidRDefault="00DB3CEA" w:rsidP="00DB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</w:p>
    <w:p w:rsidR="006053FF" w:rsidRPr="00DB3CEA" w:rsidRDefault="00DB3CEA" w:rsidP="00DB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сельского поселения: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М.Г.Минигулов</w:t>
      </w:r>
      <w:proofErr w:type="spellEnd"/>
    </w:p>
    <w:sectPr w:rsidR="006053FF" w:rsidRPr="00DB3CEA" w:rsidSect="00DB3CE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3CEA"/>
    <w:rsid w:val="006053FF"/>
    <w:rsid w:val="00DB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B3C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3CE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B3C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2019-12-09T11:47:00Z</dcterms:created>
  <dcterms:modified xsi:type="dcterms:W3CDTF">2019-12-09T11:49:00Z</dcterms:modified>
</cp:coreProperties>
</file>