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40C" w:rsidRDefault="005E040C" w:rsidP="005E040C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ПРОЕКТ</w:t>
      </w:r>
    </w:p>
    <w:p w:rsidR="00E04B9D" w:rsidRDefault="00E04B9D" w:rsidP="00E04B9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Исполнительный комитет </w:t>
      </w:r>
      <w:proofErr w:type="spellStart"/>
      <w:r w:rsidR="00BE657C">
        <w:rPr>
          <w:rFonts w:ascii="Times New Roman" w:eastAsia="Calibri" w:hAnsi="Times New Roman" w:cs="Times New Roman"/>
          <w:b/>
          <w:sz w:val="26"/>
          <w:szCs w:val="26"/>
        </w:rPr>
        <w:t>Емелькинского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сельского поселения</w:t>
      </w:r>
    </w:p>
    <w:p w:rsidR="00E04B9D" w:rsidRDefault="00E04B9D" w:rsidP="00E04B9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Аксубаевского муниципального района Республики Татарстан</w:t>
      </w:r>
    </w:p>
    <w:p w:rsidR="00E04B9D" w:rsidRDefault="00E04B9D" w:rsidP="00E04B9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04B9D" w:rsidRDefault="00E04B9D" w:rsidP="00E04B9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ПОСТАНОВЛЕНИЕ</w:t>
      </w:r>
    </w:p>
    <w:p w:rsidR="00E04B9D" w:rsidRDefault="00E04B9D" w:rsidP="00E04B9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04B9D" w:rsidRDefault="007152C8" w:rsidP="00E04B9D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E04B9D">
        <w:rPr>
          <w:rFonts w:ascii="Times New Roman" w:eastAsia="Calibri" w:hAnsi="Times New Roman" w:cs="Times New Roman"/>
          <w:b/>
          <w:sz w:val="26"/>
          <w:szCs w:val="26"/>
        </w:rPr>
        <w:t xml:space="preserve">№                                              </w:t>
      </w:r>
      <w:r w:rsidR="00BE657C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от </w:t>
      </w:r>
      <w:r w:rsidR="005E040C">
        <w:rPr>
          <w:rFonts w:ascii="Times New Roman" w:eastAsia="Calibri" w:hAnsi="Times New Roman" w:cs="Times New Roman"/>
          <w:b/>
          <w:sz w:val="26"/>
          <w:szCs w:val="26"/>
        </w:rPr>
        <w:t>______________</w:t>
      </w:r>
      <w:r w:rsidR="00E04B9D">
        <w:rPr>
          <w:rFonts w:ascii="Times New Roman" w:eastAsia="Calibri" w:hAnsi="Times New Roman" w:cs="Times New Roman"/>
          <w:b/>
          <w:sz w:val="26"/>
          <w:szCs w:val="26"/>
        </w:rPr>
        <w:t xml:space="preserve"> года</w:t>
      </w:r>
    </w:p>
    <w:p w:rsidR="00E04B9D" w:rsidRDefault="00E04B9D" w:rsidP="00E04B9D">
      <w:pPr>
        <w:spacing w:after="0" w:line="240" w:lineRule="auto"/>
        <w:ind w:right="3685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04B9D" w:rsidRDefault="00E04B9D" w:rsidP="00E04B9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 внесении изменений в Административный регламент предоставления муниципальной услуги </w:t>
      </w: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</w:rPr>
        <w:t xml:space="preserve">по присвоению, изменению и аннулированию адресов», утвержденного постановлением Исполнительного комитета </w:t>
      </w:r>
      <w:proofErr w:type="spellStart"/>
      <w:r w:rsidR="00BE657C">
        <w:rPr>
          <w:rFonts w:ascii="Times New Roman" w:eastAsia="Calibri" w:hAnsi="Times New Roman" w:cs="Times New Roman"/>
          <w:sz w:val="26"/>
          <w:szCs w:val="26"/>
        </w:rPr>
        <w:t>Емелькинского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 Аксубаевского муниципального района от 2</w:t>
      </w:r>
      <w:r w:rsidR="00BE657C">
        <w:rPr>
          <w:rFonts w:ascii="Times New Roman" w:eastAsia="Calibri" w:hAnsi="Times New Roman" w:cs="Times New Roman"/>
          <w:sz w:val="26"/>
          <w:szCs w:val="26"/>
        </w:rPr>
        <w:t>6</w:t>
      </w:r>
      <w:r>
        <w:rPr>
          <w:rFonts w:ascii="Times New Roman" w:eastAsia="Calibri" w:hAnsi="Times New Roman" w:cs="Times New Roman"/>
          <w:sz w:val="26"/>
          <w:szCs w:val="26"/>
        </w:rPr>
        <w:t>.12.2018 № 1</w:t>
      </w:r>
      <w:r w:rsidR="00BE657C">
        <w:rPr>
          <w:rFonts w:ascii="Times New Roman" w:eastAsia="Calibri" w:hAnsi="Times New Roman" w:cs="Times New Roman"/>
          <w:sz w:val="26"/>
          <w:szCs w:val="26"/>
        </w:rPr>
        <w:t>4</w:t>
      </w:r>
    </w:p>
    <w:p w:rsidR="00E04B9D" w:rsidRDefault="00E04B9D" w:rsidP="00E04B9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Федеральным законом от 26 июля 2019 года N 227-ФЗ «О внесении изменений в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</w:rPr>
          <w:t>Федеральный закон «О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», руководствуясь Федеральным законом от 27.07.2010 № 210-ФЗ  «Об организации предоставления государственных и муниципальных услуг», Исполнительный комитет </w:t>
      </w:r>
      <w:proofErr w:type="spellStart"/>
      <w:r w:rsidR="00BE657C">
        <w:rPr>
          <w:rFonts w:ascii="Times New Roman" w:eastAsia="Times New Roman" w:hAnsi="Times New Roman" w:cs="Times New Roman"/>
          <w:sz w:val="26"/>
          <w:szCs w:val="26"/>
        </w:rPr>
        <w:t>Емелькинского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 Аксубаевского муниципального района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ПОСТАНОВЛЯЕТ: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04B9D" w:rsidRDefault="00E04B9D" w:rsidP="00E04B9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Внести в Административный регламент предоставления муниципальной услуги по присвоению, изменению и аннулированию адресов», утвержденного постановлением Исполнительного комитета муниципального образования </w:t>
      </w:r>
      <w:proofErr w:type="spellStart"/>
      <w:r w:rsidR="00BE657C">
        <w:rPr>
          <w:rFonts w:ascii="Times New Roman" w:eastAsia="Times New Roman" w:hAnsi="Times New Roman" w:cs="Times New Roman"/>
          <w:sz w:val="26"/>
          <w:szCs w:val="26"/>
        </w:rPr>
        <w:t>Емелькинского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Аксубаевского муниципального района от 2</w:t>
      </w:r>
      <w:r w:rsidR="00BE657C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.12.2018г. № 1</w:t>
      </w:r>
      <w:r w:rsidR="00BE657C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приложение № 4  следующие изменения:</w:t>
      </w:r>
    </w:p>
    <w:p w:rsidR="00E04B9D" w:rsidRDefault="00E04B9D" w:rsidP="00E04B9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а) абзац 3 пункта 1.5  изложить в следующей редакции:</w:t>
      </w:r>
    </w:p>
    <w:p w:rsidR="00E04B9D" w:rsidRDefault="00E04B9D" w:rsidP="00E04B9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«адрес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себя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 том числе наименование элемента улично-дорожной сети и (или) наименование элемента планировочной структуры (при необходимости), а также цифровое и (или) буквенно-цифровое обозначение объекта адресации, позволяющее его идентифицировать»;</w:t>
      </w:r>
    </w:p>
    <w:p w:rsidR="00E04B9D" w:rsidRDefault="00E04B9D" w:rsidP="00E04B9D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б) абзац 5 пункта 1.5 изложить в следующей редакции:</w:t>
      </w:r>
    </w:p>
    <w:p w:rsidR="00E04B9D" w:rsidRDefault="00E04B9D" w:rsidP="00E04B9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«объект адресации - объект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капитального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строительства, земельный участок или другой объект, предусмотренный установленным Правительством Российской Федерации перечнем объектов адресации».</w:t>
      </w:r>
    </w:p>
    <w:p w:rsidR="006B1008" w:rsidRDefault="00E04B9D" w:rsidP="006B1008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в</w:t>
      </w:r>
      <w:r>
        <w:rPr>
          <w:rFonts w:ascii="Times New Roman" w:hAnsi="Times New Roman" w:cs="Times New Roman"/>
          <w:b/>
          <w:sz w:val="26"/>
          <w:szCs w:val="26"/>
        </w:rPr>
        <w:t>) абзац 10 пункта 1.5</w:t>
      </w:r>
      <w:r>
        <w:rPr>
          <w:rFonts w:ascii="Times New Roman" w:hAnsi="Times New Roman" w:cs="Times New Roman"/>
          <w:sz w:val="26"/>
          <w:szCs w:val="26"/>
        </w:rPr>
        <w:t xml:space="preserve">  «территории размещения садоводческих, огороднических и дачных некоммерческих объединений" заменить словами "территория ведения гражданами садоводства или огородничества для собственных нужд";</w:t>
      </w:r>
    </w:p>
    <w:p w:rsidR="006B1008" w:rsidRDefault="006B1008" w:rsidP="006B1008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B1008" w:rsidRPr="006B1008" w:rsidRDefault="006B1008" w:rsidP="006B1008">
      <w:pPr>
        <w:rPr>
          <w:rFonts w:ascii="13" w:hAnsi="13"/>
          <w:b/>
          <w:bCs/>
          <w:color w:val="000000"/>
          <w:sz w:val="26"/>
          <w:szCs w:val="28"/>
          <w:shd w:val="clear" w:color="auto" w:fill="FFFFFF"/>
        </w:rPr>
      </w:pPr>
      <w:r w:rsidRPr="006B1008">
        <w:rPr>
          <w:rFonts w:ascii="13" w:hAnsi="13"/>
          <w:sz w:val="26"/>
          <w:szCs w:val="28"/>
        </w:rPr>
        <w:t xml:space="preserve">2. Обнародовать  настоящее Постановление путем размещения его на </w:t>
      </w:r>
      <w:r>
        <w:rPr>
          <w:rFonts w:ascii="13" w:hAnsi="13"/>
          <w:sz w:val="26"/>
          <w:szCs w:val="28"/>
        </w:rPr>
        <w:t>и</w:t>
      </w:r>
      <w:r w:rsidRPr="006B1008">
        <w:rPr>
          <w:rFonts w:ascii="13" w:hAnsi="13"/>
          <w:sz w:val="26"/>
          <w:szCs w:val="28"/>
        </w:rPr>
        <w:t xml:space="preserve">нформационных стендах сельского поселения, на официальном сайте Аксубаевского муниципального района httr://aksubayevo.tatarstan.ru </w:t>
      </w:r>
      <w:r w:rsidRPr="006B1008">
        <w:rPr>
          <w:rFonts w:ascii="13" w:hAnsi="13"/>
          <w:color w:val="212121"/>
          <w:sz w:val="26"/>
          <w:szCs w:val="28"/>
          <w:shd w:val="clear" w:color="auto" w:fill="FFFFFF"/>
        </w:rPr>
        <w:t>и  опубликовать на официальном портале правовой информации Республики Татарстан  </w:t>
      </w:r>
      <w:hyperlink r:id="rId6" w:history="1">
        <w:r w:rsidRPr="006B1008">
          <w:rPr>
            <w:rStyle w:val="a3"/>
            <w:rFonts w:ascii="13" w:hAnsi="13"/>
            <w:b/>
            <w:bCs/>
            <w:sz w:val="26"/>
            <w:szCs w:val="28"/>
            <w:shd w:val="clear" w:color="auto" w:fill="FFFFFF"/>
          </w:rPr>
          <w:t>http://pravo.tatarstan.ru/</w:t>
        </w:r>
      </w:hyperlink>
      <w:r w:rsidRPr="006B1008">
        <w:rPr>
          <w:rFonts w:ascii="13" w:hAnsi="13"/>
          <w:b/>
          <w:bCs/>
          <w:color w:val="000000"/>
          <w:sz w:val="26"/>
          <w:szCs w:val="28"/>
          <w:shd w:val="clear" w:color="auto" w:fill="FFFFFF"/>
        </w:rPr>
        <w:t>.</w:t>
      </w:r>
    </w:p>
    <w:p w:rsidR="006B1008" w:rsidRDefault="006B1008" w:rsidP="006B1008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4B9D" w:rsidRDefault="00E04B9D" w:rsidP="00E04B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 </w:t>
      </w:r>
    </w:p>
    <w:p w:rsidR="007152C8" w:rsidRDefault="007152C8" w:rsidP="00E04B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054E0" w:rsidRDefault="00A054E0" w:rsidP="00E04B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054E0" w:rsidRDefault="00A054E0" w:rsidP="00E04B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04B9D" w:rsidRDefault="00E04B9D" w:rsidP="00E04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Глава </w:t>
      </w:r>
      <w:proofErr w:type="spellStart"/>
      <w:r w:rsidR="00BE657C">
        <w:rPr>
          <w:rFonts w:ascii="Times New Roman" w:eastAsia="Times New Roman" w:hAnsi="Times New Roman" w:cs="Times New Roman"/>
          <w:sz w:val="26"/>
          <w:szCs w:val="26"/>
        </w:rPr>
        <w:t>Емелькинского</w:t>
      </w:r>
      <w:proofErr w:type="spellEnd"/>
    </w:p>
    <w:p w:rsidR="00E04B9D" w:rsidRDefault="00E04B9D" w:rsidP="00E04B9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сельского поселения: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proofErr w:type="spellStart"/>
      <w:r w:rsidR="00BE657C">
        <w:rPr>
          <w:rFonts w:ascii="Times New Roman" w:eastAsia="Calibri" w:hAnsi="Times New Roman" w:cs="Times New Roman"/>
          <w:sz w:val="26"/>
          <w:szCs w:val="26"/>
        </w:rPr>
        <w:t>Н.И.Михайлова</w:t>
      </w:r>
      <w:proofErr w:type="spellEnd"/>
    </w:p>
    <w:p w:rsidR="00EB15EC" w:rsidRPr="0018133B" w:rsidRDefault="00EB15EC" w:rsidP="0018133B">
      <w:pPr>
        <w:rPr>
          <w:rFonts w:ascii="Times New Roman" w:hAnsi="Times New Roman" w:cs="Times New Roman"/>
          <w:sz w:val="28"/>
          <w:szCs w:val="28"/>
        </w:rPr>
      </w:pPr>
    </w:p>
    <w:sectPr w:rsidR="00EB15EC" w:rsidRPr="0018133B" w:rsidSect="00BE657C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368"/>
    <w:rsid w:val="0018133B"/>
    <w:rsid w:val="005E040C"/>
    <w:rsid w:val="006B1008"/>
    <w:rsid w:val="007152C8"/>
    <w:rsid w:val="00A054E0"/>
    <w:rsid w:val="00BE657C"/>
    <w:rsid w:val="00D70435"/>
    <w:rsid w:val="00D72368"/>
    <w:rsid w:val="00E04B9D"/>
    <w:rsid w:val="00E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4B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4B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6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kodeks://link/d?nd=499067368&amp;prevdoc=560762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Emel</cp:lastModifiedBy>
  <cp:revision>10</cp:revision>
  <cp:lastPrinted>2019-12-19T12:28:00Z</cp:lastPrinted>
  <dcterms:created xsi:type="dcterms:W3CDTF">2019-12-19T12:19:00Z</dcterms:created>
  <dcterms:modified xsi:type="dcterms:W3CDTF">2019-12-20T12:19:00Z</dcterms:modified>
</cp:coreProperties>
</file>