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86" w:rsidRDefault="00CD2986" w:rsidP="002B49EA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2B49EA" w:rsidRPr="00AE43E1" w:rsidRDefault="002B49EA" w:rsidP="002B49EA">
      <w:pPr>
        <w:jc w:val="center"/>
        <w:rPr>
          <w:b/>
        </w:rPr>
      </w:pPr>
      <w:r w:rsidRPr="00AE43E1">
        <w:rPr>
          <w:b/>
        </w:rPr>
        <w:t>Исполнит</w:t>
      </w:r>
      <w:r>
        <w:rPr>
          <w:b/>
        </w:rPr>
        <w:t xml:space="preserve">ельный комитет </w:t>
      </w:r>
      <w:r w:rsidR="007B6817">
        <w:rPr>
          <w:b/>
        </w:rPr>
        <w:t>Старотатарско-Адамского</w:t>
      </w:r>
      <w:r w:rsidRPr="00AE43E1">
        <w:rPr>
          <w:b/>
        </w:rPr>
        <w:t xml:space="preserve"> сельского поселения </w:t>
      </w:r>
    </w:p>
    <w:p w:rsidR="002B49EA" w:rsidRPr="00AE43E1" w:rsidRDefault="002B49EA" w:rsidP="00E92676">
      <w:pPr>
        <w:rPr>
          <w:b/>
        </w:rPr>
      </w:pPr>
      <w:r w:rsidRPr="00AE43E1">
        <w:rPr>
          <w:b/>
        </w:rPr>
        <w:t>Аксубаевского муниципального района</w:t>
      </w:r>
      <w:r w:rsidR="00E92676">
        <w:rPr>
          <w:b/>
        </w:rPr>
        <w:t xml:space="preserve">  </w:t>
      </w:r>
      <w:r w:rsidRPr="00AE43E1">
        <w:rPr>
          <w:b/>
        </w:rPr>
        <w:t>Республики Татарстан</w:t>
      </w:r>
    </w:p>
    <w:p w:rsidR="002B49EA" w:rsidRPr="00AE43E1" w:rsidRDefault="002B49EA" w:rsidP="002B49EA">
      <w:pPr>
        <w:jc w:val="center"/>
        <w:rPr>
          <w:b/>
        </w:rPr>
      </w:pPr>
    </w:p>
    <w:p w:rsidR="002B49EA" w:rsidRDefault="002B49EA" w:rsidP="002B49EA">
      <w:pPr>
        <w:jc w:val="center"/>
        <w:rPr>
          <w:b/>
        </w:rPr>
      </w:pPr>
      <w:r w:rsidRPr="00AE43E1">
        <w:rPr>
          <w:b/>
        </w:rPr>
        <w:t>ПОСТАНОВЛЕНИЕ</w:t>
      </w:r>
    </w:p>
    <w:p w:rsidR="00D913D4" w:rsidRPr="00AE43E1" w:rsidRDefault="00D913D4" w:rsidP="002B49EA">
      <w:pPr>
        <w:jc w:val="center"/>
        <w:rPr>
          <w:b/>
        </w:rPr>
      </w:pPr>
    </w:p>
    <w:p w:rsidR="002B49EA" w:rsidRPr="00AE43E1" w:rsidRDefault="002B49EA" w:rsidP="002B49EA">
      <w:pPr>
        <w:jc w:val="center"/>
        <w:rPr>
          <w:b/>
        </w:rPr>
      </w:pPr>
    </w:p>
    <w:p w:rsidR="002B49EA" w:rsidRPr="00AE43E1" w:rsidRDefault="002B49EA" w:rsidP="002B49EA">
      <w:pPr>
        <w:rPr>
          <w:b/>
        </w:rPr>
      </w:pPr>
      <w:r w:rsidRPr="00AE43E1">
        <w:rPr>
          <w:b/>
        </w:rPr>
        <w:t xml:space="preserve">№ </w:t>
      </w:r>
      <w:r w:rsidR="00D913D4">
        <w:rPr>
          <w:b/>
        </w:rPr>
        <w:t xml:space="preserve"> </w:t>
      </w:r>
      <w:r w:rsidRPr="00AE43E1">
        <w:rPr>
          <w:b/>
        </w:rPr>
        <w:t xml:space="preserve">                                                                                               от</w:t>
      </w:r>
      <w:r>
        <w:rPr>
          <w:b/>
        </w:rPr>
        <w:t xml:space="preserve"> </w:t>
      </w:r>
      <w:r w:rsidR="00D913D4">
        <w:rPr>
          <w:b/>
        </w:rPr>
        <w:t xml:space="preserve">  </w:t>
      </w:r>
      <w:proofErr w:type="gramStart"/>
      <w:r w:rsidR="003F1425">
        <w:rPr>
          <w:b/>
        </w:rPr>
        <w:t>г</w:t>
      </w:r>
      <w:proofErr w:type="gramEnd"/>
      <w:r w:rsidR="003F1425">
        <w:rPr>
          <w:b/>
        </w:rPr>
        <w:t>.</w:t>
      </w:r>
    </w:p>
    <w:p w:rsidR="002B49EA" w:rsidRDefault="002B49EA" w:rsidP="002B49EA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2B49EA" w:rsidRDefault="002B49EA" w:rsidP="002B49EA">
      <w:pPr>
        <w:spacing w:line="340" w:lineRule="atLeast"/>
        <w:rPr>
          <w:color w:val="1E1E1E"/>
        </w:rPr>
      </w:pPr>
      <w:r w:rsidRPr="00CA3F79">
        <w:rPr>
          <w:color w:val="1E1E1E"/>
        </w:rPr>
        <w:t xml:space="preserve">Об утверждении плана мероприятий </w:t>
      </w:r>
    </w:p>
    <w:p w:rsidR="002B49EA" w:rsidRPr="001F728B" w:rsidRDefault="002B49EA" w:rsidP="002B49EA">
      <w:pPr>
        <w:rPr>
          <w:bCs/>
          <w:color w:val="000000"/>
        </w:rPr>
      </w:pPr>
      <w:proofErr w:type="gramStart"/>
      <w:r w:rsidRPr="001F728B">
        <w:rPr>
          <w:bCs/>
          <w:color w:val="000000"/>
        </w:rPr>
        <w:t>направленных</w:t>
      </w:r>
      <w:proofErr w:type="gramEnd"/>
      <w:r w:rsidRPr="001F728B">
        <w:rPr>
          <w:bCs/>
          <w:color w:val="000000"/>
        </w:rPr>
        <w:t xml:space="preserve"> на профилактику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терроризма и экстремизма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 xml:space="preserve">в муниципальном образовании  </w:t>
      </w:r>
    </w:p>
    <w:p w:rsidR="002B49EA" w:rsidRPr="001F728B" w:rsidRDefault="002B49EA" w:rsidP="002B49EA">
      <w:pPr>
        <w:rPr>
          <w:bCs/>
          <w:color w:val="000000"/>
        </w:rPr>
      </w:pPr>
      <w:r w:rsidRPr="001F728B">
        <w:rPr>
          <w:bCs/>
          <w:color w:val="000000"/>
        </w:rPr>
        <w:t>«</w:t>
      </w:r>
      <w:r w:rsidR="007B6817">
        <w:rPr>
          <w:bCs/>
          <w:color w:val="000000"/>
        </w:rPr>
        <w:t>Старотатарско-</w:t>
      </w:r>
      <w:proofErr w:type="spellStart"/>
      <w:r w:rsidR="007B6817">
        <w:rPr>
          <w:bCs/>
          <w:color w:val="000000"/>
        </w:rPr>
        <w:t>Адамское</w:t>
      </w:r>
      <w:proofErr w:type="spellEnd"/>
      <w:r w:rsidR="007B681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 xml:space="preserve">сельское поселение» </w:t>
      </w:r>
    </w:p>
    <w:p w:rsidR="002B49EA" w:rsidRPr="001F728B" w:rsidRDefault="002B49EA" w:rsidP="002B49EA">
      <w:pPr>
        <w:rPr>
          <w:bCs/>
          <w:color w:val="000000"/>
        </w:rPr>
      </w:pPr>
      <w:r>
        <w:rPr>
          <w:bCs/>
          <w:color w:val="000000"/>
        </w:rPr>
        <w:t xml:space="preserve">Аксубаевского </w:t>
      </w:r>
      <w:r w:rsidRPr="001F728B">
        <w:rPr>
          <w:bCs/>
          <w:color w:val="000000"/>
        </w:rPr>
        <w:t xml:space="preserve">муниципального района </w:t>
      </w:r>
    </w:p>
    <w:p w:rsidR="002B49EA" w:rsidRPr="001F728B" w:rsidRDefault="007C4CF5" w:rsidP="002B49EA">
      <w:pPr>
        <w:rPr>
          <w:bCs/>
          <w:color w:val="000000"/>
        </w:rPr>
      </w:pPr>
      <w:r>
        <w:rPr>
          <w:bCs/>
          <w:color w:val="000000"/>
        </w:rPr>
        <w:t>Республики Татарстан на 2020</w:t>
      </w:r>
      <w:r w:rsidR="002B49EA" w:rsidRPr="001F728B">
        <w:rPr>
          <w:bCs/>
          <w:color w:val="000000"/>
        </w:rPr>
        <w:t xml:space="preserve"> </w:t>
      </w:r>
      <w:r>
        <w:rPr>
          <w:bCs/>
          <w:color w:val="000000"/>
        </w:rPr>
        <w:t>-2021</w:t>
      </w:r>
      <w:r w:rsidR="00D913D4">
        <w:rPr>
          <w:bCs/>
          <w:color w:val="000000"/>
        </w:rPr>
        <w:t xml:space="preserve"> </w:t>
      </w:r>
      <w:r w:rsidR="002B49EA" w:rsidRPr="001F728B">
        <w:rPr>
          <w:bCs/>
          <w:color w:val="000000"/>
        </w:rPr>
        <w:t>год</w:t>
      </w:r>
      <w:r w:rsidR="00CD2986">
        <w:rPr>
          <w:bCs/>
          <w:color w:val="000000"/>
        </w:rPr>
        <w:t>ы</w:t>
      </w:r>
    </w:p>
    <w:p w:rsidR="002B49EA" w:rsidRDefault="002B49EA" w:rsidP="002B49EA"/>
    <w:p w:rsidR="002B49EA" w:rsidRDefault="002B49EA" w:rsidP="002B49EA"/>
    <w:p w:rsidR="002B49EA" w:rsidRDefault="002B49EA" w:rsidP="002B49EA"/>
    <w:p w:rsidR="002B49EA" w:rsidRPr="001F728B" w:rsidRDefault="002B49EA" w:rsidP="002B49EA">
      <w:pPr>
        <w:ind w:firstLine="709"/>
        <w:rPr>
          <w:color w:val="000000"/>
        </w:rPr>
      </w:pPr>
      <w:r w:rsidRPr="001F728B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1F728B">
        <w:t>в соответствии с Уста</w:t>
      </w:r>
      <w:r w:rsidR="007B6817">
        <w:t>вом муниципального образования " Старотатарско-</w:t>
      </w:r>
      <w:proofErr w:type="spellStart"/>
      <w:r w:rsidR="007B6817">
        <w:t>Адамское</w:t>
      </w:r>
      <w:proofErr w:type="spellEnd"/>
      <w:r w:rsidRPr="001F728B">
        <w:t xml:space="preserve"> сельское поселение</w:t>
      </w:r>
      <w:r w:rsidRPr="001F728B">
        <w:rPr>
          <w:color w:val="000000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7B6817">
        <w:rPr>
          <w:color w:val="000000"/>
        </w:rPr>
        <w:t>Старотатарско-Адамского</w:t>
      </w:r>
      <w:r w:rsidRPr="001F728B">
        <w:rPr>
          <w:color w:val="000000"/>
        </w:rPr>
        <w:t xml:space="preserve"> сельского поселения</w:t>
      </w:r>
    </w:p>
    <w:p w:rsidR="002B49EA" w:rsidRPr="001F728B" w:rsidRDefault="002B49EA" w:rsidP="002B49EA">
      <w:pPr>
        <w:rPr>
          <w:color w:val="313131"/>
        </w:rPr>
      </w:pPr>
    </w:p>
    <w:p w:rsidR="002B49EA" w:rsidRPr="00AE43E1" w:rsidRDefault="002B49EA" w:rsidP="002B49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B49EA" w:rsidRDefault="002B49EA" w:rsidP="002B49EA">
      <w:pPr>
        <w:jc w:val="both"/>
      </w:pPr>
      <w:r>
        <w:t xml:space="preserve">1. Утвердить план мероприятий </w:t>
      </w:r>
      <w:r w:rsidRPr="001F728B">
        <w:t xml:space="preserve"> направленных на профилактику </w:t>
      </w:r>
      <w:r>
        <w:t xml:space="preserve"> терроризма и </w:t>
      </w:r>
      <w:r w:rsidRPr="001F728B">
        <w:t xml:space="preserve">экстремизма </w:t>
      </w:r>
      <w:r>
        <w:t xml:space="preserve"> </w:t>
      </w:r>
      <w:r w:rsidRPr="001F728B">
        <w:t xml:space="preserve">в муниципальном образовании  </w:t>
      </w:r>
      <w:r>
        <w:t xml:space="preserve"> </w:t>
      </w:r>
      <w:r w:rsidRPr="001F728B">
        <w:t>«</w:t>
      </w:r>
      <w:r w:rsidR="007B6817">
        <w:t>Старотатарско-</w:t>
      </w:r>
      <w:proofErr w:type="spellStart"/>
      <w:r w:rsidR="007B6817">
        <w:t>Адамское</w:t>
      </w:r>
      <w:proofErr w:type="spellEnd"/>
      <w:r w:rsidRPr="001F728B">
        <w:t xml:space="preserve"> </w:t>
      </w:r>
      <w:r>
        <w:t>сельское поселение» Аксубаевского</w:t>
      </w:r>
      <w:r w:rsidRPr="001F728B">
        <w:t xml:space="preserve"> муниципального района </w:t>
      </w:r>
      <w:r w:rsidR="007C4CF5">
        <w:t xml:space="preserve"> Республики Татарстан на 2020-2021</w:t>
      </w:r>
      <w:r w:rsidRPr="001F728B">
        <w:t xml:space="preserve"> год</w:t>
      </w:r>
      <w:r>
        <w:t>ы</w:t>
      </w:r>
      <w:r w:rsidRPr="001F728B">
        <w:t xml:space="preserve"> согласно приложению.</w:t>
      </w:r>
    </w:p>
    <w:p w:rsidR="002B49EA" w:rsidRDefault="002B49EA" w:rsidP="002B49EA">
      <w:pPr>
        <w:jc w:val="both"/>
        <w:rPr>
          <w:color w:val="000000"/>
        </w:rPr>
      </w:pPr>
      <w:r>
        <w:t xml:space="preserve">2. </w:t>
      </w:r>
      <w:proofErr w:type="gramStart"/>
      <w:r w:rsidRPr="00813731">
        <w:rPr>
          <w:color w:val="000000"/>
        </w:rPr>
        <w:t xml:space="preserve">Разместить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постановление</w:t>
      </w:r>
      <w:proofErr w:type="gramEnd"/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информационных стендах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и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оф</w:t>
      </w:r>
      <w:r>
        <w:rPr>
          <w:color w:val="000000"/>
        </w:rPr>
        <w:t>ициальном сайте Аксубаевского муниципального района:</w:t>
      </w:r>
      <w:r w:rsidRPr="00F776A4">
        <w:rPr>
          <w:b/>
          <w:sz w:val="26"/>
          <w:szCs w:val="26"/>
        </w:rPr>
        <w:t xml:space="preserve">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gramStart"/>
      <w:r>
        <w:rPr>
          <w:b/>
          <w:sz w:val="26"/>
          <w:szCs w:val="26"/>
        </w:rPr>
        <w:t>А</w:t>
      </w:r>
      <w:proofErr w:type="spellStart"/>
      <w:proofErr w:type="gramEnd"/>
      <w:r w:rsidRPr="0057235B">
        <w:rPr>
          <w:b/>
          <w:sz w:val="26"/>
          <w:szCs w:val="26"/>
          <w:lang w:val="en-US"/>
        </w:rPr>
        <w:t>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</w:p>
    <w:p w:rsidR="002B49EA" w:rsidRPr="001F728B" w:rsidRDefault="002B49EA" w:rsidP="002B49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72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728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B49EA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Pr="001F728B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2B49EA" w:rsidRDefault="002B49EA" w:rsidP="002B49EA">
      <w:r>
        <w:t xml:space="preserve">Руководитель </w:t>
      </w:r>
      <w:proofErr w:type="gramStart"/>
      <w:r>
        <w:t>Исполнительного</w:t>
      </w:r>
      <w:proofErr w:type="gramEnd"/>
    </w:p>
    <w:p w:rsidR="002B49EA" w:rsidRDefault="002B49EA" w:rsidP="002B49EA">
      <w:r>
        <w:t xml:space="preserve">комитета </w:t>
      </w:r>
      <w:r w:rsidR="007B6817">
        <w:t>Старотатарско-Адамского</w:t>
      </w:r>
    </w:p>
    <w:p w:rsidR="002B49EA" w:rsidRDefault="002B49EA" w:rsidP="007B6817">
      <w:r>
        <w:t xml:space="preserve">сельского поселения:                                                                  </w:t>
      </w:r>
      <w:proofErr w:type="spellStart"/>
      <w:r w:rsidR="007B6817">
        <w:t>Э.М.Хуснуллина</w:t>
      </w:r>
      <w:proofErr w:type="spellEnd"/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2B49EA" w:rsidRDefault="002B49EA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7B6817" w:rsidRDefault="007B6817" w:rsidP="002B49EA">
      <w:pPr>
        <w:widowControl w:val="0"/>
        <w:autoSpaceDE w:val="0"/>
        <w:autoSpaceDN w:val="0"/>
        <w:adjustRightInd w:val="0"/>
        <w:ind w:left="5880"/>
        <w:outlineLvl w:val="0"/>
      </w:pPr>
    </w:p>
    <w:p w:rsidR="003F1425" w:rsidRDefault="002B49EA" w:rsidP="002B49EA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       </w:t>
      </w:r>
    </w:p>
    <w:p w:rsidR="002B49EA" w:rsidRPr="001829D7" w:rsidRDefault="003F1425" w:rsidP="002B49EA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</w:t>
      </w:r>
      <w:r w:rsidR="002B49EA">
        <w:t xml:space="preserve">          Приложение к Постановлению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>Исполнительного комитета</w:t>
      </w:r>
    </w:p>
    <w:p w:rsidR="002B49EA" w:rsidRPr="001829D7" w:rsidRDefault="002B49EA" w:rsidP="002B49EA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ind w:left="5880"/>
        <w:jc w:val="right"/>
      </w:pPr>
      <w:r>
        <w:tab/>
      </w:r>
      <w:r w:rsidR="007B6817">
        <w:t>Старотатарско-Адамского</w:t>
      </w:r>
    </w:p>
    <w:p w:rsidR="002B49EA" w:rsidRPr="001829D7" w:rsidRDefault="002B49EA" w:rsidP="002B49EA">
      <w:pPr>
        <w:widowControl w:val="0"/>
        <w:autoSpaceDE w:val="0"/>
        <w:autoSpaceDN w:val="0"/>
        <w:adjustRightInd w:val="0"/>
        <w:ind w:left="5880"/>
        <w:jc w:val="right"/>
      </w:pPr>
      <w:r>
        <w:t xml:space="preserve">            </w:t>
      </w:r>
      <w:r w:rsidRPr="001829D7">
        <w:t xml:space="preserve">сельского  поселения </w:t>
      </w:r>
      <w:r>
        <w:t>Аксубаевского</w:t>
      </w:r>
      <w:r w:rsidRPr="001829D7">
        <w:t xml:space="preserve"> муниципального района</w:t>
      </w:r>
      <w:r>
        <w:t xml:space="preserve">  РТ</w:t>
      </w:r>
    </w:p>
    <w:p w:rsidR="002B49EA" w:rsidRDefault="002B49EA" w:rsidP="002B49EA">
      <w:pPr>
        <w:pStyle w:val="ConsPlusTitle"/>
        <w:ind w:left="588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CD29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913D4">
        <w:rPr>
          <w:rFonts w:ascii="Times New Roman" w:hAnsi="Times New Roman" w:cs="Times New Roman"/>
          <w:b w:val="0"/>
          <w:sz w:val="24"/>
          <w:szCs w:val="24"/>
        </w:rPr>
        <w:t xml:space="preserve">  от</w:t>
      </w:r>
      <w:r w:rsidR="00CD2986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E92676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="00E9267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B49EA" w:rsidRDefault="002B49EA" w:rsidP="002B49E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План  мероприятий, </w:t>
      </w:r>
    </w:p>
    <w:p w:rsidR="002B49EA" w:rsidRPr="007124F5" w:rsidRDefault="002B49EA" w:rsidP="002B49EA">
      <w:pPr>
        <w:jc w:val="center"/>
        <w:rPr>
          <w:b/>
          <w:bCs/>
          <w:color w:val="000000"/>
        </w:rPr>
      </w:pPr>
      <w:proofErr w:type="gramStart"/>
      <w:r w:rsidRPr="007124F5">
        <w:rPr>
          <w:b/>
          <w:bCs/>
          <w:color w:val="000000"/>
        </w:rPr>
        <w:t>направленных</w:t>
      </w:r>
      <w:proofErr w:type="gramEnd"/>
      <w:r w:rsidRPr="007124F5">
        <w:rPr>
          <w:b/>
          <w:bCs/>
          <w:color w:val="000000"/>
        </w:rPr>
        <w:t xml:space="preserve"> на профилактику  терроризма и экстремизма </w:t>
      </w:r>
    </w:p>
    <w:p w:rsidR="002B49EA" w:rsidRDefault="002B49EA" w:rsidP="002B49EA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муниципальном образовании </w:t>
      </w:r>
      <w:r w:rsidRPr="007124F5">
        <w:rPr>
          <w:b/>
          <w:bCs/>
          <w:color w:val="000000"/>
        </w:rPr>
        <w:t xml:space="preserve"> «</w:t>
      </w:r>
      <w:r w:rsidR="007B6817">
        <w:rPr>
          <w:b/>
          <w:bCs/>
          <w:color w:val="000000"/>
        </w:rPr>
        <w:t>Старотатарско-</w:t>
      </w:r>
      <w:proofErr w:type="spellStart"/>
      <w:r w:rsidR="007B6817">
        <w:rPr>
          <w:b/>
          <w:bCs/>
          <w:color w:val="000000"/>
        </w:rPr>
        <w:t>Адамское</w:t>
      </w:r>
      <w:proofErr w:type="spellEnd"/>
      <w:r w:rsidR="007B681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124F5">
        <w:rPr>
          <w:b/>
          <w:bCs/>
          <w:color w:val="000000"/>
        </w:rPr>
        <w:t xml:space="preserve">сельское поселение» </w:t>
      </w:r>
    </w:p>
    <w:p w:rsidR="002B49EA" w:rsidRPr="006A3B39" w:rsidRDefault="002B49EA" w:rsidP="002B49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Аксубаевского</w:t>
      </w:r>
      <w:r w:rsidRPr="007124F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муниципального района Республики Татарстан</w:t>
      </w:r>
      <w:r w:rsidR="007C4CF5">
        <w:rPr>
          <w:b/>
          <w:bCs/>
          <w:color w:val="000000"/>
        </w:rPr>
        <w:t xml:space="preserve"> на 2020-2021</w:t>
      </w:r>
      <w:r w:rsidRPr="007124F5">
        <w:rPr>
          <w:b/>
          <w:bCs/>
          <w:color w:val="000000"/>
        </w:rPr>
        <w:t xml:space="preserve"> год</w:t>
      </w:r>
      <w:r>
        <w:rPr>
          <w:b/>
          <w:bCs/>
          <w:color w:val="000000"/>
        </w:rPr>
        <w:t>ы.</w:t>
      </w:r>
    </w:p>
    <w:tbl>
      <w:tblPr>
        <w:tblW w:w="10350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46"/>
        <w:gridCol w:w="2527"/>
        <w:gridCol w:w="2009"/>
      </w:tblGrid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 xml:space="preserve">№ </w:t>
            </w:r>
            <w:proofErr w:type="gramStart"/>
            <w:r w:rsidRPr="00D927C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927C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</w:rPr>
              <w:t>Сроки исполнения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Организовать комплекс мер   направленных на усиление  антитеррористической защищенности</w:t>
            </w:r>
          </w:p>
          <w:p w:rsidR="002B49EA" w:rsidRDefault="002B49EA" w:rsidP="004A4A3D">
            <w:r>
              <w:t>- жилого фонда,</w:t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  <w:p w:rsidR="002B49EA" w:rsidRDefault="002B49EA" w:rsidP="004A4A3D">
            <w:r>
              <w:t>Руководители учреждений, организаций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pPr>
              <w:spacing w:after="240"/>
            </w:pPr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Постоянно</w:t>
            </w:r>
            <w:r>
              <w:br/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 xml:space="preserve">Август  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49EA" w:rsidRDefault="002B49EA" w:rsidP="004A4A3D">
            <w:pPr>
              <w:jc w:val="both"/>
            </w:pPr>
            <w: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7C4CF5" w:rsidP="004A4A3D">
            <w:r>
              <w:br/>
              <w:t>2020</w:t>
            </w:r>
            <w:r w:rsidR="002B49EA">
              <w:t>-20</w:t>
            </w:r>
            <w:r>
              <w:t>2</w:t>
            </w:r>
            <w:r w:rsidR="002B49EA">
              <w:t>1 годы</w:t>
            </w:r>
          </w:p>
          <w:p w:rsidR="002B49EA" w:rsidRDefault="002B49EA" w:rsidP="004A4A3D">
            <w:r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 xml:space="preserve">Уточнение перечня заброшенных домов расположенных на территории СП. Своевременно информировать </w:t>
            </w:r>
            <w:r>
              <w:lastRenderedPageBreak/>
              <w:t>правоохранительные  органы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lastRenderedPageBreak/>
              <w:t xml:space="preserve">Руководитель СП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Регулярно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Участковый уполномоченный полиции (по согласованию), руководитель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Глава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постоянно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pPr>
              <w:jc w:val="both"/>
            </w:pPr>
            <w: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7C4CF5" w:rsidP="007C4CF5">
            <w:r>
              <w:br/>
              <w:t>2020</w:t>
            </w:r>
            <w:r w:rsidR="00D913D4">
              <w:t xml:space="preserve"> -20</w:t>
            </w:r>
            <w:r>
              <w:t>2</w:t>
            </w:r>
            <w:r w:rsidR="00D913D4">
              <w:t xml:space="preserve">1 </w:t>
            </w:r>
            <w:r w:rsidR="002B49EA">
              <w:t>годы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9EA" w:rsidRDefault="002B49EA" w:rsidP="004A4A3D">
            <w:r>
              <w:br/>
              <w:t xml:space="preserve">  ежеквартально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2B49EA" w:rsidP="004A4A3D">
            <w: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Default="002B49EA" w:rsidP="004A4A3D">
            <w:r>
              <w:br/>
              <w:t>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Default="007C4CF5" w:rsidP="007C4CF5">
            <w:r>
              <w:br/>
              <w:t xml:space="preserve">2020 </w:t>
            </w:r>
            <w:r w:rsidR="002B49EA">
              <w:t>год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9EA" w:rsidRDefault="002B49EA" w:rsidP="004A4A3D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2B49EA" w:rsidP="004A4A3D">
            <w:r>
              <w:br/>
              <w:t>апрель-май</w:t>
            </w:r>
          </w:p>
        </w:tc>
      </w:tr>
      <w:tr w:rsidR="002B49EA" w:rsidRPr="00D927C3" w:rsidTr="004A4A3D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D927C3" w:rsidRDefault="002B49EA" w:rsidP="004A4A3D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4A4A3D">
            <w:r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Default="002B49EA" w:rsidP="002B49EA">
            <w:r>
              <w:t xml:space="preserve">Заведующие библиотекой (по согласованию). Руководители учреждений  Исполком сельского </w:t>
            </w:r>
            <w:r>
              <w:lastRenderedPageBreak/>
              <w:t>поселения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Default="007C4CF5" w:rsidP="004A4A3D">
            <w:r>
              <w:lastRenderedPageBreak/>
              <w:br/>
              <w:t>До июня 2020</w:t>
            </w:r>
          </w:p>
        </w:tc>
      </w:tr>
    </w:tbl>
    <w:p w:rsidR="00BE74DB" w:rsidRDefault="00BE74DB"/>
    <w:sectPr w:rsidR="00BE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A"/>
    <w:rsid w:val="002B4827"/>
    <w:rsid w:val="002B49EA"/>
    <w:rsid w:val="003F1425"/>
    <w:rsid w:val="007B6817"/>
    <w:rsid w:val="007C4CF5"/>
    <w:rsid w:val="007F113A"/>
    <w:rsid w:val="009B2B8F"/>
    <w:rsid w:val="00A0626A"/>
    <w:rsid w:val="00BE74DB"/>
    <w:rsid w:val="00CD2986"/>
    <w:rsid w:val="00D913D4"/>
    <w:rsid w:val="00E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941A-5E38-44AF-8130-BBD0D2D6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2019-12-20T07:46:00Z</dcterms:created>
  <dcterms:modified xsi:type="dcterms:W3CDTF">2019-12-20T07:46:00Z</dcterms:modified>
</cp:coreProperties>
</file>