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C94" w:rsidRPr="00A02C94" w:rsidRDefault="00A02C94" w:rsidP="004C7B31">
      <w:pPr>
        <w:keepNext/>
        <w:spacing w:after="0" w:line="240" w:lineRule="auto"/>
        <w:outlineLvl w:val="5"/>
        <w:rPr>
          <w:rFonts w:ascii="Times New Roman" w:eastAsia="Times New Roman" w:hAnsi="Times New Roman"/>
          <w:b/>
          <w:sz w:val="28"/>
          <w:szCs w:val="28"/>
          <w:lang w:eastAsia="ru-RU"/>
        </w:rPr>
      </w:pPr>
    </w:p>
    <w:p w:rsidR="00EF5D82" w:rsidRDefault="00EF5D82" w:rsidP="00EF5D82">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ПРОЕКТ</w:t>
      </w:r>
    </w:p>
    <w:p w:rsidR="004C7B31" w:rsidRPr="004C7B31" w:rsidRDefault="004C7B31" w:rsidP="004C7B31">
      <w:pPr>
        <w:spacing w:after="0" w:line="240" w:lineRule="auto"/>
        <w:jc w:val="center"/>
        <w:rPr>
          <w:rFonts w:ascii="Times New Roman" w:eastAsia="Times New Roman" w:hAnsi="Times New Roman"/>
          <w:b/>
          <w:sz w:val="28"/>
          <w:szCs w:val="28"/>
          <w:lang w:eastAsia="ru-RU"/>
        </w:rPr>
      </w:pPr>
      <w:r w:rsidRPr="004C7B31">
        <w:rPr>
          <w:rFonts w:ascii="Times New Roman" w:eastAsia="Times New Roman" w:hAnsi="Times New Roman"/>
          <w:b/>
          <w:sz w:val="28"/>
          <w:szCs w:val="28"/>
          <w:lang w:eastAsia="ru-RU"/>
        </w:rPr>
        <w:t>РОССИЙСКАЯ ФЕДЕРАЦИЯ</w:t>
      </w:r>
    </w:p>
    <w:p w:rsidR="004C7B31" w:rsidRPr="004C7B31" w:rsidRDefault="004C7B31" w:rsidP="004C7B31">
      <w:pPr>
        <w:spacing w:after="0" w:line="240" w:lineRule="auto"/>
        <w:jc w:val="center"/>
        <w:rPr>
          <w:rFonts w:ascii="Times New Roman" w:eastAsia="Times New Roman" w:hAnsi="Times New Roman"/>
          <w:b/>
          <w:sz w:val="28"/>
          <w:szCs w:val="28"/>
          <w:lang w:eastAsia="ru-RU"/>
        </w:rPr>
      </w:pPr>
      <w:r w:rsidRPr="004C7B31">
        <w:rPr>
          <w:rFonts w:ascii="Times New Roman" w:eastAsia="Times New Roman" w:hAnsi="Times New Roman"/>
          <w:b/>
          <w:sz w:val="28"/>
          <w:szCs w:val="28"/>
          <w:lang w:eastAsia="ru-RU"/>
        </w:rPr>
        <w:t>РЕСПУБЛИКА ТАТАРСТАН</w:t>
      </w:r>
    </w:p>
    <w:p w:rsidR="004C7B31" w:rsidRPr="004C7B31" w:rsidRDefault="004C7B31" w:rsidP="004C7B31">
      <w:pPr>
        <w:spacing w:after="0" w:line="240" w:lineRule="auto"/>
        <w:jc w:val="center"/>
        <w:rPr>
          <w:rFonts w:ascii="Times New Roman" w:eastAsia="Times New Roman" w:hAnsi="Times New Roman"/>
          <w:b/>
          <w:sz w:val="28"/>
          <w:szCs w:val="28"/>
          <w:lang w:eastAsia="ru-RU"/>
        </w:rPr>
      </w:pPr>
      <w:r w:rsidRPr="004C7B31">
        <w:rPr>
          <w:rFonts w:ascii="Times New Roman" w:eastAsia="Times New Roman" w:hAnsi="Times New Roman"/>
          <w:b/>
          <w:sz w:val="28"/>
          <w:szCs w:val="28"/>
          <w:lang w:eastAsia="ru-RU"/>
        </w:rPr>
        <w:t>АКСУБАЕВСКИЙ МУНИЦИПАЛЬНЫЙ РАЙОН</w:t>
      </w:r>
    </w:p>
    <w:p w:rsidR="004C7B31" w:rsidRPr="004C7B31" w:rsidRDefault="004C7B31" w:rsidP="004C7B31">
      <w:pPr>
        <w:spacing w:after="0" w:line="240" w:lineRule="auto"/>
        <w:jc w:val="center"/>
        <w:rPr>
          <w:rFonts w:ascii="Times New Roman" w:eastAsia="Times New Roman" w:hAnsi="Times New Roman"/>
          <w:b/>
          <w:sz w:val="28"/>
          <w:szCs w:val="28"/>
          <w:lang w:eastAsia="ru-RU"/>
        </w:rPr>
      </w:pPr>
      <w:r w:rsidRPr="004C7B31">
        <w:rPr>
          <w:rFonts w:ascii="Times New Roman" w:eastAsia="Times New Roman" w:hAnsi="Times New Roman"/>
          <w:b/>
          <w:sz w:val="28"/>
          <w:szCs w:val="28"/>
          <w:lang w:eastAsia="ru-RU"/>
        </w:rPr>
        <w:t>СТАРОИЛЬДЕРЯКОВСКОЕ СЕЛЬСКОЕ ПОСЕЛЕНИЕ</w:t>
      </w:r>
    </w:p>
    <w:p w:rsidR="004C7B31" w:rsidRPr="004C7B31" w:rsidRDefault="004C7B31" w:rsidP="004C7B31">
      <w:pPr>
        <w:spacing w:after="0" w:line="240" w:lineRule="auto"/>
        <w:jc w:val="center"/>
        <w:rPr>
          <w:rFonts w:ascii="Times New Roman" w:eastAsia="Times New Roman" w:hAnsi="Times New Roman"/>
          <w:b/>
          <w:noProof/>
          <w:sz w:val="28"/>
          <w:szCs w:val="28"/>
          <w:lang w:eastAsia="ru-RU"/>
        </w:rPr>
      </w:pPr>
    </w:p>
    <w:p w:rsidR="004C7B31" w:rsidRPr="004C7B31" w:rsidRDefault="004C7B31" w:rsidP="004C7B31">
      <w:pPr>
        <w:spacing w:after="0" w:line="240" w:lineRule="auto"/>
        <w:jc w:val="center"/>
        <w:rPr>
          <w:rFonts w:ascii="Times New Roman" w:eastAsia="Times New Roman" w:hAnsi="Times New Roman"/>
          <w:b/>
          <w:noProof/>
          <w:sz w:val="28"/>
          <w:szCs w:val="28"/>
          <w:lang w:eastAsia="ru-RU"/>
        </w:rPr>
      </w:pPr>
      <w:r w:rsidRPr="004C7B31">
        <w:rPr>
          <w:rFonts w:ascii="Times New Roman" w:eastAsia="Times New Roman" w:hAnsi="Times New Roman"/>
          <w:b/>
          <w:noProof/>
          <w:sz w:val="28"/>
          <w:szCs w:val="28"/>
          <w:lang w:eastAsia="ru-RU"/>
        </w:rPr>
        <w:t>РЕШЕНИЕ</w:t>
      </w:r>
    </w:p>
    <w:p w:rsidR="004C7B31" w:rsidRPr="004C7B31" w:rsidRDefault="004C7B31" w:rsidP="004C7B31">
      <w:pPr>
        <w:spacing w:after="0" w:line="240" w:lineRule="auto"/>
        <w:jc w:val="center"/>
        <w:rPr>
          <w:rFonts w:ascii="Times New Roman" w:eastAsia="Times New Roman" w:hAnsi="Times New Roman"/>
          <w:b/>
          <w:noProof/>
          <w:sz w:val="28"/>
          <w:szCs w:val="28"/>
          <w:lang w:eastAsia="ru-RU"/>
        </w:rPr>
      </w:pPr>
    </w:p>
    <w:p w:rsidR="004C7B31" w:rsidRPr="004C7B31" w:rsidRDefault="00EF5D82" w:rsidP="004C7B31">
      <w:pPr>
        <w:overflowPunct w:val="0"/>
        <w:autoSpaceDE w:val="0"/>
        <w:autoSpaceDN w:val="0"/>
        <w:adjustRightInd w:val="0"/>
        <w:spacing w:after="0" w:line="240" w:lineRule="auto"/>
        <w:ind w:left="180" w:firstLine="525"/>
        <w:jc w:val="both"/>
        <w:rPr>
          <w:rFonts w:ascii="Times New Roman" w:eastAsia="Times New Roman" w:hAnsi="Times New Roman"/>
          <w:b/>
          <w:bCs/>
          <w:sz w:val="28"/>
          <w:szCs w:val="28"/>
          <w:lang w:eastAsia="ru-RU"/>
        </w:rPr>
      </w:pPr>
      <w:r>
        <w:rPr>
          <w:rFonts w:ascii="Times New Roman" w:eastAsia="Times New Roman" w:hAnsi="Times New Roman"/>
          <w:sz w:val="28"/>
          <w:szCs w:val="28"/>
          <w:lang w:val="x-none" w:eastAsia="ru-RU"/>
        </w:rPr>
        <w:t xml:space="preserve">от </w:t>
      </w:r>
      <w:r w:rsidR="004C7B31" w:rsidRPr="004C7B31">
        <w:rPr>
          <w:rFonts w:ascii="Times New Roman" w:eastAsia="Times New Roman" w:hAnsi="Times New Roman"/>
          <w:sz w:val="28"/>
          <w:szCs w:val="28"/>
          <w:lang w:val="x-none" w:eastAsia="ru-RU"/>
        </w:rPr>
        <w:tab/>
      </w:r>
      <w:r w:rsidR="004C7B31" w:rsidRPr="004C7B31">
        <w:rPr>
          <w:rFonts w:ascii="Times New Roman" w:eastAsia="Times New Roman" w:hAnsi="Times New Roman"/>
          <w:sz w:val="28"/>
          <w:szCs w:val="28"/>
          <w:lang w:val="x-none" w:eastAsia="ru-RU"/>
        </w:rPr>
        <w:tab/>
      </w:r>
      <w:r w:rsidR="004C7B31" w:rsidRPr="004C7B31">
        <w:rPr>
          <w:rFonts w:ascii="Times New Roman" w:eastAsia="Times New Roman" w:hAnsi="Times New Roman"/>
          <w:sz w:val="28"/>
          <w:szCs w:val="28"/>
          <w:lang w:eastAsia="ru-RU"/>
        </w:rPr>
        <w:tab/>
      </w:r>
      <w:r w:rsidR="004C7B31" w:rsidRPr="004C7B31">
        <w:rPr>
          <w:rFonts w:ascii="Times New Roman" w:eastAsia="Times New Roman" w:hAnsi="Times New Roman"/>
          <w:sz w:val="28"/>
          <w:szCs w:val="28"/>
          <w:lang w:val="x-none" w:eastAsia="ru-RU"/>
        </w:rPr>
        <w:t>с. С</w:t>
      </w:r>
      <w:r>
        <w:rPr>
          <w:rFonts w:ascii="Times New Roman" w:eastAsia="Times New Roman" w:hAnsi="Times New Roman"/>
          <w:sz w:val="28"/>
          <w:szCs w:val="28"/>
          <w:lang w:val="x-none" w:eastAsia="ru-RU"/>
        </w:rPr>
        <w:t>тарое Ильдеряково</w:t>
      </w:r>
      <w:r>
        <w:rPr>
          <w:rFonts w:ascii="Times New Roman" w:eastAsia="Times New Roman" w:hAnsi="Times New Roman"/>
          <w:sz w:val="28"/>
          <w:szCs w:val="28"/>
          <w:lang w:val="x-none" w:eastAsia="ru-RU"/>
        </w:rPr>
        <w:tab/>
        <w:t xml:space="preserve">          </w:t>
      </w:r>
      <w:r>
        <w:rPr>
          <w:rFonts w:ascii="Times New Roman" w:eastAsia="Times New Roman" w:hAnsi="Times New Roman"/>
          <w:sz w:val="28"/>
          <w:szCs w:val="28"/>
          <w:lang w:val="x-none" w:eastAsia="ru-RU"/>
        </w:rPr>
        <w:tab/>
      </w:r>
      <w:r>
        <w:rPr>
          <w:rFonts w:ascii="Times New Roman" w:eastAsia="Times New Roman" w:hAnsi="Times New Roman"/>
          <w:sz w:val="28"/>
          <w:szCs w:val="28"/>
          <w:lang w:val="x-none" w:eastAsia="ru-RU"/>
        </w:rPr>
        <w:tab/>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x-none" w:eastAsia="ru-RU"/>
        </w:rPr>
        <w:t>№</w:t>
      </w:r>
    </w:p>
    <w:p w:rsidR="004C7B31" w:rsidRPr="004C7B31" w:rsidRDefault="004C7B31" w:rsidP="004C7B31">
      <w:pPr>
        <w:spacing w:after="0" w:line="240" w:lineRule="auto"/>
        <w:ind w:firstLine="567"/>
        <w:rPr>
          <w:rFonts w:ascii="Times New Roman" w:eastAsia="Times New Roman" w:hAnsi="Times New Roman"/>
          <w:b/>
          <w:bCs/>
          <w:sz w:val="28"/>
          <w:szCs w:val="28"/>
          <w:lang w:eastAsia="ru-RU"/>
        </w:rPr>
      </w:pPr>
    </w:p>
    <w:p w:rsidR="004C7B31" w:rsidRPr="004C7B31" w:rsidRDefault="004C7B31" w:rsidP="004C7B31">
      <w:pPr>
        <w:spacing w:after="0" w:line="240" w:lineRule="auto"/>
        <w:rPr>
          <w:rFonts w:ascii="Times New Roman" w:eastAsia="Times New Roman" w:hAnsi="Times New Roman"/>
          <w:color w:val="FF0000"/>
          <w:sz w:val="28"/>
          <w:szCs w:val="28"/>
          <w:lang w:eastAsia="ru-RU"/>
        </w:rPr>
      </w:pPr>
      <w:r w:rsidRPr="004C7B31">
        <w:rPr>
          <w:rFonts w:ascii="Times New Roman" w:eastAsia="Times New Roman" w:hAnsi="Times New Roman"/>
          <w:b/>
          <w:sz w:val="28"/>
          <w:szCs w:val="28"/>
          <w:lang w:eastAsia="ru-RU"/>
        </w:rPr>
        <w:t>О бюджете Староильдеряковского сельского поселения</w:t>
      </w:r>
    </w:p>
    <w:p w:rsidR="004C7B31" w:rsidRPr="004C7B31" w:rsidRDefault="004C7B31" w:rsidP="004C7B31">
      <w:pPr>
        <w:spacing w:after="0" w:line="240" w:lineRule="auto"/>
        <w:jc w:val="both"/>
        <w:rPr>
          <w:rFonts w:ascii="Times New Roman" w:eastAsia="Times New Roman" w:hAnsi="Times New Roman"/>
          <w:b/>
          <w:sz w:val="28"/>
          <w:szCs w:val="28"/>
          <w:lang w:eastAsia="ru-RU"/>
        </w:rPr>
      </w:pPr>
      <w:r w:rsidRPr="004C7B31">
        <w:rPr>
          <w:rFonts w:ascii="Times New Roman" w:eastAsia="Times New Roman" w:hAnsi="Times New Roman"/>
          <w:b/>
          <w:sz w:val="28"/>
          <w:szCs w:val="28"/>
          <w:lang w:eastAsia="ru-RU"/>
        </w:rPr>
        <w:t>Аксубаевского муниципального района Республики Татарстан</w:t>
      </w:r>
    </w:p>
    <w:p w:rsidR="004C7B31" w:rsidRPr="004C7B31" w:rsidRDefault="004C7B31" w:rsidP="004C7B31">
      <w:pPr>
        <w:spacing w:after="0" w:line="240" w:lineRule="auto"/>
        <w:jc w:val="both"/>
        <w:rPr>
          <w:rFonts w:ascii="Times New Roman" w:eastAsia="Times New Roman" w:hAnsi="Times New Roman"/>
          <w:b/>
          <w:sz w:val="28"/>
          <w:szCs w:val="28"/>
          <w:lang w:eastAsia="ru-RU"/>
        </w:rPr>
      </w:pPr>
      <w:r w:rsidRPr="004C7B31">
        <w:rPr>
          <w:rFonts w:ascii="Times New Roman" w:eastAsia="Times New Roman" w:hAnsi="Times New Roman"/>
          <w:b/>
          <w:sz w:val="28"/>
          <w:szCs w:val="28"/>
          <w:lang w:eastAsia="ru-RU"/>
        </w:rPr>
        <w:t xml:space="preserve"> </w:t>
      </w:r>
      <w:proofErr w:type="gramStart"/>
      <w:r w:rsidRPr="004C7B31">
        <w:rPr>
          <w:rFonts w:ascii="Times New Roman" w:eastAsia="Times New Roman" w:hAnsi="Times New Roman"/>
          <w:b/>
          <w:sz w:val="28"/>
          <w:szCs w:val="28"/>
          <w:lang w:eastAsia="ru-RU"/>
        </w:rPr>
        <w:t>на</w:t>
      </w:r>
      <w:proofErr w:type="gramEnd"/>
      <w:r w:rsidRPr="004C7B31">
        <w:rPr>
          <w:rFonts w:ascii="Times New Roman" w:eastAsia="Times New Roman" w:hAnsi="Times New Roman"/>
          <w:b/>
          <w:sz w:val="28"/>
          <w:szCs w:val="28"/>
          <w:lang w:eastAsia="ru-RU"/>
        </w:rPr>
        <w:t xml:space="preserve"> 2020 год </w:t>
      </w:r>
      <w:r w:rsidRPr="004C7B31">
        <w:rPr>
          <w:rFonts w:ascii="Times New Roman" w:eastAsia="Times New Roman" w:hAnsi="Times New Roman"/>
          <w:b/>
          <w:sz w:val="28"/>
          <w:szCs w:val="28"/>
        </w:rPr>
        <w:t>и плановый период 2021 и 2022 годов</w:t>
      </w:r>
    </w:p>
    <w:p w:rsidR="004C7B31" w:rsidRPr="004C7B31" w:rsidRDefault="004C7B31" w:rsidP="004C7B31">
      <w:pPr>
        <w:spacing w:after="0" w:line="240" w:lineRule="auto"/>
        <w:rPr>
          <w:rFonts w:ascii="Times New Roman" w:eastAsia="Times New Roman" w:hAnsi="Times New Roman"/>
          <w:b/>
          <w:color w:val="000080"/>
          <w:sz w:val="28"/>
          <w:szCs w:val="28"/>
        </w:rPr>
      </w:pPr>
    </w:p>
    <w:p w:rsidR="004C7B31" w:rsidRPr="004C7B31" w:rsidRDefault="004C7B31" w:rsidP="004C7B31">
      <w:pPr>
        <w:spacing w:after="0" w:line="240" w:lineRule="auto"/>
        <w:rPr>
          <w:rFonts w:ascii="Times New Roman" w:eastAsia="Times New Roman" w:hAnsi="Times New Roman"/>
          <w:color w:val="000000"/>
          <w:sz w:val="28"/>
          <w:szCs w:val="28"/>
        </w:rPr>
      </w:pPr>
      <w:r w:rsidRPr="004C7B31">
        <w:rPr>
          <w:rFonts w:ascii="Times New Roman" w:eastAsia="Times New Roman" w:hAnsi="Times New Roman"/>
          <w:b/>
          <w:color w:val="000000"/>
          <w:sz w:val="28"/>
          <w:szCs w:val="28"/>
        </w:rPr>
        <w:t xml:space="preserve">Пункт 1  </w:t>
      </w:r>
    </w:p>
    <w:p w:rsidR="004C7B31" w:rsidRPr="004C7B31" w:rsidRDefault="004C7B31" w:rsidP="004C7B31">
      <w:pPr>
        <w:spacing w:after="0" w:line="240" w:lineRule="auto"/>
        <w:jc w:val="both"/>
        <w:rPr>
          <w:rFonts w:ascii="Times New Roman" w:eastAsia="Times New Roman" w:hAnsi="Times New Roman"/>
          <w:color w:val="000000"/>
          <w:sz w:val="28"/>
          <w:szCs w:val="28"/>
        </w:rPr>
      </w:pPr>
      <w:bookmarkStart w:id="0" w:name="sub_100"/>
      <w:r w:rsidRPr="004C7B31">
        <w:rPr>
          <w:rFonts w:ascii="Times New Roman" w:eastAsia="Times New Roman" w:hAnsi="Times New Roman"/>
          <w:sz w:val="28"/>
          <w:szCs w:val="28"/>
        </w:rPr>
        <w:t xml:space="preserve"> 1. Утвердить </w:t>
      </w:r>
      <w:r w:rsidRPr="004C7B31">
        <w:rPr>
          <w:rFonts w:ascii="Times New Roman" w:eastAsia="Times New Roman" w:hAnsi="Times New Roman"/>
          <w:color w:val="000000"/>
          <w:sz w:val="28"/>
          <w:szCs w:val="28"/>
        </w:rPr>
        <w:t>основные характеристики бюджета Староильдеряковского сельского поселения   Аксубаевского муниципального района Республики Татарстан на 2020 год:</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1) общий объем доходов бюджета Староильдеряковского сельского поселения   Аксубаевского муниципального района Республики Татарстан в сумме 3937,9 тыс. рублей;</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2) общий объем расходов бюджета Староильдеряковского сельского поселения   Аксубаевского муниципального района Республики Татарстан в сумме 3937,9 тыс. рублей</w:t>
      </w:r>
      <w:bookmarkStart w:id="1" w:name="sub_200"/>
      <w:bookmarkEnd w:id="0"/>
      <w:r w:rsidRPr="004C7B31">
        <w:rPr>
          <w:rFonts w:ascii="Times New Roman" w:eastAsia="Times New Roman" w:hAnsi="Times New Roman"/>
          <w:color w:val="000000"/>
          <w:sz w:val="28"/>
          <w:szCs w:val="28"/>
        </w:rPr>
        <w:t>.</w:t>
      </w:r>
    </w:p>
    <w:p w:rsidR="004C7B31" w:rsidRPr="004C7B31" w:rsidRDefault="004C7B31" w:rsidP="004C7B31">
      <w:pPr>
        <w:spacing w:after="0" w:line="240" w:lineRule="auto"/>
        <w:jc w:val="both"/>
        <w:rPr>
          <w:rFonts w:ascii="Times New Roman" w:eastAsia="Times New Roman" w:hAnsi="Times New Roman"/>
          <w:color w:val="000000"/>
          <w:sz w:val="28"/>
          <w:szCs w:val="28"/>
        </w:rPr>
      </w:pPr>
      <w:bookmarkStart w:id="2" w:name="sub_103"/>
      <w:bookmarkEnd w:id="1"/>
      <w:r w:rsidRPr="004C7B31">
        <w:rPr>
          <w:rFonts w:ascii="Times New Roman" w:eastAsia="Times New Roman" w:hAnsi="Times New Roman"/>
          <w:color w:val="000000"/>
          <w:sz w:val="28"/>
          <w:szCs w:val="28"/>
        </w:rPr>
        <w:t xml:space="preserve">3) предельный размер дефицита бюджета   Староильдеряковского сельского поселения   Аксубаевского муниципального района Республики Татарстан в сумме     0       тыс. рублей. </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2. Утвердить основные характеристики бюджета Староильдеряковского сельского поселения   Аксубаевского муниципального района Республики Татарстан на плановый период 2021 и 2022 годов:</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1) общий объем доходов бюджета Староильдеряковского сельского поселения   Аксубаевского муниципального района Республики Татарстан </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 на плановый период 2021 года в сумме 3972,3 тыс. рублей </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 на плановый период 2022 года в сумме 4008,3 тыс. рублей;</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2) общий объем расходов бюджета Староильдеряковского сельского поселения   Аксубаевского муниципального района Республики Татарстан:</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 на плановый период 2021 года в сумме 3972,3 тыс. рублей, в том числе условно утвержденные расходы в сумме – 97,1 тыс. рублей;</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 на плановый период 2022 года в сумме 4008,3 тыс. рублей, в том числе условно утвержденные расходы в сумме – 196,0 тыс. рублей;</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3) дефицита бюджета Староильдеряковского сельского поселения   Аксубаевского муниципального района Республики Татарстан на плановый период 2020 года в сумме 0 тыс. рублей и на плановый период 2021 года в сумме 0 тыс. рублей</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lastRenderedPageBreak/>
        <w:t xml:space="preserve">       3. Утвердить источники финансирования дефицита бюджета Староильдеряковского сельского поселения   Аксубаевского муниципального района Республики Татарстан:</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на 2020 год согласно приложению №1 к настоящему Решению;</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на плановый период 2021 и 2022 годов согласно приложению №2 к настоящему Решению. </w:t>
      </w:r>
    </w:p>
    <w:bookmarkEnd w:id="2"/>
    <w:p w:rsidR="004C7B31" w:rsidRPr="004C7B31" w:rsidRDefault="004C7B31" w:rsidP="004C7B31">
      <w:pPr>
        <w:spacing w:after="0" w:line="240" w:lineRule="auto"/>
        <w:jc w:val="both"/>
        <w:rPr>
          <w:rFonts w:ascii="Times New Roman" w:eastAsia="Times New Roman" w:hAnsi="Times New Roman"/>
          <w:b/>
          <w:color w:val="000000"/>
          <w:sz w:val="28"/>
          <w:szCs w:val="28"/>
        </w:rPr>
      </w:pPr>
      <w:r w:rsidRPr="004C7B31">
        <w:rPr>
          <w:rFonts w:ascii="Times New Roman" w:eastAsia="Times New Roman" w:hAnsi="Times New Roman"/>
          <w:b/>
          <w:color w:val="000000"/>
          <w:sz w:val="28"/>
          <w:szCs w:val="28"/>
        </w:rPr>
        <w:t>Пункт 2</w:t>
      </w:r>
    </w:p>
    <w:p w:rsidR="004C7B31" w:rsidRPr="004C7B31" w:rsidRDefault="004C7B31" w:rsidP="004C7B31">
      <w:pPr>
        <w:numPr>
          <w:ilvl w:val="0"/>
          <w:numId w:val="16"/>
        </w:numPr>
        <w:spacing w:after="0" w:line="240" w:lineRule="auto"/>
        <w:ind w:left="993" w:hanging="426"/>
        <w:contextualSpacing/>
        <w:jc w:val="both"/>
        <w:rPr>
          <w:rFonts w:ascii="Times New Roman" w:eastAsia="Times New Roman" w:hAnsi="Times New Roman"/>
          <w:sz w:val="28"/>
          <w:szCs w:val="28"/>
        </w:rPr>
      </w:pPr>
      <w:r w:rsidRPr="004C7B31">
        <w:rPr>
          <w:rFonts w:ascii="Times New Roman" w:eastAsia="Times New Roman" w:hAnsi="Times New Roman"/>
          <w:sz w:val="28"/>
          <w:szCs w:val="28"/>
        </w:rPr>
        <w:t>Утвердить по состоянию на 1 января 2021 года:</w:t>
      </w:r>
    </w:p>
    <w:p w:rsidR="004C7B31" w:rsidRPr="004C7B31" w:rsidRDefault="004C7B31" w:rsidP="004C7B31">
      <w:pPr>
        <w:spacing w:after="0" w:line="240" w:lineRule="auto"/>
        <w:ind w:firstLine="567"/>
        <w:jc w:val="both"/>
        <w:rPr>
          <w:rFonts w:ascii="Times New Roman" w:eastAsia="Times New Roman" w:hAnsi="Times New Roman"/>
          <w:sz w:val="28"/>
          <w:szCs w:val="28"/>
        </w:rPr>
      </w:pPr>
      <w:r w:rsidRPr="004C7B31">
        <w:rPr>
          <w:rFonts w:ascii="Times New Roman" w:eastAsia="Times New Roman" w:hAnsi="Times New Roman"/>
          <w:sz w:val="28"/>
          <w:szCs w:val="28"/>
        </w:rPr>
        <w:t xml:space="preserve">1) верхний предел муниципального внутреннего долга </w:t>
      </w:r>
      <w:r w:rsidRPr="004C7B31">
        <w:rPr>
          <w:rFonts w:ascii="Times New Roman" w:eastAsia="Times New Roman" w:hAnsi="Times New Roman"/>
          <w:color w:val="000000"/>
          <w:sz w:val="28"/>
          <w:szCs w:val="28"/>
        </w:rPr>
        <w:t xml:space="preserve">Староильдеряковского сельского поселения   Аксубаевского муниципального района </w:t>
      </w:r>
      <w:r w:rsidRPr="004C7B31">
        <w:rPr>
          <w:rFonts w:ascii="Times New Roman" w:eastAsia="Times New Roman" w:hAnsi="Times New Roman"/>
          <w:sz w:val="28"/>
          <w:szCs w:val="28"/>
        </w:rPr>
        <w:t>Республики Татарстан в сумме 0 тыс. рублей, в том числе по муниципальным гарантиям в валюте Российской Федерации в сумме 0   тыс. рублей;</w:t>
      </w:r>
    </w:p>
    <w:p w:rsidR="004C7B31" w:rsidRPr="004C7B31" w:rsidRDefault="004C7B31" w:rsidP="004C7B31">
      <w:pPr>
        <w:spacing w:after="0" w:line="240" w:lineRule="auto"/>
        <w:ind w:firstLine="540"/>
        <w:jc w:val="both"/>
        <w:rPr>
          <w:rFonts w:ascii="Times New Roman" w:eastAsia="Times New Roman" w:hAnsi="Times New Roman"/>
          <w:sz w:val="28"/>
          <w:szCs w:val="28"/>
        </w:rPr>
      </w:pPr>
      <w:r w:rsidRPr="004C7B31">
        <w:rPr>
          <w:rFonts w:ascii="Times New Roman" w:eastAsia="Times New Roman" w:hAnsi="Times New Roman"/>
          <w:sz w:val="28"/>
          <w:szCs w:val="28"/>
        </w:rPr>
        <w:t>2. Утвердить по состоянию на 1 января 2022 года:</w:t>
      </w:r>
    </w:p>
    <w:p w:rsidR="004C7B31" w:rsidRPr="004C7B31" w:rsidRDefault="004C7B31" w:rsidP="004C7B31">
      <w:pPr>
        <w:spacing w:after="0" w:line="240" w:lineRule="auto"/>
        <w:ind w:firstLine="567"/>
        <w:jc w:val="both"/>
        <w:rPr>
          <w:rFonts w:ascii="Times New Roman" w:eastAsia="Times New Roman" w:hAnsi="Times New Roman"/>
          <w:sz w:val="28"/>
          <w:szCs w:val="28"/>
        </w:rPr>
      </w:pPr>
      <w:r w:rsidRPr="004C7B31">
        <w:rPr>
          <w:rFonts w:ascii="Times New Roman" w:eastAsia="Times New Roman" w:hAnsi="Times New Roman"/>
          <w:sz w:val="28"/>
          <w:szCs w:val="28"/>
        </w:rPr>
        <w:t xml:space="preserve">1) верхний предел муниципального внутреннего долга </w:t>
      </w:r>
      <w:r w:rsidRPr="004C7B31">
        <w:rPr>
          <w:rFonts w:ascii="Times New Roman" w:eastAsia="Times New Roman" w:hAnsi="Times New Roman"/>
          <w:color w:val="000000"/>
          <w:sz w:val="28"/>
          <w:szCs w:val="28"/>
        </w:rPr>
        <w:t xml:space="preserve">Староильдеряковского сельского поселения   Аксубаевского муниципального района </w:t>
      </w:r>
      <w:r w:rsidRPr="004C7B31">
        <w:rPr>
          <w:rFonts w:ascii="Times New Roman" w:eastAsia="Times New Roman" w:hAnsi="Times New Roman"/>
          <w:sz w:val="28"/>
          <w:szCs w:val="28"/>
        </w:rPr>
        <w:t>Республики Татарстан в сумме 0 тыс. рублей, в том числе по муниципальным гарантиям в валюте Российской Федерации в сумме 0   тыс. рублей;</w:t>
      </w:r>
    </w:p>
    <w:p w:rsidR="004C7B31" w:rsidRPr="004C7B31" w:rsidRDefault="004C7B31" w:rsidP="004C7B31">
      <w:pPr>
        <w:spacing w:after="0" w:line="240" w:lineRule="auto"/>
        <w:ind w:firstLine="708"/>
        <w:jc w:val="both"/>
        <w:rPr>
          <w:rFonts w:ascii="Times New Roman" w:eastAsia="Times New Roman" w:hAnsi="Times New Roman"/>
          <w:sz w:val="28"/>
          <w:szCs w:val="28"/>
        </w:rPr>
      </w:pPr>
      <w:r w:rsidRPr="004C7B31">
        <w:rPr>
          <w:rFonts w:ascii="Times New Roman" w:eastAsia="Times New Roman" w:hAnsi="Times New Roman"/>
          <w:sz w:val="28"/>
          <w:szCs w:val="28"/>
        </w:rPr>
        <w:t>3. Утвердить по состоянию на 1 января 2023 года:</w:t>
      </w:r>
    </w:p>
    <w:p w:rsidR="004C7B31" w:rsidRPr="004C7B31" w:rsidRDefault="004C7B31" w:rsidP="004C7B31">
      <w:pPr>
        <w:spacing w:after="0" w:line="240" w:lineRule="auto"/>
        <w:ind w:firstLine="708"/>
        <w:jc w:val="both"/>
        <w:rPr>
          <w:rFonts w:ascii="Times New Roman" w:eastAsia="Times New Roman" w:hAnsi="Times New Roman"/>
          <w:sz w:val="28"/>
          <w:szCs w:val="28"/>
        </w:rPr>
      </w:pPr>
      <w:r w:rsidRPr="004C7B31">
        <w:rPr>
          <w:rFonts w:ascii="Times New Roman" w:eastAsia="Times New Roman" w:hAnsi="Times New Roman"/>
          <w:sz w:val="28"/>
          <w:szCs w:val="28"/>
        </w:rPr>
        <w:t xml:space="preserve">1) верхний предел муниципального внутреннего долга </w:t>
      </w:r>
      <w:r w:rsidRPr="004C7B31">
        <w:rPr>
          <w:rFonts w:ascii="Times New Roman" w:eastAsia="Times New Roman" w:hAnsi="Times New Roman"/>
          <w:color w:val="000000"/>
          <w:sz w:val="28"/>
          <w:szCs w:val="28"/>
        </w:rPr>
        <w:t xml:space="preserve">Староильдеряковского сельского поселения   Аксубаевского муниципального района </w:t>
      </w:r>
      <w:r w:rsidRPr="004C7B31">
        <w:rPr>
          <w:rFonts w:ascii="Times New Roman" w:eastAsia="Times New Roman" w:hAnsi="Times New Roman"/>
          <w:sz w:val="28"/>
          <w:szCs w:val="28"/>
        </w:rPr>
        <w:t>Республики Татарстан в сумме 0 тыс. рублей, в том числе по муниципальным гарантиям в валюте Российской Федерации в сумме 0   тыс. рублей;</w:t>
      </w:r>
    </w:p>
    <w:p w:rsidR="004C7B31" w:rsidRPr="004C7B31" w:rsidRDefault="004C7B31" w:rsidP="004C7B31">
      <w:pPr>
        <w:spacing w:after="0" w:line="240" w:lineRule="auto"/>
        <w:ind w:firstLine="540"/>
        <w:jc w:val="both"/>
        <w:rPr>
          <w:rFonts w:ascii="Times New Roman" w:eastAsia="Times New Roman" w:hAnsi="Times New Roman"/>
          <w:sz w:val="28"/>
          <w:szCs w:val="28"/>
          <w:lang w:val="tt-RU"/>
        </w:rPr>
      </w:pPr>
      <w:r w:rsidRPr="004C7B31">
        <w:rPr>
          <w:rFonts w:ascii="Times New Roman" w:eastAsia="Times New Roman" w:hAnsi="Times New Roman"/>
          <w:sz w:val="28"/>
          <w:szCs w:val="28"/>
        </w:rPr>
        <w:t xml:space="preserve">4. </w:t>
      </w:r>
      <w:r w:rsidRPr="004C7B31">
        <w:rPr>
          <w:rFonts w:ascii="Times New Roman" w:eastAsia="Times New Roman" w:hAnsi="Times New Roman"/>
          <w:sz w:val="28"/>
          <w:szCs w:val="28"/>
          <w:lang w:val="tt-RU"/>
        </w:rPr>
        <w:t xml:space="preserve">Утвердить общий объем бюджетных ассигнований бюджета </w:t>
      </w:r>
      <w:r w:rsidRPr="004C7B31">
        <w:rPr>
          <w:rFonts w:ascii="Times New Roman" w:eastAsia="Times New Roman" w:hAnsi="Times New Roman"/>
          <w:color w:val="000000"/>
          <w:sz w:val="28"/>
          <w:szCs w:val="28"/>
        </w:rPr>
        <w:t xml:space="preserve">Староильдеряковского сельского поселения   Аксубаевского  муниципального  </w:t>
      </w:r>
      <w:r w:rsidRPr="004C7B31">
        <w:rPr>
          <w:rFonts w:ascii="Times New Roman" w:eastAsia="Times New Roman" w:hAnsi="Times New Roman"/>
          <w:sz w:val="28"/>
          <w:szCs w:val="28"/>
          <w:lang w:val="tt-RU"/>
        </w:rPr>
        <w:t xml:space="preserve">района Республики Татарстан, предусмотренных на исполнение муниципальных гарантий по возможным гарантийным случаям за счет источников финансирования дефицита бюджета </w:t>
      </w:r>
      <w:r w:rsidRPr="004C7B31">
        <w:rPr>
          <w:rFonts w:ascii="Times New Roman" w:eastAsia="Times New Roman" w:hAnsi="Times New Roman"/>
          <w:color w:val="000000"/>
          <w:sz w:val="28"/>
          <w:szCs w:val="28"/>
        </w:rPr>
        <w:t xml:space="preserve">Староильдеряковского сельского поселения   Аксубаевского  муниципального  </w:t>
      </w:r>
      <w:r w:rsidRPr="004C7B31">
        <w:rPr>
          <w:rFonts w:ascii="Times New Roman" w:eastAsia="Times New Roman" w:hAnsi="Times New Roman"/>
          <w:sz w:val="28"/>
          <w:szCs w:val="28"/>
          <w:lang w:val="tt-RU"/>
        </w:rPr>
        <w:t>района Республики Татарстан  на 2020 год в сумме 0 тыс. рублей, на 2021 год в сумме 0 тыс. рублей и на 2022 год в сумме 0 тыс. рублей.</w:t>
      </w:r>
    </w:p>
    <w:p w:rsidR="004C7B31" w:rsidRPr="004C7B31" w:rsidRDefault="004C7B31" w:rsidP="004C7B31">
      <w:pPr>
        <w:spacing w:after="0" w:line="240" w:lineRule="auto"/>
        <w:jc w:val="both"/>
        <w:rPr>
          <w:rFonts w:ascii="Times New Roman" w:eastAsia="Times New Roman" w:hAnsi="Times New Roman"/>
          <w:b/>
          <w:color w:val="000000"/>
          <w:sz w:val="28"/>
          <w:szCs w:val="28"/>
        </w:rPr>
      </w:pPr>
      <w:r w:rsidRPr="004C7B31">
        <w:rPr>
          <w:rFonts w:ascii="Times New Roman" w:eastAsia="Times New Roman" w:hAnsi="Times New Roman"/>
          <w:b/>
          <w:color w:val="000000"/>
          <w:sz w:val="28"/>
          <w:szCs w:val="28"/>
        </w:rPr>
        <w:t>Пункт 3</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Учесть в бюджете Староильдеряковского сельского поселения   Аксубаевского муниципального района Республики Татарстан прогнозируемые объемы доходов на 2020год согласно приложению №3 к настоящему Решению, на плановый период 2021 и 2022 годов согласно приложению   №4   к настоящему Решению.</w:t>
      </w:r>
    </w:p>
    <w:p w:rsidR="004C7B31" w:rsidRPr="004C7B31" w:rsidRDefault="004C7B31" w:rsidP="004C7B31">
      <w:pPr>
        <w:spacing w:after="0" w:line="240" w:lineRule="auto"/>
        <w:jc w:val="both"/>
        <w:rPr>
          <w:rFonts w:ascii="Times New Roman" w:eastAsia="Times New Roman" w:hAnsi="Times New Roman"/>
          <w:b/>
          <w:color w:val="000000"/>
          <w:sz w:val="28"/>
          <w:szCs w:val="28"/>
        </w:rPr>
      </w:pPr>
      <w:r w:rsidRPr="004C7B31">
        <w:rPr>
          <w:rFonts w:ascii="Times New Roman" w:eastAsia="Times New Roman" w:hAnsi="Times New Roman"/>
          <w:b/>
          <w:color w:val="000000"/>
          <w:sz w:val="28"/>
          <w:szCs w:val="28"/>
        </w:rPr>
        <w:t>Пункт 4</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1.Утвердить перечень главных администраторов доходов бюджета Староильдеряковского сельского поселения   Аксубаевского муниципального района Республики Татарстан органов местного самоуправления Аксубаевского муниципального района Республики Татарстан согласно приложению № 5 к настоящему Решению.</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2.Утвердить перечень главных администраторов источников финансирования дефицита бюджета Староильдеряковского сельского поселения   Аксубаевского муниципального района Республики Татарстан органов местного самоуправления Аксубаевского муниципального района Республики Татарстан согласно приложению № 6 к настоящему Решению.</w:t>
      </w:r>
      <w:bookmarkStart w:id="3" w:name="sub_9"/>
    </w:p>
    <w:p w:rsidR="004C7B31" w:rsidRPr="004C7B31" w:rsidRDefault="004C7B31" w:rsidP="004C7B31">
      <w:pPr>
        <w:spacing w:after="0" w:line="240" w:lineRule="auto"/>
        <w:jc w:val="both"/>
        <w:rPr>
          <w:rFonts w:ascii="Times New Roman" w:eastAsia="Times New Roman" w:hAnsi="Times New Roman"/>
          <w:b/>
          <w:color w:val="000000"/>
          <w:sz w:val="28"/>
          <w:szCs w:val="28"/>
        </w:rPr>
      </w:pPr>
      <w:r w:rsidRPr="004C7B31">
        <w:rPr>
          <w:rFonts w:ascii="Times New Roman" w:eastAsia="Times New Roman" w:hAnsi="Times New Roman"/>
          <w:b/>
          <w:color w:val="000000"/>
          <w:sz w:val="28"/>
          <w:szCs w:val="28"/>
        </w:rPr>
        <w:t>Пункт 5</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lastRenderedPageBreak/>
        <w:t xml:space="preserve">        1.Утвердить распределение бюджетных ассигнований по разделам и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на 2020 год согласно приложению № 7 к настоящему Решению;</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на плановый период 2021 и 2022 годов согласно приложению № 8 к настоящему Решению.</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2.Утвердить ведомственную структуру расходов бюджета Староильдеряковского сельского поселения   Аксубаевского муниципального района Республики Татарстан:</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на 2020 год согласно </w:t>
      </w:r>
      <w:hyperlink w:anchor="sub_1007" w:history="1">
        <w:r w:rsidRPr="004C7B31">
          <w:rPr>
            <w:rFonts w:ascii="Times New Roman" w:eastAsia="Times New Roman" w:hAnsi="Times New Roman"/>
            <w:color w:val="000000"/>
            <w:sz w:val="28"/>
            <w:szCs w:val="28"/>
          </w:rPr>
          <w:t>приложению</w:t>
        </w:r>
      </w:hyperlink>
      <w:r w:rsidRPr="004C7B31">
        <w:rPr>
          <w:rFonts w:ascii="Times New Roman" w:eastAsia="Times New Roman" w:hAnsi="Times New Roman"/>
          <w:bCs/>
          <w:color w:val="000000"/>
          <w:sz w:val="28"/>
          <w:szCs w:val="28"/>
        </w:rPr>
        <w:t xml:space="preserve"> № 9</w:t>
      </w:r>
      <w:r w:rsidRPr="004C7B31">
        <w:rPr>
          <w:rFonts w:ascii="Times New Roman" w:eastAsia="Times New Roman" w:hAnsi="Times New Roman"/>
          <w:color w:val="000000"/>
          <w:sz w:val="28"/>
          <w:szCs w:val="28"/>
        </w:rPr>
        <w:t xml:space="preserve"> к настоящему Решению;</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на плановый период 2021 и 2022 годов согласно приложению №10 к настоящему Решению</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3.Утвердить распределение бюджетных ассигнований по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на 2020 год согласно приложению № 11 к настоящему Решению</w:t>
      </w:r>
      <w:r w:rsidRPr="004C7B31">
        <w:rPr>
          <w:rFonts w:ascii="Times New Roman" w:eastAsia="Times New Roman" w:hAnsi="Times New Roman"/>
          <w:color w:val="000000"/>
          <w:sz w:val="28"/>
          <w:szCs w:val="28"/>
        </w:rPr>
        <w:tab/>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на плановый период 2021 и 2022 годов согласно приложению №12 к настоящему Решению. </w:t>
      </w:r>
    </w:p>
    <w:p w:rsidR="004C7B31" w:rsidRPr="004C7B31" w:rsidRDefault="004C7B31" w:rsidP="004C7B31">
      <w:pPr>
        <w:spacing w:after="0" w:line="240" w:lineRule="auto"/>
        <w:jc w:val="both"/>
        <w:rPr>
          <w:rFonts w:ascii="Times New Roman" w:eastAsia="Times New Roman" w:hAnsi="Times New Roman"/>
          <w:color w:val="000000"/>
          <w:sz w:val="28"/>
          <w:szCs w:val="28"/>
        </w:rPr>
      </w:pPr>
      <w:bookmarkStart w:id="4" w:name="sub_13"/>
      <w:bookmarkEnd w:id="3"/>
      <w:r w:rsidRPr="004C7B31">
        <w:rPr>
          <w:rFonts w:ascii="Times New Roman" w:eastAsia="Times New Roman" w:hAnsi="Times New Roman"/>
          <w:color w:val="000000"/>
          <w:sz w:val="28"/>
          <w:szCs w:val="28"/>
        </w:rPr>
        <w:t xml:space="preserve">        4.Утвердить общий объем бюджетных ассигнований на исполнение публичных нормативных обязательств на 2020 год в сумме 0 тыс. рублей, на 2021 год 0 тыс. рублей и на 2022 год 0 тыс. рублей.</w:t>
      </w:r>
      <w:bookmarkStart w:id="5" w:name="sub_10000000"/>
      <w:bookmarkEnd w:id="4"/>
    </w:p>
    <w:p w:rsidR="004C7B31" w:rsidRPr="004C7B31" w:rsidRDefault="004C7B31" w:rsidP="004C7B31">
      <w:pPr>
        <w:spacing w:after="0" w:line="240" w:lineRule="auto"/>
        <w:jc w:val="both"/>
        <w:rPr>
          <w:rFonts w:ascii="Times New Roman" w:eastAsia="Times New Roman" w:hAnsi="Times New Roman"/>
          <w:b/>
          <w:color w:val="000000"/>
          <w:sz w:val="28"/>
          <w:szCs w:val="28"/>
        </w:rPr>
      </w:pPr>
      <w:r w:rsidRPr="004C7B31">
        <w:rPr>
          <w:rFonts w:ascii="Times New Roman" w:eastAsia="Times New Roman" w:hAnsi="Times New Roman"/>
          <w:b/>
          <w:color w:val="000000"/>
          <w:sz w:val="28"/>
          <w:szCs w:val="28"/>
        </w:rPr>
        <w:t>Пункт 6</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Учесть в бюджете Староильдеряковского 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в 2020 году в сумме 2048,4 тыс. рублей, </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в плановом периоде 2021 года в сумме 2067,4 тыс. рублей,</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в плановом периоде 2022 года в сумме 2086,7 тыс. рублей.  </w:t>
      </w:r>
    </w:p>
    <w:p w:rsidR="004C7B31" w:rsidRPr="004C7B31" w:rsidRDefault="004C7B31" w:rsidP="004C7B31">
      <w:pPr>
        <w:spacing w:after="0" w:line="240" w:lineRule="auto"/>
        <w:jc w:val="both"/>
        <w:rPr>
          <w:rFonts w:ascii="Times New Roman" w:eastAsia="Times New Roman" w:hAnsi="Times New Roman"/>
          <w:b/>
          <w:color w:val="000000"/>
          <w:sz w:val="28"/>
          <w:szCs w:val="28"/>
        </w:rPr>
      </w:pPr>
      <w:r w:rsidRPr="004C7B31">
        <w:rPr>
          <w:rFonts w:ascii="Times New Roman" w:eastAsia="Times New Roman" w:hAnsi="Times New Roman"/>
          <w:b/>
          <w:color w:val="000000"/>
          <w:sz w:val="28"/>
          <w:szCs w:val="28"/>
        </w:rPr>
        <w:t>Пункт 7</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1.Учесть в бюджете Староильдеряковского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-в 2020 году в сумме 89,2 тыс. рублей, </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-в плановом периоде 2021 года в сумме 89,2 тыс. рублей,</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-в плановом периоде 2022 года в сумме   89,2 тыс. рублей.</w:t>
      </w:r>
    </w:p>
    <w:p w:rsidR="004C7B31" w:rsidRPr="004C7B31" w:rsidRDefault="004C7B31" w:rsidP="004C7B31">
      <w:pPr>
        <w:spacing w:after="0" w:line="240" w:lineRule="auto"/>
        <w:jc w:val="both"/>
        <w:rPr>
          <w:rFonts w:ascii="Times New Roman" w:eastAsia="Times New Roman" w:hAnsi="Times New Roman"/>
          <w:b/>
          <w:color w:val="000000"/>
          <w:sz w:val="28"/>
          <w:szCs w:val="28"/>
        </w:rPr>
      </w:pPr>
      <w:r w:rsidRPr="004C7B31">
        <w:rPr>
          <w:rFonts w:ascii="Times New Roman" w:eastAsia="Times New Roman" w:hAnsi="Times New Roman"/>
          <w:b/>
          <w:color w:val="000000"/>
          <w:sz w:val="28"/>
          <w:szCs w:val="28"/>
        </w:rPr>
        <w:t>Пункт 8</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1.Во исполнение Федерального закона от 07.12.2011 №6-ФЗ «Об общих принципах организации и деятельности контрольно-счетных органов субъектов Российской Федерации и муниципальных образований» предусмотреть в бюджете </w:t>
      </w:r>
      <w:r w:rsidRPr="004C7B31">
        <w:rPr>
          <w:rFonts w:ascii="Times New Roman" w:eastAsia="Times New Roman" w:hAnsi="Times New Roman"/>
          <w:color w:val="000000"/>
          <w:sz w:val="28"/>
          <w:szCs w:val="28"/>
        </w:rPr>
        <w:lastRenderedPageBreak/>
        <w:t>Староильдеряковского сельского поселения   Аксубаевского муниципального района Республики Татарстан:</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 объем прочих межбюджетных трансфертов, передаваемые бюджету Аксубаевского муниципального района из бюджета Староильдеряковского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в 2020 году в сумме 15,1 тыс. рублей, </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в плановом периоде 2021 года в сумме 15,1 тыс. рублей и 2022 года в сумме 15,1 тыс. рублей.</w:t>
      </w:r>
      <w:bookmarkStart w:id="6" w:name="sub_1301"/>
    </w:p>
    <w:bookmarkEnd w:id="6"/>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w:t>
      </w:r>
      <w:r w:rsidRPr="004C7B31">
        <w:rPr>
          <w:rFonts w:ascii="Times New Roman" w:eastAsia="Times New Roman" w:hAnsi="Times New Roman"/>
          <w:b/>
          <w:color w:val="000000"/>
          <w:sz w:val="28"/>
          <w:szCs w:val="28"/>
        </w:rPr>
        <w:t>Пункт 9</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Исполнительный комитет Староильдеряковского сельского поселения   Аксубаевского муниципального района Республики Татарстан не вправе принимать в 2020 году решения, приводящие к увеличению численности муниципальных служащих и работников учреждений и иных организаций бюджетной сферы, а также расходов на их содержание.</w:t>
      </w:r>
    </w:p>
    <w:p w:rsidR="004C7B31" w:rsidRPr="004C7B31" w:rsidRDefault="004C7B31" w:rsidP="004C7B31">
      <w:pPr>
        <w:spacing w:after="0" w:line="240" w:lineRule="auto"/>
        <w:jc w:val="both"/>
        <w:rPr>
          <w:rFonts w:ascii="Times New Roman" w:eastAsia="Times New Roman" w:hAnsi="Times New Roman"/>
          <w:b/>
          <w:color w:val="000000"/>
          <w:sz w:val="28"/>
          <w:szCs w:val="28"/>
        </w:rPr>
      </w:pPr>
      <w:r w:rsidRPr="004C7B31">
        <w:rPr>
          <w:rFonts w:ascii="Times New Roman" w:eastAsia="Times New Roman" w:hAnsi="Times New Roman"/>
          <w:b/>
          <w:color w:val="000000"/>
          <w:sz w:val="28"/>
          <w:szCs w:val="28"/>
        </w:rPr>
        <w:t>Пункт 10</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Остатки средств бюджета Староильдеряковского сельского поселения   Аксубаевского муниципального  района Республики Татарстан в объеме, не превышающем сумму остатка неиспользованных бюджетных ассигнований на оплату заключенных от имени  Староильдеряковского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2019 году, направляются в 2020 году на увеличение соответствующих бюджетных ассигнований на указанные цели, в случае принятия Исполнительным комитетом  Староильдеряковского сельского поселения   Аксубаевского муниципального  района Республики Татарстан  соответствующего решения.</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b/>
          <w:color w:val="000000"/>
          <w:sz w:val="28"/>
          <w:szCs w:val="28"/>
        </w:rPr>
        <w:t>Пункт 11</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color w:val="000000"/>
          <w:sz w:val="28"/>
          <w:szCs w:val="28"/>
        </w:rPr>
        <w:t xml:space="preserve">         Органы казначейства Министерства финансов Республики Татарстан осуществляют отдельные функции по исполнению бюджета Староильдеряковского сельского поселения   Аксубаевского муниципального района Республики Татарстан в соответствии с заключенными соглашениями. </w:t>
      </w:r>
    </w:p>
    <w:p w:rsidR="004C7B31" w:rsidRPr="004C7B31" w:rsidRDefault="004C7B31" w:rsidP="004C7B31">
      <w:pPr>
        <w:spacing w:after="0" w:line="240" w:lineRule="auto"/>
        <w:jc w:val="both"/>
        <w:rPr>
          <w:rFonts w:ascii="Times New Roman" w:eastAsia="Times New Roman" w:hAnsi="Times New Roman"/>
          <w:b/>
          <w:color w:val="000000"/>
          <w:sz w:val="28"/>
          <w:szCs w:val="28"/>
        </w:rPr>
      </w:pPr>
      <w:r w:rsidRPr="004C7B31">
        <w:rPr>
          <w:rFonts w:ascii="Times New Roman" w:eastAsia="Times New Roman" w:hAnsi="Times New Roman"/>
          <w:b/>
          <w:color w:val="000000"/>
          <w:sz w:val="28"/>
          <w:szCs w:val="28"/>
        </w:rPr>
        <w:t>Пункт 12</w:t>
      </w:r>
    </w:p>
    <w:p w:rsidR="000028D2" w:rsidRPr="000028D2" w:rsidRDefault="004C7B31" w:rsidP="000028D2">
      <w:pPr>
        <w:ind w:right="-664" w:firstLine="708"/>
        <w:jc w:val="both"/>
        <w:rPr>
          <w:rFonts w:ascii="Times New Roman" w:eastAsia="Times New Roman" w:hAnsi="Times New Roman"/>
          <w:b/>
          <w:bCs/>
          <w:color w:val="000000"/>
          <w:sz w:val="28"/>
          <w:szCs w:val="28"/>
          <w:shd w:val="clear" w:color="auto" w:fill="FFFFFF"/>
        </w:rPr>
      </w:pPr>
      <w:r w:rsidRPr="004C7B31">
        <w:rPr>
          <w:rFonts w:ascii="Times New Roman" w:eastAsia="Times New Roman" w:hAnsi="Times New Roman"/>
          <w:color w:val="000000"/>
          <w:sz w:val="28"/>
          <w:szCs w:val="28"/>
        </w:rPr>
        <w:t xml:space="preserve">  </w:t>
      </w:r>
      <w:r w:rsidR="000028D2" w:rsidRPr="000028D2">
        <w:rPr>
          <w:rFonts w:ascii="Times New Roman" w:hAnsi="Times New Roman"/>
          <w:sz w:val="28"/>
          <w:szCs w:val="28"/>
        </w:rPr>
        <w:t>Настоящее Решение вступает в силу с 1 января 2020 года и о</w:t>
      </w:r>
      <w:r w:rsidR="000028D2" w:rsidRPr="000028D2">
        <w:rPr>
          <w:rFonts w:ascii="Times New Roman" w:eastAsia="Times New Roman" w:hAnsi="Times New Roman"/>
          <w:color w:val="212121"/>
          <w:sz w:val="28"/>
          <w:szCs w:val="28"/>
          <w:shd w:val="clear" w:color="auto" w:fill="FFFFFF"/>
        </w:rPr>
        <w:t>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5" w:tgtFrame="_blank" w:history="1">
        <w:r w:rsidR="000028D2" w:rsidRPr="000028D2">
          <w:rPr>
            <w:rFonts w:ascii="Times New Roman" w:eastAsia="Times New Roman" w:hAnsi="Times New Roman"/>
            <w:b/>
            <w:bCs/>
            <w:color w:val="000000"/>
            <w:sz w:val="28"/>
            <w:szCs w:val="28"/>
            <w:u w:val="single"/>
            <w:shd w:val="clear" w:color="auto" w:fill="FFFFFF"/>
            <w:lang w:val="en-US"/>
          </w:rPr>
          <w:t>http</w:t>
        </w:r>
        <w:r w:rsidR="000028D2" w:rsidRPr="000028D2">
          <w:rPr>
            <w:rFonts w:ascii="Times New Roman" w:eastAsia="Times New Roman" w:hAnsi="Times New Roman"/>
            <w:b/>
            <w:bCs/>
            <w:color w:val="000000"/>
            <w:sz w:val="28"/>
            <w:szCs w:val="28"/>
            <w:u w:val="single"/>
            <w:shd w:val="clear" w:color="auto" w:fill="FFFFFF"/>
          </w:rPr>
          <w:t>://</w:t>
        </w:r>
        <w:r w:rsidR="000028D2" w:rsidRPr="000028D2">
          <w:rPr>
            <w:rFonts w:ascii="Times New Roman" w:eastAsia="Times New Roman" w:hAnsi="Times New Roman"/>
            <w:b/>
            <w:bCs/>
            <w:color w:val="000000"/>
            <w:sz w:val="28"/>
            <w:szCs w:val="28"/>
            <w:u w:val="single"/>
            <w:shd w:val="clear" w:color="auto" w:fill="FFFFFF"/>
            <w:lang w:val="en-US"/>
          </w:rPr>
          <w:t>aksubayevo</w:t>
        </w:r>
        <w:r w:rsidR="000028D2" w:rsidRPr="000028D2">
          <w:rPr>
            <w:rFonts w:ascii="Times New Roman" w:eastAsia="Times New Roman" w:hAnsi="Times New Roman"/>
            <w:b/>
            <w:bCs/>
            <w:color w:val="000000"/>
            <w:sz w:val="28"/>
            <w:szCs w:val="28"/>
            <w:u w:val="single"/>
            <w:shd w:val="clear" w:color="auto" w:fill="FFFFFF"/>
          </w:rPr>
          <w:t>.</w:t>
        </w:r>
        <w:r w:rsidR="000028D2" w:rsidRPr="000028D2">
          <w:rPr>
            <w:rFonts w:ascii="Times New Roman" w:eastAsia="Times New Roman" w:hAnsi="Times New Roman"/>
            <w:b/>
            <w:bCs/>
            <w:color w:val="000000"/>
            <w:sz w:val="28"/>
            <w:szCs w:val="28"/>
            <w:u w:val="single"/>
            <w:shd w:val="clear" w:color="auto" w:fill="FFFFFF"/>
            <w:lang w:val="en-US"/>
          </w:rPr>
          <w:t>tatarstan</w:t>
        </w:r>
        <w:r w:rsidR="000028D2" w:rsidRPr="000028D2">
          <w:rPr>
            <w:rFonts w:ascii="Times New Roman" w:eastAsia="Times New Roman" w:hAnsi="Times New Roman"/>
            <w:b/>
            <w:bCs/>
            <w:color w:val="000000"/>
            <w:sz w:val="28"/>
            <w:szCs w:val="28"/>
            <w:u w:val="single"/>
            <w:shd w:val="clear" w:color="auto" w:fill="FFFFFF"/>
          </w:rPr>
          <w:t>.</w:t>
        </w:r>
        <w:r w:rsidR="000028D2" w:rsidRPr="000028D2">
          <w:rPr>
            <w:rFonts w:ascii="Times New Roman" w:eastAsia="Times New Roman" w:hAnsi="Times New Roman"/>
            <w:b/>
            <w:bCs/>
            <w:color w:val="000000"/>
            <w:sz w:val="28"/>
            <w:szCs w:val="28"/>
            <w:u w:val="single"/>
            <w:shd w:val="clear" w:color="auto" w:fill="FFFFFF"/>
            <w:lang w:val="en-US"/>
          </w:rPr>
          <w:t>ru</w:t>
        </w:r>
      </w:hyperlink>
      <w:r w:rsidR="000028D2" w:rsidRPr="000028D2">
        <w:rPr>
          <w:rFonts w:ascii="Times New Roman" w:eastAsia="Times New Roman" w:hAnsi="Times New Roman"/>
          <w:color w:val="000000"/>
          <w:sz w:val="28"/>
          <w:szCs w:val="28"/>
          <w:shd w:val="clear" w:color="auto" w:fill="FFFFFF"/>
        </w:rPr>
        <w:t> </w:t>
      </w:r>
      <w:r w:rsidR="000028D2" w:rsidRPr="000028D2">
        <w:rPr>
          <w:rFonts w:ascii="Times New Roman" w:eastAsia="Times New Roman" w:hAnsi="Times New Roman"/>
          <w:color w:val="212121"/>
          <w:sz w:val="28"/>
          <w:szCs w:val="28"/>
          <w:shd w:val="clear" w:color="auto" w:fill="FFFFFF"/>
        </w:rPr>
        <w:t>и опубликовать на официальном портале правовой информации Республики Татарстан </w:t>
      </w:r>
      <w:hyperlink r:id="rId6" w:history="1">
        <w:r w:rsidR="000028D2" w:rsidRPr="000028D2">
          <w:rPr>
            <w:rFonts w:ascii="Times New Roman" w:eastAsia="Times New Roman" w:hAnsi="Times New Roman"/>
            <w:b/>
            <w:bCs/>
            <w:color w:val="0000FF"/>
            <w:sz w:val="28"/>
            <w:szCs w:val="28"/>
            <w:u w:val="single"/>
            <w:shd w:val="clear" w:color="auto" w:fill="FFFFFF"/>
          </w:rPr>
          <w:t>http://pravo.tatarstan.ru/</w:t>
        </w:r>
      </w:hyperlink>
      <w:r w:rsidR="000028D2" w:rsidRPr="000028D2">
        <w:rPr>
          <w:rFonts w:ascii="Times New Roman" w:eastAsia="Times New Roman" w:hAnsi="Times New Roman"/>
          <w:b/>
          <w:bCs/>
          <w:color w:val="000000"/>
          <w:sz w:val="28"/>
          <w:szCs w:val="28"/>
          <w:shd w:val="clear" w:color="auto" w:fill="FFFFFF"/>
        </w:rPr>
        <w:t>.</w:t>
      </w:r>
    </w:p>
    <w:p w:rsidR="004C7B31" w:rsidRPr="004C7B31" w:rsidRDefault="004C7B31" w:rsidP="000028D2">
      <w:pPr>
        <w:spacing w:after="0" w:line="240" w:lineRule="auto"/>
        <w:rPr>
          <w:rFonts w:ascii="Times New Roman" w:eastAsia="Times New Roman" w:hAnsi="Times New Roman"/>
          <w:color w:val="000000"/>
          <w:sz w:val="28"/>
          <w:szCs w:val="28"/>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r w:rsidRPr="004C7B31">
        <w:rPr>
          <w:rFonts w:ascii="Times New Roman" w:eastAsia="Times New Roman" w:hAnsi="Times New Roman"/>
          <w:sz w:val="28"/>
          <w:szCs w:val="28"/>
          <w:lang w:eastAsia="ru-RU"/>
        </w:rPr>
        <w:t>Председатель Совета, Глава</w:t>
      </w:r>
    </w:p>
    <w:p w:rsidR="004C7B31" w:rsidRPr="004C7B31" w:rsidRDefault="004C7B31" w:rsidP="004C7B31">
      <w:pPr>
        <w:spacing w:after="0" w:line="240" w:lineRule="auto"/>
        <w:jc w:val="both"/>
        <w:rPr>
          <w:rFonts w:ascii="Times New Roman" w:eastAsia="Times New Roman" w:hAnsi="Times New Roman"/>
          <w:color w:val="000000"/>
          <w:sz w:val="28"/>
          <w:szCs w:val="28"/>
        </w:rPr>
      </w:pPr>
      <w:r w:rsidRPr="004C7B31">
        <w:rPr>
          <w:rFonts w:ascii="Times New Roman" w:eastAsia="Times New Roman" w:hAnsi="Times New Roman"/>
          <w:sz w:val="28"/>
          <w:szCs w:val="28"/>
        </w:rPr>
        <w:t>Староильдеряковского</w:t>
      </w:r>
      <w:r w:rsidRPr="004C7B31">
        <w:rPr>
          <w:rFonts w:ascii="Times New Roman" w:eastAsia="Times New Roman" w:hAnsi="Times New Roman"/>
          <w:color w:val="000000"/>
          <w:sz w:val="28"/>
          <w:szCs w:val="28"/>
        </w:rPr>
        <w:t xml:space="preserve"> сельского поселения</w:t>
      </w:r>
    </w:p>
    <w:p w:rsidR="004C7B31" w:rsidRPr="004C7B31" w:rsidRDefault="004C7B31" w:rsidP="004C7B31">
      <w:pPr>
        <w:spacing w:after="0" w:line="240" w:lineRule="auto"/>
        <w:jc w:val="both"/>
        <w:rPr>
          <w:rFonts w:ascii="Times New Roman" w:eastAsia="Times New Roman" w:hAnsi="Times New Roman"/>
          <w:b/>
          <w:i/>
          <w:sz w:val="28"/>
          <w:szCs w:val="28"/>
        </w:rPr>
      </w:pPr>
      <w:r w:rsidRPr="004C7B31">
        <w:rPr>
          <w:rFonts w:ascii="Times New Roman" w:eastAsia="Times New Roman" w:hAnsi="Times New Roman"/>
          <w:color w:val="000000"/>
          <w:sz w:val="28"/>
          <w:szCs w:val="28"/>
        </w:rPr>
        <w:t>Аксубаевского муниципального района РТ:</w:t>
      </w:r>
      <w:r w:rsidRPr="004C7B31">
        <w:rPr>
          <w:rFonts w:ascii="Times New Roman" w:eastAsia="Times New Roman" w:hAnsi="Times New Roman"/>
          <w:sz w:val="28"/>
          <w:szCs w:val="28"/>
          <w:lang w:eastAsia="ru-RU"/>
        </w:rPr>
        <w:t xml:space="preserve"> </w:t>
      </w:r>
      <w:r w:rsidRPr="004C7B31">
        <w:rPr>
          <w:rFonts w:ascii="Times New Roman" w:eastAsia="Times New Roman" w:hAnsi="Times New Roman"/>
          <w:sz w:val="28"/>
          <w:szCs w:val="28"/>
          <w:lang w:eastAsia="ru-RU"/>
        </w:rPr>
        <w:tab/>
      </w:r>
      <w:r w:rsidRPr="004C7B31">
        <w:rPr>
          <w:rFonts w:ascii="Times New Roman" w:eastAsia="Times New Roman" w:hAnsi="Times New Roman"/>
          <w:sz w:val="28"/>
          <w:szCs w:val="28"/>
          <w:lang w:eastAsia="ru-RU"/>
        </w:rPr>
        <w:tab/>
      </w:r>
      <w:r w:rsidRPr="004C7B31">
        <w:rPr>
          <w:rFonts w:ascii="Times New Roman" w:eastAsia="Times New Roman" w:hAnsi="Times New Roman"/>
          <w:sz w:val="28"/>
          <w:szCs w:val="28"/>
          <w:lang w:eastAsia="ru-RU"/>
        </w:rPr>
        <w:tab/>
      </w:r>
      <w:bookmarkEnd w:id="5"/>
      <w:r w:rsidRPr="004C7B31">
        <w:rPr>
          <w:rFonts w:ascii="Times New Roman" w:eastAsia="Times New Roman" w:hAnsi="Times New Roman"/>
          <w:sz w:val="28"/>
          <w:szCs w:val="28"/>
          <w:lang w:eastAsia="ru-RU"/>
        </w:rPr>
        <w:t xml:space="preserve">В.К. </w:t>
      </w:r>
      <w:proofErr w:type="spellStart"/>
      <w:r w:rsidRPr="004C7B31">
        <w:rPr>
          <w:rFonts w:ascii="Times New Roman" w:eastAsia="Times New Roman" w:hAnsi="Times New Roman"/>
          <w:sz w:val="28"/>
          <w:szCs w:val="28"/>
          <w:lang w:eastAsia="ru-RU"/>
        </w:rPr>
        <w:t>Альметкин</w:t>
      </w:r>
      <w:proofErr w:type="spellEnd"/>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0028D2" w:rsidRDefault="000028D2" w:rsidP="004C7B31">
      <w:pPr>
        <w:spacing w:after="0" w:line="288" w:lineRule="auto"/>
        <w:jc w:val="right"/>
        <w:rPr>
          <w:rFonts w:ascii="Times New Roman" w:eastAsia="Times New Roman" w:hAnsi="Times New Roman"/>
          <w:sz w:val="24"/>
          <w:szCs w:val="24"/>
          <w:lang w:eastAsia="ru-RU"/>
        </w:rPr>
      </w:pPr>
    </w:p>
    <w:p w:rsidR="000028D2" w:rsidRDefault="000028D2" w:rsidP="004C7B31">
      <w:pPr>
        <w:spacing w:after="0" w:line="288" w:lineRule="auto"/>
        <w:jc w:val="right"/>
        <w:rPr>
          <w:rFonts w:ascii="Times New Roman" w:eastAsia="Times New Roman" w:hAnsi="Times New Roman"/>
          <w:sz w:val="24"/>
          <w:szCs w:val="24"/>
          <w:lang w:eastAsia="ru-RU"/>
        </w:rPr>
      </w:pPr>
    </w:p>
    <w:p w:rsidR="000028D2" w:rsidRDefault="000028D2" w:rsidP="004C7B31">
      <w:pPr>
        <w:spacing w:after="0" w:line="288" w:lineRule="auto"/>
        <w:jc w:val="right"/>
        <w:rPr>
          <w:rFonts w:ascii="Times New Roman" w:eastAsia="Times New Roman" w:hAnsi="Times New Roman"/>
          <w:sz w:val="24"/>
          <w:szCs w:val="24"/>
          <w:lang w:eastAsia="ru-RU"/>
        </w:rPr>
      </w:pPr>
    </w:p>
    <w:p w:rsidR="000028D2" w:rsidRDefault="000028D2" w:rsidP="004C7B31">
      <w:pPr>
        <w:spacing w:after="0" w:line="288" w:lineRule="auto"/>
        <w:jc w:val="right"/>
        <w:rPr>
          <w:rFonts w:ascii="Times New Roman" w:eastAsia="Times New Roman" w:hAnsi="Times New Roman"/>
          <w:sz w:val="24"/>
          <w:szCs w:val="24"/>
          <w:lang w:eastAsia="ru-RU"/>
        </w:rPr>
      </w:pPr>
    </w:p>
    <w:p w:rsidR="000028D2" w:rsidRDefault="000028D2" w:rsidP="004C7B31">
      <w:pPr>
        <w:spacing w:after="0" w:line="288" w:lineRule="auto"/>
        <w:jc w:val="right"/>
        <w:rPr>
          <w:rFonts w:ascii="Times New Roman" w:eastAsia="Times New Roman" w:hAnsi="Times New Roman"/>
          <w:sz w:val="24"/>
          <w:szCs w:val="24"/>
          <w:lang w:eastAsia="ru-RU"/>
        </w:rPr>
      </w:pPr>
    </w:p>
    <w:p w:rsidR="004C7B31" w:rsidRPr="004C7B31" w:rsidRDefault="004C7B31" w:rsidP="004C7B31">
      <w:pPr>
        <w:spacing w:after="0" w:line="288" w:lineRule="auto"/>
        <w:jc w:val="right"/>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Приложение № 1</w:t>
      </w:r>
    </w:p>
    <w:p w:rsidR="004C7B31" w:rsidRPr="004C7B31" w:rsidRDefault="00EF5D82" w:rsidP="004C7B31">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004C7B31"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4C7B31" w:rsidRPr="004C7B31" w:rsidRDefault="004C7B31" w:rsidP="004C7B31">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4C7B31" w:rsidRPr="004C7B31" w:rsidRDefault="004C7B31" w:rsidP="004C7B31">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4C7B31" w:rsidRPr="004C7B31" w:rsidRDefault="00EF5D82" w:rsidP="004C7B31">
      <w:pPr>
        <w:spacing w:after="0" w:line="288" w:lineRule="auto"/>
        <w:ind w:firstLine="708"/>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от </w:t>
      </w:r>
    </w:p>
    <w:p w:rsidR="004C7B31" w:rsidRPr="004C7B31" w:rsidRDefault="004C7B31" w:rsidP="004C7B31">
      <w:pPr>
        <w:spacing w:after="0" w:line="288" w:lineRule="auto"/>
        <w:ind w:firstLine="708"/>
        <w:jc w:val="right"/>
        <w:rPr>
          <w:rFonts w:ascii="Times New Roman" w:eastAsia="Times New Roman" w:hAnsi="Times New Roman"/>
          <w:sz w:val="20"/>
          <w:szCs w:val="20"/>
          <w:lang w:eastAsia="ru-RU"/>
        </w:rPr>
      </w:pPr>
    </w:p>
    <w:p w:rsidR="004C7B31" w:rsidRPr="004C7B31" w:rsidRDefault="004C7B31" w:rsidP="004C7B31">
      <w:pPr>
        <w:spacing w:after="0" w:line="288"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 xml:space="preserve">Источники   финансирования дефицита бюджета Староильдеряковского поселения </w:t>
      </w:r>
    </w:p>
    <w:p w:rsidR="004C7B31" w:rsidRPr="004C7B31" w:rsidRDefault="004C7B31" w:rsidP="004C7B31">
      <w:pPr>
        <w:spacing w:after="0" w:line="288"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Аксубаевского муниципального района Республики Татарстан на 2020 год.</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4C7B31" w:rsidRPr="004C7B31" w:rsidTr="00592912">
        <w:trPr>
          <w:trHeight w:val="260"/>
        </w:trPr>
        <w:tc>
          <w:tcPr>
            <w:tcW w:w="5219" w:type="dxa"/>
          </w:tcPr>
          <w:p w:rsidR="004C7B31" w:rsidRPr="004C7B31" w:rsidRDefault="004C7B31" w:rsidP="004C7B31">
            <w:pPr>
              <w:spacing w:after="0" w:line="288"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 xml:space="preserve">Наименование показателя </w:t>
            </w:r>
          </w:p>
        </w:tc>
        <w:tc>
          <w:tcPr>
            <w:tcW w:w="3371" w:type="dxa"/>
          </w:tcPr>
          <w:p w:rsidR="004C7B31" w:rsidRPr="004C7B31" w:rsidRDefault="004C7B31" w:rsidP="004C7B31">
            <w:pPr>
              <w:spacing w:after="0" w:line="288"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 xml:space="preserve">Код показателя </w:t>
            </w:r>
          </w:p>
        </w:tc>
        <w:tc>
          <w:tcPr>
            <w:tcW w:w="1214" w:type="dxa"/>
            <w:tcBorders>
              <w:right w:val="single" w:sz="4" w:space="0" w:color="auto"/>
            </w:tcBorders>
          </w:tcPr>
          <w:p w:rsidR="004C7B31" w:rsidRPr="004C7B31" w:rsidRDefault="004C7B31" w:rsidP="004C7B31">
            <w:pPr>
              <w:spacing w:after="0" w:line="288" w:lineRule="auto"/>
              <w:jc w:val="both"/>
              <w:rPr>
                <w:rFonts w:ascii="Times New Roman" w:eastAsia="Times New Roman" w:hAnsi="Times New Roman"/>
                <w:sz w:val="24"/>
                <w:szCs w:val="24"/>
                <w:lang w:eastAsia="ru-RU"/>
              </w:rPr>
            </w:pPr>
          </w:p>
          <w:p w:rsidR="004C7B31" w:rsidRPr="004C7B31" w:rsidRDefault="004C7B31" w:rsidP="004C7B31">
            <w:pPr>
              <w:spacing w:after="0" w:line="288" w:lineRule="auto"/>
              <w:jc w:val="both"/>
              <w:rPr>
                <w:rFonts w:ascii="Times New Roman" w:eastAsia="Times New Roman" w:hAnsi="Times New Roman"/>
                <w:sz w:val="24"/>
                <w:szCs w:val="24"/>
                <w:lang w:eastAsia="ru-RU"/>
              </w:rPr>
            </w:pPr>
          </w:p>
          <w:p w:rsidR="004C7B31" w:rsidRPr="004C7B31" w:rsidRDefault="004C7B31" w:rsidP="004C7B31">
            <w:pPr>
              <w:spacing w:after="0" w:line="288" w:lineRule="auto"/>
              <w:jc w:val="both"/>
              <w:rPr>
                <w:rFonts w:ascii="Times New Roman" w:eastAsia="Times New Roman" w:hAnsi="Times New Roman"/>
                <w:sz w:val="24"/>
                <w:szCs w:val="24"/>
                <w:lang w:eastAsia="ru-RU"/>
              </w:rPr>
            </w:pPr>
          </w:p>
          <w:p w:rsidR="004C7B31" w:rsidRPr="004C7B31" w:rsidRDefault="004C7B31" w:rsidP="004C7B31">
            <w:pPr>
              <w:spacing w:after="0" w:line="288" w:lineRule="auto"/>
              <w:jc w:val="both"/>
              <w:rPr>
                <w:rFonts w:ascii="Times New Roman" w:eastAsia="Times New Roman" w:hAnsi="Times New Roman"/>
                <w:sz w:val="24"/>
                <w:szCs w:val="24"/>
                <w:lang w:eastAsia="ru-RU"/>
              </w:rPr>
            </w:pPr>
          </w:p>
          <w:p w:rsidR="004C7B31" w:rsidRPr="004C7B31" w:rsidRDefault="004C7B31" w:rsidP="004C7B31">
            <w:pPr>
              <w:spacing w:after="0" w:line="288" w:lineRule="auto"/>
              <w:jc w:val="both"/>
              <w:rPr>
                <w:rFonts w:ascii="Times New Roman" w:eastAsia="Times New Roman" w:hAnsi="Times New Roman"/>
                <w:sz w:val="24"/>
                <w:szCs w:val="24"/>
                <w:lang w:eastAsia="ru-RU"/>
              </w:rPr>
            </w:pPr>
          </w:p>
          <w:p w:rsidR="004C7B31" w:rsidRPr="004C7B31" w:rsidRDefault="004C7B31" w:rsidP="004C7B31">
            <w:pPr>
              <w:spacing w:after="0" w:line="288"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Сумма тыс. руб.</w:t>
            </w:r>
          </w:p>
        </w:tc>
      </w:tr>
      <w:tr w:rsidR="004C7B31" w:rsidRPr="004C7B31" w:rsidTr="00592912">
        <w:trPr>
          <w:cantSplit/>
          <w:trHeight w:val="300"/>
        </w:trPr>
        <w:tc>
          <w:tcPr>
            <w:tcW w:w="5219" w:type="dxa"/>
            <w:tcBorders>
              <w:top w:val="nil"/>
            </w:tcBorders>
          </w:tcPr>
          <w:p w:rsidR="004C7B31" w:rsidRPr="004C7B31" w:rsidRDefault="004C7B31" w:rsidP="004C7B31">
            <w:pPr>
              <w:spacing w:after="0" w:line="288" w:lineRule="auto"/>
              <w:jc w:val="both"/>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 xml:space="preserve">Источники внутреннего финансирования дефицитов бюджетов  </w:t>
            </w:r>
          </w:p>
        </w:tc>
        <w:tc>
          <w:tcPr>
            <w:tcW w:w="3371" w:type="dxa"/>
            <w:tcBorders>
              <w:top w:val="nil"/>
            </w:tcBorders>
          </w:tcPr>
          <w:p w:rsidR="004C7B31" w:rsidRPr="004C7B31" w:rsidRDefault="004C7B31" w:rsidP="004C7B31">
            <w:pPr>
              <w:spacing w:after="0" w:line="288" w:lineRule="auto"/>
              <w:jc w:val="center"/>
              <w:rPr>
                <w:rFonts w:ascii="Times New Roman" w:eastAsia="Times New Roman" w:hAnsi="Times New Roman"/>
                <w:bCs/>
                <w:sz w:val="24"/>
                <w:szCs w:val="24"/>
                <w:lang w:eastAsia="ru-RU"/>
              </w:rPr>
            </w:pPr>
          </w:p>
          <w:p w:rsidR="004C7B31" w:rsidRPr="004C7B31" w:rsidRDefault="004C7B31" w:rsidP="004C7B31">
            <w:pPr>
              <w:spacing w:after="0" w:line="288" w:lineRule="auto"/>
              <w:jc w:val="center"/>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01 00 00 00 00 0000 000</w:t>
            </w:r>
          </w:p>
        </w:tc>
        <w:tc>
          <w:tcPr>
            <w:tcW w:w="1214" w:type="dxa"/>
            <w:tcBorders>
              <w:top w:val="nil"/>
            </w:tcBorders>
          </w:tcPr>
          <w:p w:rsidR="004C7B31" w:rsidRPr="004C7B31" w:rsidRDefault="004C7B31" w:rsidP="004C7B31">
            <w:pPr>
              <w:spacing w:after="0" w:line="288" w:lineRule="auto"/>
              <w:jc w:val="center"/>
              <w:rPr>
                <w:rFonts w:ascii="Times New Roman" w:eastAsia="Times New Roman" w:hAnsi="Times New Roman"/>
                <w:b/>
                <w:bCs/>
                <w:sz w:val="24"/>
                <w:szCs w:val="24"/>
                <w:lang w:eastAsia="ru-RU"/>
              </w:rPr>
            </w:pPr>
          </w:p>
          <w:p w:rsidR="004C7B31" w:rsidRPr="004C7B31" w:rsidRDefault="004C7B31" w:rsidP="004C7B31">
            <w:pPr>
              <w:spacing w:after="0" w:line="288" w:lineRule="auto"/>
              <w:jc w:val="center"/>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0</w:t>
            </w:r>
          </w:p>
        </w:tc>
      </w:tr>
      <w:tr w:rsidR="004C7B31" w:rsidRPr="004C7B31" w:rsidTr="00592912">
        <w:trPr>
          <w:cantSplit/>
          <w:trHeight w:val="300"/>
        </w:trPr>
        <w:tc>
          <w:tcPr>
            <w:tcW w:w="5219"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Изменение остатков средств на счетах по учету средств бюджета</w:t>
            </w:r>
          </w:p>
        </w:tc>
        <w:tc>
          <w:tcPr>
            <w:tcW w:w="3371"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01 05 00 00 00 0000 000</w:t>
            </w:r>
          </w:p>
        </w:tc>
        <w:tc>
          <w:tcPr>
            <w:tcW w:w="1214"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w:t>
            </w:r>
          </w:p>
        </w:tc>
      </w:tr>
      <w:tr w:rsidR="004C7B31" w:rsidRPr="004C7B31" w:rsidTr="00592912">
        <w:trPr>
          <w:cantSplit/>
          <w:trHeight w:val="300"/>
        </w:trPr>
        <w:tc>
          <w:tcPr>
            <w:tcW w:w="5219"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Увеличение остатков средств бюджета</w:t>
            </w:r>
          </w:p>
        </w:tc>
        <w:tc>
          <w:tcPr>
            <w:tcW w:w="3371"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01 05 00 00 00 0000 500</w:t>
            </w:r>
          </w:p>
        </w:tc>
        <w:tc>
          <w:tcPr>
            <w:tcW w:w="1214"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-3937,9</w:t>
            </w:r>
          </w:p>
        </w:tc>
      </w:tr>
      <w:tr w:rsidR="004C7B31" w:rsidRPr="004C7B31" w:rsidTr="00592912">
        <w:trPr>
          <w:cantSplit/>
          <w:trHeight w:val="300"/>
        </w:trPr>
        <w:tc>
          <w:tcPr>
            <w:tcW w:w="5219"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Увеличение прочих остатков денежных средств бюджета поселения</w:t>
            </w:r>
          </w:p>
        </w:tc>
        <w:tc>
          <w:tcPr>
            <w:tcW w:w="3371"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p>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01 05 02 01 10 0000 510</w:t>
            </w:r>
          </w:p>
        </w:tc>
        <w:tc>
          <w:tcPr>
            <w:tcW w:w="1214"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-3937,9</w:t>
            </w:r>
          </w:p>
        </w:tc>
      </w:tr>
      <w:tr w:rsidR="004C7B31" w:rsidRPr="004C7B31" w:rsidTr="00592912">
        <w:trPr>
          <w:cantSplit/>
          <w:trHeight w:val="300"/>
        </w:trPr>
        <w:tc>
          <w:tcPr>
            <w:tcW w:w="5219"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Уменьшение остатков средств бюджета</w:t>
            </w:r>
          </w:p>
        </w:tc>
        <w:tc>
          <w:tcPr>
            <w:tcW w:w="3371"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01 05 00 00 00 0000 600</w:t>
            </w:r>
          </w:p>
        </w:tc>
        <w:tc>
          <w:tcPr>
            <w:tcW w:w="1214"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+3937,9</w:t>
            </w:r>
          </w:p>
        </w:tc>
      </w:tr>
      <w:tr w:rsidR="004C7B31" w:rsidRPr="004C7B31" w:rsidTr="00592912">
        <w:trPr>
          <w:cantSplit/>
          <w:trHeight w:val="300"/>
        </w:trPr>
        <w:tc>
          <w:tcPr>
            <w:tcW w:w="5219"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Уменьшение прочих остатков денежных средств бюджета поселения</w:t>
            </w:r>
          </w:p>
        </w:tc>
        <w:tc>
          <w:tcPr>
            <w:tcW w:w="3371"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p>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01 05 02 01 10 0000 610</w:t>
            </w:r>
          </w:p>
        </w:tc>
        <w:tc>
          <w:tcPr>
            <w:tcW w:w="1214"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+3937,9</w:t>
            </w:r>
          </w:p>
        </w:tc>
      </w:tr>
      <w:tr w:rsidR="004C7B31" w:rsidRPr="004C7B31" w:rsidTr="00592912">
        <w:trPr>
          <w:cantSplit/>
          <w:trHeight w:val="300"/>
        </w:trPr>
        <w:tc>
          <w:tcPr>
            <w:tcW w:w="5219"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Всего источников</w:t>
            </w:r>
          </w:p>
        </w:tc>
        <w:tc>
          <w:tcPr>
            <w:tcW w:w="3371"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p>
        </w:tc>
        <w:tc>
          <w:tcPr>
            <w:tcW w:w="1214"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w:t>
            </w:r>
          </w:p>
        </w:tc>
      </w:tr>
    </w:tbl>
    <w:p w:rsidR="004C7B31" w:rsidRPr="004C7B31" w:rsidRDefault="004C7B31" w:rsidP="004C7B31">
      <w:pPr>
        <w:spacing w:after="0" w:line="288" w:lineRule="auto"/>
        <w:jc w:val="both"/>
        <w:rPr>
          <w:rFonts w:ascii="Times New Roman" w:eastAsia="Times New Roman" w:hAnsi="Times New Roman"/>
          <w:sz w:val="24"/>
          <w:szCs w:val="24"/>
          <w:lang w:eastAsia="ru-RU"/>
        </w:rPr>
      </w:pPr>
    </w:p>
    <w:p w:rsidR="004C7B31" w:rsidRPr="004C7B31" w:rsidRDefault="004C7B31" w:rsidP="004C7B31">
      <w:pPr>
        <w:spacing w:after="0" w:line="288" w:lineRule="auto"/>
        <w:jc w:val="right"/>
        <w:rPr>
          <w:rFonts w:ascii="Times New Roman" w:eastAsia="Times New Roman" w:hAnsi="Times New Roman"/>
          <w:sz w:val="24"/>
          <w:szCs w:val="24"/>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88" w:lineRule="auto"/>
        <w:jc w:val="right"/>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Приложение № 2</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EF5D82" w:rsidRDefault="00EF5D82" w:rsidP="00EF5D82">
      <w:pPr>
        <w:spacing w:after="0" w:line="288"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от</w:t>
      </w:r>
    </w:p>
    <w:p w:rsidR="004C7B31" w:rsidRPr="004C7B31" w:rsidRDefault="004C7B31" w:rsidP="00EF5D82">
      <w:pPr>
        <w:spacing w:after="0" w:line="288" w:lineRule="auto"/>
        <w:jc w:val="both"/>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 xml:space="preserve">        Источники   финансирования дефицита бюджета Староильдеряковского сельского поселения Аксубаевского муниципального района Республики Татарстан </w:t>
      </w:r>
    </w:p>
    <w:p w:rsidR="004C7B31" w:rsidRPr="004C7B31" w:rsidRDefault="004C7B31" w:rsidP="004C7B31">
      <w:pPr>
        <w:spacing w:after="0" w:line="288" w:lineRule="auto"/>
        <w:jc w:val="center"/>
        <w:rPr>
          <w:rFonts w:ascii="Times New Roman" w:eastAsia="Times New Roman" w:hAnsi="Times New Roman"/>
          <w:b/>
          <w:sz w:val="24"/>
          <w:szCs w:val="24"/>
          <w:lang w:eastAsia="ru-RU"/>
        </w:rPr>
      </w:pPr>
      <w:proofErr w:type="gramStart"/>
      <w:r w:rsidRPr="004C7B31">
        <w:rPr>
          <w:rFonts w:ascii="Times New Roman" w:eastAsia="Times New Roman" w:hAnsi="Times New Roman"/>
          <w:b/>
          <w:sz w:val="24"/>
          <w:szCs w:val="24"/>
          <w:lang w:eastAsia="ru-RU"/>
        </w:rPr>
        <w:t>на</w:t>
      </w:r>
      <w:proofErr w:type="gramEnd"/>
      <w:r w:rsidRPr="004C7B31">
        <w:rPr>
          <w:rFonts w:ascii="Times New Roman" w:eastAsia="Times New Roman" w:hAnsi="Times New Roman"/>
          <w:b/>
          <w:sz w:val="24"/>
          <w:szCs w:val="24"/>
          <w:lang w:eastAsia="ru-RU"/>
        </w:rPr>
        <w:t xml:space="preserve"> плановый период 2021-2022 годов.</w:t>
      </w:r>
    </w:p>
    <w:p w:rsidR="004C7B31" w:rsidRPr="004C7B31" w:rsidRDefault="004C7B31" w:rsidP="004C7B31">
      <w:pPr>
        <w:tabs>
          <w:tab w:val="left" w:pos="9165"/>
        </w:tabs>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 xml:space="preserve">                                                                                                                                    </w:t>
      </w:r>
      <w:proofErr w:type="gramStart"/>
      <w:r w:rsidRPr="004C7B31">
        <w:rPr>
          <w:rFonts w:ascii="Times New Roman" w:eastAsia="Times New Roman" w:hAnsi="Times New Roman"/>
          <w:sz w:val="24"/>
          <w:szCs w:val="24"/>
          <w:lang w:eastAsia="ru-RU"/>
        </w:rPr>
        <w:t>в</w:t>
      </w:r>
      <w:proofErr w:type="gramEnd"/>
      <w:r w:rsidRPr="004C7B31">
        <w:rPr>
          <w:rFonts w:ascii="Times New Roman" w:eastAsia="Times New Roman" w:hAnsi="Times New Roman"/>
          <w:sz w:val="24"/>
          <w:szCs w:val="24"/>
          <w:lang w:eastAsia="ru-RU"/>
        </w:rPr>
        <w:t xml:space="preserve"> тыс. рублей</w:t>
      </w:r>
    </w:p>
    <w:tbl>
      <w:tblPr>
        <w:tblW w:w="989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2887"/>
        <w:gridCol w:w="1037"/>
        <w:gridCol w:w="1037"/>
      </w:tblGrid>
      <w:tr w:rsidR="004C7B31" w:rsidRPr="004C7B31" w:rsidTr="00592912">
        <w:trPr>
          <w:trHeight w:val="260"/>
        </w:trPr>
        <w:tc>
          <w:tcPr>
            <w:tcW w:w="4935" w:type="dxa"/>
          </w:tcPr>
          <w:p w:rsidR="004C7B31" w:rsidRPr="004C7B31" w:rsidRDefault="004C7B31" w:rsidP="004C7B31">
            <w:pPr>
              <w:spacing w:after="0" w:line="288"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 xml:space="preserve">Наименование показателя </w:t>
            </w:r>
          </w:p>
        </w:tc>
        <w:tc>
          <w:tcPr>
            <w:tcW w:w="2887" w:type="dxa"/>
          </w:tcPr>
          <w:p w:rsidR="004C7B31" w:rsidRPr="004C7B31" w:rsidRDefault="004C7B31" w:rsidP="004C7B31">
            <w:pPr>
              <w:spacing w:after="0" w:line="288"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 xml:space="preserve">Код показателя </w:t>
            </w:r>
          </w:p>
        </w:tc>
        <w:tc>
          <w:tcPr>
            <w:tcW w:w="1037" w:type="dxa"/>
            <w:tcBorders>
              <w:right w:val="single" w:sz="4" w:space="0" w:color="auto"/>
            </w:tcBorders>
          </w:tcPr>
          <w:p w:rsidR="004C7B31" w:rsidRPr="004C7B31" w:rsidRDefault="004C7B31" w:rsidP="004C7B31">
            <w:pPr>
              <w:spacing w:after="0" w:line="288"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2021год</w:t>
            </w:r>
          </w:p>
        </w:tc>
        <w:tc>
          <w:tcPr>
            <w:tcW w:w="1037" w:type="dxa"/>
            <w:tcBorders>
              <w:right w:val="single" w:sz="4" w:space="0" w:color="auto"/>
            </w:tcBorders>
          </w:tcPr>
          <w:p w:rsidR="004C7B31" w:rsidRPr="004C7B31" w:rsidRDefault="004C7B31" w:rsidP="004C7B31">
            <w:pPr>
              <w:spacing w:after="0" w:line="288"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2022год</w:t>
            </w:r>
          </w:p>
        </w:tc>
      </w:tr>
      <w:tr w:rsidR="004C7B31" w:rsidRPr="004C7B31" w:rsidTr="00592912">
        <w:trPr>
          <w:cantSplit/>
          <w:trHeight w:val="300"/>
        </w:trPr>
        <w:tc>
          <w:tcPr>
            <w:tcW w:w="4935" w:type="dxa"/>
            <w:tcBorders>
              <w:top w:val="nil"/>
            </w:tcBorders>
          </w:tcPr>
          <w:p w:rsidR="004C7B31" w:rsidRPr="004C7B31" w:rsidRDefault="004C7B31" w:rsidP="004C7B31">
            <w:pPr>
              <w:spacing w:after="0" w:line="288" w:lineRule="auto"/>
              <w:jc w:val="both"/>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 xml:space="preserve">Источники внутреннего финансирования дефицитов бюджетов  </w:t>
            </w:r>
          </w:p>
        </w:tc>
        <w:tc>
          <w:tcPr>
            <w:tcW w:w="2887" w:type="dxa"/>
            <w:tcBorders>
              <w:top w:val="nil"/>
            </w:tcBorders>
          </w:tcPr>
          <w:p w:rsidR="004C7B31" w:rsidRPr="004C7B31" w:rsidRDefault="004C7B31" w:rsidP="004C7B31">
            <w:pPr>
              <w:spacing w:after="0" w:line="288" w:lineRule="auto"/>
              <w:jc w:val="center"/>
              <w:rPr>
                <w:rFonts w:ascii="Times New Roman" w:eastAsia="Times New Roman" w:hAnsi="Times New Roman"/>
                <w:bCs/>
                <w:sz w:val="24"/>
                <w:szCs w:val="24"/>
                <w:lang w:eastAsia="ru-RU"/>
              </w:rPr>
            </w:pPr>
          </w:p>
          <w:p w:rsidR="004C7B31" w:rsidRPr="004C7B31" w:rsidRDefault="004C7B31" w:rsidP="004C7B31">
            <w:pPr>
              <w:spacing w:after="0" w:line="288" w:lineRule="auto"/>
              <w:jc w:val="center"/>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01 00 00 00 00 0000 000</w:t>
            </w:r>
          </w:p>
        </w:tc>
        <w:tc>
          <w:tcPr>
            <w:tcW w:w="1037" w:type="dxa"/>
            <w:tcBorders>
              <w:top w:val="nil"/>
            </w:tcBorders>
          </w:tcPr>
          <w:p w:rsidR="004C7B31" w:rsidRPr="004C7B31" w:rsidRDefault="004C7B31" w:rsidP="004C7B31">
            <w:pPr>
              <w:spacing w:after="0" w:line="288" w:lineRule="auto"/>
              <w:jc w:val="center"/>
              <w:rPr>
                <w:rFonts w:ascii="Times New Roman" w:eastAsia="Times New Roman" w:hAnsi="Times New Roman"/>
                <w:b/>
                <w:bCs/>
                <w:sz w:val="24"/>
                <w:szCs w:val="24"/>
                <w:lang w:eastAsia="ru-RU"/>
              </w:rPr>
            </w:pPr>
          </w:p>
          <w:p w:rsidR="004C7B31" w:rsidRPr="004C7B31" w:rsidRDefault="004C7B31" w:rsidP="004C7B31">
            <w:pPr>
              <w:spacing w:after="0" w:line="288" w:lineRule="auto"/>
              <w:jc w:val="center"/>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0</w:t>
            </w:r>
          </w:p>
        </w:tc>
        <w:tc>
          <w:tcPr>
            <w:tcW w:w="1037" w:type="dxa"/>
            <w:tcBorders>
              <w:top w:val="nil"/>
            </w:tcBorders>
          </w:tcPr>
          <w:p w:rsidR="004C7B31" w:rsidRPr="004C7B31" w:rsidRDefault="004C7B31" w:rsidP="004C7B31">
            <w:pPr>
              <w:spacing w:after="0" w:line="288" w:lineRule="auto"/>
              <w:jc w:val="center"/>
              <w:rPr>
                <w:rFonts w:ascii="Times New Roman" w:eastAsia="Times New Roman" w:hAnsi="Times New Roman"/>
                <w:b/>
                <w:bCs/>
                <w:sz w:val="24"/>
                <w:szCs w:val="24"/>
                <w:lang w:eastAsia="ru-RU"/>
              </w:rPr>
            </w:pPr>
          </w:p>
          <w:p w:rsidR="004C7B31" w:rsidRPr="004C7B31" w:rsidRDefault="004C7B31" w:rsidP="004C7B31">
            <w:pPr>
              <w:spacing w:after="0" w:line="288" w:lineRule="auto"/>
              <w:jc w:val="center"/>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0</w:t>
            </w:r>
          </w:p>
        </w:tc>
      </w:tr>
      <w:tr w:rsidR="004C7B31" w:rsidRPr="004C7B31" w:rsidTr="00592912">
        <w:trPr>
          <w:cantSplit/>
          <w:trHeight w:val="300"/>
        </w:trPr>
        <w:tc>
          <w:tcPr>
            <w:tcW w:w="4935"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Изменение остатков средств на счетах по учету средств бюджета</w:t>
            </w:r>
          </w:p>
        </w:tc>
        <w:tc>
          <w:tcPr>
            <w:tcW w:w="2887"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01 05 00 00 00 0000 000</w:t>
            </w:r>
          </w:p>
        </w:tc>
        <w:tc>
          <w:tcPr>
            <w:tcW w:w="1037"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w:t>
            </w:r>
          </w:p>
        </w:tc>
        <w:tc>
          <w:tcPr>
            <w:tcW w:w="1037"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w:t>
            </w:r>
          </w:p>
        </w:tc>
      </w:tr>
      <w:tr w:rsidR="004C7B31" w:rsidRPr="004C7B31" w:rsidTr="00592912">
        <w:trPr>
          <w:cantSplit/>
          <w:trHeight w:val="300"/>
        </w:trPr>
        <w:tc>
          <w:tcPr>
            <w:tcW w:w="4935"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Увеличение остатков средств бюджета</w:t>
            </w:r>
          </w:p>
        </w:tc>
        <w:tc>
          <w:tcPr>
            <w:tcW w:w="2887"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01 05 00 00 00 0000 500</w:t>
            </w:r>
          </w:p>
        </w:tc>
        <w:tc>
          <w:tcPr>
            <w:tcW w:w="1037"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-3972,3</w:t>
            </w:r>
          </w:p>
        </w:tc>
        <w:tc>
          <w:tcPr>
            <w:tcW w:w="1037"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-4008,3</w:t>
            </w:r>
          </w:p>
        </w:tc>
      </w:tr>
      <w:tr w:rsidR="004C7B31" w:rsidRPr="004C7B31" w:rsidTr="00592912">
        <w:trPr>
          <w:cantSplit/>
          <w:trHeight w:val="300"/>
        </w:trPr>
        <w:tc>
          <w:tcPr>
            <w:tcW w:w="4935"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Увеличение прочих остатков денежных средств бюджета поселения</w:t>
            </w:r>
          </w:p>
        </w:tc>
        <w:tc>
          <w:tcPr>
            <w:tcW w:w="2887"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p>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01 05 02 01 10 0000 510</w:t>
            </w:r>
          </w:p>
        </w:tc>
        <w:tc>
          <w:tcPr>
            <w:tcW w:w="1037"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-3972,3</w:t>
            </w:r>
          </w:p>
        </w:tc>
        <w:tc>
          <w:tcPr>
            <w:tcW w:w="1037"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-4008,3</w:t>
            </w:r>
          </w:p>
        </w:tc>
      </w:tr>
      <w:tr w:rsidR="004C7B31" w:rsidRPr="004C7B31" w:rsidTr="00592912">
        <w:trPr>
          <w:cantSplit/>
          <w:trHeight w:val="300"/>
        </w:trPr>
        <w:tc>
          <w:tcPr>
            <w:tcW w:w="4935"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Уменьшение остатков средств бюджета</w:t>
            </w:r>
          </w:p>
        </w:tc>
        <w:tc>
          <w:tcPr>
            <w:tcW w:w="2887"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01 05 00 00 00 0000 600</w:t>
            </w:r>
          </w:p>
        </w:tc>
        <w:tc>
          <w:tcPr>
            <w:tcW w:w="1037"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+3972,3</w:t>
            </w:r>
          </w:p>
        </w:tc>
        <w:tc>
          <w:tcPr>
            <w:tcW w:w="1037"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+4008,3</w:t>
            </w:r>
          </w:p>
        </w:tc>
      </w:tr>
      <w:tr w:rsidR="004C7B31" w:rsidRPr="004C7B31" w:rsidTr="00592912">
        <w:trPr>
          <w:cantSplit/>
          <w:trHeight w:val="300"/>
        </w:trPr>
        <w:tc>
          <w:tcPr>
            <w:tcW w:w="4935"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Уменьшение прочих остатков денежных средств бюджета поселения</w:t>
            </w:r>
          </w:p>
        </w:tc>
        <w:tc>
          <w:tcPr>
            <w:tcW w:w="2887"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p>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01 05 02 01 10 0000 610</w:t>
            </w:r>
          </w:p>
        </w:tc>
        <w:tc>
          <w:tcPr>
            <w:tcW w:w="1037"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+3972,3</w:t>
            </w:r>
          </w:p>
        </w:tc>
        <w:tc>
          <w:tcPr>
            <w:tcW w:w="1037" w:type="dxa"/>
          </w:tcPr>
          <w:p w:rsidR="004C7B31" w:rsidRPr="004C7B31" w:rsidRDefault="004C7B31" w:rsidP="004C7B31">
            <w:pPr>
              <w:spacing w:after="0" w:line="288" w:lineRule="auto"/>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+4008,3</w:t>
            </w:r>
          </w:p>
        </w:tc>
      </w:tr>
      <w:tr w:rsidR="004C7B31" w:rsidRPr="004C7B31" w:rsidTr="00592912">
        <w:trPr>
          <w:cantSplit/>
          <w:trHeight w:val="300"/>
        </w:trPr>
        <w:tc>
          <w:tcPr>
            <w:tcW w:w="4935" w:type="dxa"/>
            <w:tcBorders>
              <w:left w:val="single" w:sz="4" w:space="0" w:color="auto"/>
            </w:tcBorders>
          </w:tcPr>
          <w:p w:rsidR="004C7B31" w:rsidRPr="004C7B31" w:rsidRDefault="004C7B31" w:rsidP="004C7B31">
            <w:pPr>
              <w:spacing w:after="0" w:line="288"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Всего источников</w:t>
            </w:r>
          </w:p>
        </w:tc>
        <w:tc>
          <w:tcPr>
            <w:tcW w:w="2887"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p>
        </w:tc>
        <w:tc>
          <w:tcPr>
            <w:tcW w:w="1037"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w:t>
            </w:r>
          </w:p>
        </w:tc>
        <w:tc>
          <w:tcPr>
            <w:tcW w:w="1037" w:type="dxa"/>
          </w:tcPr>
          <w:p w:rsidR="004C7B31" w:rsidRPr="004C7B31" w:rsidRDefault="004C7B31" w:rsidP="004C7B31">
            <w:pPr>
              <w:spacing w:after="0" w:line="288"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0</w:t>
            </w:r>
          </w:p>
        </w:tc>
      </w:tr>
    </w:tbl>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88" w:lineRule="auto"/>
        <w:jc w:val="right"/>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Приложение № 3</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4C7B31" w:rsidRPr="004C7B31" w:rsidRDefault="00EF5D82" w:rsidP="00EF5D82">
      <w:pPr>
        <w:spacing w:after="0" w:line="288"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от</w:t>
      </w:r>
    </w:p>
    <w:p w:rsidR="004C7B31" w:rsidRPr="004C7B31" w:rsidRDefault="004C7B31" w:rsidP="004C7B31">
      <w:pPr>
        <w:spacing w:after="0" w:line="240" w:lineRule="auto"/>
        <w:jc w:val="center"/>
        <w:rPr>
          <w:rFonts w:ascii="Times New Roman" w:eastAsia="Times New Roman" w:hAnsi="Times New Roman"/>
          <w:b/>
          <w:sz w:val="24"/>
          <w:szCs w:val="24"/>
          <w:lang w:val="x-none" w:eastAsia="x-none"/>
        </w:rPr>
      </w:pPr>
      <w:r w:rsidRPr="004C7B31">
        <w:rPr>
          <w:rFonts w:ascii="Times New Roman" w:eastAsia="Times New Roman" w:hAnsi="Times New Roman"/>
          <w:b/>
          <w:sz w:val="24"/>
          <w:szCs w:val="24"/>
          <w:lang w:val="x-none" w:eastAsia="x-none"/>
        </w:rPr>
        <w:t>Объемы</w:t>
      </w:r>
      <w:r w:rsidRPr="004C7B31">
        <w:rPr>
          <w:rFonts w:ascii="Times New Roman" w:eastAsia="Times New Roman" w:hAnsi="Times New Roman"/>
          <w:sz w:val="24"/>
          <w:szCs w:val="24"/>
          <w:lang w:val="x-none" w:eastAsia="x-none"/>
        </w:rPr>
        <w:t xml:space="preserve"> </w:t>
      </w:r>
      <w:r w:rsidRPr="004C7B31">
        <w:rPr>
          <w:rFonts w:ascii="Times New Roman" w:eastAsia="Times New Roman" w:hAnsi="Times New Roman"/>
          <w:b/>
          <w:sz w:val="24"/>
          <w:szCs w:val="24"/>
          <w:lang w:val="x-none" w:eastAsia="x-none"/>
        </w:rPr>
        <w:t>прогнозируемых  доходов</w:t>
      </w:r>
    </w:p>
    <w:p w:rsidR="004C7B31" w:rsidRPr="004C7B31" w:rsidRDefault="004C7B31" w:rsidP="004C7B31">
      <w:pPr>
        <w:spacing w:after="0" w:line="240" w:lineRule="auto"/>
        <w:jc w:val="center"/>
        <w:rPr>
          <w:rFonts w:ascii="Times New Roman" w:eastAsia="Times New Roman" w:hAnsi="Times New Roman"/>
          <w:b/>
          <w:i/>
          <w:sz w:val="24"/>
          <w:szCs w:val="24"/>
          <w:lang w:eastAsia="x-none"/>
        </w:rPr>
      </w:pPr>
      <w:r w:rsidRPr="004C7B31">
        <w:rPr>
          <w:rFonts w:ascii="Times New Roman" w:eastAsia="Times New Roman" w:hAnsi="Times New Roman"/>
          <w:b/>
          <w:sz w:val="24"/>
          <w:szCs w:val="24"/>
          <w:lang w:val="x-none" w:eastAsia="x-none"/>
        </w:rPr>
        <w:t xml:space="preserve">бюджета  </w:t>
      </w:r>
      <w:r w:rsidRPr="004C7B31">
        <w:rPr>
          <w:rFonts w:ascii="Times New Roman" w:eastAsia="Times New Roman" w:hAnsi="Times New Roman"/>
          <w:b/>
          <w:sz w:val="24"/>
          <w:szCs w:val="24"/>
          <w:lang w:eastAsia="x-none"/>
        </w:rPr>
        <w:t>Староильдеряковского</w:t>
      </w:r>
      <w:r w:rsidRPr="004C7B31">
        <w:rPr>
          <w:rFonts w:ascii="Times New Roman" w:eastAsia="Times New Roman" w:hAnsi="Times New Roman"/>
          <w:b/>
          <w:sz w:val="24"/>
          <w:szCs w:val="24"/>
          <w:lang w:val="x-none" w:eastAsia="x-none"/>
        </w:rPr>
        <w:t xml:space="preserve">  сельского поселения на 20</w:t>
      </w:r>
      <w:r w:rsidRPr="004C7B31">
        <w:rPr>
          <w:rFonts w:ascii="Times New Roman" w:eastAsia="Times New Roman" w:hAnsi="Times New Roman"/>
          <w:b/>
          <w:sz w:val="24"/>
          <w:szCs w:val="24"/>
          <w:lang w:eastAsia="x-none"/>
        </w:rPr>
        <w:t xml:space="preserve">20 </w:t>
      </w:r>
      <w:r w:rsidRPr="004C7B31">
        <w:rPr>
          <w:rFonts w:ascii="Times New Roman" w:eastAsia="Times New Roman" w:hAnsi="Times New Roman"/>
          <w:b/>
          <w:sz w:val="24"/>
          <w:szCs w:val="24"/>
          <w:lang w:val="x-none" w:eastAsia="x-none"/>
        </w:rPr>
        <w:t>год</w:t>
      </w:r>
    </w:p>
    <w:p w:rsidR="004C7B31" w:rsidRPr="004C7B31" w:rsidRDefault="004C7B31" w:rsidP="004C7B31">
      <w:pPr>
        <w:spacing w:after="0" w:line="240" w:lineRule="auto"/>
        <w:rPr>
          <w:rFonts w:ascii="Times New Roman" w:eastAsia="Times New Roman" w:hAnsi="Times New Roman"/>
          <w:i/>
          <w:sz w:val="24"/>
          <w:szCs w:val="24"/>
          <w:lang w:val="x-none" w:eastAsia="x-none"/>
        </w:rPr>
      </w:pPr>
      <w:r w:rsidRPr="004C7B31">
        <w:rPr>
          <w:rFonts w:ascii="Times New Roman" w:eastAsia="Times New Roman" w:hAnsi="Times New Roman"/>
          <w:b/>
          <w:sz w:val="24"/>
          <w:szCs w:val="24"/>
          <w:lang w:val="x-none" w:eastAsia="x-none"/>
        </w:rPr>
        <w:t xml:space="preserve">                                                                                           </w:t>
      </w:r>
      <w:r w:rsidRPr="004C7B31">
        <w:rPr>
          <w:rFonts w:ascii="Times New Roman" w:eastAsia="Times New Roman" w:hAnsi="Times New Roman"/>
          <w:b/>
          <w:sz w:val="24"/>
          <w:szCs w:val="24"/>
          <w:lang w:eastAsia="x-none"/>
        </w:rPr>
        <w:t xml:space="preserve">                                                </w:t>
      </w:r>
      <w:r w:rsidRPr="004C7B31">
        <w:rPr>
          <w:rFonts w:ascii="Times New Roman" w:eastAsia="Times New Roman" w:hAnsi="Times New Roman"/>
          <w:b/>
          <w:sz w:val="24"/>
          <w:szCs w:val="24"/>
          <w:lang w:val="x-none" w:eastAsia="x-none"/>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4C7B31" w:rsidRPr="004C7B31" w:rsidTr="00592912">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 xml:space="preserve">Код доходов  </w:t>
            </w:r>
          </w:p>
        </w:tc>
        <w:tc>
          <w:tcPr>
            <w:tcW w:w="1283"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Сумма</w:t>
            </w:r>
          </w:p>
          <w:p w:rsidR="004C7B31" w:rsidRPr="004C7B31" w:rsidRDefault="004C7B31" w:rsidP="004C7B3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тыс. руб.</w:t>
            </w:r>
          </w:p>
        </w:tc>
      </w:tr>
      <w:tr w:rsidR="004C7B31" w:rsidRPr="004C7B31" w:rsidTr="00592912">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hanging="39"/>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 xml:space="preserve"> 100</w:t>
            </w:r>
            <w:r w:rsidRPr="004C7B31">
              <w:rPr>
                <w:rFonts w:ascii="Times New Roman" w:eastAsia="Times New Roman" w:hAnsi="Times New Roman"/>
                <w:b/>
                <w:sz w:val="24"/>
                <w:szCs w:val="24"/>
                <w:lang w:val="en-US" w:eastAsia="ru-RU"/>
              </w:rPr>
              <w:t xml:space="preserve"> </w:t>
            </w:r>
            <w:r w:rsidRPr="004C7B31">
              <w:rPr>
                <w:rFonts w:ascii="Times New Roman" w:eastAsia="Times New Roman" w:hAnsi="Times New Roman"/>
                <w:b/>
                <w:sz w:val="24"/>
                <w:szCs w:val="24"/>
                <w:lang w:eastAsia="ru-RU"/>
              </w:rPr>
              <w:t>00000 00 0000 000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1800,3</w:t>
            </w:r>
          </w:p>
        </w:tc>
      </w:tr>
      <w:tr w:rsidR="004C7B31" w:rsidRPr="004C7B31" w:rsidTr="00592912">
        <w:trPr>
          <w:trHeight w:val="315"/>
        </w:trPr>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Налог на доходы физических лиц</w:t>
            </w:r>
            <w:r w:rsidRPr="004C7B31">
              <w:rPr>
                <w:rFonts w:ascii="Times New Roman" w:eastAsia="Times New Roman" w:hAnsi="Times New Roman"/>
                <w:b/>
                <w:sz w:val="24"/>
                <w:szCs w:val="24"/>
                <w:lang w:eastAsia="ru-RU"/>
              </w:rPr>
              <w:tab/>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left="-129"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 xml:space="preserve"> 101 02000 01 0000 110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118,3</w:t>
            </w:r>
          </w:p>
        </w:tc>
      </w:tr>
      <w:tr w:rsidR="004C7B31" w:rsidRPr="004C7B31" w:rsidTr="00592912">
        <w:trPr>
          <w:trHeight w:val="315"/>
        </w:trPr>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Налог на совокупный доход</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left="-129"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24,0</w:t>
            </w:r>
          </w:p>
        </w:tc>
      </w:tr>
      <w:tr w:rsidR="004C7B31" w:rsidRPr="004C7B31" w:rsidTr="00592912">
        <w:trPr>
          <w:trHeight w:val="315"/>
        </w:trPr>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tabs>
                <w:tab w:val="left" w:pos="4170"/>
              </w:tabs>
              <w:autoSpaceDE w:val="0"/>
              <w:autoSpaceDN w:val="0"/>
              <w:adjustRightInd w:val="0"/>
              <w:spacing w:after="0" w:line="240" w:lineRule="auto"/>
              <w:ind w:right="-82"/>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Единый сельскохозяйственный налог</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left="-129"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105 03010 01 0000 110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24,0</w:t>
            </w:r>
          </w:p>
        </w:tc>
      </w:tr>
      <w:tr w:rsidR="004C7B31" w:rsidRPr="004C7B31" w:rsidTr="00592912">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Налоги на имущество</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106 00000</w:t>
            </w:r>
            <w:r w:rsidRPr="004C7B31">
              <w:rPr>
                <w:rFonts w:ascii="Times New Roman" w:eastAsia="Times New Roman" w:hAnsi="Times New Roman"/>
                <w:b/>
                <w:sz w:val="24"/>
                <w:szCs w:val="24"/>
                <w:lang w:val="en-US" w:eastAsia="ru-RU"/>
              </w:rPr>
              <w:t xml:space="preserve"> </w:t>
            </w:r>
            <w:r w:rsidRPr="004C7B31">
              <w:rPr>
                <w:rFonts w:ascii="Times New Roman" w:eastAsia="Times New Roman" w:hAnsi="Times New Roman"/>
                <w:b/>
                <w:sz w:val="24"/>
                <w:szCs w:val="24"/>
                <w:lang w:eastAsia="ru-RU"/>
              </w:rPr>
              <w:t>00 0000 000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1254,0</w:t>
            </w:r>
          </w:p>
        </w:tc>
      </w:tr>
      <w:tr w:rsidR="004C7B31" w:rsidRPr="004C7B31" w:rsidTr="00592912">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106 01000</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00 0000 110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153,0</w:t>
            </w:r>
          </w:p>
        </w:tc>
      </w:tr>
      <w:tr w:rsidR="004C7B31" w:rsidRPr="004C7B31" w:rsidTr="00592912">
        <w:trPr>
          <w:trHeight w:val="270"/>
        </w:trPr>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106 06000</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00</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1101,0</w:t>
            </w:r>
          </w:p>
        </w:tc>
      </w:tr>
      <w:tr w:rsidR="004C7B31" w:rsidRPr="004C7B31" w:rsidTr="00592912">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108 00000 00 0000 110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4,0</w:t>
            </w:r>
          </w:p>
        </w:tc>
      </w:tr>
      <w:tr w:rsidR="004C7B31" w:rsidRPr="004C7B31" w:rsidTr="00592912">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p>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108</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04020</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01</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4,0</w:t>
            </w:r>
          </w:p>
        </w:tc>
      </w:tr>
      <w:tr w:rsidR="004C7B31" w:rsidRPr="004C7B31" w:rsidTr="00592912">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b/>
                <w:color w:val="333333"/>
                <w:sz w:val="24"/>
                <w:szCs w:val="24"/>
                <w:lang w:eastAsia="ru-RU"/>
              </w:rPr>
            </w:pPr>
            <w:r w:rsidRPr="004C7B31">
              <w:rPr>
                <w:rFonts w:ascii="Times New Roman" w:eastAsia="Times New Roman" w:hAnsi="Times New Roman"/>
                <w:b/>
                <w:color w:val="333333"/>
                <w:sz w:val="24"/>
                <w:szCs w:val="24"/>
                <w:lang w:eastAsia="ru-RU"/>
              </w:rPr>
              <w:t>Доходы от оказания платных услуг (работ)</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113 00000 00 0000 130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400,0</w:t>
            </w:r>
          </w:p>
        </w:tc>
      </w:tr>
      <w:tr w:rsidR="004C7B31" w:rsidRPr="004C7B31" w:rsidTr="00592912">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color w:val="333333"/>
                <w:sz w:val="24"/>
                <w:szCs w:val="24"/>
                <w:lang w:eastAsia="ru-RU"/>
              </w:rPr>
            </w:pPr>
            <w:r w:rsidRPr="004C7B31">
              <w:rPr>
                <w:rFonts w:ascii="Times New Roman" w:hAnsi="Times New Roman"/>
                <w:sz w:val="24"/>
                <w:szCs w:val="24"/>
              </w:rPr>
              <w:t>Прочие доходы от оказания платных услуг (</w:t>
            </w:r>
            <w:proofErr w:type="gramStart"/>
            <w:r w:rsidRPr="004C7B31">
              <w:rPr>
                <w:rFonts w:ascii="Times New Roman" w:hAnsi="Times New Roman"/>
                <w:sz w:val="24"/>
                <w:szCs w:val="24"/>
              </w:rPr>
              <w:t xml:space="preserve">работ)   </w:t>
            </w:r>
            <w:proofErr w:type="gramEnd"/>
            <w:r w:rsidRPr="004C7B31">
              <w:rPr>
                <w:rFonts w:ascii="Times New Roman" w:hAnsi="Times New Roman"/>
                <w:sz w:val="24"/>
                <w:szCs w:val="24"/>
              </w:rPr>
              <w:t xml:space="preserve">                                      получателями средств бюджетов поселений   </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hAnsi="Times New Roman"/>
                <w:sz w:val="24"/>
                <w:szCs w:val="24"/>
              </w:rPr>
              <w:t xml:space="preserve">1 13 01995 00 0000 130   </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400,0</w:t>
            </w:r>
          </w:p>
        </w:tc>
      </w:tr>
      <w:tr w:rsidR="004C7B31" w:rsidRPr="004C7B31" w:rsidTr="00592912">
        <w:trPr>
          <w:trHeight w:val="255"/>
        </w:trPr>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Безвозмездные поступления</w:t>
            </w:r>
          </w:p>
        </w:tc>
        <w:tc>
          <w:tcPr>
            <w:tcW w:w="2828" w:type="dxa"/>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2 00 00000 00 0000 000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color w:val="000000"/>
                <w:sz w:val="24"/>
                <w:szCs w:val="24"/>
                <w:lang w:eastAsia="ru-RU"/>
              </w:rPr>
            </w:pPr>
            <w:r w:rsidRPr="004C7B31">
              <w:rPr>
                <w:rFonts w:ascii="Times New Roman" w:eastAsia="Times New Roman" w:hAnsi="Times New Roman"/>
                <w:b/>
                <w:color w:val="000000"/>
                <w:sz w:val="24"/>
                <w:szCs w:val="24"/>
                <w:lang w:eastAsia="ru-RU"/>
              </w:rPr>
              <w:t>2137,6</w:t>
            </w:r>
          </w:p>
        </w:tc>
      </w:tr>
      <w:tr w:rsidR="004C7B31" w:rsidRPr="004C7B31" w:rsidTr="00592912">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both"/>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 xml:space="preserve">Дотации бюджетам муниципальных образований </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2 02 01000 00 0000 150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2048,4</w:t>
            </w:r>
          </w:p>
        </w:tc>
      </w:tr>
      <w:tr w:rsidR="004C7B31" w:rsidRPr="004C7B31" w:rsidTr="00592912">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both"/>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Субвенции бюджетам муниципальных образований</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Cs/>
                <w:sz w:val="24"/>
                <w:szCs w:val="24"/>
                <w:lang w:eastAsia="ru-RU"/>
              </w:rPr>
            </w:pPr>
            <w:r w:rsidRPr="004C7B31">
              <w:rPr>
                <w:rFonts w:ascii="Times New Roman" w:eastAsia="Times New Roman" w:hAnsi="Times New Roman"/>
                <w:sz w:val="24"/>
                <w:szCs w:val="24"/>
                <w:lang w:eastAsia="ru-RU"/>
              </w:rPr>
              <w:t>2 02 03000 00 0000 150</w:t>
            </w: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89,2</w:t>
            </w:r>
          </w:p>
        </w:tc>
      </w:tr>
      <w:tr w:rsidR="004C7B31" w:rsidRPr="004C7B31" w:rsidTr="00592912">
        <w:tc>
          <w:tcPr>
            <w:tcW w:w="652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both"/>
              <w:rPr>
                <w:rFonts w:ascii="Times New Roman" w:eastAsia="Times New Roman" w:hAnsi="Times New Roman"/>
                <w:b/>
                <w:bCs/>
                <w:sz w:val="24"/>
                <w:szCs w:val="24"/>
                <w:lang w:eastAsia="ru-RU"/>
              </w:rPr>
            </w:pPr>
            <w:r w:rsidRPr="004C7B31">
              <w:rPr>
                <w:rFonts w:ascii="Times New Roman" w:eastAsia="Times New Roman" w:hAnsi="Times New Roman"/>
                <w:b/>
                <w:bCs/>
                <w:sz w:val="24"/>
                <w:szCs w:val="24"/>
                <w:lang w:eastAsia="ru-RU"/>
              </w:rPr>
              <w:t>ВСЕГО ДОХОДОВ</w:t>
            </w:r>
          </w:p>
        </w:tc>
        <w:tc>
          <w:tcPr>
            <w:tcW w:w="282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
                <w:bCs/>
                <w:color w:val="000000"/>
                <w:sz w:val="24"/>
                <w:szCs w:val="24"/>
                <w:lang w:eastAsia="ru-RU"/>
              </w:rPr>
            </w:pPr>
            <w:r w:rsidRPr="004C7B31">
              <w:rPr>
                <w:rFonts w:ascii="Times New Roman" w:eastAsia="Times New Roman" w:hAnsi="Times New Roman"/>
                <w:b/>
                <w:bCs/>
                <w:color w:val="000000"/>
                <w:sz w:val="24"/>
                <w:szCs w:val="24"/>
                <w:lang w:eastAsia="ru-RU"/>
              </w:rPr>
              <w:t>3937,9</w:t>
            </w:r>
          </w:p>
        </w:tc>
      </w:tr>
    </w:tbl>
    <w:p w:rsidR="004C7B31" w:rsidRPr="004C7B31" w:rsidRDefault="004C7B31" w:rsidP="004C7B31">
      <w:pPr>
        <w:spacing w:after="0" w:line="240" w:lineRule="auto"/>
        <w:jc w:val="center"/>
        <w:rPr>
          <w:rFonts w:ascii="Times New Roman" w:hAnsi="Times New Roman"/>
          <w:sz w:val="24"/>
          <w:szCs w:val="24"/>
          <w:lang w:val="x-none" w:eastAsia="x-none"/>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4C7B31" w:rsidRPr="004C7B31" w:rsidRDefault="004C7B31" w:rsidP="004C7B31">
      <w:pPr>
        <w:spacing w:after="0" w:line="288" w:lineRule="auto"/>
        <w:jc w:val="right"/>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lastRenderedPageBreak/>
        <w:t>Приложение № 4</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4C7B31" w:rsidRDefault="00EF5D82" w:rsidP="00EF5D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от</w:t>
      </w:r>
    </w:p>
    <w:p w:rsidR="00EF5D82" w:rsidRPr="004C7B31" w:rsidRDefault="00EF5D82" w:rsidP="00EF5D82">
      <w:pPr>
        <w:spacing w:after="0" w:line="240" w:lineRule="auto"/>
        <w:jc w:val="center"/>
        <w:rPr>
          <w:rFonts w:ascii="Times New Roman" w:eastAsia="Times New Roman" w:hAnsi="Times New Roman"/>
          <w:b/>
          <w:sz w:val="24"/>
          <w:szCs w:val="24"/>
          <w:lang w:eastAsia="ru-RU"/>
        </w:rPr>
      </w:pPr>
    </w:p>
    <w:p w:rsidR="004C7B31" w:rsidRPr="004C7B31" w:rsidRDefault="004C7B31" w:rsidP="004C7B31">
      <w:pPr>
        <w:spacing w:after="0" w:line="240"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 xml:space="preserve">Объемы прогнозируемых доходов бюджета </w:t>
      </w:r>
    </w:p>
    <w:p w:rsidR="004C7B31" w:rsidRPr="004C7B31" w:rsidRDefault="004C7B31" w:rsidP="004C7B31">
      <w:pPr>
        <w:spacing w:after="0" w:line="240"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Староильдеряковского сельского поселения</w:t>
      </w:r>
    </w:p>
    <w:p w:rsidR="004C7B31" w:rsidRPr="004C7B31" w:rsidRDefault="004C7B31" w:rsidP="004C7B31">
      <w:pPr>
        <w:spacing w:after="0" w:line="240"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 xml:space="preserve">Аксубаевского муниципального района Республики Татарстан </w:t>
      </w:r>
    </w:p>
    <w:p w:rsidR="004C7B31" w:rsidRPr="004C7B31" w:rsidRDefault="004C7B31" w:rsidP="004C7B31">
      <w:pPr>
        <w:spacing w:after="0" w:line="240" w:lineRule="auto"/>
        <w:jc w:val="center"/>
        <w:rPr>
          <w:rFonts w:ascii="Times New Roman" w:eastAsia="Times New Roman" w:hAnsi="Times New Roman"/>
          <w:b/>
          <w:sz w:val="24"/>
          <w:szCs w:val="24"/>
          <w:lang w:eastAsia="ru-RU"/>
        </w:rPr>
      </w:pPr>
      <w:proofErr w:type="gramStart"/>
      <w:r w:rsidRPr="004C7B31">
        <w:rPr>
          <w:rFonts w:ascii="Times New Roman" w:eastAsia="Times New Roman" w:hAnsi="Times New Roman"/>
          <w:b/>
          <w:sz w:val="24"/>
          <w:szCs w:val="24"/>
          <w:lang w:eastAsia="ru-RU"/>
        </w:rPr>
        <w:t>на</w:t>
      </w:r>
      <w:proofErr w:type="gramEnd"/>
      <w:r w:rsidRPr="004C7B31">
        <w:rPr>
          <w:rFonts w:ascii="Times New Roman" w:eastAsia="Times New Roman" w:hAnsi="Times New Roman"/>
          <w:b/>
          <w:sz w:val="24"/>
          <w:szCs w:val="24"/>
          <w:lang w:eastAsia="ru-RU"/>
        </w:rPr>
        <w:t xml:space="preserve"> плановый период 2021-2022 годов.</w:t>
      </w:r>
    </w:p>
    <w:p w:rsidR="004C7B31" w:rsidRPr="004C7B31" w:rsidRDefault="004C7B31" w:rsidP="004C7B31">
      <w:pPr>
        <w:spacing w:after="0" w:line="240" w:lineRule="auto"/>
        <w:rPr>
          <w:rFonts w:ascii="Times New Roman" w:eastAsia="Times New Roman" w:hAnsi="Times New Roman"/>
          <w:i/>
          <w:sz w:val="24"/>
          <w:szCs w:val="24"/>
          <w:lang w:eastAsia="ru-RU"/>
        </w:rPr>
      </w:pPr>
      <w:r w:rsidRPr="004C7B31">
        <w:rPr>
          <w:rFonts w:ascii="Times New Roman" w:eastAsia="Times New Roman" w:hAnsi="Times New Roman"/>
          <w:b/>
          <w:sz w:val="24"/>
          <w:szCs w:val="24"/>
          <w:lang w:eastAsia="ru-RU"/>
        </w:rPr>
        <w:t xml:space="preserve">                                                                                                                                          </w:t>
      </w:r>
      <w:proofErr w:type="gramStart"/>
      <w:r w:rsidRPr="004C7B31">
        <w:rPr>
          <w:rFonts w:ascii="Times New Roman" w:eastAsia="Times New Roman" w:hAnsi="Times New Roman"/>
          <w:sz w:val="24"/>
          <w:szCs w:val="24"/>
          <w:lang w:eastAsia="ru-RU"/>
        </w:rPr>
        <w:t>в</w:t>
      </w:r>
      <w:proofErr w:type="gramEnd"/>
      <w:r w:rsidRPr="004C7B31">
        <w:rPr>
          <w:rFonts w:ascii="Times New Roman" w:eastAsia="Times New Roman" w:hAnsi="Times New Roman"/>
          <w:sz w:val="24"/>
          <w:szCs w:val="24"/>
          <w:lang w:eastAsia="ru-RU"/>
        </w:rPr>
        <w:t xml:space="preserve"> тыс. рублей                                                                                   </w:t>
      </w:r>
    </w:p>
    <w:tbl>
      <w:tblPr>
        <w:tblW w:w="10915"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2551"/>
        <w:gridCol w:w="1134"/>
        <w:gridCol w:w="992"/>
      </w:tblGrid>
      <w:tr w:rsidR="004C7B31" w:rsidRPr="004C7B31" w:rsidTr="00592912">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Наименование</w:t>
            </w:r>
          </w:p>
        </w:tc>
        <w:tc>
          <w:tcPr>
            <w:tcW w:w="2551"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 xml:space="preserve">Код доходов  </w:t>
            </w:r>
          </w:p>
        </w:tc>
        <w:tc>
          <w:tcPr>
            <w:tcW w:w="1134"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C7B31" w:rsidRPr="004C7B31" w:rsidRDefault="004C7B31" w:rsidP="004C7B3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2021</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C7B31" w:rsidRPr="004C7B31" w:rsidRDefault="004C7B31" w:rsidP="004C7B3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2022</w:t>
            </w:r>
          </w:p>
        </w:tc>
      </w:tr>
      <w:tr w:rsidR="004C7B31" w:rsidRPr="004C7B31" w:rsidTr="00592912">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 xml:space="preserve"> Налоговые и неналоговые доходы </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hanging="39"/>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100</w:t>
            </w:r>
            <w:r w:rsidRPr="004C7B31">
              <w:rPr>
                <w:rFonts w:ascii="Times New Roman" w:eastAsia="Times New Roman" w:hAnsi="Times New Roman"/>
                <w:b/>
                <w:sz w:val="24"/>
                <w:szCs w:val="24"/>
                <w:lang w:val="en-US" w:eastAsia="ru-RU"/>
              </w:rPr>
              <w:t xml:space="preserve"> </w:t>
            </w:r>
            <w:r w:rsidRPr="004C7B31">
              <w:rPr>
                <w:rFonts w:ascii="Times New Roman" w:eastAsia="Times New Roman" w:hAnsi="Times New Roman"/>
                <w:b/>
                <w:sz w:val="24"/>
                <w:szCs w:val="24"/>
                <w:lang w:eastAsia="ru-RU"/>
              </w:rPr>
              <w:t>00000 00 0000 000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1815,7</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1832,4</w:t>
            </w:r>
          </w:p>
        </w:tc>
      </w:tr>
      <w:tr w:rsidR="004C7B31" w:rsidRPr="004C7B31" w:rsidTr="00592912">
        <w:trPr>
          <w:trHeight w:val="315"/>
        </w:trPr>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Налог на доходы физических лиц</w:t>
            </w:r>
            <w:r w:rsidRPr="004C7B31">
              <w:rPr>
                <w:rFonts w:ascii="Times New Roman" w:eastAsia="Times New Roman" w:hAnsi="Times New Roman"/>
                <w:b/>
                <w:sz w:val="24"/>
                <w:szCs w:val="24"/>
                <w:lang w:eastAsia="ru-RU"/>
              </w:rPr>
              <w:tab/>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left="-129"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101 02000 01 0000 110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118,4</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118,3</w:t>
            </w:r>
          </w:p>
        </w:tc>
      </w:tr>
      <w:tr w:rsidR="004C7B31" w:rsidRPr="004C7B31" w:rsidTr="00592912">
        <w:trPr>
          <w:trHeight w:val="315"/>
        </w:trPr>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rPr>
                <w:rFonts w:ascii="Times New Roman" w:hAnsi="Times New Roman"/>
                <w:b/>
                <w:sz w:val="24"/>
                <w:szCs w:val="24"/>
              </w:rPr>
            </w:pPr>
            <w:r w:rsidRPr="004C7B31">
              <w:rPr>
                <w:rFonts w:ascii="Times New Roman" w:hAnsi="Times New Roman"/>
                <w:b/>
                <w:sz w:val="24"/>
                <w:szCs w:val="24"/>
              </w:rPr>
              <w:t>Налог на совокупный доход</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rPr>
                <w:rFonts w:ascii="Times New Roman" w:hAnsi="Times New Roman"/>
                <w:b/>
                <w:sz w:val="24"/>
                <w:szCs w:val="24"/>
              </w:rPr>
            </w:pPr>
            <w:r w:rsidRPr="004C7B31">
              <w:rPr>
                <w:rFonts w:ascii="Times New Roman" w:hAnsi="Times New Roman"/>
                <w:b/>
                <w:sz w:val="24"/>
                <w:szCs w:val="24"/>
              </w:rPr>
              <w:t>105 00000 00 0000 000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rPr>
                <w:rFonts w:ascii="Times New Roman" w:hAnsi="Times New Roman"/>
                <w:b/>
                <w:sz w:val="24"/>
                <w:szCs w:val="24"/>
              </w:rPr>
            </w:pPr>
            <w:r w:rsidRPr="004C7B31">
              <w:rPr>
                <w:rFonts w:ascii="Times New Roman" w:hAnsi="Times New Roman"/>
                <w:b/>
                <w:sz w:val="24"/>
                <w:szCs w:val="24"/>
              </w:rPr>
              <w:t>24,0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24,0</w:t>
            </w:r>
          </w:p>
        </w:tc>
      </w:tr>
      <w:tr w:rsidR="004C7B31" w:rsidRPr="004C7B31" w:rsidTr="00592912">
        <w:trPr>
          <w:trHeight w:val="315"/>
        </w:trPr>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rPr>
                <w:rFonts w:ascii="Times New Roman" w:hAnsi="Times New Roman"/>
                <w:sz w:val="24"/>
                <w:szCs w:val="24"/>
              </w:rPr>
            </w:pPr>
            <w:r w:rsidRPr="004C7B31">
              <w:rPr>
                <w:rFonts w:ascii="Times New Roman" w:hAnsi="Times New Roman"/>
                <w:sz w:val="24"/>
                <w:szCs w:val="24"/>
              </w:rPr>
              <w:t>Единый сельскохозяйственный налог</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rPr>
                <w:rFonts w:ascii="Times New Roman" w:hAnsi="Times New Roman"/>
                <w:sz w:val="24"/>
                <w:szCs w:val="24"/>
              </w:rPr>
            </w:pPr>
            <w:r w:rsidRPr="004C7B31">
              <w:rPr>
                <w:rFonts w:ascii="Times New Roman" w:hAnsi="Times New Roman"/>
                <w:sz w:val="24"/>
                <w:szCs w:val="24"/>
              </w:rPr>
              <w:t>105 03010 01 0000 110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rPr>
                <w:rFonts w:ascii="Times New Roman" w:hAnsi="Times New Roman"/>
                <w:sz w:val="24"/>
                <w:szCs w:val="24"/>
              </w:rPr>
            </w:pPr>
            <w:r w:rsidRPr="004C7B31">
              <w:rPr>
                <w:rFonts w:ascii="Times New Roman" w:hAnsi="Times New Roman"/>
                <w:sz w:val="24"/>
                <w:szCs w:val="24"/>
              </w:rPr>
              <w:t>24,0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24,0</w:t>
            </w:r>
          </w:p>
        </w:tc>
      </w:tr>
      <w:tr w:rsidR="004C7B31" w:rsidRPr="004C7B31" w:rsidTr="00592912">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Налоги на имущество</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106 00000</w:t>
            </w:r>
            <w:r w:rsidRPr="004C7B31">
              <w:rPr>
                <w:rFonts w:ascii="Times New Roman" w:eastAsia="Times New Roman" w:hAnsi="Times New Roman"/>
                <w:b/>
                <w:sz w:val="24"/>
                <w:szCs w:val="24"/>
                <w:lang w:val="en-US" w:eastAsia="ru-RU"/>
              </w:rPr>
              <w:t xml:space="preserve"> </w:t>
            </w:r>
            <w:r w:rsidRPr="004C7B31">
              <w:rPr>
                <w:rFonts w:ascii="Times New Roman" w:eastAsia="Times New Roman" w:hAnsi="Times New Roman"/>
                <w:b/>
                <w:sz w:val="24"/>
                <w:szCs w:val="24"/>
                <w:lang w:eastAsia="ru-RU"/>
              </w:rPr>
              <w:t>00 0000 000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1269,3</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1286,1</w:t>
            </w:r>
          </w:p>
        </w:tc>
      </w:tr>
      <w:tr w:rsidR="004C7B31" w:rsidRPr="004C7B31" w:rsidTr="00592912">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Налог на имущество физических лиц</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106 01000</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00 0000 110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168,3</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185,1</w:t>
            </w:r>
          </w:p>
        </w:tc>
      </w:tr>
      <w:tr w:rsidR="004C7B31" w:rsidRPr="004C7B31" w:rsidTr="00592912">
        <w:trPr>
          <w:trHeight w:val="270"/>
        </w:trPr>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 xml:space="preserve">Земельный налог </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106 06000</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00</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0000 110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1101,0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1101,0</w:t>
            </w:r>
          </w:p>
        </w:tc>
      </w:tr>
      <w:tr w:rsidR="004C7B31" w:rsidRPr="004C7B31" w:rsidTr="00592912">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Государственная пошлина, сборы</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108 00000 00 0000 110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4,0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4,0</w:t>
            </w:r>
          </w:p>
        </w:tc>
      </w:tr>
      <w:tr w:rsidR="004C7B31" w:rsidRPr="004C7B31" w:rsidTr="00592912">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p>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108</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04020</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01</w:t>
            </w:r>
            <w:r w:rsidRPr="004C7B31">
              <w:rPr>
                <w:rFonts w:ascii="Times New Roman" w:eastAsia="Times New Roman" w:hAnsi="Times New Roman"/>
                <w:sz w:val="24"/>
                <w:szCs w:val="24"/>
                <w:lang w:val="en-US" w:eastAsia="ru-RU"/>
              </w:rPr>
              <w:t xml:space="preserve"> </w:t>
            </w:r>
            <w:r w:rsidRPr="004C7B31">
              <w:rPr>
                <w:rFonts w:ascii="Times New Roman" w:eastAsia="Times New Roman" w:hAnsi="Times New Roman"/>
                <w:sz w:val="24"/>
                <w:szCs w:val="24"/>
                <w:lang w:eastAsia="ru-RU"/>
              </w:rPr>
              <w:t>0000 110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4,0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4,0</w:t>
            </w:r>
          </w:p>
        </w:tc>
      </w:tr>
      <w:tr w:rsidR="004C7B31" w:rsidRPr="004C7B31" w:rsidTr="00592912">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b/>
                <w:color w:val="333333"/>
                <w:sz w:val="24"/>
                <w:szCs w:val="24"/>
                <w:lang w:eastAsia="ru-RU"/>
              </w:rPr>
            </w:pPr>
            <w:r w:rsidRPr="004C7B31">
              <w:rPr>
                <w:rFonts w:ascii="Times New Roman" w:eastAsia="Times New Roman" w:hAnsi="Times New Roman"/>
                <w:b/>
                <w:color w:val="333333"/>
                <w:sz w:val="24"/>
                <w:szCs w:val="24"/>
                <w:lang w:eastAsia="ru-RU"/>
              </w:rPr>
              <w:t>Доходы от оказания платных услуг (работ)</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113 00000 00 0000 130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color w:val="000000"/>
                <w:sz w:val="24"/>
                <w:szCs w:val="24"/>
                <w:lang w:eastAsia="ru-RU"/>
              </w:rPr>
            </w:pPr>
            <w:r w:rsidRPr="004C7B31">
              <w:rPr>
                <w:rFonts w:ascii="Times New Roman" w:eastAsia="Times New Roman" w:hAnsi="Times New Roman"/>
                <w:b/>
                <w:color w:val="000000"/>
                <w:sz w:val="24"/>
                <w:szCs w:val="24"/>
                <w:lang w:eastAsia="ru-RU"/>
              </w:rPr>
              <w:t>400,0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color w:val="000000"/>
                <w:sz w:val="24"/>
                <w:szCs w:val="24"/>
                <w:lang w:eastAsia="ru-RU"/>
              </w:rPr>
            </w:pPr>
            <w:r w:rsidRPr="004C7B31">
              <w:rPr>
                <w:rFonts w:ascii="Times New Roman" w:eastAsia="Times New Roman" w:hAnsi="Times New Roman"/>
                <w:b/>
                <w:color w:val="000000"/>
                <w:sz w:val="24"/>
                <w:szCs w:val="24"/>
                <w:lang w:eastAsia="ru-RU"/>
              </w:rPr>
              <w:t>400,0</w:t>
            </w:r>
          </w:p>
        </w:tc>
      </w:tr>
      <w:tr w:rsidR="004C7B31" w:rsidRPr="004C7B31" w:rsidTr="00592912">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color w:val="333333"/>
                <w:sz w:val="24"/>
                <w:szCs w:val="24"/>
                <w:lang w:eastAsia="ru-RU"/>
              </w:rPr>
            </w:pPr>
            <w:r w:rsidRPr="004C7B31">
              <w:rPr>
                <w:rFonts w:ascii="Times New Roman" w:hAnsi="Times New Roman"/>
                <w:sz w:val="24"/>
                <w:szCs w:val="24"/>
              </w:rPr>
              <w:t>Прочие доходы от оказания платных услуг (</w:t>
            </w:r>
            <w:proofErr w:type="gramStart"/>
            <w:r w:rsidRPr="004C7B31">
              <w:rPr>
                <w:rFonts w:ascii="Times New Roman" w:hAnsi="Times New Roman"/>
                <w:sz w:val="24"/>
                <w:szCs w:val="24"/>
              </w:rPr>
              <w:t xml:space="preserve">работ)   </w:t>
            </w:r>
            <w:proofErr w:type="gramEnd"/>
            <w:r w:rsidRPr="004C7B31">
              <w:rPr>
                <w:rFonts w:ascii="Times New Roman" w:hAnsi="Times New Roman"/>
                <w:sz w:val="24"/>
                <w:szCs w:val="24"/>
              </w:rPr>
              <w:t xml:space="preserve">                                         получателями средств бюджетов поселений   </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sz w:val="24"/>
                <w:szCs w:val="24"/>
                <w:lang w:eastAsia="ru-RU"/>
              </w:rPr>
            </w:pPr>
            <w:r w:rsidRPr="004C7B31">
              <w:rPr>
                <w:rFonts w:ascii="Times New Roman" w:hAnsi="Times New Roman"/>
                <w:sz w:val="24"/>
                <w:szCs w:val="24"/>
              </w:rPr>
              <w:t xml:space="preserve">1 13 01995 00 0000 130   </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400,0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400,0</w:t>
            </w:r>
          </w:p>
        </w:tc>
      </w:tr>
      <w:tr w:rsidR="004C7B31" w:rsidRPr="004C7B31" w:rsidTr="00592912">
        <w:trPr>
          <w:trHeight w:val="255"/>
        </w:trPr>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both"/>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Безвозмездные поступления</w:t>
            </w:r>
          </w:p>
        </w:tc>
        <w:tc>
          <w:tcPr>
            <w:tcW w:w="2551" w:type="dxa"/>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2 00 00000 00 0000 000</w:t>
            </w:r>
          </w:p>
        </w:tc>
        <w:tc>
          <w:tcPr>
            <w:tcW w:w="1134" w:type="dxa"/>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color w:val="000000"/>
                <w:sz w:val="24"/>
                <w:szCs w:val="24"/>
                <w:lang w:eastAsia="ru-RU"/>
              </w:rPr>
            </w:pPr>
            <w:r w:rsidRPr="004C7B31">
              <w:rPr>
                <w:rFonts w:ascii="Times New Roman" w:eastAsia="Times New Roman" w:hAnsi="Times New Roman"/>
                <w:b/>
                <w:color w:val="000000"/>
                <w:sz w:val="24"/>
                <w:szCs w:val="24"/>
                <w:lang w:eastAsia="ru-RU"/>
              </w:rPr>
              <w:t>2156,6</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b/>
                <w:color w:val="000000"/>
                <w:sz w:val="24"/>
                <w:szCs w:val="24"/>
                <w:lang w:eastAsia="ru-RU"/>
              </w:rPr>
            </w:pPr>
            <w:r w:rsidRPr="004C7B31">
              <w:rPr>
                <w:rFonts w:ascii="Times New Roman" w:eastAsia="Times New Roman" w:hAnsi="Times New Roman"/>
                <w:b/>
                <w:color w:val="000000"/>
                <w:sz w:val="24"/>
                <w:szCs w:val="24"/>
                <w:lang w:eastAsia="ru-RU"/>
              </w:rPr>
              <w:t>2175,9</w:t>
            </w:r>
          </w:p>
        </w:tc>
      </w:tr>
      <w:tr w:rsidR="004C7B31" w:rsidRPr="004C7B31" w:rsidTr="00592912">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both"/>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 xml:space="preserve">Дотации бюджетам муниципальных образований </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2 02 01000 00 0000 150</w:t>
            </w:r>
          </w:p>
        </w:tc>
        <w:tc>
          <w:tcPr>
            <w:tcW w:w="1134" w:type="dxa"/>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2067,4</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0" w:line="240" w:lineRule="auto"/>
              <w:ind w:right="-82"/>
              <w:jc w:val="center"/>
              <w:rPr>
                <w:rFonts w:ascii="Times New Roman" w:eastAsia="Times New Roman" w:hAnsi="Times New Roman"/>
                <w:color w:val="000000"/>
                <w:sz w:val="24"/>
                <w:szCs w:val="24"/>
                <w:lang w:eastAsia="ru-RU"/>
              </w:rPr>
            </w:pPr>
            <w:r w:rsidRPr="004C7B31">
              <w:rPr>
                <w:rFonts w:ascii="Times New Roman" w:eastAsia="Times New Roman" w:hAnsi="Times New Roman"/>
                <w:color w:val="000000"/>
                <w:sz w:val="24"/>
                <w:szCs w:val="24"/>
                <w:lang w:eastAsia="ru-RU"/>
              </w:rPr>
              <w:t>2086,7</w:t>
            </w:r>
          </w:p>
        </w:tc>
      </w:tr>
      <w:tr w:rsidR="004C7B31" w:rsidRPr="004C7B31" w:rsidTr="00592912">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both"/>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Субвенции бюджетам муниципальных образований</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Cs/>
                <w:sz w:val="24"/>
                <w:szCs w:val="24"/>
                <w:lang w:eastAsia="ru-RU"/>
              </w:rPr>
            </w:pPr>
            <w:r w:rsidRPr="004C7B31">
              <w:rPr>
                <w:rFonts w:ascii="Times New Roman" w:eastAsia="Times New Roman" w:hAnsi="Times New Roman"/>
                <w:sz w:val="24"/>
                <w:szCs w:val="24"/>
                <w:lang w:eastAsia="ru-RU"/>
              </w:rPr>
              <w:t>2 02 03000 00 0000 150</w:t>
            </w: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89,2</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Cs/>
                <w:sz w:val="24"/>
                <w:szCs w:val="24"/>
                <w:lang w:eastAsia="ru-RU"/>
              </w:rPr>
            </w:pPr>
            <w:r w:rsidRPr="004C7B31">
              <w:rPr>
                <w:rFonts w:ascii="Times New Roman" w:eastAsia="Times New Roman" w:hAnsi="Times New Roman"/>
                <w:bCs/>
                <w:sz w:val="24"/>
                <w:szCs w:val="24"/>
                <w:lang w:eastAsia="ru-RU"/>
              </w:rPr>
              <w:t>89,2</w:t>
            </w:r>
          </w:p>
        </w:tc>
      </w:tr>
      <w:tr w:rsidR="004C7B31" w:rsidRPr="004C7B31" w:rsidTr="00592912">
        <w:tc>
          <w:tcPr>
            <w:tcW w:w="6238"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both"/>
              <w:rPr>
                <w:rFonts w:ascii="Times New Roman" w:eastAsia="Times New Roman" w:hAnsi="Times New Roman"/>
                <w:b/>
                <w:bCs/>
                <w:sz w:val="24"/>
                <w:szCs w:val="24"/>
                <w:lang w:eastAsia="ru-RU"/>
              </w:rPr>
            </w:pPr>
            <w:r w:rsidRPr="004C7B31">
              <w:rPr>
                <w:rFonts w:ascii="Times New Roman" w:eastAsia="Times New Roman" w:hAnsi="Times New Roman"/>
                <w:b/>
                <w:bCs/>
                <w:sz w:val="24"/>
                <w:szCs w:val="24"/>
                <w:lang w:eastAsia="ru-RU"/>
              </w:rPr>
              <w:t>ВСЕГО ДОХОДОВ</w:t>
            </w:r>
          </w:p>
        </w:tc>
        <w:tc>
          <w:tcPr>
            <w:tcW w:w="2551"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
                <w:bCs/>
                <w:sz w:val="24"/>
                <w:szCs w:val="24"/>
                <w:lang w:eastAsia="ru-RU"/>
              </w:rPr>
            </w:pPr>
            <w:r w:rsidRPr="004C7B31">
              <w:rPr>
                <w:rFonts w:ascii="Times New Roman" w:eastAsia="Times New Roman" w:hAnsi="Times New Roman"/>
                <w:b/>
                <w:bCs/>
                <w:sz w:val="24"/>
                <w:szCs w:val="24"/>
                <w:lang w:eastAsia="ru-RU"/>
              </w:rPr>
              <w:t>3972,3</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widowControl w:val="0"/>
              <w:autoSpaceDE w:val="0"/>
              <w:autoSpaceDN w:val="0"/>
              <w:adjustRightInd w:val="0"/>
              <w:spacing w:after="120" w:line="240" w:lineRule="auto"/>
              <w:ind w:right="-82"/>
              <w:jc w:val="center"/>
              <w:rPr>
                <w:rFonts w:ascii="Times New Roman" w:eastAsia="Times New Roman" w:hAnsi="Times New Roman"/>
                <w:b/>
                <w:bCs/>
                <w:sz w:val="24"/>
                <w:szCs w:val="24"/>
                <w:lang w:eastAsia="ru-RU"/>
              </w:rPr>
            </w:pPr>
            <w:r w:rsidRPr="004C7B31">
              <w:rPr>
                <w:rFonts w:ascii="Times New Roman" w:eastAsia="Times New Roman" w:hAnsi="Times New Roman"/>
                <w:b/>
                <w:bCs/>
                <w:sz w:val="24"/>
                <w:szCs w:val="24"/>
                <w:lang w:eastAsia="ru-RU"/>
              </w:rPr>
              <w:t>4008,3</w:t>
            </w:r>
          </w:p>
        </w:tc>
      </w:tr>
    </w:tbl>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center"/>
        <w:rPr>
          <w:rFonts w:ascii="Times New Roman" w:hAnsi="Times New Roman"/>
          <w:sz w:val="24"/>
          <w:szCs w:val="24"/>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4C7B31" w:rsidRPr="004C7B31" w:rsidRDefault="004C7B31" w:rsidP="004C7B31">
      <w:pPr>
        <w:spacing w:after="0" w:line="288" w:lineRule="auto"/>
        <w:jc w:val="right"/>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lastRenderedPageBreak/>
        <w:t>Приложение № 5</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4C7B31" w:rsidRDefault="00EF5D82" w:rsidP="00EF5D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от</w:t>
      </w:r>
    </w:p>
    <w:p w:rsidR="00EF5D82" w:rsidRPr="004C7B31" w:rsidRDefault="00EF5D82" w:rsidP="00EF5D82">
      <w:pPr>
        <w:spacing w:after="0" w:line="240" w:lineRule="auto"/>
        <w:jc w:val="right"/>
        <w:rPr>
          <w:rFonts w:ascii="Times New Roman" w:eastAsia="Times New Roman" w:hAnsi="Times New Roman"/>
          <w:b/>
          <w:sz w:val="24"/>
          <w:szCs w:val="24"/>
          <w:lang w:eastAsia="ru-RU"/>
        </w:rPr>
      </w:pPr>
    </w:p>
    <w:p w:rsidR="004C7B31" w:rsidRPr="004C7B31" w:rsidRDefault="004C7B31" w:rsidP="004C7B31">
      <w:pPr>
        <w:spacing w:after="0" w:line="276" w:lineRule="auto"/>
        <w:ind w:right="-82"/>
        <w:jc w:val="center"/>
        <w:rPr>
          <w:rFonts w:ascii="Times New Roman" w:hAnsi="Times New Roman"/>
          <w:b/>
          <w:color w:val="333333"/>
          <w:sz w:val="24"/>
          <w:szCs w:val="24"/>
        </w:rPr>
      </w:pPr>
      <w:r w:rsidRPr="004C7B31">
        <w:rPr>
          <w:rFonts w:ascii="Times New Roman" w:hAnsi="Times New Roman"/>
          <w:b/>
          <w:color w:val="333333"/>
          <w:sz w:val="24"/>
          <w:szCs w:val="24"/>
        </w:rPr>
        <w:t>Перечень главных администраторов доходов бюджета</w:t>
      </w:r>
    </w:p>
    <w:p w:rsidR="004C7B31" w:rsidRPr="004C7B31" w:rsidRDefault="004C7B31" w:rsidP="004C7B31">
      <w:pPr>
        <w:spacing w:after="0" w:line="276" w:lineRule="auto"/>
        <w:ind w:left="709"/>
        <w:jc w:val="center"/>
        <w:rPr>
          <w:rFonts w:ascii="Times New Roman" w:hAnsi="Times New Roman"/>
          <w:b/>
          <w:color w:val="333333"/>
          <w:sz w:val="24"/>
          <w:szCs w:val="24"/>
        </w:rPr>
      </w:pPr>
      <w:r w:rsidRPr="004C7B31">
        <w:rPr>
          <w:rFonts w:ascii="Times New Roman" w:hAnsi="Times New Roman"/>
          <w:b/>
          <w:color w:val="333333"/>
          <w:sz w:val="24"/>
          <w:szCs w:val="24"/>
        </w:rPr>
        <w:t xml:space="preserve">Староильдеряковского поселения Аксубаевского муниципального района Республики Татарстан» - органов местного самоуправления </w:t>
      </w:r>
    </w:p>
    <w:p w:rsidR="004C7B31" w:rsidRPr="004C7B31" w:rsidRDefault="004C7B31" w:rsidP="004C7B31">
      <w:pPr>
        <w:spacing w:after="0" w:line="276" w:lineRule="auto"/>
        <w:ind w:left="709"/>
        <w:jc w:val="center"/>
        <w:rPr>
          <w:rFonts w:ascii="Times New Roman" w:hAnsi="Times New Roman"/>
          <w:b/>
          <w:color w:val="333333"/>
          <w:sz w:val="24"/>
          <w:szCs w:val="24"/>
        </w:rPr>
      </w:pPr>
      <w:r w:rsidRPr="004C7B31">
        <w:rPr>
          <w:rFonts w:ascii="Times New Roman" w:hAnsi="Times New Roman"/>
          <w:b/>
          <w:color w:val="333333"/>
          <w:sz w:val="24"/>
          <w:szCs w:val="24"/>
        </w:rPr>
        <w:t>Аксубаевского муниципального района Республики Татарстан</w:t>
      </w:r>
    </w:p>
    <w:p w:rsidR="004C7B31" w:rsidRPr="004C7B31" w:rsidRDefault="004C7B31" w:rsidP="004C7B31">
      <w:pPr>
        <w:spacing w:after="0" w:line="276" w:lineRule="auto"/>
        <w:jc w:val="center"/>
        <w:rPr>
          <w:rFonts w:ascii="Times New Roman" w:hAnsi="Times New Roman"/>
          <w:b/>
          <w:color w:val="333333"/>
          <w:sz w:val="24"/>
          <w:szCs w:val="24"/>
        </w:rPr>
      </w:pPr>
    </w:p>
    <w:p w:rsidR="00161073" w:rsidRPr="00161073" w:rsidRDefault="00161073" w:rsidP="00161073">
      <w:pPr>
        <w:spacing w:after="0" w:line="276" w:lineRule="auto"/>
        <w:jc w:val="center"/>
        <w:rPr>
          <w:rFonts w:ascii="Times New Roman" w:hAnsi="Times New Roman"/>
          <w:b/>
          <w:color w:val="333333"/>
          <w:sz w:val="24"/>
          <w:szCs w:val="24"/>
        </w:rPr>
      </w:pPr>
    </w:p>
    <w:tbl>
      <w:tblPr>
        <w:tblW w:w="11063" w:type="dxa"/>
        <w:jc w:val="center"/>
        <w:tblLayout w:type="fixed"/>
        <w:tblLook w:val="01E0" w:firstRow="1" w:lastRow="1" w:firstColumn="1" w:lastColumn="1" w:noHBand="0" w:noVBand="0"/>
      </w:tblPr>
      <w:tblGrid>
        <w:gridCol w:w="996"/>
        <w:gridCol w:w="65"/>
        <w:gridCol w:w="2869"/>
        <w:gridCol w:w="39"/>
        <w:gridCol w:w="7094"/>
      </w:tblGrid>
      <w:tr w:rsidR="00161073" w:rsidRPr="00161073" w:rsidTr="00885F9A">
        <w:trPr>
          <w:cantSplit/>
          <w:trHeight w:val="515"/>
          <w:jc w:val="center"/>
        </w:trPr>
        <w:tc>
          <w:tcPr>
            <w:tcW w:w="3930" w:type="dxa"/>
            <w:gridSpan w:val="3"/>
            <w:tcBorders>
              <w:top w:val="single" w:sz="4" w:space="0" w:color="auto"/>
              <w:left w:val="single" w:sz="4" w:space="0" w:color="auto"/>
              <w:bottom w:val="single" w:sz="4" w:space="0" w:color="auto"/>
              <w:right w:val="single" w:sz="4" w:space="0" w:color="auto"/>
            </w:tcBorders>
            <w:vAlign w:val="center"/>
          </w:tcPr>
          <w:p w:rsidR="00161073" w:rsidRPr="00161073" w:rsidRDefault="00161073" w:rsidP="00161073">
            <w:pPr>
              <w:spacing w:after="0" w:line="276" w:lineRule="auto"/>
              <w:ind w:right="-82"/>
              <w:jc w:val="center"/>
              <w:rPr>
                <w:rFonts w:ascii="Times New Roman" w:hAnsi="Times New Roman"/>
                <w:color w:val="333333"/>
                <w:sz w:val="24"/>
                <w:szCs w:val="24"/>
              </w:rPr>
            </w:pPr>
            <w:r w:rsidRPr="00161073">
              <w:rPr>
                <w:rFonts w:ascii="Times New Roman" w:hAnsi="Times New Roman"/>
                <w:color w:val="333333"/>
                <w:sz w:val="24"/>
                <w:szCs w:val="24"/>
              </w:rPr>
              <w:t xml:space="preserve">Код </w:t>
            </w:r>
            <w:proofErr w:type="gramStart"/>
            <w:r w:rsidRPr="00161073">
              <w:rPr>
                <w:rFonts w:ascii="Times New Roman" w:hAnsi="Times New Roman"/>
                <w:color w:val="333333"/>
                <w:sz w:val="24"/>
                <w:szCs w:val="24"/>
              </w:rPr>
              <w:t>бюджетной  классификации</w:t>
            </w:r>
            <w:proofErr w:type="gramEnd"/>
          </w:p>
        </w:tc>
        <w:tc>
          <w:tcPr>
            <w:tcW w:w="7133" w:type="dxa"/>
            <w:gridSpan w:val="2"/>
            <w:vMerge w:val="restart"/>
            <w:tcBorders>
              <w:top w:val="single" w:sz="4" w:space="0" w:color="auto"/>
              <w:left w:val="single" w:sz="4" w:space="0" w:color="auto"/>
              <w:bottom w:val="single" w:sz="4" w:space="0" w:color="auto"/>
              <w:right w:val="single" w:sz="4" w:space="0" w:color="auto"/>
            </w:tcBorders>
            <w:vAlign w:val="center"/>
          </w:tcPr>
          <w:p w:rsidR="00161073" w:rsidRPr="00161073" w:rsidRDefault="00161073" w:rsidP="00161073">
            <w:pPr>
              <w:keepNext/>
              <w:spacing w:before="240" w:after="60" w:line="276" w:lineRule="auto"/>
              <w:jc w:val="center"/>
              <w:outlineLvl w:val="1"/>
              <w:rPr>
                <w:rFonts w:ascii="Times New Roman" w:eastAsia="Times New Roman" w:hAnsi="Times New Roman"/>
                <w:bCs/>
                <w:iCs/>
                <w:color w:val="333333"/>
                <w:sz w:val="24"/>
                <w:szCs w:val="24"/>
              </w:rPr>
            </w:pPr>
            <w:r w:rsidRPr="00161073">
              <w:rPr>
                <w:rFonts w:ascii="Times New Roman" w:eastAsia="Times New Roman" w:hAnsi="Times New Roman"/>
                <w:bCs/>
                <w:iCs/>
                <w:color w:val="333333"/>
                <w:sz w:val="24"/>
                <w:szCs w:val="24"/>
              </w:rPr>
              <w:t>Наименование показателя</w:t>
            </w:r>
          </w:p>
        </w:tc>
      </w:tr>
      <w:tr w:rsidR="00161073" w:rsidRPr="00161073" w:rsidTr="00885F9A">
        <w:trPr>
          <w:cantSplit/>
          <w:trHeight w:val="1827"/>
          <w:jc w:val="center"/>
        </w:trPr>
        <w:tc>
          <w:tcPr>
            <w:tcW w:w="1061" w:type="dxa"/>
            <w:gridSpan w:val="2"/>
            <w:tcBorders>
              <w:top w:val="single" w:sz="4" w:space="0" w:color="auto"/>
              <w:left w:val="single" w:sz="4" w:space="0" w:color="auto"/>
              <w:bottom w:val="single" w:sz="4" w:space="0" w:color="auto"/>
              <w:right w:val="single" w:sz="4" w:space="0" w:color="auto"/>
            </w:tcBorders>
            <w:vAlign w:val="center"/>
          </w:tcPr>
          <w:p w:rsidR="00161073" w:rsidRPr="00161073" w:rsidRDefault="00161073" w:rsidP="00161073">
            <w:pPr>
              <w:spacing w:after="0" w:line="276" w:lineRule="auto"/>
              <w:ind w:right="-82"/>
              <w:jc w:val="center"/>
              <w:rPr>
                <w:rFonts w:ascii="Times New Roman" w:hAnsi="Times New Roman"/>
                <w:color w:val="333333"/>
                <w:sz w:val="24"/>
                <w:szCs w:val="24"/>
              </w:rPr>
            </w:pPr>
            <w:proofErr w:type="spellStart"/>
            <w:r w:rsidRPr="00161073">
              <w:rPr>
                <w:rFonts w:ascii="Times New Roman" w:hAnsi="Times New Roman"/>
                <w:color w:val="333333"/>
                <w:sz w:val="24"/>
                <w:szCs w:val="24"/>
              </w:rPr>
              <w:t>Главно</w:t>
            </w:r>
            <w:proofErr w:type="spellEnd"/>
          </w:p>
          <w:p w:rsidR="00161073" w:rsidRPr="00161073" w:rsidRDefault="00161073" w:rsidP="00161073">
            <w:pPr>
              <w:spacing w:after="0" w:line="276" w:lineRule="auto"/>
              <w:ind w:left="107" w:right="-82" w:hanging="107"/>
              <w:jc w:val="center"/>
              <w:rPr>
                <w:rFonts w:ascii="Times New Roman" w:hAnsi="Times New Roman"/>
                <w:color w:val="333333"/>
                <w:sz w:val="24"/>
                <w:szCs w:val="24"/>
              </w:rPr>
            </w:pPr>
            <w:proofErr w:type="spellStart"/>
            <w:proofErr w:type="gramStart"/>
            <w:r w:rsidRPr="00161073">
              <w:rPr>
                <w:rFonts w:ascii="Times New Roman" w:hAnsi="Times New Roman"/>
                <w:color w:val="333333"/>
                <w:sz w:val="24"/>
                <w:szCs w:val="24"/>
              </w:rPr>
              <w:t>гоадминистрато</w:t>
            </w:r>
            <w:proofErr w:type="spellEnd"/>
            <w:proofErr w:type="gramEnd"/>
          </w:p>
          <w:p w:rsidR="00161073" w:rsidRPr="00161073" w:rsidRDefault="00161073" w:rsidP="00161073">
            <w:pPr>
              <w:spacing w:after="0" w:line="276" w:lineRule="auto"/>
              <w:ind w:right="-82"/>
              <w:jc w:val="center"/>
              <w:rPr>
                <w:rFonts w:ascii="Times New Roman" w:hAnsi="Times New Roman"/>
                <w:color w:val="333333"/>
                <w:sz w:val="24"/>
                <w:szCs w:val="24"/>
              </w:rPr>
            </w:pPr>
            <w:proofErr w:type="spellStart"/>
            <w:proofErr w:type="gramStart"/>
            <w:r w:rsidRPr="00161073">
              <w:rPr>
                <w:rFonts w:ascii="Times New Roman" w:hAnsi="Times New Roman"/>
                <w:color w:val="333333"/>
                <w:sz w:val="24"/>
                <w:szCs w:val="24"/>
              </w:rPr>
              <w:t>ра</w:t>
            </w:r>
            <w:proofErr w:type="spellEnd"/>
            <w:proofErr w:type="gramEnd"/>
            <w:r w:rsidRPr="00161073">
              <w:rPr>
                <w:rFonts w:ascii="Times New Roman" w:hAnsi="Times New Roman"/>
                <w:color w:val="333333"/>
                <w:sz w:val="24"/>
                <w:szCs w:val="24"/>
              </w:rPr>
              <w:t xml:space="preserve"> доходов</w:t>
            </w:r>
          </w:p>
        </w:tc>
        <w:tc>
          <w:tcPr>
            <w:tcW w:w="2869" w:type="dxa"/>
            <w:tcBorders>
              <w:top w:val="single" w:sz="4" w:space="0" w:color="auto"/>
              <w:left w:val="single" w:sz="4" w:space="0" w:color="auto"/>
              <w:bottom w:val="single" w:sz="4" w:space="0" w:color="auto"/>
              <w:right w:val="single" w:sz="4" w:space="0" w:color="auto"/>
            </w:tcBorders>
            <w:vAlign w:val="center"/>
          </w:tcPr>
          <w:p w:rsidR="00161073" w:rsidRPr="00161073" w:rsidRDefault="00161073" w:rsidP="00161073">
            <w:pPr>
              <w:spacing w:after="200" w:line="276" w:lineRule="auto"/>
              <w:ind w:right="-82"/>
              <w:jc w:val="center"/>
              <w:rPr>
                <w:rFonts w:ascii="Times New Roman" w:hAnsi="Times New Roman"/>
                <w:color w:val="333333"/>
                <w:sz w:val="24"/>
                <w:szCs w:val="24"/>
              </w:rPr>
            </w:pPr>
            <w:proofErr w:type="gramStart"/>
            <w:r w:rsidRPr="00161073">
              <w:rPr>
                <w:rFonts w:ascii="Times New Roman" w:hAnsi="Times New Roman"/>
                <w:color w:val="333333"/>
                <w:sz w:val="24"/>
                <w:szCs w:val="24"/>
              </w:rPr>
              <w:t>Доходов  бюджета</w:t>
            </w:r>
            <w:proofErr w:type="gramEnd"/>
            <w:r w:rsidRPr="00161073">
              <w:rPr>
                <w:rFonts w:ascii="Times New Roman" w:hAnsi="Times New Roman"/>
                <w:color w:val="333333"/>
                <w:sz w:val="24"/>
                <w:szCs w:val="24"/>
              </w:rPr>
              <w:t xml:space="preserve"> муниципального  района  </w:t>
            </w:r>
          </w:p>
        </w:tc>
        <w:tc>
          <w:tcPr>
            <w:tcW w:w="7133" w:type="dxa"/>
            <w:gridSpan w:val="2"/>
            <w:vMerge/>
            <w:tcBorders>
              <w:top w:val="single" w:sz="4" w:space="0" w:color="auto"/>
              <w:left w:val="single" w:sz="4" w:space="0" w:color="auto"/>
              <w:bottom w:val="single" w:sz="4" w:space="0" w:color="auto"/>
              <w:right w:val="single" w:sz="4" w:space="0" w:color="auto"/>
            </w:tcBorders>
            <w:vAlign w:val="center"/>
          </w:tcPr>
          <w:p w:rsidR="00161073" w:rsidRPr="00161073" w:rsidRDefault="00161073" w:rsidP="00161073">
            <w:pPr>
              <w:spacing w:after="200" w:line="276" w:lineRule="auto"/>
              <w:ind w:right="-82"/>
              <w:rPr>
                <w:rFonts w:ascii="Times New Roman" w:hAnsi="Times New Roman"/>
                <w:color w:val="333333"/>
                <w:sz w:val="24"/>
                <w:szCs w:val="24"/>
              </w:rPr>
            </w:pPr>
          </w:p>
        </w:tc>
      </w:tr>
      <w:tr w:rsidR="00161073" w:rsidRPr="00161073" w:rsidTr="00885F9A">
        <w:trPr>
          <w:jc w:val="center"/>
        </w:trPr>
        <w:tc>
          <w:tcPr>
            <w:tcW w:w="11063" w:type="dxa"/>
            <w:gridSpan w:val="5"/>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jc w:val="center"/>
              <w:rPr>
                <w:rFonts w:ascii="Times New Roman" w:hAnsi="Times New Roman"/>
                <w:color w:val="333333"/>
                <w:sz w:val="24"/>
                <w:szCs w:val="24"/>
              </w:rPr>
            </w:pPr>
            <w:r w:rsidRPr="00161073">
              <w:rPr>
                <w:rFonts w:ascii="Times New Roman" w:hAnsi="Times New Roman"/>
                <w:color w:val="333333"/>
                <w:sz w:val="24"/>
                <w:szCs w:val="24"/>
              </w:rPr>
              <w:t xml:space="preserve">Палата имущественных </w:t>
            </w:r>
            <w:proofErr w:type="gramStart"/>
            <w:r w:rsidRPr="00161073">
              <w:rPr>
                <w:rFonts w:ascii="Times New Roman" w:hAnsi="Times New Roman"/>
                <w:color w:val="333333"/>
                <w:sz w:val="24"/>
                <w:szCs w:val="24"/>
              </w:rPr>
              <w:t>и  земельных</w:t>
            </w:r>
            <w:proofErr w:type="gramEnd"/>
            <w:r w:rsidRPr="00161073">
              <w:rPr>
                <w:rFonts w:ascii="Times New Roman" w:hAnsi="Times New Roman"/>
                <w:color w:val="333333"/>
                <w:sz w:val="24"/>
                <w:szCs w:val="24"/>
              </w:rPr>
              <w:t xml:space="preserve">  отношений  Аксубаевского муниципального района</w:t>
            </w:r>
          </w:p>
        </w:tc>
      </w:tr>
      <w:tr w:rsidR="00161073" w:rsidRPr="00161073" w:rsidTr="00885F9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jc w:val="center"/>
              <w:rPr>
                <w:rFonts w:ascii="Times New Roman" w:hAnsi="Times New Roman"/>
                <w:b/>
                <w:color w:val="333333"/>
                <w:sz w:val="24"/>
                <w:szCs w:val="24"/>
              </w:rPr>
            </w:pPr>
            <w:r w:rsidRPr="00161073">
              <w:rPr>
                <w:rFonts w:ascii="Times New Roman" w:hAnsi="Times New Roman"/>
                <w:b/>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rPr>
                <w:rFonts w:ascii="Times New Roman" w:hAnsi="Times New Roman"/>
                <w:b/>
                <w:color w:val="333333"/>
                <w:sz w:val="24"/>
                <w:szCs w:val="24"/>
              </w:rPr>
            </w:pPr>
            <w:r w:rsidRPr="00161073">
              <w:rPr>
                <w:rFonts w:ascii="Times New Roman" w:hAnsi="Times New Roman"/>
                <w:b/>
                <w:color w:val="333333"/>
                <w:sz w:val="24"/>
                <w:szCs w:val="24"/>
              </w:rPr>
              <w:t>1110000000000000000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rPr>
                <w:rFonts w:ascii="Times New Roman" w:hAnsi="Times New Roman"/>
                <w:b/>
                <w:color w:val="333333"/>
                <w:sz w:val="24"/>
                <w:szCs w:val="24"/>
              </w:rPr>
            </w:pPr>
            <w:proofErr w:type="gramStart"/>
            <w:r w:rsidRPr="00161073">
              <w:rPr>
                <w:rFonts w:ascii="Times New Roman" w:hAnsi="Times New Roman"/>
                <w:b/>
                <w:color w:val="333333"/>
                <w:sz w:val="24"/>
                <w:szCs w:val="24"/>
              </w:rPr>
              <w:t>Доходы  от</w:t>
            </w:r>
            <w:proofErr w:type="gramEnd"/>
            <w:r w:rsidRPr="00161073">
              <w:rPr>
                <w:rFonts w:ascii="Times New Roman" w:hAnsi="Times New Roman"/>
                <w:b/>
                <w:color w:val="333333"/>
                <w:sz w:val="24"/>
                <w:szCs w:val="24"/>
              </w:rPr>
              <w:t xml:space="preserve"> использования имущества, находящегося  в государственной  и муниципальной собственности.</w:t>
            </w:r>
          </w:p>
        </w:tc>
      </w:tr>
      <w:tr w:rsidR="00161073" w:rsidRPr="00161073" w:rsidTr="00885F9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jc w:val="center"/>
              <w:rPr>
                <w:rFonts w:ascii="Times New Roman" w:hAnsi="Times New Roman"/>
                <w:color w:val="333333"/>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111 01050 10 0000 120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161073" w:rsidRPr="00161073" w:rsidTr="00885F9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jc w:val="center"/>
              <w:rPr>
                <w:rFonts w:ascii="Times New Roman" w:hAnsi="Times New Roman"/>
                <w:color w:val="333333"/>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111 05025 10 0000 120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
        </w:tc>
      </w:tr>
      <w:tr w:rsidR="00161073" w:rsidRPr="00161073" w:rsidTr="00885F9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jc w:val="center"/>
              <w:rPr>
                <w:rFonts w:ascii="Times New Roman" w:hAnsi="Times New Roman"/>
                <w:color w:val="333333"/>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111 05035 10 0000 120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161073" w:rsidRPr="00161073" w:rsidTr="00885F9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jc w:val="center"/>
              <w:rPr>
                <w:rFonts w:ascii="Times New Roman" w:hAnsi="Times New Roman"/>
                <w:color w:val="333333"/>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111 05075 10 0000 120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Доходы от сдачи в аренду имущества, составляющего казну сельских поселений (за исключением земельных участков)</w:t>
            </w:r>
          </w:p>
        </w:tc>
      </w:tr>
      <w:tr w:rsidR="00161073" w:rsidRPr="00161073" w:rsidTr="00885F9A">
        <w:trPr>
          <w:trHeight w:val="577"/>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jc w:val="center"/>
              <w:rPr>
                <w:rFonts w:ascii="Times New Roman" w:hAnsi="Times New Roman"/>
                <w:color w:val="333333"/>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111 07015 10 0000 120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161073" w:rsidRPr="00161073" w:rsidTr="00885F9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jc w:val="center"/>
              <w:rPr>
                <w:rFonts w:ascii="Times New Roman" w:hAnsi="Times New Roman"/>
                <w:color w:val="333333"/>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111 08050 10 0000 120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доверительное управление</w:t>
            </w:r>
          </w:p>
        </w:tc>
      </w:tr>
      <w:tr w:rsidR="00161073" w:rsidRPr="00161073" w:rsidTr="00885F9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76" w:lineRule="auto"/>
              <w:ind w:right="-82"/>
              <w:jc w:val="center"/>
              <w:rPr>
                <w:rFonts w:ascii="Times New Roman" w:hAnsi="Times New Roman"/>
                <w:color w:val="333333"/>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111 09045 10 0000 120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 xml:space="preserve">Прочие поступления от использования имущества, находящегося в </w:t>
            </w:r>
            <w:proofErr w:type="gramStart"/>
            <w:r w:rsidRPr="00161073">
              <w:rPr>
                <w:rFonts w:ascii="Times New Roman" w:eastAsia="Times New Roman" w:hAnsi="Times New Roman"/>
                <w:sz w:val="24"/>
                <w:szCs w:val="24"/>
                <w:lang w:eastAsia="ru-RU"/>
              </w:rPr>
              <w:t>собственности  сельских</w:t>
            </w:r>
            <w:proofErr w:type="gramEnd"/>
            <w:r w:rsidRPr="00161073">
              <w:rPr>
                <w:rFonts w:ascii="Times New Roman" w:eastAsia="Times New Roman" w:hAnsi="Times New Roman"/>
                <w:sz w:val="24"/>
                <w:szCs w:val="24"/>
                <w:lang w:eastAsia="ru-RU"/>
              </w:rPr>
              <w:t xml:space="preserve"> поселений (за исключением имущества </w:t>
            </w:r>
            <w:r w:rsidRPr="00161073">
              <w:rPr>
                <w:rFonts w:ascii="Times New Roman" w:eastAsia="Times New Roman" w:hAnsi="Times New Roman"/>
                <w:sz w:val="24"/>
                <w:szCs w:val="24"/>
                <w:lang w:eastAsia="ru-RU"/>
              </w:rPr>
              <w:lastRenderedPageBreak/>
              <w:t>муниципальных бюджетных и автономных учреждений, а также имущества муниципальных унитарных предприятий, в том числе казенных)</w:t>
            </w:r>
          </w:p>
        </w:tc>
      </w:tr>
      <w:tr w:rsidR="00161073" w:rsidRPr="00161073" w:rsidTr="00885F9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color w:val="333333"/>
                <w:sz w:val="24"/>
                <w:szCs w:val="24"/>
              </w:rPr>
              <w:lastRenderedPageBreak/>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114 01050 10 0000 410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Доходы от продажи квартир, находящихся в собственности сельских поселений</w:t>
            </w:r>
          </w:p>
        </w:tc>
      </w:tr>
      <w:tr w:rsidR="00161073" w:rsidRPr="00161073" w:rsidTr="00885F9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114 02052 10 0000 410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w:t>
            </w:r>
            <w:proofErr w:type="gramStart"/>
            <w:r w:rsidRPr="00161073">
              <w:rPr>
                <w:rFonts w:ascii="Times New Roman" w:eastAsia="Times New Roman" w:hAnsi="Times New Roman"/>
                <w:sz w:val="24"/>
                <w:szCs w:val="24"/>
                <w:lang w:eastAsia="ru-RU"/>
              </w:rPr>
              <w:t>исключением  имущества</w:t>
            </w:r>
            <w:proofErr w:type="gramEnd"/>
            <w:r w:rsidRPr="00161073">
              <w:rPr>
                <w:rFonts w:ascii="Times New Roman" w:eastAsia="Times New Roman" w:hAnsi="Times New Roman"/>
                <w:sz w:val="24"/>
                <w:szCs w:val="24"/>
                <w:lang w:eastAsia="ru-RU"/>
              </w:rPr>
              <w:t xml:space="preserve"> муниципальных бюджетных и  автономных учреждений), в части реализации основных средств по указанному имуществу </w:t>
            </w:r>
          </w:p>
        </w:tc>
      </w:tr>
      <w:tr w:rsidR="00161073" w:rsidRPr="00161073" w:rsidTr="00885F9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114 02052 10 0000 440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1073" w:rsidRPr="00161073" w:rsidTr="00885F9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114 02053 10 0000 410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1073" w:rsidRPr="00161073" w:rsidTr="00885F9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114 02053 10 0000 440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 xml:space="preserve">Доходы от реализации иного имущества, находящегося в собственности </w:t>
            </w:r>
            <w:proofErr w:type="gramStart"/>
            <w:r w:rsidRPr="00161073">
              <w:rPr>
                <w:rFonts w:ascii="Times New Roman" w:eastAsia="Times New Roman" w:hAnsi="Times New Roman"/>
                <w:sz w:val="24"/>
                <w:szCs w:val="24"/>
                <w:lang w:eastAsia="ru-RU"/>
              </w:rPr>
              <w:t>сельских  поселений</w:t>
            </w:r>
            <w:proofErr w:type="gramEnd"/>
            <w:r w:rsidRPr="00161073">
              <w:rPr>
                <w:rFonts w:ascii="Times New Roman" w:eastAsia="Times New Roman" w:hAnsi="Times New Roman"/>
                <w:sz w:val="24"/>
                <w:szCs w:val="24"/>
                <w:lang w:eastAsia="ru-RU"/>
              </w:rPr>
              <w:t xml:space="preserve">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61073" w:rsidRPr="00161073" w:rsidTr="00885F9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114 06025 10 0000 430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 xml:space="preserve">Доходы от продажи земельных участков, находящихся в собственности сельских поселений (за </w:t>
            </w:r>
            <w:proofErr w:type="gramStart"/>
            <w:r w:rsidRPr="00161073">
              <w:rPr>
                <w:rFonts w:ascii="Times New Roman" w:eastAsia="Times New Roman" w:hAnsi="Times New Roman"/>
                <w:sz w:val="24"/>
                <w:szCs w:val="24"/>
                <w:lang w:eastAsia="ru-RU"/>
              </w:rPr>
              <w:t>исключением  земельных</w:t>
            </w:r>
            <w:proofErr w:type="gramEnd"/>
            <w:r w:rsidRPr="00161073">
              <w:rPr>
                <w:rFonts w:ascii="Times New Roman" w:eastAsia="Times New Roman" w:hAnsi="Times New Roman"/>
                <w:sz w:val="24"/>
                <w:szCs w:val="24"/>
                <w:lang w:eastAsia="ru-RU"/>
              </w:rPr>
              <w:t xml:space="preserve"> участков муниципальных бюджетных и автономных учреждений)</w:t>
            </w:r>
          </w:p>
        </w:tc>
      </w:tr>
      <w:tr w:rsidR="00161073" w:rsidRPr="00161073" w:rsidTr="00885F9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117 01050 10 0000 180</w:t>
            </w:r>
          </w:p>
        </w:tc>
        <w:tc>
          <w:tcPr>
            <w:tcW w:w="7133" w:type="dxa"/>
            <w:gridSpan w:val="2"/>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both"/>
              <w:rPr>
                <w:rFonts w:ascii="Times New Roman" w:eastAsia="Times New Roman" w:hAnsi="Times New Roman"/>
                <w:sz w:val="24"/>
                <w:szCs w:val="24"/>
                <w:lang w:eastAsia="ru-RU"/>
              </w:rPr>
            </w:pPr>
            <w:r w:rsidRPr="00161073">
              <w:rPr>
                <w:rFonts w:ascii="Times New Roman" w:eastAsia="Times New Roman" w:hAnsi="Times New Roman"/>
                <w:sz w:val="24"/>
                <w:szCs w:val="24"/>
                <w:lang w:eastAsia="ru-RU"/>
              </w:rPr>
              <w:t xml:space="preserve">Невыясненные поступления, зачисляемые в бюджеты </w:t>
            </w:r>
            <w:proofErr w:type="gramStart"/>
            <w:r w:rsidRPr="00161073">
              <w:rPr>
                <w:rFonts w:ascii="Times New Roman" w:eastAsia="Times New Roman" w:hAnsi="Times New Roman"/>
                <w:sz w:val="24"/>
                <w:szCs w:val="24"/>
                <w:lang w:eastAsia="ru-RU"/>
              </w:rPr>
              <w:t>сельских  поселений</w:t>
            </w:r>
            <w:proofErr w:type="gramEnd"/>
          </w:p>
        </w:tc>
      </w:tr>
      <w:tr w:rsidR="00161073" w:rsidRPr="00161073" w:rsidTr="00885F9A">
        <w:trPr>
          <w:trHeight w:val="637"/>
          <w:jc w:val="center"/>
        </w:trPr>
        <w:tc>
          <w:tcPr>
            <w:tcW w:w="11063" w:type="dxa"/>
            <w:gridSpan w:val="5"/>
            <w:tcBorders>
              <w:top w:val="single" w:sz="4" w:space="0" w:color="auto"/>
              <w:left w:val="single" w:sz="4" w:space="0" w:color="auto"/>
              <w:bottom w:val="single" w:sz="4" w:space="0" w:color="auto"/>
              <w:right w:val="single" w:sz="4" w:space="0" w:color="auto"/>
            </w:tcBorders>
          </w:tcPr>
          <w:p w:rsidR="00161073" w:rsidRPr="00161073" w:rsidRDefault="00161073" w:rsidP="00161073">
            <w:pPr>
              <w:spacing w:after="0" w:line="288" w:lineRule="auto"/>
              <w:jc w:val="center"/>
              <w:rPr>
                <w:rFonts w:ascii="Times New Roman" w:eastAsia="Times New Roman" w:hAnsi="Times New Roman"/>
                <w:b/>
                <w:sz w:val="28"/>
                <w:szCs w:val="28"/>
                <w:lang w:eastAsia="ru-RU"/>
              </w:rPr>
            </w:pPr>
            <w:r w:rsidRPr="00161073">
              <w:rPr>
                <w:rFonts w:ascii="Times New Roman" w:eastAsia="Times New Roman" w:hAnsi="Times New Roman"/>
                <w:b/>
                <w:sz w:val="28"/>
                <w:szCs w:val="28"/>
                <w:lang w:eastAsia="ru-RU"/>
              </w:rPr>
              <w:t>Финансовая бюджетная палата Аксубаевского муниципального района</w:t>
            </w:r>
          </w:p>
        </w:tc>
      </w:tr>
      <w:tr w:rsidR="00161073" w:rsidRPr="00161073" w:rsidTr="00885F9A">
        <w:tblPrEx>
          <w:tblCellMar>
            <w:left w:w="40" w:type="dxa"/>
            <w:right w:w="40" w:type="dxa"/>
          </w:tblCellMar>
          <w:tblLook w:val="0000" w:firstRow="0" w:lastRow="0" w:firstColumn="0" w:lastColumn="0" w:noHBand="0" w:noVBand="0"/>
        </w:tblPrEx>
        <w:trPr>
          <w:trHeight w:val="800"/>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bookmarkStart w:id="7" w:name="_Hlk440535549"/>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1 08 04020 01 1000 110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bookmarkEnd w:id="7"/>
      <w:tr w:rsidR="00161073" w:rsidRPr="00161073" w:rsidTr="00885F9A">
        <w:tblPrEx>
          <w:tblCellMar>
            <w:left w:w="40" w:type="dxa"/>
            <w:right w:w="40" w:type="dxa"/>
          </w:tblCellMar>
          <w:tblLook w:val="0000" w:firstRow="0" w:lastRow="0" w:firstColumn="0" w:lastColumn="0" w:noHBand="0" w:noVBand="0"/>
        </w:tblPrEx>
        <w:trPr>
          <w:trHeight w:val="800"/>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1 08 04020 01 4000 110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161073" w:rsidRPr="00161073" w:rsidTr="00885F9A">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bookmarkStart w:id="8" w:name="_Hlk440535528"/>
            <w:r w:rsidRPr="00161073">
              <w:rPr>
                <w:rFonts w:ascii="Times New Roman" w:hAnsi="Times New Roman"/>
                <w:sz w:val="24"/>
                <w:szCs w:val="24"/>
              </w:rPr>
              <w:lastRenderedPageBreak/>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1 08 07175 01 1000 110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зачисляемые в бюджеты поселений</w:t>
            </w:r>
          </w:p>
        </w:tc>
      </w:tr>
      <w:bookmarkEnd w:id="8"/>
      <w:tr w:rsidR="00161073" w:rsidRPr="00161073" w:rsidTr="00885F9A">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1 08 07175 01 4000 110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зачисляемые в бюджеты поселений</w:t>
            </w:r>
          </w:p>
        </w:tc>
      </w:tr>
      <w:tr w:rsidR="00161073" w:rsidRPr="00161073" w:rsidTr="00885F9A">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lang w:val="en-US"/>
              </w:rPr>
            </w:pPr>
            <w:r w:rsidRPr="00161073">
              <w:rPr>
                <w:rFonts w:ascii="Times New Roman" w:hAnsi="Times New Roman"/>
                <w:sz w:val="24"/>
                <w:szCs w:val="24"/>
                <w:lang w:val="en-US"/>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lang w:val="en-US"/>
              </w:rPr>
            </w:pPr>
            <w:r w:rsidRPr="00161073">
              <w:rPr>
                <w:rFonts w:ascii="Times New Roman" w:hAnsi="Times New Roman"/>
                <w:sz w:val="24"/>
                <w:szCs w:val="24"/>
                <w:lang w:val="en-US"/>
              </w:rPr>
              <w:t>1 11 02033 10 0000 120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Доходы от размещения временно свободных средств бюджетов сельских поселений</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1 13 01995 10 0000 130   </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Прочие доходы от оказания платных услуг (</w:t>
            </w:r>
            <w:proofErr w:type="gramStart"/>
            <w:r w:rsidRPr="00161073">
              <w:rPr>
                <w:rFonts w:ascii="Times New Roman" w:hAnsi="Times New Roman"/>
                <w:sz w:val="24"/>
                <w:szCs w:val="24"/>
              </w:rPr>
              <w:t>работ)  получателями</w:t>
            </w:r>
            <w:proofErr w:type="gramEnd"/>
            <w:r w:rsidRPr="00161073">
              <w:rPr>
                <w:rFonts w:ascii="Times New Roman" w:hAnsi="Times New Roman"/>
                <w:sz w:val="24"/>
                <w:szCs w:val="24"/>
              </w:rPr>
              <w:t xml:space="preserve"> средств бюджетов сельских поселений     </w:t>
            </w:r>
          </w:p>
        </w:tc>
      </w:tr>
      <w:tr w:rsidR="00161073" w:rsidRPr="00161073" w:rsidTr="00885F9A">
        <w:tblPrEx>
          <w:tblCellMar>
            <w:left w:w="40" w:type="dxa"/>
            <w:right w:w="40" w:type="dxa"/>
          </w:tblCellMar>
          <w:tblLook w:val="0000" w:firstRow="0" w:lastRow="0" w:firstColumn="0" w:lastColumn="0" w:noHBand="0" w:noVBand="0"/>
        </w:tblPrEx>
        <w:trPr>
          <w:trHeight w:val="998"/>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1 13 02065 10 0000 130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Доходы, поступающие в порядке возмещения расходов, понесенных в связи с </w:t>
            </w:r>
            <w:proofErr w:type="gramStart"/>
            <w:r w:rsidRPr="00161073">
              <w:rPr>
                <w:rFonts w:ascii="Times New Roman" w:hAnsi="Times New Roman"/>
                <w:sz w:val="24"/>
                <w:szCs w:val="24"/>
              </w:rPr>
              <w:t>эксплуатацией  имущества</w:t>
            </w:r>
            <w:proofErr w:type="gramEnd"/>
            <w:r w:rsidRPr="00161073">
              <w:rPr>
                <w:rFonts w:ascii="Times New Roman" w:hAnsi="Times New Roman"/>
                <w:sz w:val="24"/>
                <w:szCs w:val="24"/>
              </w:rPr>
              <w:t xml:space="preserve"> сельских </w:t>
            </w:r>
            <w:r w:rsidRPr="00161073">
              <w:rPr>
                <w:rFonts w:ascii="Times New Roman" w:hAnsi="Times New Roman"/>
                <w:bCs/>
                <w:sz w:val="24"/>
                <w:szCs w:val="24"/>
              </w:rPr>
              <w:t>поселений</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1 13 02995 10 0000 130   </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Прочие доходы от компенсации затрат бюджетов сельских поселений</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sz w:val="24"/>
                <w:szCs w:val="24"/>
                <w:lang w:eastAsia="ru-RU"/>
              </w:rPr>
            </w:pPr>
            <w:r w:rsidRPr="00161073">
              <w:rPr>
                <w:rFonts w:ascii="Times New Roman" w:hAnsi="Times New Roman"/>
                <w:sz w:val="24"/>
                <w:szCs w:val="24"/>
                <w:lang w:eastAsia="ru-RU"/>
              </w:rPr>
              <w:t>1 16 01074 01 0000 140</w:t>
            </w:r>
          </w:p>
        </w:tc>
        <w:tc>
          <w:tcPr>
            <w:tcW w:w="7094" w:type="dxa"/>
            <w:tcBorders>
              <w:top w:val="single" w:sz="6" w:space="0" w:color="auto"/>
              <w:left w:val="single" w:sz="6" w:space="0" w:color="auto"/>
              <w:bottom w:val="single" w:sz="6" w:space="0" w:color="auto"/>
              <w:right w:val="single" w:sz="6" w:space="0" w:color="auto"/>
            </w:tcBorders>
            <w:vAlign w:val="center"/>
          </w:tcPr>
          <w:p w:rsidR="00161073" w:rsidRPr="00161073" w:rsidRDefault="00161073" w:rsidP="00161073">
            <w:pPr>
              <w:widowControl w:val="0"/>
              <w:autoSpaceDE w:val="0"/>
              <w:autoSpaceDN w:val="0"/>
              <w:spacing w:after="0" w:line="240" w:lineRule="auto"/>
              <w:jc w:val="both"/>
              <w:rPr>
                <w:rFonts w:ascii="Times New Roman" w:hAnsi="Times New Roman"/>
                <w:sz w:val="24"/>
                <w:szCs w:val="24"/>
                <w:lang w:eastAsia="ru-RU"/>
              </w:rPr>
            </w:pPr>
            <w:r w:rsidRPr="00161073">
              <w:rPr>
                <w:rFonts w:ascii="Times New Roman" w:hAnsi="Times New Roman"/>
                <w:sz w:val="24"/>
                <w:szCs w:val="24"/>
                <w:lang w:eastAsia="ru-RU"/>
              </w:rPr>
              <w:t xml:space="preserve">Административные штрафы, установленные </w:t>
            </w:r>
            <w:hyperlink r:id="rId7" w:history="1">
              <w:r w:rsidRPr="00161073">
                <w:rPr>
                  <w:rFonts w:ascii="Times New Roman" w:hAnsi="Times New Roman"/>
                  <w:sz w:val="24"/>
                  <w:szCs w:val="24"/>
                  <w:lang w:eastAsia="ru-RU"/>
                </w:rPr>
                <w:t>Главой 7</w:t>
              </w:r>
            </w:hyperlink>
            <w:r w:rsidRPr="00161073">
              <w:rPr>
                <w:rFonts w:ascii="Times New Roman" w:hAnsi="Times New Roman"/>
                <w:sz w:val="24"/>
                <w:szCs w:val="24"/>
                <w:lang w:eastAsia="ru-RU"/>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lang w:val="en-US"/>
              </w:rPr>
            </w:pPr>
            <w:r w:rsidRPr="00161073">
              <w:rPr>
                <w:rFonts w:ascii="Times New Roman" w:hAnsi="Times New Roman"/>
                <w:sz w:val="24"/>
                <w:szCs w:val="24"/>
                <w:lang w:val="en-US"/>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sz w:val="24"/>
                <w:szCs w:val="24"/>
                <w:lang w:eastAsia="ru-RU"/>
              </w:rPr>
            </w:pPr>
            <w:r w:rsidRPr="00161073">
              <w:rPr>
                <w:rFonts w:ascii="Times New Roman" w:hAnsi="Times New Roman"/>
                <w:sz w:val="24"/>
                <w:szCs w:val="24"/>
                <w:lang w:eastAsia="ru-RU"/>
              </w:rPr>
              <w:t>1 16 02020 02 0000 140</w:t>
            </w:r>
          </w:p>
        </w:tc>
        <w:tc>
          <w:tcPr>
            <w:tcW w:w="7094" w:type="dxa"/>
            <w:tcBorders>
              <w:top w:val="single" w:sz="6" w:space="0" w:color="auto"/>
              <w:left w:val="single" w:sz="6" w:space="0" w:color="auto"/>
              <w:bottom w:val="single" w:sz="6" w:space="0" w:color="auto"/>
              <w:right w:val="single" w:sz="6" w:space="0" w:color="auto"/>
            </w:tcBorders>
            <w:vAlign w:val="center"/>
          </w:tcPr>
          <w:p w:rsidR="00161073" w:rsidRPr="00161073" w:rsidRDefault="00161073" w:rsidP="00161073">
            <w:pPr>
              <w:widowControl w:val="0"/>
              <w:autoSpaceDE w:val="0"/>
              <w:autoSpaceDN w:val="0"/>
              <w:spacing w:after="0" w:line="240" w:lineRule="auto"/>
              <w:jc w:val="both"/>
              <w:rPr>
                <w:rFonts w:ascii="Times New Roman" w:hAnsi="Times New Roman"/>
                <w:sz w:val="24"/>
                <w:szCs w:val="24"/>
                <w:lang w:eastAsia="ru-RU"/>
              </w:rPr>
            </w:pPr>
            <w:r w:rsidRPr="00161073">
              <w:rPr>
                <w:rFonts w:ascii="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161073" w:rsidRPr="00161073" w:rsidTr="00885F9A">
        <w:tblPrEx>
          <w:tblCellMar>
            <w:left w:w="40" w:type="dxa"/>
            <w:right w:w="40" w:type="dxa"/>
          </w:tblCellMar>
          <w:tblLook w:val="0000" w:firstRow="0" w:lastRow="0" w:firstColumn="0" w:lastColumn="0" w:noHBand="0" w:noVBand="0"/>
        </w:tblPrEx>
        <w:trPr>
          <w:trHeight w:val="706"/>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sz w:val="24"/>
                <w:szCs w:val="24"/>
                <w:lang w:eastAsia="ru-RU"/>
              </w:rPr>
            </w:pPr>
            <w:r w:rsidRPr="00161073">
              <w:rPr>
                <w:rFonts w:ascii="Times New Roman" w:hAnsi="Times New Roman"/>
                <w:sz w:val="24"/>
                <w:szCs w:val="24"/>
                <w:lang w:eastAsia="ru-RU"/>
              </w:rPr>
              <w:t>1 16 07010 10 0000 140</w:t>
            </w:r>
          </w:p>
        </w:tc>
        <w:tc>
          <w:tcPr>
            <w:tcW w:w="7094" w:type="dxa"/>
            <w:tcBorders>
              <w:top w:val="single" w:sz="6" w:space="0" w:color="auto"/>
              <w:left w:val="single" w:sz="6" w:space="0" w:color="auto"/>
              <w:bottom w:val="single" w:sz="6" w:space="0" w:color="auto"/>
              <w:right w:val="single" w:sz="6" w:space="0" w:color="auto"/>
            </w:tcBorders>
            <w:vAlign w:val="center"/>
          </w:tcPr>
          <w:p w:rsidR="00161073" w:rsidRPr="00161073" w:rsidRDefault="00161073" w:rsidP="00161073">
            <w:pPr>
              <w:widowControl w:val="0"/>
              <w:autoSpaceDE w:val="0"/>
              <w:autoSpaceDN w:val="0"/>
              <w:spacing w:after="0" w:line="240" w:lineRule="auto"/>
              <w:jc w:val="both"/>
              <w:rPr>
                <w:rFonts w:ascii="Times New Roman" w:hAnsi="Times New Roman"/>
                <w:sz w:val="24"/>
                <w:szCs w:val="24"/>
                <w:lang w:eastAsia="ru-RU"/>
              </w:rPr>
            </w:pPr>
            <w:r w:rsidRPr="00161073">
              <w:rPr>
                <w:rFonts w:ascii="Times New Roman" w:hAnsi="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161073" w:rsidRPr="00161073" w:rsidTr="00885F9A">
        <w:tblPrEx>
          <w:tblCellMar>
            <w:left w:w="40" w:type="dxa"/>
            <w:right w:w="40" w:type="dxa"/>
          </w:tblCellMar>
          <w:tblLook w:val="0000" w:firstRow="0" w:lastRow="0" w:firstColumn="0" w:lastColumn="0" w:noHBand="0" w:noVBand="0"/>
        </w:tblPrEx>
        <w:trPr>
          <w:trHeight w:val="839"/>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sz w:val="24"/>
                <w:szCs w:val="24"/>
                <w:lang w:eastAsia="ru-RU"/>
              </w:rPr>
            </w:pPr>
            <w:r w:rsidRPr="00161073">
              <w:rPr>
                <w:rFonts w:ascii="Times New Roman" w:hAnsi="Times New Roman"/>
                <w:sz w:val="24"/>
                <w:szCs w:val="24"/>
                <w:lang w:eastAsia="ru-RU"/>
              </w:rPr>
              <w:t>1 16 07090 10 0000 140</w:t>
            </w:r>
          </w:p>
        </w:tc>
        <w:tc>
          <w:tcPr>
            <w:tcW w:w="7094" w:type="dxa"/>
            <w:tcBorders>
              <w:top w:val="single" w:sz="6" w:space="0" w:color="auto"/>
              <w:left w:val="single" w:sz="6" w:space="0" w:color="auto"/>
              <w:bottom w:val="single" w:sz="6" w:space="0" w:color="auto"/>
              <w:right w:val="single" w:sz="6" w:space="0" w:color="auto"/>
            </w:tcBorders>
            <w:vAlign w:val="center"/>
          </w:tcPr>
          <w:p w:rsidR="00161073" w:rsidRPr="00161073" w:rsidRDefault="00161073" w:rsidP="00161073">
            <w:pPr>
              <w:widowControl w:val="0"/>
              <w:autoSpaceDE w:val="0"/>
              <w:autoSpaceDN w:val="0"/>
              <w:spacing w:after="0" w:line="240" w:lineRule="auto"/>
              <w:jc w:val="both"/>
              <w:rPr>
                <w:rFonts w:ascii="Times New Roman" w:hAnsi="Times New Roman"/>
                <w:sz w:val="24"/>
                <w:szCs w:val="24"/>
                <w:lang w:eastAsia="ru-RU"/>
              </w:rPr>
            </w:pPr>
            <w:r w:rsidRPr="00161073">
              <w:rPr>
                <w:rFonts w:ascii="Times New Roman" w:hAnsi="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161073" w:rsidRPr="00161073" w:rsidTr="00885F9A">
        <w:tblPrEx>
          <w:tblCellMar>
            <w:left w:w="40" w:type="dxa"/>
            <w:right w:w="40" w:type="dxa"/>
          </w:tblCellMar>
          <w:tblLook w:val="0000" w:firstRow="0" w:lastRow="0" w:firstColumn="0" w:lastColumn="0" w:noHBand="0" w:noVBand="0"/>
        </w:tblPrEx>
        <w:trPr>
          <w:trHeight w:val="839"/>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lang w:val="en-US"/>
              </w:rPr>
            </w:pPr>
            <w:r w:rsidRPr="00161073">
              <w:rPr>
                <w:rFonts w:ascii="Times New Roman" w:hAnsi="Times New Roman"/>
                <w:sz w:val="24"/>
                <w:szCs w:val="24"/>
                <w:lang w:val="en-US"/>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sz w:val="24"/>
                <w:szCs w:val="24"/>
                <w:lang w:val="en-US" w:eastAsia="ru-RU"/>
              </w:rPr>
            </w:pPr>
            <w:r w:rsidRPr="00161073">
              <w:rPr>
                <w:rFonts w:ascii="Times New Roman" w:hAnsi="Times New Roman"/>
                <w:sz w:val="24"/>
                <w:szCs w:val="24"/>
                <w:lang w:val="en-US" w:eastAsia="ru-RU"/>
              </w:rPr>
              <w:t>1 16 10031 10 0000 140</w:t>
            </w:r>
          </w:p>
        </w:tc>
        <w:tc>
          <w:tcPr>
            <w:tcW w:w="7094" w:type="dxa"/>
            <w:tcBorders>
              <w:top w:val="single" w:sz="6" w:space="0" w:color="auto"/>
              <w:left w:val="single" w:sz="6" w:space="0" w:color="auto"/>
              <w:bottom w:val="single" w:sz="6" w:space="0" w:color="auto"/>
              <w:right w:val="single" w:sz="6" w:space="0" w:color="auto"/>
            </w:tcBorders>
            <w:vAlign w:val="center"/>
          </w:tcPr>
          <w:p w:rsidR="00161073" w:rsidRPr="00161073" w:rsidRDefault="00161073" w:rsidP="00161073">
            <w:pPr>
              <w:widowControl w:val="0"/>
              <w:autoSpaceDE w:val="0"/>
              <w:autoSpaceDN w:val="0"/>
              <w:spacing w:after="0" w:line="240" w:lineRule="auto"/>
              <w:jc w:val="both"/>
              <w:rPr>
                <w:rFonts w:ascii="Times New Roman" w:hAnsi="Times New Roman"/>
                <w:sz w:val="24"/>
                <w:szCs w:val="24"/>
                <w:lang w:eastAsia="ru-RU"/>
              </w:rPr>
            </w:pPr>
            <w:r w:rsidRPr="00161073">
              <w:rPr>
                <w:rFonts w:ascii="Times New Roman" w:hAnsi="Times New Roman" w:cs="Arial"/>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161073" w:rsidRPr="00161073" w:rsidTr="00885F9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sz w:val="24"/>
                <w:szCs w:val="24"/>
                <w:lang w:eastAsia="ru-RU"/>
              </w:rPr>
            </w:pPr>
            <w:r w:rsidRPr="00161073">
              <w:rPr>
                <w:rFonts w:ascii="Times New Roman" w:hAnsi="Times New Roman"/>
                <w:sz w:val="24"/>
                <w:szCs w:val="24"/>
                <w:lang w:eastAsia="ru-RU"/>
              </w:rPr>
              <w:t>1 16 10081 10 0000 140</w:t>
            </w:r>
          </w:p>
        </w:tc>
        <w:tc>
          <w:tcPr>
            <w:tcW w:w="7094" w:type="dxa"/>
            <w:tcBorders>
              <w:top w:val="single" w:sz="6" w:space="0" w:color="auto"/>
              <w:left w:val="single" w:sz="6" w:space="0" w:color="auto"/>
              <w:bottom w:val="single" w:sz="6" w:space="0" w:color="auto"/>
              <w:right w:val="single" w:sz="6" w:space="0" w:color="auto"/>
            </w:tcBorders>
            <w:vAlign w:val="center"/>
          </w:tcPr>
          <w:p w:rsidR="00161073" w:rsidRPr="00161073" w:rsidRDefault="00161073" w:rsidP="00161073">
            <w:pPr>
              <w:widowControl w:val="0"/>
              <w:autoSpaceDE w:val="0"/>
              <w:autoSpaceDN w:val="0"/>
              <w:spacing w:after="0" w:line="240" w:lineRule="auto"/>
              <w:jc w:val="both"/>
              <w:rPr>
                <w:rFonts w:ascii="Times New Roman" w:hAnsi="Times New Roman"/>
                <w:sz w:val="24"/>
                <w:szCs w:val="24"/>
                <w:lang w:eastAsia="ru-RU"/>
              </w:rPr>
            </w:pPr>
            <w:r w:rsidRPr="00161073">
              <w:rPr>
                <w:rFonts w:ascii="Times New Roman" w:hAnsi="Times New Roman"/>
                <w:sz w:val="24"/>
                <w:szCs w:val="24"/>
                <w:lang w:eastAsia="ru-RU"/>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61073" w:rsidRPr="00161073" w:rsidTr="00885F9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lastRenderedPageBreak/>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sz w:val="24"/>
                <w:szCs w:val="24"/>
                <w:lang w:eastAsia="ru-RU"/>
              </w:rPr>
            </w:pPr>
            <w:r w:rsidRPr="00161073">
              <w:rPr>
                <w:rFonts w:ascii="Times New Roman" w:hAnsi="Times New Roman"/>
                <w:sz w:val="24"/>
                <w:szCs w:val="24"/>
                <w:lang w:eastAsia="ru-RU"/>
              </w:rPr>
              <w:t>1 16 10082 10 0000140</w:t>
            </w:r>
          </w:p>
        </w:tc>
        <w:tc>
          <w:tcPr>
            <w:tcW w:w="7094" w:type="dxa"/>
            <w:tcBorders>
              <w:top w:val="single" w:sz="6" w:space="0" w:color="auto"/>
              <w:left w:val="single" w:sz="6" w:space="0" w:color="auto"/>
              <w:bottom w:val="single" w:sz="6" w:space="0" w:color="auto"/>
              <w:right w:val="single" w:sz="6" w:space="0" w:color="auto"/>
            </w:tcBorders>
            <w:vAlign w:val="center"/>
          </w:tcPr>
          <w:p w:rsidR="00161073" w:rsidRPr="00161073" w:rsidRDefault="00161073" w:rsidP="00161073">
            <w:pPr>
              <w:widowControl w:val="0"/>
              <w:autoSpaceDE w:val="0"/>
              <w:autoSpaceDN w:val="0"/>
              <w:spacing w:after="0" w:line="240" w:lineRule="auto"/>
              <w:jc w:val="both"/>
              <w:rPr>
                <w:rFonts w:ascii="Times New Roman" w:hAnsi="Times New Roman"/>
                <w:sz w:val="24"/>
                <w:szCs w:val="24"/>
                <w:lang w:eastAsia="ru-RU"/>
              </w:rPr>
            </w:pPr>
            <w:r w:rsidRPr="00161073">
              <w:rPr>
                <w:rFonts w:ascii="Times New Roman" w:hAnsi="Times New Roman"/>
                <w:sz w:val="24"/>
                <w:szCs w:val="24"/>
                <w:lang w:eastAsia="ru-RU"/>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w:t>
            </w:r>
            <w:proofErr w:type="gramStart"/>
            <w:r w:rsidRPr="00161073">
              <w:rPr>
                <w:rFonts w:ascii="Times New Roman" w:hAnsi="Times New Roman"/>
                <w:sz w:val="24"/>
                <w:szCs w:val="24"/>
                <w:lang w:eastAsia="ru-RU"/>
              </w:rPr>
              <w:t>( подрядчика</w:t>
            </w:r>
            <w:proofErr w:type="gramEnd"/>
            <w:r w:rsidRPr="00161073">
              <w:rPr>
                <w:rFonts w:ascii="Times New Roman" w:hAnsi="Times New Roman"/>
                <w:sz w:val="24"/>
                <w:szCs w:val="24"/>
                <w:lang w:eastAsia="ru-RU"/>
              </w:rPr>
              <w:t>) от его исполнения</w:t>
            </w:r>
          </w:p>
        </w:tc>
      </w:tr>
      <w:tr w:rsidR="00161073" w:rsidRPr="00161073" w:rsidTr="00885F9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sz w:val="24"/>
                <w:szCs w:val="24"/>
                <w:lang w:eastAsia="ru-RU"/>
              </w:rPr>
            </w:pPr>
            <w:r w:rsidRPr="00161073">
              <w:rPr>
                <w:rFonts w:ascii="Times New Roman" w:hAnsi="Times New Roman"/>
                <w:color w:val="000000"/>
                <w:sz w:val="24"/>
                <w:szCs w:val="24"/>
                <w:lang w:eastAsia="ru-RU"/>
              </w:rPr>
              <w:t>1 16 10123 01 0000 140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rPr>
                <w:rFonts w:ascii="Times New Roman" w:hAnsi="Times New Roman"/>
                <w:color w:val="000000"/>
                <w:sz w:val="24"/>
                <w:szCs w:val="24"/>
                <w:lang w:eastAsia="ru-RU"/>
              </w:rPr>
            </w:pPr>
            <w:r w:rsidRPr="00161073">
              <w:rPr>
                <w:rFonts w:ascii="Times New Roman" w:hAnsi="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161073" w:rsidRPr="00161073" w:rsidTr="00885F9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color w:val="000000"/>
                <w:sz w:val="24"/>
                <w:szCs w:val="24"/>
                <w:lang w:eastAsia="ru-RU"/>
              </w:rPr>
            </w:pPr>
            <w:r w:rsidRPr="00161073">
              <w:rPr>
                <w:rFonts w:ascii="Times New Roman" w:hAnsi="Times New Roman"/>
                <w:color w:val="000000"/>
                <w:sz w:val="24"/>
                <w:szCs w:val="24"/>
                <w:lang w:eastAsia="ru-RU"/>
              </w:rPr>
              <w:t>1 16 10123 01 0000 140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rPr>
                <w:rFonts w:ascii="Times New Roman" w:hAnsi="Times New Roman"/>
                <w:color w:val="000000"/>
                <w:sz w:val="24"/>
                <w:szCs w:val="24"/>
              </w:rPr>
            </w:pPr>
            <w:r w:rsidRPr="00161073">
              <w:rPr>
                <w:rFonts w:ascii="Times New Roman" w:hAnsi="Times New Roman"/>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 </w:t>
            </w:r>
            <w:proofErr w:type="gramStart"/>
            <w:r w:rsidRPr="00161073">
              <w:rPr>
                <w:rFonts w:ascii="Times New Roman" w:hAnsi="Times New Roman"/>
                <w:color w:val="000000"/>
                <w:sz w:val="24"/>
                <w:szCs w:val="24"/>
              </w:rPr>
              <w:t>( за</w:t>
            </w:r>
            <w:proofErr w:type="gramEnd"/>
            <w:r w:rsidRPr="00161073">
              <w:rPr>
                <w:rFonts w:ascii="Times New Roman" w:hAnsi="Times New Roman"/>
                <w:color w:val="000000"/>
                <w:sz w:val="24"/>
                <w:szCs w:val="24"/>
              </w:rPr>
              <w:t xml:space="preserve"> исключением доходов, направленных на формирование муниципального дорожного фонда).</w:t>
            </w:r>
          </w:p>
        </w:tc>
      </w:tr>
      <w:tr w:rsidR="00161073" w:rsidRPr="00161073" w:rsidTr="00885F9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color w:val="000000"/>
                <w:sz w:val="24"/>
                <w:szCs w:val="24"/>
                <w:lang w:eastAsia="ru-RU"/>
              </w:rPr>
            </w:pPr>
            <w:r w:rsidRPr="00161073">
              <w:rPr>
                <w:rFonts w:ascii="Times New Roman" w:hAnsi="Times New Roman"/>
                <w:color w:val="000000"/>
                <w:sz w:val="24"/>
                <w:szCs w:val="24"/>
                <w:lang w:eastAsia="ru-RU"/>
              </w:rPr>
              <w:t>1 16 10129 01 0000 140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rPr>
                <w:rFonts w:ascii="Times New Roman" w:hAnsi="Times New Roman"/>
                <w:color w:val="000000"/>
                <w:sz w:val="24"/>
                <w:szCs w:val="24"/>
              </w:rPr>
            </w:pPr>
            <w:r w:rsidRPr="00161073">
              <w:rPr>
                <w:rFonts w:ascii="Times New Roman" w:hAnsi="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r>
      <w:tr w:rsidR="00161073" w:rsidRPr="00161073" w:rsidTr="00885F9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color w:val="000000"/>
                <w:sz w:val="24"/>
                <w:szCs w:val="24"/>
                <w:lang w:eastAsia="ru-RU"/>
              </w:rPr>
            </w:pPr>
            <w:r w:rsidRPr="00161073">
              <w:rPr>
                <w:rFonts w:ascii="Times New Roman" w:hAnsi="Times New Roman"/>
                <w:color w:val="000000"/>
                <w:sz w:val="24"/>
                <w:szCs w:val="24"/>
                <w:lang w:eastAsia="ru-RU"/>
              </w:rPr>
              <w:t>1 16 10061 10 0000 140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rPr>
                <w:rFonts w:ascii="Times New Roman" w:hAnsi="Times New Roman"/>
                <w:color w:val="000000"/>
                <w:sz w:val="24"/>
                <w:szCs w:val="24"/>
              </w:rPr>
            </w:pPr>
            <w:r w:rsidRPr="00161073">
              <w:rPr>
                <w:rFonts w:ascii="Times New Roman" w:hAnsi="Times New Roman"/>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161073" w:rsidRPr="00161073" w:rsidTr="00885F9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color w:val="000000"/>
                <w:sz w:val="24"/>
                <w:szCs w:val="24"/>
                <w:lang w:eastAsia="ru-RU"/>
              </w:rPr>
            </w:pPr>
            <w:r w:rsidRPr="00161073">
              <w:rPr>
                <w:rFonts w:ascii="Times New Roman" w:hAnsi="Times New Roman"/>
                <w:color w:val="000000"/>
                <w:sz w:val="24"/>
                <w:szCs w:val="24"/>
                <w:lang w:eastAsia="ru-RU"/>
              </w:rPr>
              <w:t>1 16 10100 00 0000 140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0" w:line="276" w:lineRule="auto"/>
              <w:ind w:right="-82"/>
              <w:jc w:val="both"/>
              <w:rPr>
                <w:rFonts w:ascii="Times New Roman" w:hAnsi="Times New Roman"/>
                <w:sz w:val="24"/>
                <w:szCs w:val="24"/>
              </w:rPr>
            </w:pPr>
            <w:r w:rsidRPr="00161073">
              <w:rPr>
                <w:rFonts w:ascii="Times New Roman" w:hAnsi="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w:t>
            </w:r>
          </w:p>
        </w:tc>
      </w:tr>
      <w:tr w:rsidR="00161073" w:rsidRPr="00161073" w:rsidTr="00885F9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color w:val="000000"/>
                <w:sz w:val="24"/>
                <w:szCs w:val="24"/>
                <w:lang w:eastAsia="ru-RU"/>
              </w:rPr>
            </w:pPr>
            <w:r w:rsidRPr="00161073">
              <w:rPr>
                <w:rFonts w:ascii="Times New Roman" w:hAnsi="Times New Roman"/>
                <w:color w:val="000000"/>
                <w:sz w:val="24"/>
                <w:szCs w:val="24"/>
                <w:lang w:eastAsia="ru-RU"/>
              </w:rPr>
              <w:t>1 16 11050 01 0000 140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rPr>
                <w:rFonts w:ascii="Times New Roman" w:hAnsi="Times New Roman"/>
                <w:color w:val="000000"/>
                <w:sz w:val="24"/>
                <w:szCs w:val="24"/>
              </w:rPr>
            </w:pPr>
            <w:r w:rsidRPr="00161073">
              <w:rPr>
                <w:rFonts w:ascii="Times New Roman" w:hAnsi="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161073" w:rsidRPr="00161073" w:rsidTr="00885F9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widowControl w:val="0"/>
              <w:autoSpaceDE w:val="0"/>
              <w:autoSpaceDN w:val="0"/>
              <w:spacing w:after="0" w:line="240" w:lineRule="auto"/>
              <w:rPr>
                <w:rFonts w:ascii="Times New Roman" w:hAnsi="Times New Roman"/>
                <w:color w:val="000000"/>
                <w:sz w:val="24"/>
                <w:szCs w:val="24"/>
                <w:lang w:eastAsia="ru-RU"/>
              </w:rPr>
            </w:pPr>
            <w:r w:rsidRPr="00161073">
              <w:rPr>
                <w:rFonts w:ascii="Times New Roman" w:hAnsi="Times New Roman"/>
                <w:color w:val="000000"/>
                <w:sz w:val="24"/>
                <w:szCs w:val="24"/>
                <w:lang w:eastAsia="ru-RU"/>
              </w:rPr>
              <w:t>1 16 11064 01 0000 140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rPr>
                <w:rFonts w:ascii="Times New Roman" w:hAnsi="Times New Roman"/>
                <w:color w:val="000000"/>
                <w:sz w:val="24"/>
                <w:szCs w:val="24"/>
                <w:lang w:eastAsia="ru-RU"/>
              </w:rPr>
            </w:pPr>
            <w:r w:rsidRPr="00161073">
              <w:rPr>
                <w:rFonts w:ascii="Times New Roman" w:hAnsi="Times New Roman"/>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lastRenderedPageBreak/>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1 17 01050 10 0000 180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Невыясненные поступления, зачисляемые в бюджеты сельских поселений </w:t>
            </w:r>
          </w:p>
        </w:tc>
      </w:tr>
      <w:tr w:rsidR="00161073" w:rsidRPr="00161073" w:rsidTr="00885F9A">
        <w:tblPrEx>
          <w:tblCellMar>
            <w:left w:w="40" w:type="dxa"/>
            <w:right w:w="40" w:type="dxa"/>
          </w:tblCellMar>
          <w:tblLook w:val="0000" w:firstRow="0" w:lastRow="0" w:firstColumn="0" w:lastColumn="0" w:noHBand="0" w:noVBand="0"/>
        </w:tblPrEx>
        <w:trPr>
          <w:trHeight w:val="559"/>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1 17 05050 10 0000 180 </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Прочие неналоговые доходы </w:t>
            </w:r>
            <w:proofErr w:type="gramStart"/>
            <w:r w:rsidRPr="00161073">
              <w:rPr>
                <w:rFonts w:ascii="Times New Roman" w:hAnsi="Times New Roman"/>
                <w:sz w:val="24"/>
                <w:szCs w:val="24"/>
              </w:rPr>
              <w:t>бюджетов  сельских</w:t>
            </w:r>
            <w:proofErr w:type="gramEnd"/>
            <w:r w:rsidRPr="00161073">
              <w:rPr>
                <w:rFonts w:ascii="Times New Roman" w:hAnsi="Times New Roman"/>
                <w:sz w:val="24"/>
                <w:szCs w:val="24"/>
              </w:rPr>
              <w:t xml:space="preserve"> поселений</w:t>
            </w:r>
          </w:p>
        </w:tc>
      </w:tr>
      <w:tr w:rsidR="00161073" w:rsidRPr="00161073" w:rsidTr="00885F9A">
        <w:tblPrEx>
          <w:tblCellMar>
            <w:left w:w="40" w:type="dxa"/>
            <w:right w:w="40" w:type="dxa"/>
          </w:tblCellMar>
          <w:tblLook w:val="0000" w:firstRow="0" w:lastRow="0" w:firstColumn="0" w:lastColumn="0" w:noHBand="0" w:noVBand="0"/>
        </w:tblPrEx>
        <w:trPr>
          <w:trHeight w:val="550"/>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 117 14030 10 0000 150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Средства самообложения граждан, зачисляемые в бюджеты сельских поселений</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2 02 16001 10 0000 150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Дотации бюджетам сельских поселений на выравнивание бюджетной обеспеченности из бюджетов муниципальных районов</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2 02 29900 10 0000 150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 xml:space="preserve">Субсидии бюджетам сельских поселений из местных бюджетов </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2 02 35118 10 0000 150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2 02 40014 10 0000 150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2 02 45160 10 0000 150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 xml:space="preserve">Межбюджетные трансферты, передаваемые </w:t>
            </w:r>
            <w:proofErr w:type="gramStart"/>
            <w:r w:rsidRPr="00161073">
              <w:rPr>
                <w:rFonts w:ascii="Times New Roman" w:hAnsi="Times New Roman"/>
                <w:color w:val="333333"/>
                <w:sz w:val="24"/>
                <w:szCs w:val="24"/>
              </w:rPr>
              <w:t>бюджетам  сельских</w:t>
            </w:r>
            <w:proofErr w:type="gramEnd"/>
            <w:r w:rsidRPr="00161073">
              <w:rPr>
                <w:rFonts w:ascii="Times New Roman" w:hAnsi="Times New Roman"/>
                <w:color w:val="333333"/>
                <w:sz w:val="24"/>
                <w:szCs w:val="24"/>
              </w:rPr>
              <w:t xml:space="preserve"> поселений для компенсации дополнительных расходов, возникших в результате решений, принятых органами власти другого уровня</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2 02 49999 10 0000 150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Прочие </w:t>
            </w:r>
            <w:proofErr w:type="gramStart"/>
            <w:r w:rsidRPr="00161073">
              <w:rPr>
                <w:rFonts w:ascii="Times New Roman" w:hAnsi="Times New Roman"/>
                <w:sz w:val="24"/>
                <w:szCs w:val="24"/>
              </w:rPr>
              <w:t>межбюджетные  трансферты</w:t>
            </w:r>
            <w:proofErr w:type="gramEnd"/>
            <w:r w:rsidRPr="00161073">
              <w:rPr>
                <w:rFonts w:ascii="Times New Roman" w:hAnsi="Times New Roman"/>
                <w:sz w:val="24"/>
                <w:szCs w:val="24"/>
              </w:rPr>
              <w:t>, передаваемые бюджетам сельских поселений</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2 04 05010 10 0000 150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Предоставление негосударственными организациями грантов для получателей </w:t>
            </w:r>
            <w:proofErr w:type="gramStart"/>
            <w:r w:rsidRPr="00161073">
              <w:rPr>
                <w:rFonts w:ascii="Times New Roman" w:hAnsi="Times New Roman"/>
                <w:sz w:val="24"/>
                <w:szCs w:val="24"/>
              </w:rPr>
              <w:t>средств  бюджетов</w:t>
            </w:r>
            <w:proofErr w:type="gramEnd"/>
            <w:r w:rsidRPr="00161073">
              <w:rPr>
                <w:rFonts w:ascii="Times New Roman" w:hAnsi="Times New Roman"/>
                <w:sz w:val="24"/>
                <w:szCs w:val="24"/>
              </w:rPr>
              <w:t xml:space="preserve"> сельских поселений</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2 04 05020 10 0000 150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Поступления от денежных пожертвований, предоставляемых негосударственными организациями получателям </w:t>
            </w:r>
            <w:proofErr w:type="gramStart"/>
            <w:r w:rsidRPr="00161073">
              <w:rPr>
                <w:rFonts w:ascii="Times New Roman" w:hAnsi="Times New Roman"/>
                <w:sz w:val="24"/>
                <w:szCs w:val="24"/>
              </w:rPr>
              <w:t>средств  бюджетов</w:t>
            </w:r>
            <w:proofErr w:type="gramEnd"/>
            <w:r w:rsidRPr="00161073">
              <w:rPr>
                <w:rFonts w:ascii="Times New Roman" w:hAnsi="Times New Roman"/>
                <w:sz w:val="24"/>
                <w:szCs w:val="24"/>
              </w:rPr>
              <w:t xml:space="preserve"> сельских поселений</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2 04 05099 10 0000 150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Прочие безвозмездные поступления от негосударственных организаций в бюджеты сельских поселений</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2 08 05000 10 0000 150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 xml:space="preserve">Перечисления из бюджетов сельских поселений (в бюджеты поселений) </w:t>
            </w:r>
            <w:proofErr w:type="gramStart"/>
            <w:r w:rsidRPr="00161073">
              <w:rPr>
                <w:rFonts w:ascii="Times New Roman" w:hAnsi="Times New Roman"/>
                <w:sz w:val="24"/>
                <w:szCs w:val="24"/>
              </w:rPr>
              <w:t>для  осуществления</w:t>
            </w:r>
            <w:proofErr w:type="gramEnd"/>
            <w:r w:rsidRPr="00161073">
              <w:rPr>
                <w:rFonts w:ascii="Times New Roman" w:hAnsi="Times New Roman"/>
                <w:sz w:val="24"/>
                <w:szCs w:val="24"/>
              </w:rPr>
              <w:t xml:space="preserve">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2 18 60010 10 0000 150</w:t>
            </w:r>
          </w:p>
          <w:p w:rsidR="00161073" w:rsidRPr="00161073" w:rsidRDefault="00161073" w:rsidP="00161073">
            <w:pPr>
              <w:spacing w:after="200" w:line="276" w:lineRule="auto"/>
              <w:jc w:val="both"/>
              <w:rPr>
                <w:rFonts w:ascii="Times New Roman" w:hAnsi="Times New Roman"/>
                <w:sz w:val="24"/>
                <w:szCs w:val="24"/>
              </w:rPr>
            </w:pP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sz w:val="24"/>
                <w:szCs w:val="24"/>
              </w:rPr>
            </w:pPr>
            <w:r w:rsidRPr="00161073">
              <w:rPr>
                <w:rFonts w:ascii="Times New Roman" w:hAnsi="Times New Roman"/>
                <w:sz w:val="24"/>
                <w:szCs w:val="24"/>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lastRenderedPageBreak/>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219 45160 10 0000 150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proofErr w:type="gramStart"/>
            <w:r w:rsidRPr="00161073">
              <w:rPr>
                <w:rFonts w:ascii="Times New Roman" w:hAnsi="Times New Roman"/>
                <w:color w:val="333333"/>
                <w:sz w:val="24"/>
                <w:szCs w:val="24"/>
              </w:rPr>
              <w:t>Возврат  остатков</w:t>
            </w:r>
            <w:proofErr w:type="gramEnd"/>
            <w:r w:rsidRPr="00161073">
              <w:rPr>
                <w:rFonts w:ascii="Times New Roman" w:hAnsi="Times New Roman"/>
                <w:color w:val="333333"/>
                <w:sz w:val="24"/>
                <w:szCs w:val="24"/>
              </w:rPr>
              <w:t xml:space="preserve">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 </w:t>
            </w:r>
          </w:p>
        </w:tc>
      </w:tr>
      <w:tr w:rsidR="00161073" w:rsidRPr="00161073" w:rsidTr="00885F9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center"/>
              <w:rPr>
                <w:rFonts w:ascii="Times New Roman" w:hAnsi="Times New Roman"/>
                <w:sz w:val="24"/>
                <w:szCs w:val="24"/>
              </w:rPr>
            </w:pPr>
            <w:r w:rsidRPr="00161073">
              <w:rPr>
                <w:rFonts w:ascii="Times New Roman" w:hAnsi="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219 60010 10 0000 150</w:t>
            </w:r>
          </w:p>
        </w:tc>
        <w:tc>
          <w:tcPr>
            <w:tcW w:w="7094" w:type="dxa"/>
            <w:tcBorders>
              <w:top w:val="single" w:sz="6" w:space="0" w:color="auto"/>
              <w:left w:val="single" w:sz="6" w:space="0" w:color="auto"/>
              <w:bottom w:val="single" w:sz="6" w:space="0" w:color="auto"/>
              <w:right w:val="single" w:sz="6" w:space="0" w:color="auto"/>
            </w:tcBorders>
          </w:tcPr>
          <w:p w:rsidR="00161073" w:rsidRPr="00161073" w:rsidRDefault="00161073" w:rsidP="00161073">
            <w:pPr>
              <w:spacing w:after="200" w:line="276" w:lineRule="auto"/>
              <w:jc w:val="both"/>
              <w:rPr>
                <w:rFonts w:ascii="Times New Roman" w:hAnsi="Times New Roman"/>
                <w:color w:val="333333"/>
                <w:sz w:val="24"/>
                <w:szCs w:val="24"/>
              </w:rPr>
            </w:pPr>
            <w:r w:rsidRPr="00161073">
              <w:rPr>
                <w:rFonts w:ascii="Times New Roman" w:hAnsi="Times New Roman"/>
                <w:color w:val="333333"/>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161073" w:rsidRPr="00161073" w:rsidRDefault="00161073" w:rsidP="00161073">
      <w:pPr>
        <w:tabs>
          <w:tab w:val="left" w:leader="underscore" w:pos="3710"/>
          <w:tab w:val="left" w:leader="underscore" w:pos="5414"/>
        </w:tabs>
        <w:autoSpaceDE w:val="0"/>
        <w:autoSpaceDN w:val="0"/>
        <w:adjustRightInd w:val="0"/>
        <w:spacing w:before="29" w:after="0" w:line="360" w:lineRule="auto"/>
        <w:ind w:left="542"/>
        <w:jc w:val="both"/>
        <w:rPr>
          <w:rFonts w:ascii="Times New Roman" w:eastAsia="Times New Roman" w:hAnsi="Times New Roman"/>
          <w:sz w:val="28"/>
          <w:szCs w:val="28"/>
          <w:lang w:eastAsia="ru-RU"/>
        </w:rPr>
      </w:pPr>
    </w:p>
    <w:p w:rsidR="00161073" w:rsidRPr="00161073" w:rsidRDefault="00161073" w:rsidP="00161073">
      <w:pPr>
        <w:tabs>
          <w:tab w:val="left" w:pos="142"/>
        </w:tabs>
        <w:spacing w:after="200" w:line="276" w:lineRule="auto"/>
      </w:pPr>
    </w:p>
    <w:p w:rsidR="00161073" w:rsidRPr="00161073" w:rsidRDefault="00161073" w:rsidP="00161073">
      <w:pPr>
        <w:spacing w:after="200" w:line="276" w:lineRule="auto"/>
      </w:pPr>
    </w:p>
    <w:p w:rsidR="004C7B31" w:rsidRPr="004C7B31" w:rsidRDefault="004C7B31" w:rsidP="004C7B31">
      <w:pPr>
        <w:spacing w:after="200" w:line="276" w:lineRule="auto"/>
      </w:pPr>
    </w:p>
    <w:p w:rsidR="004C7B31" w:rsidRDefault="004C7B31"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Default="00161073" w:rsidP="004C7B31">
      <w:pPr>
        <w:spacing w:after="0" w:line="240" w:lineRule="auto"/>
        <w:jc w:val="both"/>
        <w:rPr>
          <w:rFonts w:ascii="Times New Roman" w:eastAsia="Times New Roman" w:hAnsi="Times New Roman"/>
          <w:sz w:val="28"/>
          <w:szCs w:val="28"/>
          <w:lang w:eastAsia="ru-RU"/>
        </w:rPr>
      </w:pPr>
    </w:p>
    <w:p w:rsidR="00161073" w:rsidRPr="004C7B31" w:rsidRDefault="00161073" w:rsidP="004C7B31">
      <w:pPr>
        <w:spacing w:after="0" w:line="240" w:lineRule="auto"/>
        <w:jc w:val="both"/>
        <w:rPr>
          <w:rFonts w:ascii="Times New Roman" w:eastAsia="Times New Roman" w:hAnsi="Times New Roman"/>
          <w:sz w:val="28"/>
          <w:szCs w:val="28"/>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EF5D82" w:rsidRDefault="00EF5D82" w:rsidP="004C7B31">
      <w:pPr>
        <w:spacing w:after="0" w:line="288" w:lineRule="auto"/>
        <w:jc w:val="right"/>
        <w:rPr>
          <w:rFonts w:ascii="Times New Roman" w:eastAsia="Times New Roman" w:hAnsi="Times New Roman"/>
          <w:sz w:val="24"/>
          <w:szCs w:val="24"/>
          <w:lang w:eastAsia="ru-RU"/>
        </w:rPr>
      </w:pPr>
    </w:p>
    <w:p w:rsidR="004C7B31" w:rsidRPr="004C7B31" w:rsidRDefault="004C7B31" w:rsidP="004C7B31">
      <w:pPr>
        <w:spacing w:after="0" w:line="288" w:lineRule="auto"/>
        <w:jc w:val="right"/>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lastRenderedPageBreak/>
        <w:t>Приложение № 6</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4C7B31" w:rsidRDefault="00EF5D82" w:rsidP="00EF5D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от</w:t>
      </w:r>
    </w:p>
    <w:p w:rsidR="00EF5D82" w:rsidRPr="004C7B31" w:rsidRDefault="00EF5D82" w:rsidP="00EF5D82">
      <w:pPr>
        <w:spacing w:after="0" w:line="240" w:lineRule="auto"/>
        <w:jc w:val="right"/>
        <w:rPr>
          <w:rFonts w:ascii="Times New Roman" w:eastAsia="Times New Roman" w:hAnsi="Times New Roman"/>
          <w:b/>
          <w:sz w:val="24"/>
          <w:szCs w:val="24"/>
          <w:lang w:eastAsia="ru-RU"/>
        </w:rPr>
      </w:pPr>
    </w:p>
    <w:p w:rsidR="004C7B31" w:rsidRPr="004C7B31" w:rsidRDefault="004C7B31" w:rsidP="004C7B31">
      <w:pPr>
        <w:spacing w:after="0" w:line="276" w:lineRule="auto"/>
        <w:ind w:right="-82"/>
        <w:jc w:val="center"/>
        <w:rPr>
          <w:rFonts w:ascii="Times New Roman" w:hAnsi="Times New Roman"/>
          <w:b/>
          <w:sz w:val="24"/>
          <w:szCs w:val="24"/>
        </w:rPr>
      </w:pPr>
      <w:r w:rsidRPr="004C7B31">
        <w:rPr>
          <w:rFonts w:ascii="Times New Roman" w:hAnsi="Times New Roman"/>
          <w:b/>
          <w:sz w:val="24"/>
          <w:szCs w:val="24"/>
        </w:rPr>
        <w:t xml:space="preserve">Перечень </w:t>
      </w:r>
      <w:proofErr w:type="gramStart"/>
      <w:r w:rsidRPr="004C7B31">
        <w:rPr>
          <w:rFonts w:ascii="Times New Roman" w:hAnsi="Times New Roman"/>
          <w:b/>
          <w:sz w:val="24"/>
          <w:szCs w:val="24"/>
        </w:rPr>
        <w:t>главных  администраторов</w:t>
      </w:r>
      <w:proofErr w:type="gramEnd"/>
      <w:r w:rsidRPr="004C7B31">
        <w:rPr>
          <w:rFonts w:ascii="Times New Roman" w:hAnsi="Times New Roman"/>
          <w:b/>
          <w:sz w:val="24"/>
          <w:szCs w:val="24"/>
        </w:rPr>
        <w:t xml:space="preserve">   источников финансирования</w:t>
      </w:r>
    </w:p>
    <w:p w:rsidR="004C7B31" w:rsidRPr="004C7B31" w:rsidRDefault="004C7B31" w:rsidP="004C7B31">
      <w:pPr>
        <w:spacing w:after="0" w:line="276" w:lineRule="auto"/>
        <w:ind w:right="-82"/>
        <w:jc w:val="center"/>
        <w:rPr>
          <w:rFonts w:ascii="Times New Roman" w:hAnsi="Times New Roman"/>
          <w:b/>
          <w:sz w:val="24"/>
          <w:szCs w:val="24"/>
        </w:rPr>
      </w:pPr>
      <w:proofErr w:type="gramStart"/>
      <w:r w:rsidRPr="004C7B31">
        <w:rPr>
          <w:rFonts w:ascii="Times New Roman" w:hAnsi="Times New Roman"/>
          <w:b/>
          <w:sz w:val="24"/>
          <w:szCs w:val="24"/>
        </w:rPr>
        <w:t>дефицита</w:t>
      </w:r>
      <w:proofErr w:type="gramEnd"/>
      <w:r w:rsidRPr="004C7B31">
        <w:rPr>
          <w:rFonts w:ascii="Times New Roman" w:hAnsi="Times New Roman"/>
          <w:b/>
          <w:sz w:val="24"/>
          <w:szCs w:val="24"/>
        </w:rPr>
        <w:t xml:space="preserve"> бюджета  Староильдеряковского сельского поселения Аксубаевского района Республики Татарстан</w:t>
      </w:r>
    </w:p>
    <w:p w:rsidR="004C7B31" w:rsidRPr="004C7B31" w:rsidRDefault="004C7B31" w:rsidP="004C7B31">
      <w:pPr>
        <w:spacing w:after="0" w:line="276" w:lineRule="auto"/>
        <w:ind w:right="-82"/>
        <w:jc w:val="center"/>
        <w:rPr>
          <w:rFonts w:ascii="Times New Roman" w:hAnsi="Times New Roman"/>
          <w:b/>
          <w:sz w:val="24"/>
          <w:szCs w:val="24"/>
        </w:rPr>
      </w:pPr>
    </w:p>
    <w:tbl>
      <w:tblPr>
        <w:tblW w:w="10349" w:type="dxa"/>
        <w:tblInd w:w="-176" w:type="dxa"/>
        <w:tblLayout w:type="fixed"/>
        <w:tblLook w:val="01E0" w:firstRow="1" w:lastRow="1" w:firstColumn="1" w:lastColumn="1" w:noHBand="0" w:noVBand="0"/>
      </w:tblPr>
      <w:tblGrid>
        <w:gridCol w:w="710"/>
        <w:gridCol w:w="2835"/>
        <w:gridCol w:w="6804"/>
      </w:tblGrid>
      <w:tr w:rsidR="004C7B31" w:rsidRPr="004C7B31" w:rsidTr="00592912">
        <w:tc>
          <w:tcPr>
            <w:tcW w:w="710"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0" w:line="276" w:lineRule="auto"/>
              <w:ind w:right="-82"/>
              <w:jc w:val="center"/>
              <w:rPr>
                <w:rFonts w:ascii="Times New Roman" w:hAnsi="Times New Roman"/>
                <w:sz w:val="24"/>
                <w:szCs w:val="24"/>
              </w:rPr>
            </w:pPr>
            <w:r w:rsidRPr="004C7B31">
              <w:rPr>
                <w:rFonts w:ascii="Times New Roman" w:hAnsi="Times New Roman"/>
                <w:sz w:val="24"/>
                <w:szCs w:val="24"/>
              </w:rPr>
              <w:t>Код</w:t>
            </w:r>
          </w:p>
          <w:p w:rsidR="004C7B31" w:rsidRPr="004C7B31" w:rsidRDefault="004C7B31" w:rsidP="004C7B31">
            <w:pPr>
              <w:spacing w:after="0" w:line="276" w:lineRule="auto"/>
              <w:ind w:right="-82"/>
              <w:jc w:val="center"/>
              <w:rPr>
                <w:rFonts w:ascii="Times New Roman" w:hAnsi="Times New Roman"/>
                <w:sz w:val="24"/>
                <w:szCs w:val="24"/>
              </w:rPr>
            </w:pPr>
            <w:proofErr w:type="gramStart"/>
            <w:r w:rsidRPr="004C7B31">
              <w:rPr>
                <w:rFonts w:ascii="Times New Roman" w:hAnsi="Times New Roman"/>
                <w:sz w:val="24"/>
                <w:szCs w:val="24"/>
              </w:rPr>
              <w:t>главы</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200" w:line="276" w:lineRule="auto"/>
              <w:ind w:right="-82"/>
              <w:jc w:val="center"/>
              <w:rPr>
                <w:rFonts w:ascii="Times New Roman" w:hAnsi="Times New Roman"/>
                <w:sz w:val="24"/>
                <w:szCs w:val="24"/>
              </w:rPr>
            </w:pPr>
            <w:r w:rsidRPr="004C7B31">
              <w:rPr>
                <w:rFonts w:ascii="Times New Roman" w:hAnsi="Times New Roman"/>
                <w:sz w:val="24"/>
                <w:szCs w:val="24"/>
              </w:rPr>
              <w:t>Код группы, подгруппы, статьи и вида источников</w:t>
            </w:r>
          </w:p>
        </w:tc>
        <w:tc>
          <w:tcPr>
            <w:tcW w:w="6804"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200" w:line="276" w:lineRule="auto"/>
              <w:ind w:right="-82"/>
              <w:jc w:val="center"/>
              <w:rPr>
                <w:rFonts w:ascii="Times New Roman" w:hAnsi="Times New Roman"/>
                <w:sz w:val="24"/>
                <w:szCs w:val="24"/>
              </w:rPr>
            </w:pPr>
            <w:r w:rsidRPr="004C7B31">
              <w:rPr>
                <w:rFonts w:ascii="Times New Roman" w:hAnsi="Times New Roman"/>
                <w:sz w:val="24"/>
                <w:szCs w:val="24"/>
              </w:rPr>
              <w:t>Наименование показателя</w:t>
            </w:r>
          </w:p>
        </w:tc>
      </w:tr>
      <w:tr w:rsidR="004C7B31" w:rsidRPr="004C7B31" w:rsidTr="00592912">
        <w:tc>
          <w:tcPr>
            <w:tcW w:w="10349" w:type="dxa"/>
            <w:gridSpan w:val="3"/>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200" w:line="276" w:lineRule="auto"/>
              <w:ind w:right="-82"/>
              <w:jc w:val="center"/>
              <w:rPr>
                <w:rFonts w:ascii="Times New Roman" w:hAnsi="Times New Roman"/>
                <w:sz w:val="24"/>
                <w:szCs w:val="24"/>
              </w:rPr>
            </w:pPr>
            <w:r w:rsidRPr="004C7B31">
              <w:rPr>
                <w:rFonts w:ascii="Times New Roman" w:hAnsi="Times New Roman"/>
                <w:sz w:val="24"/>
                <w:szCs w:val="24"/>
              </w:rPr>
              <w:t>Финансовая бюджетная палата Аксубаевского муниципального района</w:t>
            </w:r>
          </w:p>
        </w:tc>
      </w:tr>
      <w:tr w:rsidR="004C7B31" w:rsidRPr="004C7B31" w:rsidTr="00592912">
        <w:tc>
          <w:tcPr>
            <w:tcW w:w="710"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jc w:val="center"/>
              <w:rPr>
                <w:rFonts w:ascii="Times New Roman" w:hAnsi="Times New Roman"/>
                <w:sz w:val="24"/>
                <w:szCs w:val="24"/>
              </w:rPr>
            </w:pPr>
            <w:r w:rsidRPr="004C7B31">
              <w:rPr>
                <w:rFonts w:ascii="Times New Roman"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rPr>
                <w:rFonts w:ascii="Times New Roman" w:hAnsi="Times New Roman"/>
                <w:sz w:val="24"/>
                <w:szCs w:val="24"/>
              </w:rPr>
            </w:pPr>
            <w:r w:rsidRPr="004C7B31">
              <w:rPr>
                <w:rFonts w:ascii="Times New Roman" w:hAnsi="Times New Roman"/>
                <w:sz w:val="24"/>
                <w:szCs w:val="24"/>
              </w:rPr>
              <w:t>01 05 02 00 00 0000 500</w:t>
            </w:r>
          </w:p>
        </w:tc>
        <w:tc>
          <w:tcPr>
            <w:tcW w:w="680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rPr>
                <w:rFonts w:ascii="Times New Roman" w:hAnsi="Times New Roman"/>
                <w:sz w:val="24"/>
                <w:szCs w:val="24"/>
              </w:rPr>
            </w:pPr>
            <w:r w:rsidRPr="004C7B31">
              <w:rPr>
                <w:rFonts w:ascii="Times New Roman" w:hAnsi="Times New Roman"/>
                <w:sz w:val="24"/>
                <w:szCs w:val="24"/>
              </w:rPr>
              <w:t>Увеличение денежных средств бюджетов</w:t>
            </w:r>
          </w:p>
        </w:tc>
      </w:tr>
      <w:tr w:rsidR="004C7B31" w:rsidRPr="004C7B31" w:rsidTr="00592912">
        <w:trPr>
          <w:trHeight w:val="421"/>
        </w:trPr>
        <w:tc>
          <w:tcPr>
            <w:tcW w:w="710"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jc w:val="center"/>
              <w:rPr>
                <w:rFonts w:ascii="Times New Roman" w:hAnsi="Times New Roman"/>
                <w:sz w:val="24"/>
                <w:szCs w:val="24"/>
              </w:rPr>
            </w:pPr>
            <w:r w:rsidRPr="004C7B31">
              <w:rPr>
                <w:rFonts w:ascii="Times New Roman"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rPr>
                <w:rFonts w:ascii="Times New Roman" w:hAnsi="Times New Roman"/>
                <w:sz w:val="24"/>
                <w:szCs w:val="24"/>
              </w:rPr>
            </w:pPr>
            <w:r w:rsidRPr="004C7B31">
              <w:rPr>
                <w:rFonts w:ascii="Times New Roman" w:hAnsi="Times New Roman"/>
                <w:sz w:val="24"/>
                <w:szCs w:val="24"/>
              </w:rPr>
              <w:t>01 05 02 01 00 0000 510</w:t>
            </w:r>
          </w:p>
        </w:tc>
        <w:tc>
          <w:tcPr>
            <w:tcW w:w="680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rPr>
                <w:rFonts w:ascii="Times New Roman" w:hAnsi="Times New Roman"/>
                <w:sz w:val="24"/>
                <w:szCs w:val="24"/>
              </w:rPr>
            </w:pPr>
            <w:r w:rsidRPr="004C7B31">
              <w:rPr>
                <w:rFonts w:ascii="Times New Roman" w:hAnsi="Times New Roman"/>
                <w:sz w:val="24"/>
                <w:szCs w:val="24"/>
              </w:rPr>
              <w:t>Увеличение прочих остатков денежных средств бюджетов</w:t>
            </w:r>
          </w:p>
        </w:tc>
      </w:tr>
      <w:tr w:rsidR="004C7B31" w:rsidRPr="004C7B31" w:rsidTr="00592912">
        <w:trPr>
          <w:trHeight w:val="413"/>
        </w:trPr>
        <w:tc>
          <w:tcPr>
            <w:tcW w:w="710"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jc w:val="center"/>
              <w:rPr>
                <w:rFonts w:ascii="Times New Roman" w:hAnsi="Times New Roman"/>
                <w:sz w:val="24"/>
                <w:szCs w:val="24"/>
              </w:rPr>
            </w:pPr>
            <w:r w:rsidRPr="004C7B31">
              <w:rPr>
                <w:rFonts w:ascii="Times New Roman"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rPr>
                <w:rFonts w:ascii="Times New Roman" w:hAnsi="Times New Roman"/>
                <w:sz w:val="24"/>
                <w:szCs w:val="24"/>
              </w:rPr>
            </w:pPr>
            <w:r w:rsidRPr="004C7B31">
              <w:rPr>
                <w:rFonts w:ascii="Times New Roman" w:hAnsi="Times New Roman"/>
                <w:sz w:val="24"/>
                <w:szCs w:val="24"/>
              </w:rPr>
              <w:t>01 05 02 00 00 0000 600</w:t>
            </w:r>
          </w:p>
        </w:tc>
        <w:tc>
          <w:tcPr>
            <w:tcW w:w="680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rPr>
                <w:rFonts w:ascii="Times New Roman" w:hAnsi="Times New Roman"/>
                <w:sz w:val="24"/>
                <w:szCs w:val="24"/>
              </w:rPr>
            </w:pPr>
            <w:r w:rsidRPr="004C7B31">
              <w:rPr>
                <w:rFonts w:ascii="Times New Roman" w:hAnsi="Times New Roman"/>
                <w:sz w:val="24"/>
                <w:szCs w:val="24"/>
              </w:rPr>
              <w:t>Уменьшение остатков средств бюджетов</w:t>
            </w:r>
          </w:p>
        </w:tc>
      </w:tr>
      <w:tr w:rsidR="004C7B31" w:rsidRPr="004C7B31" w:rsidTr="00592912">
        <w:trPr>
          <w:trHeight w:val="413"/>
        </w:trPr>
        <w:tc>
          <w:tcPr>
            <w:tcW w:w="710"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jc w:val="center"/>
              <w:rPr>
                <w:rFonts w:ascii="Times New Roman" w:hAnsi="Times New Roman"/>
                <w:sz w:val="24"/>
                <w:szCs w:val="24"/>
              </w:rPr>
            </w:pPr>
            <w:r w:rsidRPr="004C7B31">
              <w:rPr>
                <w:rFonts w:ascii="Times New Roman"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rPr>
                <w:rFonts w:ascii="Times New Roman" w:hAnsi="Times New Roman"/>
                <w:sz w:val="24"/>
                <w:szCs w:val="24"/>
              </w:rPr>
            </w:pPr>
            <w:r w:rsidRPr="004C7B31">
              <w:rPr>
                <w:rFonts w:ascii="Times New Roman" w:hAnsi="Times New Roman"/>
                <w:sz w:val="24"/>
                <w:szCs w:val="24"/>
              </w:rPr>
              <w:t>01 05 02 01 00 0000 610</w:t>
            </w:r>
          </w:p>
        </w:tc>
        <w:tc>
          <w:tcPr>
            <w:tcW w:w="6804"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200" w:line="276" w:lineRule="auto"/>
              <w:ind w:right="-82"/>
              <w:rPr>
                <w:rFonts w:ascii="Times New Roman" w:hAnsi="Times New Roman"/>
                <w:sz w:val="24"/>
                <w:szCs w:val="24"/>
              </w:rPr>
            </w:pPr>
            <w:r w:rsidRPr="004C7B31">
              <w:rPr>
                <w:rFonts w:ascii="Times New Roman" w:hAnsi="Times New Roman"/>
                <w:sz w:val="24"/>
                <w:szCs w:val="24"/>
              </w:rPr>
              <w:t>Уменьшение прочих остатков денежных средств бюджетов</w:t>
            </w:r>
          </w:p>
        </w:tc>
      </w:tr>
    </w:tbl>
    <w:p w:rsidR="004C7B31" w:rsidRPr="004C7B31" w:rsidRDefault="004C7B31" w:rsidP="004C7B31">
      <w:pPr>
        <w:spacing w:after="0" w:line="240" w:lineRule="auto"/>
        <w:ind w:right="141"/>
        <w:jc w:val="right"/>
        <w:rPr>
          <w:rFonts w:ascii="Times New Roman" w:hAnsi="Times New Roman"/>
          <w:i/>
          <w:sz w:val="24"/>
          <w:szCs w:val="24"/>
          <w:lang w:eastAsia="x-none"/>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4C7B31" w:rsidRPr="004C7B31" w:rsidRDefault="004C7B31" w:rsidP="004C7B31">
      <w:pPr>
        <w:spacing w:after="0" w:line="240" w:lineRule="auto"/>
        <w:ind w:right="141"/>
        <w:jc w:val="right"/>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lastRenderedPageBreak/>
        <w:t>Приложение № 7</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4C7B31" w:rsidRPr="004C7B31" w:rsidRDefault="00EF5D82" w:rsidP="00EF5D82">
      <w:pPr>
        <w:spacing w:after="0" w:line="288" w:lineRule="auto"/>
        <w:ind w:firstLine="708"/>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от</w:t>
      </w:r>
    </w:p>
    <w:p w:rsidR="004C7B31" w:rsidRPr="004C7B31" w:rsidRDefault="004C7B31" w:rsidP="004C7B31">
      <w:pPr>
        <w:spacing w:after="0" w:line="240" w:lineRule="auto"/>
        <w:rPr>
          <w:rFonts w:ascii="Times New Roman" w:eastAsia="Times New Roman" w:hAnsi="Times New Roman"/>
          <w:b/>
          <w:i/>
          <w:sz w:val="24"/>
          <w:szCs w:val="20"/>
          <w:lang w:eastAsia="ru-RU"/>
        </w:rPr>
      </w:pPr>
    </w:p>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Распределение</w:t>
      </w:r>
    </w:p>
    <w:p w:rsidR="004C7B31" w:rsidRPr="004C7B31" w:rsidRDefault="004C7B31" w:rsidP="004C7B31">
      <w:pPr>
        <w:spacing w:after="0" w:line="240" w:lineRule="auto"/>
        <w:jc w:val="center"/>
        <w:rPr>
          <w:rFonts w:ascii="Times New Roman" w:eastAsia="Times New Roman" w:hAnsi="Times New Roman"/>
          <w:b/>
          <w:sz w:val="24"/>
          <w:szCs w:val="20"/>
          <w:lang w:eastAsia="ru-RU"/>
        </w:rPr>
      </w:pPr>
      <w:proofErr w:type="gramStart"/>
      <w:r w:rsidRPr="004C7B31">
        <w:rPr>
          <w:rFonts w:ascii="Times New Roman" w:eastAsia="Times New Roman" w:hAnsi="Times New Roman"/>
          <w:b/>
          <w:sz w:val="24"/>
          <w:szCs w:val="20"/>
          <w:lang w:eastAsia="ru-RU"/>
        </w:rPr>
        <w:t>бюджетных</w:t>
      </w:r>
      <w:proofErr w:type="gramEnd"/>
      <w:r w:rsidRPr="004C7B31">
        <w:rPr>
          <w:rFonts w:ascii="Times New Roman" w:eastAsia="Times New Roman" w:hAnsi="Times New Roman"/>
          <w:b/>
          <w:sz w:val="24"/>
          <w:szCs w:val="20"/>
          <w:lang w:eastAsia="ru-RU"/>
        </w:rPr>
        <w:t xml:space="preserve"> ассигнований бюджета Староильдеряковского сельского поселения</w:t>
      </w:r>
    </w:p>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Аксубаевского муниципального района по разделам и подразделам, целевым</w:t>
      </w:r>
    </w:p>
    <w:p w:rsidR="004C7B31" w:rsidRPr="004C7B31" w:rsidRDefault="004C7B31" w:rsidP="004C7B31">
      <w:pPr>
        <w:spacing w:after="0" w:line="240" w:lineRule="auto"/>
        <w:jc w:val="center"/>
        <w:rPr>
          <w:rFonts w:ascii="Times New Roman" w:eastAsia="Times New Roman" w:hAnsi="Times New Roman"/>
          <w:b/>
          <w:sz w:val="24"/>
          <w:szCs w:val="20"/>
          <w:lang w:eastAsia="ru-RU"/>
        </w:rPr>
      </w:pPr>
      <w:proofErr w:type="gramStart"/>
      <w:r w:rsidRPr="004C7B31">
        <w:rPr>
          <w:rFonts w:ascii="Times New Roman" w:eastAsia="Times New Roman" w:hAnsi="Times New Roman"/>
          <w:b/>
          <w:sz w:val="24"/>
          <w:szCs w:val="20"/>
          <w:lang w:eastAsia="ru-RU"/>
        </w:rPr>
        <w:t>статьям</w:t>
      </w:r>
      <w:proofErr w:type="gramEnd"/>
      <w:r w:rsidRPr="004C7B31">
        <w:rPr>
          <w:rFonts w:ascii="Times New Roman" w:eastAsia="Times New Roman" w:hAnsi="Times New Roman"/>
          <w:b/>
          <w:sz w:val="24"/>
          <w:szCs w:val="20"/>
          <w:lang w:eastAsia="ru-RU"/>
        </w:rPr>
        <w:t xml:space="preserve"> и группам видов  расходов классификации расходов бюджетов на 2020год</w:t>
      </w:r>
    </w:p>
    <w:p w:rsidR="004C7B31" w:rsidRPr="004C7B31" w:rsidRDefault="004C7B31" w:rsidP="004C7B31">
      <w:pPr>
        <w:spacing w:after="0" w:line="240" w:lineRule="auto"/>
        <w:ind w:right="-567"/>
        <w:rPr>
          <w:rFonts w:ascii="Times New Roman" w:eastAsia="Times New Roman" w:hAnsi="Times New Roman"/>
          <w:i/>
          <w:sz w:val="24"/>
          <w:szCs w:val="20"/>
          <w:lang w:eastAsia="ru-RU"/>
        </w:rPr>
      </w:pPr>
      <w:r w:rsidRPr="004C7B31">
        <w:rPr>
          <w:rFonts w:ascii="Times New Roman" w:eastAsia="Times New Roman" w:hAnsi="Times New Roman"/>
          <w:i/>
          <w:sz w:val="24"/>
          <w:szCs w:val="20"/>
          <w:lang w:eastAsia="ru-RU"/>
        </w:rPr>
        <w:t xml:space="preserve">                                                                                                                                                 (</w:t>
      </w:r>
      <w:proofErr w:type="gramStart"/>
      <w:r w:rsidRPr="004C7B31">
        <w:rPr>
          <w:rFonts w:ascii="Times New Roman" w:eastAsia="Times New Roman" w:hAnsi="Times New Roman"/>
          <w:i/>
          <w:sz w:val="24"/>
          <w:szCs w:val="20"/>
          <w:lang w:eastAsia="ru-RU"/>
        </w:rPr>
        <w:t>тыс.</w:t>
      </w:r>
      <w:proofErr w:type="gramEnd"/>
      <w:r w:rsidRPr="004C7B31">
        <w:rPr>
          <w:rFonts w:ascii="Times New Roman" w:eastAsia="Times New Roman" w:hAnsi="Times New Roman"/>
          <w:i/>
          <w:sz w:val="24"/>
          <w:szCs w:val="20"/>
          <w:lang w:eastAsia="ru-RU"/>
        </w:rPr>
        <w:t xml:space="preserve"> рублей)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567"/>
        <w:gridCol w:w="1405"/>
        <w:gridCol w:w="756"/>
        <w:gridCol w:w="1229"/>
      </w:tblGrid>
      <w:tr w:rsidR="004C7B31" w:rsidRPr="004C7B31" w:rsidTr="00592912">
        <w:trPr>
          <w:cantSplit/>
          <w:trHeight w:val="336"/>
        </w:trPr>
        <w:tc>
          <w:tcPr>
            <w:tcW w:w="5387"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Наименование</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roofErr w:type="spellStart"/>
            <w:r w:rsidRPr="004C7B31">
              <w:rPr>
                <w:rFonts w:ascii="Times New Roman" w:eastAsia="Times New Roman" w:hAnsi="Times New Roman"/>
                <w:b/>
                <w:sz w:val="24"/>
                <w:szCs w:val="20"/>
                <w:lang w:eastAsia="ru-RU"/>
              </w:rPr>
              <w:t>Рз</w:t>
            </w:r>
            <w:proofErr w:type="spellEnd"/>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ПР</w:t>
            </w:r>
          </w:p>
        </w:tc>
        <w:tc>
          <w:tcPr>
            <w:tcW w:w="140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ЦСР</w:t>
            </w:r>
          </w:p>
        </w:tc>
        <w:tc>
          <w:tcPr>
            <w:tcW w:w="756"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ВР</w:t>
            </w:r>
          </w:p>
        </w:tc>
        <w:tc>
          <w:tcPr>
            <w:tcW w:w="1229"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2020 г</w:t>
            </w:r>
          </w:p>
        </w:tc>
      </w:tr>
      <w:tr w:rsidR="004C7B31" w:rsidRPr="004C7B31" w:rsidTr="00592912">
        <w:trPr>
          <w:cantSplit/>
          <w:trHeight w:val="336"/>
        </w:trPr>
        <w:tc>
          <w:tcPr>
            <w:tcW w:w="5387"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Общегосударственные вопросы</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140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1252,7</w:t>
            </w:r>
          </w:p>
        </w:tc>
      </w:tr>
      <w:tr w:rsidR="004C7B31" w:rsidRPr="004C7B31" w:rsidTr="00592912">
        <w:trPr>
          <w:cantSplit/>
          <w:trHeight w:val="289"/>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02</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452,6</w:t>
            </w:r>
          </w:p>
        </w:tc>
      </w:tr>
      <w:tr w:rsidR="004C7B31" w:rsidRPr="004C7B31" w:rsidTr="00592912">
        <w:trPr>
          <w:cantSplit/>
          <w:trHeight w:val="289"/>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452,6</w:t>
            </w:r>
          </w:p>
        </w:tc>
      </w:tr>
      <w:tr w:rsidR="004C7B31" w:rsidRPr="004C7B31" w:rsidTr="00592912">
        <w:trPr>
          <w:cantSplit/>
          <w:trHeight w:val="289"/>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Глава муниципального образования</w:t>
            </w:r>
          </w:p>
        </w:tc>
        <w:tc>
          <w:tcPr>
            <w:tcW w:w="721"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9900002030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452,6</w:t>
            </w:r>
          </w:p>
        </w:tc>
      </w:tr>
      <w:tr w:rsidR="004C7B31" w:rsidRPr="004C7B31" w:rsidTr="00592912">
        <w:trPr>
          <w:cantSplit/>
          <w:trHeight w:val="289"/>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9900002030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452,6</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Функционирование органов исполнительной власти</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04</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451,0</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0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451,0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Центральный аппарат</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451,0</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310,0</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0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756"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136,0</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Иные бюджетные ассигнования</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0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756"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5,0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06</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15,1</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15,1</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4"/>
                <w:szCs w:val="24"/>
                <w:lang w:eastAsia="ru-RU"/>
              </w:rPr>
            </w:pPr>
            <w:r w:rsidRPr="004C7B31">
              <w:rPr>
                <w:rFonts w:ascii="Times New Roman" w:eastAsia="Times New Roman" w:hAnsi="Times New Roman"/>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4C7B31">
              <w:rPr>
                <w:rFonts w:ascii="Times New Roman" w:eastAsia="Times New Roman" w:hAnsi="Times New Roman"/>
                <w:sz w:val="24"/>
                <w:szCs w:val="24"/>
                <w:lang w:eastAsia="ru-RU"/>
              </w:rPr>
              <w:t xml:space="preserve"> соглашениями</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sz w:val="20"/>
                <w:szCs w:val="20"/>
                <w:lang w:eastAsia="ru-RU"/>
              </w:rPr>
              <w:t>9900025600</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15,1</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Межбюджетные трансферты</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sz w:val="20"/>
                <w:szCs w:val="20"/>
                <w:lang w:eastAsia="ru-RU"/>
              </w:rPr>
              <w:t>9900025600</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500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15,1</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Резервный фонд</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25,0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25,0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Резервный фонд исполнительного комитета</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9900007411</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25,0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4"/>
                <w:lang w:eastAsia="ru-RU"/>
              </w:rPr>
              <w:t>Иные бюджетные ассигнования</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9900007411</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800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25,0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t>Другие общегосударственные расходы</w:t>
            </w:r>
          </w:p>
        </w:tc>
        <w:tc>
          <w:tcPr>
            <w:tcW w:w="721" w:type="dxa"/>
          </w:tcPr>
          <w:p w:rsidR="004C7B31" w:rsidRPr="004C7B31" w:rsidRDefault="004C7B31" w:rsidP="004C7B31">
            <w:pPr>
              <w:spacing w:after="0" w:line="240" w:lineRule="auto"/>
              <w:jc w:val="center"/>
              <w:rPr>
                <w:rFonts w:ascii="Times New Roman" w:eastAsia="Times New Roman" w:hAnsi="Times New Roman"/>
                <w:lang w:eastAsia="ru-RU"/>
              </w:rPr>
            </w:pPr>
            <w:r w:rsidRPr="004C7B31">
              <w:rPr>
                <w:rFonts w:ascii="Times New Roman" w:eastAsia="Times New Roman" w:hAnsi="Times New Roman"/>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lang w:eastAsia="ru-RU"/>
              </w:rPr>
            </w:pPr>
            <w:r w:rsidRPr="004C7B31">
              <w:rPr>
                <w:rFonts w:ascii="Times New Roman" w:eastAsia="Times New Roman" w:hAnsi="Times New Roman"/>
                <w:lang w:eastAsia="ru-RU"/>
              </w:rPr>
              <w:t>13</w:t>
            </w:r>
          </w:p>
        </w:tc>
        <w:tc>
          <w:tcPr>
            <w:tcW w:w="1405" w:type="dxa"/>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Уплата налога на имущество</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9900002950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4"/>
                <w:lang w:eastAsia="ru-RU"/>
              </w:rPr>
              <w:t>Иные бюджетные ассигнования</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9900002950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Национальная оборона</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140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Мобилизационная и вневойсковая подготовка</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Осуществление первичного воинского учета на территориях, где отсутствуют военные комиссариаты</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86,8</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2,4</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Жилищно-коммунальное хозяйство</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140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742,0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Коммунальное хозяйство</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tcPr>
          <w:p w:rsidR="004C7B31" w:rsidRPr="004C7B31" w:rsidRDefault="004C7B31" w:rsidP="004C7B31">
            <w:pPr>
              <w:spacing w:after="0" w:line="240" w:lineRule="auto"/>
              <w:rPr>
                <w:rFonts w:ascii="Times New Roman" w:eastAsia="Times New Roman" w:hAnsi="Times New Roman"/>
                <w:b/>
                <w:sz w:val="20"/>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sz w:val="20"/>
                <w:szCs w:val="20"/>
                <w:lang w:eastAsia="ru-RU"/>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2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vAlign w:val="bottom"/>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Ж100000000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color w:val="000000"/>
                <w:sz w:val="20"/>
                <w:szCs w:val="20"/>
                <w:lang w:eastAsia="ru-RU"/>
              </w:rPr>
              <w:t>Основное мероприятие «Мероприятия в области коммунального хозяйства»</w:t>
            </w:r>
          </w:p>
        </w:tc>
        <w:tc>
          <w:tcPr>
            <w:tcW w:w="72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vAlign w:val="bottom"/>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Ж100075050</w:t>
            </w:r>
          </w:p>
        </w:tc>
        <w:tc>
          <w:tcPr>
            <w:tcW w:w="756"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587"/>
        </w:trPr>
        <w:tc>
          <w:tcPr>
            <w:tcW w:w="5387"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2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vAlign w:val="bottom"/>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Ж100075050</w:t>
            </w:r>
          </w:p>
        </w:tc>
        <w:tc>
          <w:tcPr>
            <w:tcW w:w="756"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bCs/>
                <w:sz w:val="20"/>
                <w:szCs w:val="20"/>
                <w:lang w:eastAsia="ru-RU"/>
              </w:rPr>
              <w:t>Благоустройство</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342,0</w:t>
            </w:r>
          </w:p>
        </w:tc>
      </w:tr>
      <w:tr w:rsidR="004C7B31" w:rsidRPr="004C7B31" w:rsidTr="00592912">
        <w:trPr>
          <w:cantSplit/>
          <w:trHeight w:val="570"/>
        </w:trPr>
        <w:tc>
          <w:tcPr>
            <w:tcW w:w="5387"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sz w:val="20"/>
                <w:szCs w:val="20"/>
                <w:lang w:eastAsia="ru-RU"/>
              </w:rPr>
              <w:t xml:space="preserve">«Благоустройство </w:t>
            </w:r>
            <w:proofErr w:type="gramStart"/>
            <w:r w:rsidRPr="004C7B31">
              <w:rPr>
                <w:rFonts w:ascii="Times New Roman" w:eastAsia="Times New Roman" w:hAnsi="Times New Roman"/>
                <w:sz w:val="20"/>
                <w:szCs w:val="20"/>
                <w:lang w:eastAsia="ru-RU"/>
              </w:rPr>
              <w:t>территории  Староильдеряковского</w:t>
            </w:r>
            <w:proofErr w:type="gramEnd"/>
            <w:r w:rsidRPr="004C7B31">
              <w:rPr>
                <w:rFonts w:ascii="Times New Roman" w:eastAsia="Times New Roman" w:hAnsi="Times New Roman"/>
                <w:sz w:val="20"/>
                <w:szCs w:val="20"/>
                <w:lang w:eastAsia="ru-RU"/>
              </w:rPr>
              <w:t xml:space="preserve"> сельского поселения Аксубаевского муниципального района»</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Б100000000</w:t>
            </w:r>
          </w:p>
        </w:tc>
        <w:tc>
          <w:tcPr>
            <w:tcW w:w="756"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342,0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мероприятия «</w:t>
            </w:r>
            <w:proofErr w:type="gramStart"/>
            <w:r w:rsidRPr="004C7B31">
              <w:rPr>
                <w:rFonts w:ascii="Times New Roman" w:eastAsia="Times New Roman" w:hAnsi="Times New Roman"/>
                <w:sz w:val="20"/>
                <w:szCs w:val="20"/>
                <w:lang w:eastAsia="ru-RU"/>
              </w:rPr>
              <w:t>Уличное  освещение</w:t>
            </w:r>
            <w:proofErr w:type="gramEnd"/>
            <w:r w:rsidRPr="004C7B31">
              <w:rPr>
                <w:rFonts w:ascii="Times New Roman" w:eastAsia="Times New Roman" w:hAnsi="Times New Roman"/>
                <w:sz w:val="20"/>
                <w:szCs w:val="20"/>
                <w:lang w:eastAsia="ru-RU"/>
              </w:rPr>
              <w:t>»</w:t>
            </w:r>
          </w:p>
        </w:tc>
        <w:tc>
          <w:tcPr>
            <w:tcW w:w="72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Б100078010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Б100078010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мероприятия</w:t>
            </w:r>
            <w:r w:rsidRPr="004C7B31">
              <w:rPr>
                <w:rFonts w:ascii="Times New Roman" w:eastAsia="Times New Roman" w:hAnsi="Times New Roman"/>
                <w:i/>
                <w:sz w:val="20"/>
                <w:szCs w:val="20"/>
                <w:lang w:eastAsia="ru-RU"/>
              </w:rPr>
              <w:t xml:space="preserve"> «</w:t>
            </w:r>
            <w:r w:rsidRPr="004C7B31">
              <w:rPr>
                <w:rFonts w:ascii="Times New Roman" w:eastAsia="Times New Roman" w:hAnsi="Times New Roman"/>
                <w:sz w:val="20"/>
                <w:szCs w:val="20"/>
                <w:lang w:eastAsia="ru-RU"/>
              </w:rPr>
              <w:t>Содержание кладбищ»</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Б100078040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Б100078040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мероприятия «Прочие мероприятия по благоустройству поселений»</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Б10078050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Б100078050</w:t>
            </w:r>
          </w:p>
        </w:tc>
        <w:tc>
          <w:tcPr>
            <w:tcW w:w="756"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 xml:space="preserve">Культура </w:t>
            </w:r>
          </w:p>
        </w:tc>
        <w:tc>
          <w:tcPr>
            <w:tcW w:w="721"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p>
        </w:tc>
        <w:tc>
          <w:tcPr>
            <w:tcW w:w="756"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1854,0</w:t>
            </w:r>
          </w:p>
        </w:tc>
      </w:tr>
      <w:tr w:rsidR="004C7B31" w:rsidRPr="004C7B31" w:rsidTr="00592912">
        <w:trPr>
          <w:cantSplit/>
          <w:trHeight w:val="291"/>
        </w:trPr>
        <w:tc>
          <w:tcPr>
            <w:tcW w:w="5387" w:type="dxa"/>
          </w:tcPr>
          <w:p w:rsidR="004C7B31" w:rsidRPr="004C7B31" w:rsidRDefault="004C7B31" w:rsidP="004C7B31">
            <w:pPr>
              <w:spacing w:after="0" w:line="240" w:lineRule="auto"/>
              <w:rPr>
                <w:rFonts w:ascii="Times New Roman" w:eastAsia="Times New Roman" w:hAnsi="Times New Roman"/>
                <w:i/>
                <w:color w:val="000000"/>
                <w:sz w:val="20"/>
                <w:szCs w:val="20"/>
                <w:lang w:eastAsia="ru-RU"/>
              </w:rPr>
            </w:pPr>
            <w:r w:rsidRPr="004C7B31">
              <w:rPr>
                <w:rFonts w:ascii="Times New Roman" w:eastAsia="Times New Roman" w:hAnsi="Times New Roman"/>
                <w:color w:val="000000"/>
                <w:sz w:val="20"/>
                <w:szCs w:val="20"/>
                <w:lang w:eastAsia="ru-RU"/>
              </w:rPr>
              <w:t xml:space="preserve">Муниципальная программа «Развития культуры в </w:t>
            </w:r>
            <w:proofErr w:type="spellStart"/>
            <w:r w:rsidRPr="004C7B31">
              <w:rPr>
                <w:rFonts w:ascii="Times New Roman" w:eastAsia="Times New Roman" w:hAnsi="Times New Roman"/>
                <w:color w:val="000000"/>
                <w:sz w:val="20"/>
                <w:szCs w:val="20"/>
                <w:lang w:eastAsia="ru-RU"/>
              </w:rPr>
              <w:t>Староильдеряковском</w:t>
            </w:r>
            <w:proofErr w:type="spellEnd"/>
            <w:r w:rsidRPr="004C7B31">
              <w:rPr>
                <w:rFonts w:ascii="Times New Roman" w:eastAsia="Times New Roman" w:hAnsi="Times New Roman"/>
                <w:color w:val="000000"/>
                <w:sz w:val="20"/>
                <w:szCs w:val="20"/>
                <w:lang w:eastAsia="ru-RU"/>
              </w:rPr>
              <w:t xml:space="preserve"> сельском поселении Аксубаевского муниципального </w:t>
            </w:r>
            <w:proofErr w:type="gramStart"/>
            <w:r w:rsidRPr="004C7B31">
              <w:rPr>
                <w:rFonts w:ascii="Times New Roman" w:eastAsia="Times New Roman" w:hAnsi="Times New Roman"/>
                <w:color w:val="000000"/>
                <w:sz w:val="20"/>
                <w:szCs w:val="20"/>
                <w:lang w:eastAsia="ru-RU"/>
              </w:rPr>
              <w:t>района »</w:t>
            </w:r>
            <w:proofErr w:type="gramEnd"/>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0800000000</w:t>
            </w:r>
          </w:p>
        </w:tc>
        <w:tc>
          <w:tcPr>
            <w:tcW w:w="756"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1854,0</w:t>
            </w:r>
          </w:p>
        </w:tc>
      </w:tr>
      <w:tr w:rsidR="004C7B31" w:rsidRPr="004C7B31" w:rsidTr="00592912">
        <w:trPr>
          <w:cantSplit/>
          <w:trHeight w:val="291"/>
        </w:trPr>
        <w:tc>
          <w:tcPr>
            <w:tcW w:w="5387"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Подпрограмма «Развитие клубных концертных организаций и исполнительского искусства»</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0840000000</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1853,0</w:t>
            </w:r>
          </w:p>
        </w:tc>
      </w:tr>
      <w:tr w:rsidR="004C7B31" w:rsidRPr="004C7B31" w:rsidTr="00592912">
        <w:trPr>
          <w:cantSplit/>
          <w:trHeight w:val="291"/>
        </w:trPr>
        <w:tc>
          <w:tcPr>
            <w:tcW w:w="5387"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мероприятие «Развитие современного музыкального искусства»</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0840100000</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1853,0</w:t>
            </w:r>
          </w:p>
        </w:tc>
      </w:tr>
      <w:tr w:rsidR="004C7B31" w:rsidRPr="004C7B31" w:rsidTr="00592912">
        <w:trPr>
          <w:cantSplit/>
          <w:trHeight w:val="291"/>
        </w:trPr>
        <w:tc>
          <w:tcPr>
            <w:tcW w:w="5387"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Обеспечение деятельности клубов и культурно-досуговых центров</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1853,0</w:t>
            </w:r>
          </w:p>
        </w:tc>
      </w:tr>
      <w:tr w:rsidR="004C7B31" w:rsidRPr="004C7B31" w:rsidTr="00592912">
        <w:trPr>
          <w:cantSplit/>
          <w:trHeight w:val="291"/>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1409,0</w:t>
            </w:r>
          </w:p>
        </w:tc>
      </w:tr>
      <w:tr w:rsidR="004C7B31" w:rsidRPr="004C7B31" w:rsidTr="00592912">
        <w:trPr>
          <w:cantSplit/>
          <w:trHeight w:val="291"/>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445,0</w:t>
            </w:r>
          </w:p>
        </w:tc>
      </w:tr>
      <w:tr w:rsidR="004C7B31" w:rsidRPr="004C7B31" w:rsidTr="00592912">
        <w:trPr>
          <w:cantSplit/>
          <w:trHeight w:val="291"/>
        </w:trPr>
        <w:tc>
          <w:tcPr>
            <w:tcW w:w="5387" w:type="dxa"/>
          </w:tcPr>
          <w:p w:rsidR="004C7B31" w:rsidRPr="004C7B31" w:rsidRDefault="004C7B31" w:rsidP="004C7B31">
            <w:pPr>
              <w:spacing w:after="0" w:line="240" w:lineRule="auto"/>
              <w:rPr>
                <w:rFonts w:ascii="Times New Roman" w:eastAsia="Times New Roman" w:hAnsi="Times New Roman"/>
                <w:iCs/>
                <w:sz w:val="20"/>
                <w:szCs w:val="20"/>
                <w:lang w:eastAsia="ru-RU"/>
              </w:rPr>
            </w:pPr>
            <w:proofErr w:type="spellStart"/>
            <w:r w:rsidRPr="004C7B31">
              <w:rPr>
                <w:rFonts w:ascii="Times New Roman" w:eastAsia="Times New Roman" w:hAnsi="Times New Roman"/>
                <w:iCs/>
                <w:sz w:val="20"/>
                <w:szCs w:val="20"/>
                <w:lang w:eastAsia="ru-RU"/>
              </w:rPr>
              <w:t>Подрограмма</w:t>
            </w:r>
            <w:proofErr w:type="spellEnd"/>
            <w:r w:rsidRPr="004C7B31">
              <w:rPr>
                <w:rFonts w:ascii="Times New Roman" w:eastAsia="Times New Roman" w:hAnsi="Times New Roman"/>
                <w:iCs/>
                <w:sz w:val="20"/>
                <w:szCs w:val="20"/>
                <w:lang w:eastAsia="ru-RU"/>
              </w:rPr>
              <w:t xml:space="preserve"> по профилактике терроризма и экстремизма на территории Староильдеряковского сельского поселения Аксубаевского муниципального»</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0860000000</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w:t>
            </w:r>
          </w:p>
        </w:tc>
      </w:tr>
      <w:tr w:rsidR="004C7B31" w:rsidRPr="004C7B31" w:rsidTr="00592912">
        <w:trPr>
          <w:cantSplit/>
          <w:trHeight w:val="291"/>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color w:val="000000"/>
                <w:sz w:val="20"/>
                <w:szCs w:val="20"/>
                <w:lang w:eastAsia="ru-RU"/>
              </w:rPr>
              <w:t>Мероприятия в области культуры</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0860110990</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w:t>
            </w:r>
          </w:p>
        </w:tc>
      </w:tr>
      <w:tr w:rsidR="004C7B31" w:rsidRPr="004C7B31" w:rsidTr="00592912">
        <w:trPr>
          <w:cantSplit/>
          <w:trHeight w:val="291"/>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0860110990</w:t>
            </w:r>
          </w:p>
        </w:tc>
        <w:tc>
          <w:tcPr>
            <w:tcW w:w="756"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200</w:t>
            </w:r>
          </w:p>
        </w:tc>
        <w:tc>
          <w:tcPr>
            <w:tcW w:w="122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w:t>
            </w:r>
          </w:p>
        </w:tc>
      </w:tr>
      <w:tr w:rsidR="004C7B31" w:rsidRPr="004C7B31" w:rsidTr="00592912">
        <w:trPr>
          <w:cantSplit/>
          <w:trHeight w:val="291"/>
        </w:trPr>
        <w:tc>
          <w:tcPr>
            <w:tcW w:w="5387"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 xml:space="preserve">ВСЕГО РАСХОДОВ </w:t>
            </w:r>
          </w:p>
        </w:tc>
        <w:tc>
          <w:tcPr>
            <w:tcW w:w="721"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567"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1405"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756"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1229" w:type="dxa"/>
            <w:tcBorders>
              <w:top w:val="single" w:sz="4" w:space="0" w:color="auto"/>
              <w:bottom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3937,9</w:t>
            </w:r>
          </w:p>
        </w:tc>
      </w:tr>
    </w:tbl>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4C7B31" w:rsidRPr="004C7B31" w:rsidRDefault="004C7B31" w:rsidP="004C7B31">
      <w:pPr>
        <w:spacing w:after="0" w:line="240" w:lineRule="auto"/>
        <w:ind w:right="141"/>
        <w:jc w:val="right"/>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lastRenderedPageBreak/>
        <w:t>Приложение № 8</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EF5D82" w:rsidRDefault="00EF5D82" w:rsidP="00EF5D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от </w:t>
      </w:r>
    </w:p>
    <w:p w:rsidR="00EF5D82" w:rsidRDefault="00EF5D82" w:rsidP="00EF5D82">
      <w:pPr>
        <w:spacing w:after="0" w:line="240" w:lineRule="auto"/>
        <w:jc w:val="center"/>
        <w:rPr>
          <w:rFonts w:ascii="Times New Roman" w:eastAsia="Times New Roman" w:hAnsi="Times New Roman"/>
          <w:b/>
          <w:sz w:val="24"/>
          <w:szCs w:val="20"/>
          <w:lang w:eastAsia="ru-RU"/>
        </w:rPr>
      </w:pPr>
    </w:p>
    <w:p w:rsidR="004C7B31" w:rsidRPr="004C7B31" w:rsidRDefault="004C7B31" w:rsidP="00EF5D82">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Распределение</w:t>
      </w:r>
    </w:p>
    <w:p w:rsidR="004C7B31" w:rsidRPr="004C7B31" w:rsidRDefault="004C7B31" w:rsidP="004C7B31">
      <w:pPr>
        <w:tabs>
          <w:tab w:val="left" w:pos="7797"/>
          <w:tab w:val="left" w:pos="8647"/>
        </w:tabs>
        <w:spacing w:after="0" w:line="240" w:lineRule="auto"/>
        <w:jc w:val="center"/>
        <w:rPr>
          <w:rFonts w:ascii="Times New Roman" w:eastAsia="Times New Roman" w:hAnsi="Times New Roman"/>
          <w:b/>
          <w:sz w:val="24"/>
          <w:szCs w:val="20"/>
          <w:lang w:eastAsia="ru-RU"/>
        </w:rPr>
      </w:pPr>
      <w:proofErr w:type="gramStart"/>
      <w:r w:rsidRPr="004C7B31">
        <w:rPr>
          <w:rFonts w:ascii="Times New Roman" w:eastAsia="Times New Roman" w:hAnsi="Times New Roman"/>
          <w:b/>
          <w:sz w:val="24"/>
          <w:szCs w:val="20"/>
          <w:lang w:eastAsia="ru-RU"/>
        </w:rPr>
        <w:t>бюджетных</w:t>
      </w:r>
      <w:proofErr w:type="gramEnd"/>
      <w:r w:rsidRPr="004C7B31">
        <w:rPr>
          <w:rFonts w:ascii="Times New Roman" w:eastAsia="Times New Roman" w:hAnsi="Times New Roman"/>
          <w:b/>
          <w:sz w:val="24"/>
          <w:szCs w:val="20"/>
          <w:lang w:eastAsia="ru-RU"/>
        </w:rPr>
        <w:t xml:space="preserve"> ассигнований бюджета Староильдеряковского сельского поселения</w:t>
      </w:r>
    </w:p>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Аксубаевского муниципального района по разделам и подразделам, целевым</w:t>
      </w:r>
    </w:p>
    <w:p w:rsidR="004C7B31" w:rsidRPr="004C7B31" w:rsidRDefault="004C7B31" w:rsidP="004C7B31">
      <w:pPr>
        <w:spacing w:after="0" w:line="240" w:lineRule="auto"/>
        <w:jc w:val="center"/>
        <w:rPr>
          <w:rFonts w:ascii="Times New Roman" w:eastAsia="Times New Roman" w:hAnsi="Times New Roman"/>
          <w:b/>
          <w:i/>
          <w:sz w:val="24"/>
          <w:szCs w:val="20"/>
          <w:lang w:eastAsia="ru-RU"/>
        </w:rPr>
      </w:pPr>
      <w:proofErr w:type="gramStart"/>
      <w:r w:rsidRPr="004C7B31">
        <w:rPr>
          <w:rFonts w:ascii="Times New Roman" w:eastAsia="Times New Roman" w:hAnsi="Times New Roman"/>
          <w:b/>
          <w:sz w:val="24"/>
          <w:szCs w:val="20"/>
          <w:lang w:eastAsia="ru-RU"/>
        </w:rPr>
        <w:t>статьям</w:t>
      </w:r>
      <w:proofErr w:type="gramEnd"/>
      <w:r w:rsidRPr="004C7B31">
        <w:rPr>
          <w:rFonts w:ascii="Times New Roman" w:eastAsia="Times New Roman" w:hAnsi="Times New Roman"/>
          <w:b/>
          <w:sz w:val="24"/>
          <w:szCs w:val="20"/>
          <w:lang w:eastAsia="ru-RU"/>
        </w:rPr>
        <w:t xml:space="preserve"> и группам видов  расходов классификации расходов бюджетов на 2021-2022годы</w:t>
      </w:r>
    </w:p>
    <w:p w:rsidR="004C7B31" w:rsidRPr="004C7B31" w:rsidRDefault="004C7B31" w:rsidP="004C7B31">
      <w:pPr>
        <w:spacing w:after="0" w:line="240" w:lineRule="auto"/>
        <w:ind w:right="-567"/>
        <w:rPr>
          <w:rFonts w:ascii="Times New Roman" w:eastAsia="Times New Roman" w:hAnsi="Times New Roman"/>
          <w:i/>
          <w:sz w:val="24"/>
          <w:szCs w:val="20"/>
          <w:lang w:eastAsia="ru-RU"/>
        </w:rPr>
      </w:pPr>
      <w:r w:rsidRPr="004C7B31">
        <w:rPr>
          <w:rFonts w:ascii="Times New Roman" w:eastAsia="Times New Roman" w:hAnsi="Times New Roman"/>
          <w:i/>
          <w:sz w:val="24"/>
          <w:szCs w:val="20"/>
          <w:lang w:eastAsia="ru-RU"/>
        </w:rPr>
        <w:t xml:space="preserve">                                                                                                                                                 (</w:t>
      </w:r>
      <w:proofErr w:type="gramStart"/>
      <w:r w:rsidRPr="004C7B31">
        <w:rPr>
          <w:rFonts w:ascii="Times New Roman" w:eastAsia="Times New Roman" w:hAnsi="Times New Roman"/>
          <w:i/>
          <w:sz w:val="24"/>
          <w:szCs w:val="20"/>
          <w:lang w:eastAsia="ru-RU"/>
        </w:rPr>
        <w:t>тыс.</w:t>
      </w:r>
      <w:proofErr w:type="gramEnd"/>
      <w:r w:rsidRPr="004C7B31">
        <w:rPr>
          <w:rFonts w:ascii="Times New Roman" w:eastAsia="Times New Roman" w:hAnsi="Times New Roman"/>
          <w:i/>
          <w:sz w:val="24"/>
          <w:szCs w:val="20"/>
          <w:lang w:eastAsia="ru-RU"/>
        </w:rPr>
        <w:t xml:space="preserve">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709"/>
        <w:gridCol w:w="567"/>
        <w:gridCol w:w="1418"/>
        <w:gridCol w:w="567"/>
        <w:gridCol w:w="992"/>
        <w:gridCol w:w="850"/>
      </w:tblGrid>
      <w:tr w:rsidR="004C7B31" w:rsidRPr="004C7B31" w:rsidTr="00592912">
        <w:trPr>
          <w:cantSplit/>
          <w:trHeight w:val="336"/>
        </w:trPr>
        <w:tc>
          <w:tcPr>
            <w:tcW w:w="5103" w:type="dxa"/>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Наименование</w:t>
            </w:r>
          </w:p>
        </w:tc>
        <w:tc>
          <w:tcPr>
            <w:tcW w:w="709"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roofErr w:type="spellStart"/>
            <w:r w:rsidRPr="004C7B31">
              <w:rPr>
                <w:rFonts w:ascii="Times New Roman" w:eastAsia="Times New Roman" w:hAnsi="Times New Roman"/>
                <w:b/>
                <w:sz w:val="20"/>
                <w:szCs w:val="20"/>
                <w:lang w:eastAsia="ru-RU"/>
              </w:rPr>
              <w:t>Рз</w:t>
            </w:r>
            <w:proofErr w:type="spellEnd"/>
          </w:p>
        </w:tc>
        <w:tc>
          <w:tcPr>
            <w:tcW w:w="567"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ПР</w:t>
            </w:r>
          </w:p>
        </w:tc>
        <w:tc>
          <w:tcPr>
            <w:tcW w:w="1418"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ЦСР</w:t>
            </w:r>
          </w:p>
        </w:tc>
        <w:tc>
          <w:tcPr>
            <w:tcW w:w="567"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ВР</w:t>
            </w:r>
          </w:p>
        </w:tc>
        <w:tc>
          <w:tcPr>
            <w:tcW w:w="992"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2021 г</w:t>
            </w:r>
          </w:p>
        </w:tc>
        <w:tc>
          <w:tcPr>
            <w:tcW w:w="850"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2022г</w:t>
            </w:r>
          </w:p>
        </w:tc>
      </w:tr>
      <w:tr w:rsidR="004C7B31" w:rsidRPr="004C7B31" w:rsidTr="00592912">
        <w:trPr>
          <w:cantSplit/>
          <w:trHeight w:val="336"/>
        </w:trPr>
        <w:tc>
          <w:tcPr>
            <w:tcW w:w="5103" w:type="dxa"/>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Общегосударственные вопросы</w:t>
            </w:r>
          </w:p>
        </w:tc>
        <w:tc>
          <w:tcPr>
            <w:tcW w:w="709"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1418"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1280,1</w:t>
            </w:r>
          </w:p>
        </w:tc>
        <w:tc>
          <w:tcPr>
            <w:tcW w:w="850"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1309,1</w:t>
            </w:r>
          </w:p>
        </w:tc>
      </w:tr>
      <w:tr w:rsidR="004C7B31" w:rsidRPr="004C7B31" w:rsidTr="00592912">
        <w:trPr>
          <w:cantSplit/>
          <w:trHeight w:val="289"/>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02</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462,0</w:t>
            </w:r>
          </w:p>
        </w:tc>
        <w:tc>
          <w:tcPr>
            <w:tcW w:w="850"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482,0</w:t>
            </w:r>
          </w:p>
        </w:tc>
      </w:tr>
      <w:tr w:rsidR="004C7B31" w:rsidRPr="004C7B31" w:rsidTr="00592912">
        <w:trPr>
          <w:cantSplit/>
          <w:trHeight w:val="289"/>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18"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462,0</w:t>
            </w:r>
          </w:p>
        </w:tc>
        <w:tc>
          <w:tcPr>
            <w:tcW w:w="850"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482,0</w:t>
            </w:r>
          </w:p>
        </w:tc>
      </w:tr>
      <w:tr w:rsidR="004C7B31" w:rsidRPr="004C7B31" w:rsidTr="00592912">
        <w:trPr>
          <w:cantSplit/>
          <w:trHeight w:val="289"/>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Глава муниципального образования</w:t>
            </w:r>
          </w:p>
        </w:tc>
        <w:tc>
          <w:tcPr>
            <w:tcW w:w="709"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18"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9900002030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462,0</w:t>
            </w:r>
          </w:p>
        </w:tc>
        <w:tc>
          <w:tcPr>
            <w:tcW w:w="850"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482,0</w:t>
            </w:r>
          </w:p>
        </w:tc>
      </w:tr>
      <w:tr w:rsidR="004C7B31" w:rsidRPr="004C7B31" w:rsidTr="00592912">
        <w:trPr>
          <w:cantSplit/>
          <w:trHeight w:val="289"/>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9900002030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100</w:t>
            </w: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462,0</w:t>
            </w:r>
          </w:p>
        </w:tc>
        <w:tc>
          <w:tcPr>
            <w:tcW w:w="850"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482,0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Функционирование органов исполнительной власти</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04</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469,0</w:t>
            </w:r>
          </w:p>
        </w:tc>
        <w:tc>
          <w:tcPr>
            <w:tcW w:w="850"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478,0</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18"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469,0</w:t>
            </w:r>
          </w:p>
        </w:tc>
        <w:tc>
          <w:tcPr>
            <w:tcW w:w="850"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478,0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Центральный аппарат</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469,0</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478,0</w:t>
            </w:r>
          </w:p>
        </w:tc>
      </w:tr>
      <w:tr w:rsidR="004C7B31" w:rsidRPr="004C7B31" w:rsidTr="00592912">
        <w:trPr>
          <w:cantSplit/>
          <w:trHeight w:val="1163"/>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326,0</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336,0</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18"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567"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138,0</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137,0</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Иные бюджетные ассигнования</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18"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567"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5,0</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5,0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06</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15,1</w:t>
            </w:r>
          </w:p>
        </w:tc>
        <w:tc>
          <w:tcPr>
            <w:tcW w:w="850"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15,1</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15,1</w:t>
            </w:r>
          </w:p>
        </w:tc>
        <w:tc>
          <w:tcPr>
            <w:tcW w:w="850"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15,1</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sz w:val="20"/>
                <w:szCs w:val="20"/>
                <w:lang w:eastAsia="ru-RU"/>
              </w:rPr>
              <w:t>9900025600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15,1</w:t>
            </w:r>
          </w:p>
        </w:tc>
        <w:tc>
          <w:tcPr>
            <w:tcW w:w="850"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15,1</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Межбюджетные трансферты</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sz w:val="20"/>
                <w:szCs w:val="20"/>
                <w:lang w:eastAsia="ru-RU"/>
              </w:rPr>
              <w:t>9900025600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500</w:t>
            </w: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15,1</w:t>
            </w:r>
          </w:p>
        </w:tc>
        <w:tc>
          <w:tcPr>
            <w:tcW w:w="850"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15,1</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Резервный фонд</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25,0</w:t>
            </w:r>
          </w:p>
        </w:tc>
        <w:tc>
          <w:tcPr>
            <w:tcW w:w="850"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25,0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25,0</w:t>
            </w:r>
          </w:p>
        </w:tc>
        <w:tc>
          <w:tcPr>
            <w:tcW w:w="850"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25,0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Резервный фонд исполнительного комитета</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9900007411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25,0</w:t>
            </w:r>
          </w:p>
        </w:tc>
        <w:tc>
          <w:tcPr>
            <w:tcW w:w="850"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25,0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Иные бюджетные ассигнования</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9900007411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800</w:t>
            </w: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25,0</w:t>
            </w:r>
          </w:p>
        </w:tc>
        <w:tc>
          <w:tcPr>
            <w:tcW w:w="850"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25,0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Другие общегосударственные расходы</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w:t>
            </w:r>
          </w:p>
        </w:tc>
        <w:tc>
          <w:tcPr>
            <w:tcW w:w="1418"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309,0</w:t>
            </w:r>
          </w:p>
        </w:tc>
        <w:tc>
          <w:tcPr>
            <w:tcW w:w="850"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309,0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c>
          <w:tcPr>
            <w:tcW w:w="850"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Уплата налога на имущество</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9900002950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c>
          <w:tcPr>
            <w:tcW w:w="850"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Иные бюджетные ассигнования</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9900002950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800</w:t>
            </w: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309,0</w:t>
            </w:r>
          </w:p>
        </w:tc>
        <w:tc>
          <w:tcPr>
            <w:tcW w:w="850"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309,0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Национальная оборона</w:t>
            </w:r>
          </w:p>
        </w:tc>
        <w:tc>
          <w:tcPr>
            <w:tcW w:w="709"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1418"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89,2</w:t>
            </w:r>
          </w:p>
        </w:tc>
        <w:tc>
          <w:tcPr>
            <w:tcW w:w="850"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89,2</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Мобилизационная и вневойсковая подготовка</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c>
          <w:tcPr>
            <w:tcW w:w="850"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c>
          <w:tcPr>
            <w:tcW w:w="850"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Осуществление первичного воинского учета на территориях, где отсутствуют военные комиссариаты</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c>
          <w:tcPr>
            <w:tcW w:w="850"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100</w:t>
            </w: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86,8</w:t>
            </w:r>
          </w:p>
        </w:tc>
        <w:tc>
          <w:tcPr>
            <w:tcW w:w="850"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86,8</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2,4</w:t>
            </w:r>
          </w:p>
        </w:tc>
        <w:tc>
          <w:tcPr>
            <w:tcW w:w="850"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2,4</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Жилищно-коммунальное хозяйство</w:t>
            </w:r>
          </w:p>
        </w:tc>
        <w:tc>
          <w:tcPr>
            <w:tcW w:w="709"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1418"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742,0</w:t>
            </w:r>
          </w:p>
        </w:tc>
        <w:tc>
          <w:tcPr>
            <w:tcW w:w="850" w:type="dxa"/>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742,0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Коммунальное хозяйство</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18" w:type="dxa"/>
          </w:tcPr>
          <w:p w:rsidR="004C7B31" w:rsidRPr="004C7B31" w:rsidRDefault="004C7B31" w:rsidP="004C7B31">
            <w:pPr>
              <w:spacing w:after="0" w:line="240" w:lineRule="auto"/>
              <w:rPr>
                <w:rFonts w:ascii="Times New Roman" w:eastAsia="Times New Roman" w:hAnsi="Times New Roman"/>
                <w:b/>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sz w:val="20"/>
                <w:szCs w:val="20"/>
                <w:lang w:eastAsia="ru-RU"/>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09"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18" w:type="dxa"/>
            <w:vAlign w:val="bottom"/>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Ж100000000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color w:val="000000"/>
                <w:sz w:val="20"/>
                <w:szCs w:val="20"/>
                <w:lang w:eastAsia="ru-RU"/>
              </w:rPr>
              <w:t>Основное мероприятие «Мероприятия в области коммунального хозяйства»</w:t>
            </w:r>
          </w:p>
        </w:tc>
        <w:tc>
          <w:tcPr>
            <w:tcW w:w="709"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18" w:type="dxa"/>
            <w:vAlign w:val="bottom"/>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Ж100075050</w:t>
            </w:r>
          </w:p>
        </w:tc>
        <w:tc>
          <w:tcPr>
            <w:tcW w:w="567"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400,0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09"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18" w:type="dxa"/>
            <w:vAlign w:val="bottom"/>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Ж100075050</w:t>
            </w:r>
          </w:p>
        </w:tc>
        <w:tc>
          <w:tcPr>
            <w:tcW w:w="567"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400,0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bCs/>
                <w:sz w:val="20"/>
                <w:szCs w:val="20"/>
                <w:lang w:eastAsia="ru-RU"/>
              </w:rPr>
              <w:t>Благоустройство</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342,0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342,0</w:t>
            </w:r>
          </w:p>
        </w:tc>
      </w:tr>
      <w:tr w:rsidR="004C7B31" w:rsidRPr="004C7B31" w:rsidTr="00592912">
        <w:trPr>
          <w:cantSplit/>
          <w:trHeight w:val="570"/>
        </w:trPr>
        <w:tc>
          <w:tcPr>
            <w:tcW w:w="5103"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sz w:val="20"/>
                <w:szCs w:val="20"/>
                <w:lang w:eastAsia="ru-RU"/>
              </w:rPr>
              <w:t>«Благоустройство территории Староильдеряковского сельского поселения Аксубаевского муниципального района»</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Б100000000</w:t>
            </w:r>
          </w:p>
        </w:tc>
        <w:tc>
          <w:tcPr>
            <w:tcW w:w="567"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270,0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мероприятия «Уличное освещение»</w:t>
            </w:r>
          </w:p>
        </w:tc>
        <w:tc>
          <w:tcPr>
            <w:tcW w:w="709"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Б100078010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Б100078010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мероприятия</w:t>
            </w:r>
            <w:r w:rsidRPr="004C7B31">
              <w:rPr>
                <w:rFonts w:ascii="Times New Roman" w:eastAsia="Times New Roman" w:hAnsi="Times New Roman"/>
                <w:i/>
                <w:sz w:val="20"/>
                <w:szCs w:val="20"/>
                <w:lang w:eastAsia="ru-RU"/>
              </w:rPr>
              <w:t xml:space="preserve"> «</w:t>
            </w:r>
            <w:r w:rsidRPr="004C7B31">
              <w:rPr>
                <w:rFonts w:ascii="Times New Roman" w:eastAsia="Times New Roman" w:hAnsi="Times New Roman"/>
                <w:sz w:val="20"/>
                <w:szCs w:val="20"/>
                <w:lang w:eastAsia="ru-RU"/>
              </w:rPr>
              <w:t>Содержание кладбищ»</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Б100078040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Б100078040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мероприятия «Прочие мероприятия по благоустройству поселений»</w:t>
            </w:r>
          </w:p>
        </w:tc>
        <w:tc>
          <w:tcPr>
            <w:tcW w:w="70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Б10078050</w:t>
            </w:r>
          </w:p>
        </w:tc>
        <w:tc>
          <w:tcPr>
            <w:tcW w:w="567" w:type="dxa"/>
          </w:tcPr>
          <w:p w:rsidR="004C7B31" w:rsidRPr="004C7B31" w:rsidRDefault="004C7B31" w:rsidP="004C7B31">
            <w:pPr>
              <w:spacing w:after="0" w:line="240" w:lineRule="auto"/>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18"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Б100078050</w:t>
            </w:r>
          </w:p>
        </w:tc>
        <w:tc>
          <w:tcPr>
            <w:tcW w:w="56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c>
          <w:tcPr>
            <w:tcW w:w="850"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 xml:space="preserve">Культура </w:t>
            </w:r>
          </w:p>
        </w:tc>
        <w:tc>
          <w:tcPr>
            <w:tcW w:w="709"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01</w:t>
            </w:r>
          </w:p>
        </w:tc>
        <w:tc>
          <w:tcPr>
            <w:tcW w:w="1418"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1763,9</w:t>
            </w:r>
          </w:p>
        </w:tc>
        <w:tc>
          <w:tcPr>
            <w:tcW w:w="850" w:type="dxa"/>
          </w:tcPr>
          <w:p w:rsidR="004C7B31" w:rsidRPr="004C7B31" w:rsidRDefault="004C7B31" w:rsidP="004C7B31">
            <w:pPr>
              <w:spacing w:after="0" w:line="240" w:lineRule="auto"/>
              <w:jc w:val="center"/>
              <w:rPr>
                <w:rFonts w:ascii="Times New Roman" w:eastAsia="Times New Roman" w:hAnsi="Times New Roman"/>
                <w:b/>
                <w:iCs/>
                <w:sz w:val="20"/>
                <w:szCs w:val="20"/>
                <w:lang w:eastAsia="ru-RU"/>
              </w:rPr>
            </w:pPr>
            <w:r w:rsidRPr="004C7B31">
              <w:rPr>
                <w:rFonts w:ascii="Times New Roman" w:eastAsia="Times New Roman" w:hAnsi="Times New Roman"/>
                <w:b/>
                <w:iCs/>
                <w:sz w:val="20"/>
                <w:szCs w:val="20"/>
                <w:lang w:eastAsia="ru-RU"/>
              </w:rPr>
              <w:t>1672,0</w:t>
            </w:r>
          </w:p>
        </w:tc>
      </w:tr>
      <w:tr w:rsidR="004C7B31" w:rsidRPr="004C7B31" w:rsidTr="00592912">
        <w:trPr>
          <w:cantSplit/>
          <w:trHeight w:val="291"/>
        </w:trPr>
        <w:tc>
          <w:tcPr>
            <w:tcW w:w="5103" w:type="dxa"/>
          </w:tcPr>
          <w:p w:rsidR="004C7B31" w:rsidRPr="004C7B31" w:rsidRDefault="004C7B31" w:rsidP="004C7B31">
            <w:pPr>
              <w:spacing w:after="0" w:line="240" w:lineRule="auto"/>
              <w:rPr>
                <w:rFonts w:ascii="Times New Roman" w:eastAsia="Times New Roman" w:hAnsi="Times New Roman"/>
                <w:i/>
                <w:color w:val="000000"/>
                <w:sz w:val="20"/>
                <w:szCs w:val="20"/>
                <w:lang w:eastAsia="ru-RU"/>
              </w:rPr>
            </w:pPr>
            <w:r w:rsidRPr="004C7B31">
              <w:rPr>
                <w:rFonts w:ascii="Times New Roman" w:eastAsia="Times New Roman" w:hAnsi="Times New Roman"/>
                <w:color w:val="000000"/>
                <w:sz w:val="20"/>
                <w:szCs w:val="20"/>
                <w:lang w:eastAsia="ru-RU"/>
              </w:rPr>
              <w:t xml:space="preserve">Муниципальная программа «Развития культуры в </w:t>
            </w:r>
            <w:proofErr w:type="spellStart"/>
            <w:r w:rsidRPr="004C7B31">
              <w:rPr>
                <w:rFonts w:ascii="Times New Roman" w:eastAsia="Times New Roman" w:hAnsi="Times New Roman"/>
                <w:color w:val="000000"/>
                <w:sz w:val="20"/>
                <w:szCs w:val="20"/>
                <w:lang w:eastAsia="ru-RU"/>
              </w:rPr>
              <w:t>Староильдеряковском</w:t>
            </w:r>
            <w:proofErr w:type="spellEnd"/>
            <w:r w:rsidRPr="004C7B31">
              <w:rPr>
                <w:rFonts w:ascii="Times New Roman" w:eastAsia="Times New Roman" w:hAnsi="Times New Roman"/>
                <w:color w:val="000000"/>
                <w:sz w:val="20"/>
                <w:szCs w:val="20"/>
                <w:lang w:eastAsia="ru-RU"/>
              </w:rPr>
              <w:t xml:space="preserve"> сельском поселении Аксубаевского муниципального района»</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0800000000</w:t>
            </w:r>
          </w:p>
        </w:tc>
        <w:tc>
          <w:tcPr>
            <w:tcW w:w="567"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1763,9</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1672,0</w:t>
            </w:r>
          </w:p>
        </w:tc>
      </w:tr>
      <w:tr w:rsidR="004C7B31" w:rsidRPr="004C7B31" w:rsidTr="00592912">
        <w:trPr>
          <w:cantSplit/>
          <w:trHeight w:val="291"/>
        </w:trPr>
        <w:tc>
          <w:tcPr>
            <w:tcW w:w="5103"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Подпрограмма «Развитие клубных концертных организаций и исполнительского искусства»</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0840000000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1762,9</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1671,0</w:t>
            </w:r>
          </w:p>
        </w:tc>
      </w:tr>
      <w:tr w:rsidR="004C7B31" w:rsidRPr="004C7B31" w:rsidTr="00592912">
        <w:trPr>
          <w:cantSplit/>
          <w:trHeight w:val="291"/>
        </w:trPr>
        <w:tc>
          <w:tcPr>
            <w:tcW w:w="5103"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мероприятие «Развитие современного музыкального искусства»</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1762,9</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1671,0</w:t>
            </w:r>
          </w:p>
        </w:tc>
      </w:tr>
      <w:tr w:rsidR="004C7B31" w:rsidRPr="004C7B31" w:rsidTr="00592912">
        <w:trPr>
          <w:cantSplit/>
          <w:trHeight w:val="291"/>
        </w:trPr>
        <w:tc>
          <w:tcPr>
            <w:tcW w:w="5103"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Обеспечение деятельности клубов и культурно-досуговых центров</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1762,9</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1671,0</w:t>
            </w:r>
          </w:p>
        </w:tc>
      </w:tr>
      <w:tr w:rsidR="004C7B31" w:rsidRPr="004C7B31" w:rsidTr="00592912">
        <w:trPr>
          <w:cantSplit/>
          <w:trHeight w:val="291"/>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1409,0</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1409,0</w:t>
            </w:r>
          </w:p>
        </w:tc>
      </w:tr>
      <w:tr w:rsidR="004C7B31" w:rsidRPr="004C7B31" w:rsidTr="00592912">
        <w:trPr>
          <w:cantSplit/>
          <w:trHeight w:val="291"/>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353,9</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262,0</w:t>
            </w:r>
          </w:p>
        </w:tc>
      </w:tr>
      <w:tr w:rsidR="004C7B31" w:rsidRPr="004C7B31" w:rsidTr="00592912">
        <w:trPr>
          <w:cantSplit/>
          <w:trHeight w:val="291"/>
        </w:trPr>
        <w:tc>
          <w:tcPr>
            <w:tcW w:w="5103" w:type="dxa"/>
          </w:tcPr>
          <w:p w:rsidR="004C7B31" w:rsidRPr="004C7B31" w:rsidRDefault="004C7B31" w:rsidP="004C7B31">
            <w:pPr>
              <w:spacing w:after="0" w:line="240" w:lineRule="auto"/>
              <w:rPr>
                <w:rFonts w:ascii="Times New Roman" w:eastAsia="Times New Roman" w:hAnsi="Times New Roman"/>
                <w:iCs/>
                <w:sz w:val="20"/>
                <w:szCs w:val="20"/>
                <w:lang w:eastAsia="ru-RU"/>
              </w:rPr>
            </w:pPr>
            <w:proofErr w:type="spellStart"/>
            <w:r w:rsidRPr="004C7B31">
              <w:rPr>
                <w:rFonts w:ascii="Times New Roman" w:eastAsia="Times New Roman" w:hAnsi="Times New Roman"/>
                <w:iCs/>
                <w:sz w:val="20"/>
                <w:szCs w:val="20"/>
                <w:lang w:eastAsia="ru-RU"/>
              </w:rPr>
              <w:t>Подрограмма</w:t>
            </w:r>
            <w:proofErr w:type="spellEnd"/>
            <w:r w:rsidRPr="004C7B31">
              <w:rPr>
                <w:rFonts w:ascii="Times New Roman" w:eastAsia="Times New Roman" w:hAnsi="Times New Roman"/>
                <w:iCs/>
                <w:sz w:val="20"/>
                <w:szCs w:val="20"/>
                <w:lang w:eastAsia="ru-RU"/>
              </w:rPr>
              <w:t xml:space="preserve"> по профилактике терроризма и экстремизма на территории Староильдеряковского сельского поселения Аксубаевского муниципального»</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0860000000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1,0</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1,0</w:t>
            </w:r>
          </w:p>
        </w:tc>
      </w:tr>
      <w:tr w:rsidR="004C7B31" w:rsidRPr="004C7B31" w:rsidTr="00592912">
        <w:trPr>
          <w:cantSplit/>
          <w:trHeight w:val="291"/>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color w:val="000000"/>
                <w:sz w:val="20"/>
                <w:szCs w:val="20"/>
                <w:lang w:eastAsia="ru-RU"/>
              </w:rPr>
              <w:t>Мероприятия в области культуры</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0860110990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1,0</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1,0</w:t>
            </w:r>
          </w:p>
        </w:tc>
      </w:tr>
      <w:tr w:rsidR="004C7B31" w:rsidRPr="004C7B31" w:rsidTr="00592912">
        <w:trPr>
          <w:cantSplit/>
          <w:trHeight w:val="291"/>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1418"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0860110990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1,0</w:t>
            </w:r>
          </w:p>
        </w:tc>
        <w:tc>
          <w:tcPr>
            <w:tcW w:w="850"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1,0</w:t>
            </w:r>
          </w:p>
        </w:tc>
      </w:tr>
      <w:tr w:rsidR="004C7B31" w:rsidRPr="004C7B31" w:rsidTr="00592912">
        <w:trPr>
          <w:cantSplit/>
          <w:trHeight w:val="291"/>
        </w:trPr>
        <w:tc>
          <w:tcPr>
            <w:tcW w:w="5103" w:type="dxa"/>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ВСЕГО РАСХОДОВ (без условно утвержденных расходов)</w:t>
            </w:r>
          </w:p>
        </w:tc>
        <w:tc>
          <w:tcPr>
            <w:tcW w:w="709"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567"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1418"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567"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3875,2</w:t>
            </w:r>
          </w:p>
        </w:tc>
        <w:tc>
          <w:tcPr>
            <w:tcW w:w="850"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3812,3</w:t>
            </w:r>
          </w:p>
        </w:tc>
      </w:tr>
    </w:tbl>
    <w:p w:rsidR="004C7B31" w:rsidRDefault="004C7B31" w:rsidP="004C7B31">
      <w:pPr>
        <w:spacing w:after="0" w:line="240" w:lineRule="auto"/>
        <w:ind w:right="141"/>
        <w:jc w:val="right"/>
        <w:rPr>
          <w:rFonts w:ascii="Times New Roman" w:eastAsia="Times New Roman" w:hAnsi="Times New Roman"/>
          <w:sz w:val="24"/>
          <w:szCs w:val="20"/>
          <w:lang w:eastAsia="ru-RU"/>
        </w:rPr>
      </w:pPr>
    </w:p>
    <w:p w:rsidR="004C7B31" w:rsidRDefault="004C7B31" w:rsidP="004C7B31">
      <w:pPr>
        <w:spacing w:after="0" w:line="240" w:lineRule="auto"/>
        <w:ind w:right="141"/>
        <w:jc w:val="right"/>
        <w:rPr>
          <w:rFonts w:ascii="Times New Roman" w:eastAsia="Times New Roman" w:hAnsi="Times New Roman"/>
          <w:sz w:val="24"/>
          <w:szCs w:val="20"/>
          <w:lang w:eastAsia="ru-RU"/>
        </w:rPr>
      </w:pPr>
    </w:p>
    <w:p w:rsidR="004C7B31" w:rsidRDefault="004C7B31" w:rsidP="004C7B31">
      <w:pPr>
        <w:spacing w:after="0" w:line="240" w:lineRule="auto"/>
        <w:ind w:right="141"/>
        <w:jc w:val="right"/>
        <w:rPr>
          <w:rFonts w:ascii="Times New Roman" w:eastAsia="Times New Roman" w:hAnsi="Times New Roman"/>
          <w:sz w:val="24"/>
          <w:szCs w:val="20"/>
          <w:lang w:eastAsia="ru-RU"/>
        </w:rPr>
      </w:pPr>
    </w:p>
    <w:p w:rsidR="004C7B31" w:rsidRPr="004C7B31" w:rsidRDefault="004C7B31" w:rsidP="004C7B31">
      <w:pPr>
        <w:spacing w:after="0" w:line="240" w:lineRule="auto"/>
        <w:ind w:right="141"/>
        <w:jc w:val="right"/>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lastRenderedPageBreak/>
        <w:t>Приложение № 9</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4C7B31" w:rsidRPr="004C7B31" w:rsidRDefault="00EF5D82" w:rsidP="00EF5D82">
      <w:pPr>
        <w:spacing w:after="0" w:line="240" w:lineRule="auto"/>
        <w:jc w:val="right"/>
        <w:rPr>
          <w:rFonts w:ascii="Times New Roman" w:eastAsia="Times New Roman" w:hAnsi="Times New Roman"/>
          <w:b/>
          <w:i/>
          <w:sz w:val="24"/>
          <w:szCs w:val="20"/>
          <w:lang w:eastAsia="ru-RU"/>
        </w:rPr>
      </w:pPr>
      <w:r>
        <w:rPr>
          <w:rFonts w:ascii="Times New Roman" w:eastAsia="Times New Roman" w:hAnsi="Times New Roman"/>
          <w:sz w:val="20"/>
          <w:szCs w:val="20"/>
          <w:lang w:eastAsia="ru-RU"/>
        </w:rPr>
        <w:t>№                                 от</w:t>
      </w:r>
    </w:p>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 xml:space="preserve">Ведомственная структура расходов бюджета </w:t>
      </w:r>
    </w:p>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Староильдеряковского сельского поселения</w:t>
      </w:r>
    </w:p>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Аксубаевского муниципального района</w:t>
      </w:r>
    </w:p>
    <w:p w:rsidR="004C7B31" w:rsidRPr="004C7B31" w:rsidRDefault="004C7B31" w:rsidP="004C7B31">
      <w:pPr>
        <w:tabs>
          <w:tab w:val="left" w:pos="285"/>
          <w:tab w:val="center" w:pos="5245"/>
        </w:tabs>
        <w:spacing w:after="0" w:line="240" w:lineRule="auto"/>
        <w:jc w:val="center"/>
        <w:rPr>
          <w:rFonts w:ascii="Times New Roman" w:eastAsia="Times New Roman" w:hAnsi="Times New Roman"/>
          <w:b/>
          <w:sz w:val="24"/>
          <w:szCs w:val="20"/>
          <w:lang w:eastAsia="ru-RU"/>
        </w:rPr>
      </w:pPr>
      <w:proofErr w:type="gramStart"/>
      <w:r w:rsidRPr="004C7B31">
        <w:rPr>
          <w:rFonts w:ascii="Times New Roman" w:eastAsia="Times New Roman" w:hAnsi="Times New Roman"/>
          <w:b/>
          <w:sz w:val="24"/>
          <w:szCs w:val="20"/>
          <w:lang w:eastAsia="ru-RU"/>
        </w:rPr>
        <w:t>на</w:t>
      </w:r>
      <w:proofErr w:type="gramEnd"/>
      <w:r w:rsidRPr="004C7B31">
        <w:rPr>
          <w:rFonts w:ascii="Times New Roman" w:eastAsia="Times New Roman" w:hAnsi="Times New Roman"/>
          <w:b/>
          <w:sz w:val="24"/>
          <w:szCs w:val="20"/>
          <w:lang w:eastAsia="ru-RU"/>
        </w:rPr>
        <w:t xml:space="preserve"> 2020 год</w:t>
      </w:r>
    </w:p>
    <w:p w:rsidR="004C7B31" w:rsidRPr="004C7B31" w:rsidRDefault="004C7B31" w:rsidP="004C7B31">
      <w:pPr>
        <w:tabs>
          <w:tab w:val="left" w:pos="285"/>
          <w:tab w:val="center" w:pos="5245"/>
        </w:tabs>
        <w:spacing w:after="0" w:line="240" w:lineRule="auto"/>
        <w:jc w:val="right"/>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тыс. руб.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721"/>
        <w:gridCol w:w="567"/>
        <w:gridCol w:w="1405"/>
        <w:gridCol w:w="555"/>
        <w:gridCol w:w="992"/>
      </w:tblGrid>
      <w:tr w:rsidR="004C7B31" w:rsidRPr="004C7B31" w:rsidTr="00592912">
        <w:trPr>
          <w:cantSplit/>
          <w:trHeight w:val="336"/>
        </w:trPr>
        <w:tc>
          <w:tcPr>
            <w:tcW w:w="5387"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Наименование</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Вед</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roofErr w:type="spellStart"/>
            <w:r w:rsidRPr="004C7B31">
              <w:rPr>
                <w:rFonts w:ascii="Times New Roman" w:eastAsia="Times New Roman" w:hAnsi="Times New Roman"/>
                <w:b/>
                <w:sz w:val="24"/>
                <w:szCs w:val="20"/>
                <w:lang w:eastAsia="ru-RU"/>
              </w:rPr>
              <w:t>Рз</w:t>
            </w:r>
            <w:proofErr w:type="spellEnd"/>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ПР</w:t>
            </w:r>
          </w:p>
        </w:tc>
        <w:tc>
          <w:tcPr>
            <w:tcW w:w="140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ЦСР</w:t>
            </w:r>
          </w:p>
        </w:tc>
        <w:tc>
          <w:tcPr>
            <w:tcW w:w="55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ВР</w:t>
            </w: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2020 г</w:t>
            </w:r>
          </w:p>
        </w:tc>
      </w:tr>
      <w:tr w:rsidR="004C7B31" w:rsidRPr="004C7B31" w:rsidTr="00592912">
        <w:trPr>
          <w:cantSplit/>
          <w:trHeight w:val="336"/>
        </w:trPr>
        <w:tc>
          <w:tcPr>
            <w:tcW w:w="5387" w:type="dxa"/>
          </w:tcPr>
          <w:p w:rsidR="004C7B31" w:rsidRPr="004C7B31" w:rsidRDefault="004C7B31" w:rsidP="004C7B31">
            <w:pPr>
              <w:spacing w:after="0" w:line="240" w:lineRule="auto"/>
              <w:rPr>
                <w:rFonts w:ascii="Times New Roman" w:eastAsia="Times New Roman" w:hAnsi="Times New Roman"/>
                <w:b/>
                <w:lang w:eastAsia="ru-RU"/>
              </w:rPr>
            </w:pPr>
            <w:r w:rsidRPr="004C7B31">
              <w:rPr>
                <w:rFonts w:ascii="Times New Roman" w:eastAsia="Times New Roman" w:hAnsi="Times New Roman"/>
                <w:b/>
                <w:lang w:eastAsia="ru-RU"/>
              </w:rPr>
              <w:t>Исполком Староильдеряковского сельского поселения</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140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r>
      <w:tr w:rsidR="004C7B31" w:rsidRPr="004C7B31" w:rsidTr="00592912">
        <w:trPr>
          <w:cantSplit/>
          <w:trHeight w:val="336"/>
        </w:trPr>
        <w:tc>
          <w:tcPr>
            <w:tcW w:w="5387"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Общегосударственные вопросы</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140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1252,7</w:t>
            </w:r>
          </w:p>
        </w:tc>
      </w:tr>
      <w:tr w:rsidR="004C7B31" w:rsidRPr="004C7B31" w:rsidTr="00592912">
        <w:trPr>
          <w:cantSplit/>
          <w:trHeight w:val="289"/>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02</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452,6</w:t>
            </w:r>
          </w:p>
        </w:tc>
      </w:tr>
      <w:tr w:rsidR="004C7B31" w:rsidRPr="004C7B31" w:rsidTr="00592912">
        <w:trPr>
          <w:cantSplit/>
          <w:trHeight w:val="289"/>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452,6</w:t>
            </w:r>
          </w:p>
        </w:tc>
      </w:tr>
      <w:tr w:rsidR="004C7B31" w:rsidRPr="004C7B31" w:rsidTr="00592912">
        <w:trPr>
          <w:cantSplit/>
          <w:trHeight w:val="289"/>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Глава муниципального образования</w:t>
            </w:r>
          </w:p>
        </w:tc>
        <w:tc>
          <w:tcPr>
            <w:tcW w:w="721" w:type="dxa"/>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9900002030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452,6</w:t>
            </w:r>
          </w:p>
        </w:tc>
      </w:tr>
      <w:tr w:rsidR="004C7B31" w:rsidRPr="004C7B31" w:rsidTr="00592912">
        <w:trPr>
          <w:cantSplit/>
          <w:trHeight w:val="289"/>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9900002030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452,6</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Функционирование органов исполнительной власти</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04</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451,0</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0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451,0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Центральный аппарат</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451,0</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310,0</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0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55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136,0</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Иные бюджетные ассигнования</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140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555"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5,0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06</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15,1</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15,1</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4"/>
                <w:szCs w:val="24"/>
                <w:lang w:eastAsia="ru-RU"/>
              </w:rPr>
            </w:pPr>
            <w:r w:rsidRPr="004C7B31">
              <w:rPr>
                <w:rFonts w:ascii="Times New Roman" w:eastAsia="Times New Roman" w:hAnsi="Times New Roman"/>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4C7B31">
              <w:rPr>
                <w:rFonts w:ascii="Times New Roman" w:eastAsia="Times New Roman" w:hAnsi="Times New Roman"/>
                <w:sz w:val="24"/>
                <w:szCs w:val="24"/>
                <w:lang w:eastAsia="ru-RU"/>
              </w:rPr>
              <w:t xml:space="preserve"> соглашениями</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sz w:val="20"/>
                <w:szCs w:val="20"/>
                <w:lang w:eastAsia="ru-RU"/>
              </w:rPr>
              <w:t>9900025600</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15,1</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Межбюджетные трансферты</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sz w:val="20"/>
                <w:szCs w:val="20"/>
                <w:lang w:eastAsia="ru-RU"/>
              </w:rPr>
              <w:t>9900025600</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500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15,1</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Резервный фонд</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25,0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25,0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Резервный фонд исполнительного комитета</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9900007411</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25,0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4"/>
                <w:lang w:eastAsia="ru-RU"/>
              </w:rPr>
              <w:t>Иные бюджетные ассигнования</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9900007411</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800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25,0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Другие общегосударственные расходы</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w:t>
            </w:r>
          </w:p>
        </w:tc>
        <w:tc>
          <w:tcPr>
            <w:tcW w:w="1405"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Уплата налога на имущество</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9900002950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4"/>
                <w:lang w:eastAsia="ru-RU"/>
              </w:rPr>
              <w:t>Иные бюджетные ассигнования</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9900002950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Национальная оборона</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140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89,2</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Мобилизационная и вневойсковая подготовка</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Осуществление первичного воинского учета на территориях, где отсутствуют военные комиссариаты</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86,8</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2,4</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Жилищно-коммунальное хозяйство</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140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742,0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lang w:eastAsia="ru-RU"/>
              </w:rPr>
            </w:pPr>
            <w:r w:rsidRPr="004C7B31">
              <w:rPr>
                <w:rFonts w:ascii="Times New Roman" w:eastAsia="Times New Roman" w:hAnsi="Times New Roman"/>
                <w:lang w:eastAsia="ru-RU"/>
              </w:rPr>
              <w:t>Коммунальное хозяйство</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bCs/>
                <w:lang w:eastAsia="ru-RU"/>
              </w:rPr>
            </w:pPr>
            <w:r w:rsidRPr="004C7B31">
              <w:rPr>
                <w:rFonts w:ascii="Times New Roman" w:eastAsia="Times New Roman" w:hAnsi="Times New Roman"/>
                <w:lang w:eastAsia="ru-RU"/>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21" w:type="dxa"/>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Ж100000000</w:t>
            </w:r>
          </w:p>
        </w:tc>
        <w:tc>
          <w:tcPr>
            <w:tcW w:w="555" w:type="dxa"/>
          </w:tcPr>
          <w:p w:rsidR="004C7B31" w:rsidRPr="004C7B31" w:rsidRDefault="004C7B31" w:rsidP="004C7B31">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szCs w:val="20"/>
                <w:lang w:eastAsia="ru-RU"/>
              </w:rPr>
            </w:pPr>
            <w:r w:rsidRPr="004C7B31">
              <w:rPr>
                <w:rFonts w:ascii="Times New Roman" w:eastAsia="Times New Roman" w:hAnsi="Times New Roman"/>
                <w:color w:val="000000"/>
                <w:lang w:eastAsia="ru-RU"/>
              </w:rPr>
              <w:t>Основное мероприятие «Мероприятия в области коммунального хозяйства»</w:t>
            </w:r>
          </w:p>
        </w:tc>
        <w:tc>
          <w:tcPr>
            <w:tcW w:w="721" w:type="dxa"/>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Ж100075050</w:t>
            </w:r>
          </w:p>
        </w:tc>
        <w:tc>
          <w:tcPr>
            <w:tcW w:w="555"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bCs/>
                <w:lang w:eastAsia="ru-RU"/>
              </w:rPr>
            </w:pPr>
            <w:r w:rsidRPr="004C7B31">
              <w:rPr>
                <w:rFonts w:ascii="Times New Roman" w:eastAsia="Times New Roman" w:hAnsi="Times New Roman"/>
                <w:szCs w:val="20"/>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1405"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Ж100075050</w:t>
            </w:r>
          </w:p>
        </w:tc>
        <w:tc>
          <w:tcPr>
            <w:tcW w:w="555"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bCs/>
                <w:sz w:val="20"/>
                <w:szCs w:val="20"/>
                <w:lang w:eastAsia="ru-RU"/>
              </w:rPr>
              <w:t>Благоустройство</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342,0</w:t>
            </w:r>
          </w:p>
        </w:tc>
      </w:tr>
      <w:tr w:rsidR="004C7B31" w:rsidRPr="004C7B31" w:rsidTr="00592912">
        <w:trPr>
          <w:cantSplit/>
          <w:trHeight w:val="480"/>
        </w:trPr>
        <w:tc>
          <w:tcPr>
            <w:tcW w:w="5387"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sz w:val="20"/>
                <w:szCs w:val="20"/>
                <w:lang w:eastAsia="ru-RU"/>
              </w:rPr>
              <w:t>«Благоустройство территории Староильдеряковского сельского поселения Аксубаевского муниципального района»</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Б100000000</w:t>
            </w:r>
          </w:p>
        </w:tc>
        <w:tc>
          <w:tcPr>
            <w:tcW w:w="555"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342,0</w:t>
            </w:r>
          </w:p>
        </w:tc>
      </w:tr>
      <w:tr w:rsidR="004C7B31" w:rsidRPr="004C7B31" w:rsidTr="00592912">
        <w:trPr>
          <w:cantSplit/>
          <w:trHeight w:val="90"/>
        </w:trPr>
        <w:tc>
          <w:tcPr>
            <w:tcW w:w="5387" w:type="dxa"/>
          </w:tcPr>
          <w:p w:rsidR="004C7B31" w:rsidRPr="004C7B31" w:rsidRDefault="004C7B31" w:rsidP="004C7B31">
            <w:pPr>
              <w:spacing w:after="0" w:line="240" w:lineRule="auto"/>
              <w:ind w:right="-82"/>
              <w:rPr>
                <w:rFonts w:ascii="Times New Roman" w:eastAsia="Times New Roman" w:hAnsi="Times New Roman"/>
                <w:lang w:eastAsia="ru-RU"/>
              </w:rPr>
            </w:pPr>
            <w:r w:rsidRPr="004C7B31">
              <w:rPr>
                <w:rFonts w:ascii="Times New Roman" w:eastAsia="Times New Roman" w:hAnsi="Times New Roman"/>
                <w:lang w:eastAsia="ru-RU"/>
              </w:rPr>
              <w:t>Основное мероприятия «Уличное освещение»</w:t>
            </w:r>
          </w:p>
        </w:tc>
        <w:tc>
          <w:tcPr>
            <w:tcW w:w="721" w:type="dxa"/>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Б100078010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Б100078010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4"/>
                <w:lang w:eastAsia="ru-RU"/>
              </w:rPr>
            </w:pPr>
            <w:r w:rsidRPr="004C7B31">
              <w:rPr>
                <w:rFonts w:ascii="Times New Roman" w:eastAsia="Times New Roman" w:hAnsi="Times New Roman"/>
                <w:sz w:val="20"/>
                <w:szCs w:val="20"/>
                <w:lang w:eastAsia="ru-RU"/>
              </w:rPr>
              <w:t>Основное мероприятия</w:t>
            </w:r>
            <w:r w:rsidRPr="004C7B31">
              <w:rPr>
                <w:rFonts w:ascii="Times New Roman" w:eastAsia="Times New Roman" w:hAnsi="Times New Roman"/>
                <w:i/>
                <w:sz w:val="20"/>
                <w:szCs w:val="20"/>
                <w:lang w:eastAsia="ru-RU"/>
              </w:rPr>
              <w:t xml:space="preserve"> «</w:t>
            </w:r>
            <w:r w:rsidRPr="004C7B31">
              <w:rPr>
                <w:rFonts w:ascii="Times New Roman" w:eastAsia="Times New Roman" w:hAnsi="Times New Roman"/>
                <w:sz w:val="20"/>
                <w:szCs w:val="24"/>
                <w:lang w:eastAsia="ru-RU"/>
              </w:rPr>
              <w:t>Содержание кладбищ»</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Б100078040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Б100078040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мероприятия «Прочие мероприятия по благоустройству поселений»</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Б100078050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140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Б100078050</w:t>
            </w:r>
          </w:p>
        </w:tc>
        <w:tc>
          <w:tcPr>
            <w:tcW w:w="555"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r>
      <w:tr w:rsidR="004C7B31" w:rsidRPr="004C7B31" w:rsidTr="00592912">
        <w:trPr>
          <w:cantSplit/>
          <w:trHeight w:val="90"/>
        </w:trPr>
        <w:tc>
          <w:tcPr>
            <w:tcW w:w="5387" w:type="dxa"/>
          </w:tcPr>
          <w:p w:rsidR="004C7B31" w:rsidRPr="004C7B31" w:rsidRDefault="004C7B31" w:rsidP="004C7B31">
            <w:pPr>
              <w:spacing w:after="0" w:line="240" w:lineRule="auto"/>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Культура, кинематография</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p>
        </w:tc>
        <w:tc>
          <w:tcPr>
            <w:tcW w:w="1405"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1854,0</w:t>
            </w:r>
          </w:p>
        </w:tc>
      </w:tr>
      <w:tr w:rsidR="004C7B31" w:rsidRPr="004C7B31" w:rsidTr="00592912">
        <w:trPr>
          <w:cantSplit/>
          <w:trHeight w:val="90"/>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 xml:space="preserve">Культура </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1854,0</w:t>
            </w:r>
          </w:p>
        </w:tc>
      </w:tr>
      <w:tr w:rsidR="004C7B31" w:rsidRPr="004C7B31" w:rsidTr="00592912">
        <w:trPr>
          <w:cantSplit/>
          <w:trHeight w:val="291"/>
        </w:trPr>
        <w:tc>
          <w:tcPr>
            <w:tcW w:w="5387" w:type="dxa"/>
          </w:tcPr>
          <w:p w:rsidR="004C7B31" w:rsidRPr="004C7B31" w:rsidRDefault="004C7B31" w:rsidP="004C7B31">
            <w:pPr>
              <w:spacing w:after="0" w:line="240" w:lineRule="auto"/>
              <w:rPr>
                <w:rFonts w:ascii="Times New Roman" w:eastAsia="Times New Roman" w:hAnsi="Times New Roman"/>
                <w:i/>
                <w:color w:val="000000"/>
                <w:sz w:val="20"/>
                <w:szCs w:val="20"/>
                <w:lang w:eastAsia="ru-RU"/>
              </w:rPr>
            </w:pPr>
            <w:r w:rsidRPr="004C7B31">
              <w:rPr>
                <w:rFonts w:ascii="Times New Roman" w:eastAsia="Times New Roman" w:hAnsi="Times New Roman"/>
                <w:color w:val="000000"/>
                <w:sz w:val="20"/>
                <w:szCs w:val="20"/>
                <w:lang w:eastAsia="ru-RU"/>
              </w:rPr>
              <w:t xml:space="preserve">Муниципальная программа «Развития культуры в </w:t>
            </w:r>
            <w:proofErr w:type="spellStart"/>
            <w:r w:rsidRPr="004C7B31">
              <w:rPr>
                <w:rFonts w:ascii="Times New Roman" w:eastAsia="Times New Roman" w:hAnsi="Times New Roman"/>
                <w:color w:val="000000"/>
                <w:sz w:val="20"/>
                <w:szCs w:val="20"/>
                <w:lang w:eastAsia="ru-RU"/>
              </w:rPr>
              <w:t>Староильдеряковском</w:t>
            </w:r>
            <w:proofErr w:type="spellEnd"/>
            <w:r w:rsidRPr="004C7B31">
              <w:rPr>
                <w:rFonts w:ascii="Times New Roman" w:eastAsia="Times New Roman" w:hAnsi="Times New Roman"/>
                <w:color w:val="000000"/>
                <w:sz w:val="20"/>
                <w:szCs w:val="20"/>
                <w:lang w:eastAsia="ru-RU"/>
              </w:rPr>
              <w:t xml:space="preserve"> сельском поселении Аксубаевского муниципального </w:t>
            </w:r>
            <w:proofErr w:type="gramStart"/>
            <w:r w:rsidRPr="004C7B31">
              <w:rPr>
                <w:rFonts w:ascii="Times New Roman" w:eastAsia="Times New Roman" w:hAnsi="Times New Roman"/>
                <w:color w:val="000000"/>
                <w:sz w:val="20"/>
                <w:szCs w:val="20"/>
                <w:lang w:eastAsia="ru-RU"/>
              </w:rPr>
              <w:t>района »</w:t>
            </w:r>
            <w:proofErr w:type="gramEnd"/>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0800000000</w:t>
            </w:r>
          </w:p>
        </w:tc>
        <w:tc>
          <w:tcPr>
            <w:tcW w:w="555"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1853,0</w:t>
            </w:r>
          </w:p>
        </w:tc>
      </w:tr>
      <w:tr w:rsidR="004C7B31" w:rsidRPr="004C7B31" w:rsidTr="00592912">
        <w:trPr>
          <w:cantSplit/>
          <w:trHeight w:val="291"/>
        </w:trPr>
        <w:tc>
          <w:tcPr>
            <w:tcW w:w="5387"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Подпрограмма «Развитие клубных концертных организаций и исполнительского искусства»</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0840000000</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1853,0</w:t>
            </w:r>
          </w:p>
        </w:tc>
      </w:tr>
      <w:tr w:rsidR="004C7B31" w:rsidRPr="004C7B31" w:rsidTr="00592912">
        <w:trPr>
          <w:cantSplit/>
          <w:trHeight w:val="291"/>
        </w:trPr>
        <w:tc>
          <w:tcPr>
            <w:tcW w:w="5387"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мероприятие «Развитие современного музыкального искусства»</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0840100000</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1853,0</w:t>
            </w:r>
          </w:p>
        </w:tc>
      </w:tr>
      <w:tr w:rsidR="004C7B31" w:rsidRPr="004C7B31" w:rsidTr="00592912">
        <w:trPr>
          <w:cantSplit/>
          <w:trHeight w:val="291"/>
        </w:trPr>
        <w:tc>
          <w:tcPr>
            <w:tcW w:w="5387"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Обеспечение деятельности клубов и культурно-досуговых центров</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1409,0</w:t>
            </w:r>
          </w:p>
        </w:tc>
      </w:tr>
      <w:tr w:rsidR="004C7B31" w:rsidRPr="004C7B31" w:rsidTr="00592912">
        <w:trPr>
          <w:cantSplit/>
          <w:trHeight w:val="291"/>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445,0</w:t>
            </w:r>
          </w:p>
        </w:tc>
      </w:tr>
      <w:tr w:rsidR="004C7B31" w:rsidRPr="004C7B31" w:rsidTr="00592912">
        <w:trPr>
          <w:cantSplit/>
          <w:trHeight w:val="291"/>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w:t>
            </w:r>
          </w:p>
        </w:tc>
      </w:tr>
      <w:tr w:rsidR="004C7B31" w:rsidRPr="004C7B31" w:rsidTr="00592912">
        <w:trPr>
          <w:cantSplit/>
          <w:trHeight w:val="291"/>
        </w:trPr>
        <w:tc>
          <w:tcPr>
            <w:tcW w:w="5387" w:type="dxa"/>
          </w:tcPr>
          <w:p w:rsidR="004C7B31" w:rsidRPr="004C7B31" w:rsidRDefault="004C7B31" w:rsidP="004C7B31">
            <w:pPr>
              <w:spacing w:after="0" w:line="240" w:lineRule="auto"/>
              <w:rPr>
                <w:rFonts w:ascii="Times New Roman" w:eastAsia="Times New Roman" w:hAnsi="Times New Roman"/>
                <w:iCs/>
                <w:sz w:val="20"/>
                <w:szCs w:val="20"/>
                <w:lang w:eastAsia="ru-RU"/>
              </w:rPr>
            </w:pPr>
            <w:proofErr w:type="spellStart"/>
            <w:r w:rsidRPr="004C7B31">
              <w:rPr>
                <w:rFonts w:ascii="Times New Roman" w:eastAsia="Times New Roman" w:hAnsi="Times New Roman"/>
                <w:iCs/>
                <w:sz w:val="20"/>
                <w:szCs w:val="20"/>
                <w:lang w:eastAsia="ru-RU"/>
              </w:rPr>
              <w:t>Подрограмма</w:t>
            </w:r>
            <w:proofErr w:type="spellEnd"/>
            <w:r w:rsidRPr="004C7B31">
              <w:rPr>
                <w:rFonts w:ascii="Times New Roman" w:eastAsia="Times New Roman" w:hAnsi="Times New Roman"/>
                <w:iCs/>
                <w:sz w:val="20"/>
                <w:szCs w:val="20"/>
                <w:lang w:eastAsia="ru-RU"/>
              </w:rPr>
              <w:t xml:space="preserve"> по профилактике терроризма и экстремизма на территории Староильдеряковского сельского поселения Аксубаевского муниципального </w:t>
            </w:r>
            <w:proofErr w:type="gramStart"/>
            <w:r w:rsidRPr="004C7B31">
              <w:rPr>
                <w:rFonts w:ascii="Times New Roman" w:eastAsia="Times New Roman" w:hAnsi="Times New Roman"/>
                <w:iCs/>
                <w:sz w:val="20"/>
                <w:szCs w:val="20"/>
                <w:lang w:eastAsia="ru-RU"/>
              </w:rPr>
              <w:t>района »</w:t>
            </w:r>
            <w:proofErr w:type="gramEnd"/>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0860000000</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w:t>
            </w:r>
          </w:p>
        </w:tc>
      </w:tr>
      <w:tr w:rsidR="004C7B31" w:rsidRPr="004C7B31" w:rsidTr="00592912">
        <w:trPr>
          <w:cantSplit/>
          <w:trHeight w:val="291"/>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color w:val="000000"/>
                <w:sz w:val="20"/>
                <w:szCs w:val="20"/>
                <w:lang w:eastAsia="ru-RU"/>
              </w:rPr>
              <w:t>Мероприятия в области культуры</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0860110990</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w:t>
            </w:r>
          </w:p>
        </w:tc>
      </w:tr>
      <w:tr w:rsidR="004C7B31" w:rsidRPr="004C7B31" w:rsidTr="00592912">
        <w:trPr>
          <w:cantSplit/>
          <w:trHeight w:val="291"/>
        </w:trPr>
        <w:tc>
          <w:tcPr>
            <w:tcW w:w="5387"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72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1405"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0860110990</w:t>
            </w:r>
          </w:p>
        </w:tc>
        <w:tc>
          <w:tcPr>
            <w:tcW w:w="555"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200</w:t>
            </w: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3937,9</w:t>
            </w:r>
          </w:p>
        </w:tc>
      </w:tr>
      <w:tr w:rsidR="004C7B31" w:rsidRPr="004C7B31" w:rsidTr="00592912">
        <w:trPr>
          <w:cantSplit/>
          <w:trHeight w:val="291"/>
        </w:trPr>
        <w:tc>
          <w:tcPr>
            <w:tcW w:w="5387"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 xml:space="preserve">ВСЕГО РАСХОДОВ </w:t>
            </w:r>
          </w:p>
        </w:tc>
        <w:tc>
          <w:tcPr>
            <w:tcW w:w="721" w:type="dxa"/>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721"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567"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1405"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555"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C7B31" w:rsidRPr="004C7B31" w:rsidRDefault="004C7B31" w:rsidP="004C7B31">
            <w:pPr>
              <w:spacing w:after="0" w:line="240" w:lineRule="auto"/>
              <w:rPr>
                <w:rFonts w:ascii="Times New Roman" w:eastAsia="Times New Roman" w:hAnsi="Times New Roman"/>
                <w:b/>
                <w:sz w:val="20"/>
                <w:szCs w:val="20"/>
                <w:lang w:eastAsia="ru-RU"/>
              </w:rPr>
            </w:pPr>
            <w:r w:rsidRPr="004C7B31">
              <w:rPr>
                <w:rFonts w:ascii="Times New Roman" w:eastAsia="Times New Roman" w:hAnsi="Times New Roman"/>
                <w:b/>
                <w:sz w:val="20"/>
                <w:szCs w:val="20"/>
                <w:lang w:eastAsia="ru-RU"/>
              </w:rPr>
              <w:t>1252,7</w:t>
            </w:r>
          </w:p>
        </w:tc>
      </w:tr>
    </w:tbl>
    <w:p w:rsidR="004C7B31" w:rsidRDefault="004C7B31" w:rsidP="004C7B31">
      <w:pPr>
        <w:spacing w:after="0" w:line="240" w:lineRule="auto"/>
        <w:jc w:val="both"/>
        <w:rPr>
          <w:rFonts w:ascii="Times New Roman" w:eastAsia="Times New Roman" w:hAnsi="Times New Roman"/>
          <w:sz w:val="28"/>
          <w:szCs w:val="28"/>
          <w:lang w:eastAsia="ru-RU"/>
        </w:rPr>
      </w:pPr>
    </w:p>
    <w:p w:rsidR="004C7B31" w:rsidRDefault="004C7B31" w:rsidP="004C7B31">
      <w:pPr>
        <w:spacing w:after="0" w:line="240" w:lineRule="auto"/>
        <w:jc w:val="both"/>
        <w:rPr>
          <w:rFonts w:ascii="Times New Roman" w:eastAsia="Times New Roman" w:hAnsi="Times New Roman"/>
          <w:sz w:val="28"/>
          <w:szCs w:val="28"/>
          <w:lang w:eastAsia="ru-RU"/>
        </w:rPr>
      </w:pPr>
    </w:p>
    <w:p w:rsid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ind w:right="141"/>
        <w:jc w:val="right"/>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t>Приложение № 10</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EF5D82" w:rsidRDefault="00EF5D82" w:rsidP="00EF5D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от </w:t>
      </w:r>
    </w:p>
    <w:p w:rsidR="004C7B31" w:rsidRPr="004C7B31" w:rsidRDefault="004C7B31" w:rsidP="00EF5D82">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 xml:space="preserve">Ведомственная структура расходов бюджета </w:t>
      </w:r>
    </w:p>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Староильдеряковского сельского поселения</w:t>
      </w:r>
    </w:p>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Аксубаевского муниципального района</w:t>
      </w:r>
    </w:p>
    <w:p w:rsidR="004C7B31" w:rsidRPr="004C7B31" w:rsidRDefault="004C7B31" w:rsidP="004C7B31">
      <w:pPr>
        <w:tabs>
          <w:tab w:val="left" w:pos="285"/>
          <w:tab w:val="center" w:pos="5245"/>
        </w:tabs>
        <w:spacing w:after="0" w:line="240" w:lineRule="auto"/>
        <w:jc w:val="center"/>
        <w:rPr>
          <w:rFonts w:ascii="Times New Roman" w:eastAsia="Times New Roman" w:hAnsi="Times New Roman"/>
          <w:b/>
          <w:sz w:val="24"/>
          <w:szCs w:val="20"/>
          <w:lang w:eastAsia="ru-RU"/>
        </w:rPr>
      </w:pPr>
      <w:proofErr w:type="gramStart"/>
      <w:r w:rsidRPr="004C7B31">
        <w:rPr>
          <w:rFonts w:ascii="Times New Roman" w:eastAsia="Times New Roman" w:hAnsi="Times New Roman"/>
          <w:b/>
          <w:sz w:val="24"/>
          <w:szCs w:val="20"/>
          <w:lang w:eastAsia="ru-RU"/>
        </w:rPr>
        <w:t>на</w:t>
      </w:r>
      <w:proofErr w:type="gramEnd"/>
      <w:r w:rsidRPr="004C7B31">
        <w:rPr>
          <w:rFonts w:ascii="Times New Roman" w:eastAsia="Times New Roman" w:hAnsi="Times New Roman"/>
          <w:b/>
          <w:sz w:val="24"/>
          <w:szCs w:val="20"/>
          <w:lang w:eastAsia="ru-RU"/>
        </w:rPr>
        <w:t xml:space="preserve"> 2021-2022 годы</w:t>
      </w:r>
    </w:p>
    <w:p w:rsidR="004C7B31" w:rsidRPr="004C7B31" w:rsidRDefault="004C7B31" w:rsidP="004C7B31">
      <w:pPr>
        <w:tabs>
          <w:tab w:val="left" w:pos="285"/>
          <w:tab w:val="center" w:pos="5245"/>
        </w:tabs>
        <w:spacing w:after="0" w:line="240" w:lineRule="auto"/>
        <w:jc w:val="right"/>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тыс. руб.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709"/>
        <w:gridCol w:w="567"/>
        <w:gridCol w:w="567"/>
        <w:gridCol w:w="851"/>
        <w:gridCol w:w="567"/>
        <w:gridCol w:w="992"/>
        <w:gridCol w:w="992"/>
      </w:tblGrid>
      <w:tr w:rsidR="004C7B31" w:rsidRPr="004C7B31" w:rsidTr="00592912">
        <w:trPr>
          <w:cantSplit/>
          <w:trHeight w:val="336"/>
        </w:trPr>
        <w:tc>
          <w:tcPr>
            <w:tcW w:w="5103"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Наименование</w:t>
            </w:r>
          </w:p>
        </w:tc>
        <w:tc>
          <w:tcPr>
            <w:tcW w:w="709"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Вед</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roofErr w:type="spellStart"/>
            <w:r w:rsidRPr="004C7B31">
              <w:rPr>
                <w:rFonts w:ascii="Times New Roman" w:eastAsia="Times New Roman" w:hAnsi="Times New Roman"/>
                <w:b/>
                <w:sz w:val="24"/>
                <w:szCs w:val="20"/>
                <w:lang w:eastAsia="ru-RU"/>
              </w:rPr>
              <w:t>Рз</w:t>
            </w:r>
            <w:proofErr w:type="spellEnd"/>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ПР</w:t>
            </w:r>
          </w:p>
        </w:tc>
        <w:tc>
          <w:tcPr>
            <w:tcW w:w="85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ЦСР</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ВР</w:t>
            </w: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2021 г</w:t>
            </w: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2022г</w:t>
            </w:r>
          </w:p>
        </w:tc>
      </w:tr>
      <w:tr w:rsidR="004C7B31" w:rsidRPr="004C7B31" w:rsidTr="00592912">
        <w:trPr>
          <w:cantSplit/>
          <w:trHeight w:val="336"/>
        </w:trPr>
        <w:tc>
          <w:tcPr>
            <w:tcW w:w="5103" w:type="dxa"/>
          </w:tcPr>
          <w:p w:rsidR="004C7B31" w:rsidRPr="004C7B31" w:rsidRDefault="004C7B31" w:rsidP="004C7B31">
            <w:pPr>
              <w:spacing w:after="0" w:line="240" w:lineRule="auto"/>
              <w:rPr>
                <w:rFonts w:ascii="Times New Roman" w:eastAsia="Times New Roman" w:hAnsi="Times New Roman"/>
                <w:b/>
                <w:lang w:eastAsia="ru-RU"/>
              </w:rPr>
            </w:pPr>
            <w:r w:rsidRPr="004C7B31">
              <w:rPr>
                <w:rFonts w:ascii="Times New Roman" w:eastAsia="Times New Roman" w:hAnsi="Times New Roman"/>
                <w:b/>
                <w:lang w:eastAsia="ru-RU"/>
              </w:rPr>
              <w:t>Исполком Староильдеряковского сельского поселения</w:t>
            </w:r>
          </w:p>
        </w:tc>
        <w:tc>
          <w:tcPr>
            <w:tcW w:w="709"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85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r>
      <w:tr w:rsidR="004C7B31" w:rsidRPr="004C7B31" w:rsidTr="00592912">
        <w:trPr>
          <w:cantSplit/>
          <w:trHeight w:val="336"/>
        </w:trPr>
        <w:tc>
          <w:tcPr>
            <w:tcW w:w="5103"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Общегосударственные вопросы</w:t>
            </w:r>
          </w:p>
        </w:tc>
        <w:tc>
          <w:tcPr>
            <w:tcW w:w="709"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85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1280,1</w:t>
            </w: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1309,1</w:t>
            </w:r>
          </w:p>
        </w:tc>
      </w:tr>
      <w:tr w:rsidR="004C7B31" w:rsidRPr="004C7B31" w:rsidTr="00592912">
        <w:trPr>
          <w:cantSplit/>
          <w:trHeight w:val="289"/>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02</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462,0</w:t>
            </w: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482,0</w:t>
            </w:r>
          </w:p>
        </w:tc>
      </w:tr>
      <w:tr w:rsidR="004C7B31" w:rsidRPr="004C7B31" w:rsidTr="00592912">
        <w:trPr>
          <w:cantSplit/>
          <w:trHeight w:val="289"/>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851"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462,0</w:t>
            </w: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482,0</w:t>
            </w:r>
          </w:p>
        </w:tc>
      </w:tr>
      <w:tr w:rsidR="004C7B31" w:rsidRPr="004C7B31" w:rsidTr="00592912">
        <w:trPr>
          <w:cantSplit/>
          <w:trHeight w:val="289"/>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Cs w:val="20"/>
                <w:lang w:eastAsia="ru-RU"/>
              </w:rPr>
            </w:pPr>
            <w:r w:rsidRPr="004C7B31">
              <w:rPr>
                <w:rFonts w:ascii="Times New Roman" w:eastAsia="Times New Roman" w:hAnsi="Times New Roman"/>
                <w:szCs w:val="20"/>
                <w:lang w:eastAsia="ru-RU"/>
              </w:rPr>
              <w:t>Глава муниципального образования</w:t>
            </w:r>
          </w:p>
        </w:tc>
        <w:tc>
          <w:tcPr>
            <w:tcW w:w="709" w:type="dxa"/>
          </w:tcPr>
          <w:p w:rsidR="004C7B31" w:rsidRPr="004C7B31" w:rsidRDefault="004C7B31" w:rsidP="004C7B31">
            <w:pPr>
              <w:spacing w:after="14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914</w:t>
            </w:r>
          </w:p>
        </w:tc>
        <w:tc>
          <w:tcPr>
            <w:tcW w:w="567" w:type="dxa"/>
            <w:vAlign w:val="bottom"/>
          </w:tcPr>
          <w:p w:rsidR="004C7B31" w:rsidRPr="004C7B31" w:rsidRDefault="004C7B31" w:rsidP="004C7B31">
            <w:pPr>
              <w:spacing w:after="14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01</w:t>
            </w:r>
          </w:p>
        </w:tc>
        <w:tc>
          <w:tcPr>
            <w:tcW w:w="567" w:type="dxa"/>
            <w:vAlign w:val="bottom"/>
          </w:tcPr>
          <w:p w:rsidR="004C7B31" w:rsidRPr="004C7B31" w:rsidRDefault="004C7B31" w:rsidP="004C7B31">
            <w:pPr>
              <w:spacing w:after="14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02</w:t>
            </w:r>
          </w:p>
        </w:tc>
        <w:tc>
          <w:tcPr>
            <w:tcW w:w="851" w:type="dxa"/>
            <w:vAlign w:val="bottom"/>
          </w:tcPr>
          <w:p w:rsidR="004C7B31" w:rsidRPr="004C7B31" w:rsidRDefault="004C7B31" w:rsidP="004C7B31">
            <w:pPr>
              <w:spacing w:after="14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9900002030</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462,0</w:t>
            </w: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482,0</w:t>
            </w:r>
          </w:p>
        </w:tc>
      </w:tr>
      <w:tr w:rsidR="004C7B31" w:rsidRPr="004C7B31" w:rsidTr="00592912">
        <w:trPr>
          <w:cantSplit/>
          <w:trHeight w:val="289"/>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Cs w:val="20"/>
                <w:lang w:eastAsia="ru-RU"/>
              </w:rPr>
            </w:pPr>
            <w:r w:rsidRPr="004C7B31">
              <w:rPr>
                <w:rFonts w:ascii="Times New Roman" w:eastAsia="Times New Roman" w:hAnsi="Times New Roman"/>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02</w:t>
            </w:r>
          </w:p>
        </w:tc>
        <w:tc>
          <w:tcPr>
            <w:tcW w:w="851"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9900002030</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100</w:t>
            </w: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462,0</w:t>
            </w: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482,0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Cs w:val="20"/>
                <w:lang w:eastAsia="ru-RU"/>
              </w:rPr>
            </w:pPr>
            <w:r w:rsidRPr="004C7B31">
              <w:rPr>
                <w:rFonts w:ascii="Times New Roman" w:eastAsia="Times New Roman" w:hAnsi="Times New Roman"/>
                <w:szCs w:val="20"/>
                <w:lang w:eastAsia="ru-RU"/>
              </w:rPr>
              <w:t>Функционирование органов исполнительной власти</w:t>
            </w:r>
          </w:p>
        </w:tc>
        <w:tc>
          <w:tcPr>
            <w:tcW w:w="709" w:type="dxa"/>
          </w:tcPr>
          <w:p w:rsidR="004C7B31" w:rsidRPr="004C7B31" w:rsidRDefault="004C7B31" w:rsidP="004C7B31">
            <w:pPr>
              <w:spacing w:after="0" w:line="240" w:lineRule="auto"/>
              <w:jc w:val="center"/>
              <w:rPr>
                <w:rFonts w:ascii="Times New Roman" w:eastAsia="Times New Roman" w:hAnsi="Times New Roman"/>
                <w:iCs/>
                <w:szCs w:val="20"/>
                <w:lang w:eastAsia="ru-RU"/>
              </w:rPr>
            </w:pPr>
            <w:r w:rsidRPr="004C7B31">
              <w:rPr>
                <w:rFonts w:ascii="Times New Roman" w:eastAsia="Times New Roman" w:hAnsi="Times New Roman"/>
                <w:iCs/>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Cs w:val="20"/>
                <w:lang w:eastAsia="ru-RU"/>
              </w:rPr>
            </w:pPr>
            <w:r w:rsidRPr="004C7B31">
              <w:rPr>
                <w:rFonts w:ascii="Times New Roman" w:eastAsia="Times New Roman" w:hAnsi="Times New Roman"/>
                <w:iCs/>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Cs w:val="20"/>
                <w:lang w:eastAsia="ru-RU"/>
              </w:rPr>
            </w:pPr>
            <w:r w:rsidRPr="004C7B31">
              <w:rPr>
                <w:rFonts w:ascii="Times New Roman" w:eastAsia="Times New Roman" w:hAnsi="Times New Roman"/>
                <w:iCs/>
                <w:szCs w:val="20"/>
                <w:lang w:eastAsia="ru-RU"/>
              </w:rPr>
              <w:t>04</w:t>
            </w:r>
          </w:p>
        </w:tc>
        <w:tc>
          <w:tcPr>
            <w:tcW w:w="851" w:type="dxa"/>
          </w:tcPr>
          <w:p w:rsidR="004C7B31" w:rsidRPr="004C7B31" w:rsidRDefault="004C7B31" w:rsidP="004C7B31">
            <w:pPr>
              <w:spacing w:after="0" w:line="240" w:lineRule="auto"/>
              <w:jc w:val="center"/>
              <w:rPr>
                <w:rFonts w:ascii="Times New Roman" w:eastAsia="Times New Roman" w:hAnsi="Times New Roman"/>
                <w:iCs/>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Cs/>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469,0</w:t>
            </w: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478,0</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Cs w:val="20"/>
                <w:lang w:eastAsia="ru-RU"/>
              </w:rPr>
            </w:pPr>
            <w:r w:rsidRPr="004C7B31">
              <w:rPr>
                <w:rFonts w:ascii="Times New Roman" w:eastAsia="Times New Roman" w:hAnsi="Times New Roman"/>
                <w:szCs w:val="24"/>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04</w:t>
            </w:r>
          </w:p>
        </w:tc>
        <w:tc>
          <w:tcPr>
            <w:tcW w:w="851" w:type="dxa"/>
            <w:vAlign w:val="bottom"/>
          </w:tcPr>
          <w:p w:rsidR="004C7B31" w:rsidRPr="004C7B31" w:rsidRDefault="004C7B31" w:rsidP="004C7B31">
            <w:pPr>
              <w:spacing w:after="14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469,0</w:t>
            </w: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478,0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i/>
                <w:szCs w:val="20"/>
                <w:lang w:eastAsia="ru-RU"/>
              </w:rPr>
            </w:pPr>
            <w:r w:rsidRPr="004C7B31">
              <w:rPr>
                <w:rFonts w:ascii="Times New Roman" w:eastAsia="Times New Roman" w:hAnsi="Times New Roman"/>
                <w:szCs w:val="20"/>
                <w:lang w:eastAsia="ru-RU"/>
              </w:rPr>
              <w:t>Центральный аппарат</w:t>
            </w:r>
          </w:p>
        </w:tc>
        <w:tc>
          <w:tcPr>
            <w:tcW w:w="709"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04</w:t>
            </w:r>
          </w:p>
        </w:tc>
        <w:tc>
          <w:tcPr>
            <w:tcW w:w="851"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9900002040</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469,0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478,0</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Cs w:val="20"/>
                <w:lang w:eastAsia="ru-RU"/>
              </w:rPr>
            </w:pPr>
            <w:r w:rsidRPr="004C7B31">
              <w:rPr>
                <w:rFonts w:ascii="Times New Roman" w:eastAsia="Times New Roman" w:hAnsi="Times New Roman"/>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04</w:t>
            </w:r>
          </w:p>
        </w:tc>
        <w:tc>
          <w:tcPr>
            <w:tcW w:w="851"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9900002040</w:t>
            </w:r>
          </w:p>
        </w:tc>
        <w:tc>
          <w:tcPr>
            <w:tcW w:w="567" w:type="dxa"/>
          </w:tcPr>
          <w:p w:rsidR="004C7B31" w:rsidRPr="004C7B31" w:rsidRDefault="004C7B31" w:rsidP="004C7B31">
            <w:pPr>
              <w:spacing w:after="0" w:line="240" w:lineRule="auto"/>
              <w:jc w:val="center"/>
              <w:rPr>
                <w:rFonts w:ascii="Times New Roman" w:eastAsia="Times New Roman" w:hAnsi="Times New Roman"/>
                <w:szCs w:val="20"/>
                <w:lang w:eastAsia="ru-RU"/>
              </w:rPr>
            </w:pPr>
            <w:r w:rsidRPr="004C7B31">
              <w:rPr>
                <w:rFonts w:ascii="Times New Roman" w:eastAsia="Times New Roman" w:hAnsi="Times New Roman"/>
                <w:szCs w:val="20"/>
                <w:lang w:eastAsia="ru-RU"/>
              </w:rPr>
              <w:t>100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326,0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336,0</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851"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567"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138,0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137,0</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Иные бюджетные ассигнования</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04</w:t>
            </w:r>
          </w:p>
        </w:tc>
        <w:tc>
          <w:tcPr>
            <w:tcW w:w="851"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9900002040</w:t>
            </w:r>
          </w:p>
        </w:tc>
        <w:tc>
          <w:tcPr>
            <w:tcW w:w="567" w:type="dxa"/>
            <w:vAlign w:val="bottom"/>
          </w:tcPr>
          <w:p w:rsidR="004C7B31" w:rsidRPr="004C7B31" w:rsidRDefault="004C7B31" w:rsidP="004C7B31">
            <w:pPr>
              <w:spacing w:after="14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5,0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5,0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06</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15,1</w:t>
            </w: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15,1</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15,1</w:t>
            </w: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15,1</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4"/>
                <w:szCs w:val="24"/>
                <w:lang w:eastAsia="ru-RU"/>
              </w:rPr>
            </w:pPr>
            <w:r w:rsidRPr="004C7B31">
              <w:rPr>
                <w:rFonts w:ascii="Times New Roman" w:eastAsia="Times New Roman" w:hAnsi="Times New Roman"/>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4C7B31">
              <w:rPr>
                <w:rFonts w:ascii="Times New Roman" w:eastAsia="Times New Roman" w:hAnsi="Times New Roman"/>
                <w:sz w:val="24"/>
                <w:szCs w:val="24"/>
                <w:lang w:eastAsia="ru-RU"/>
              </w:rPr>
              <w:t xml:space="preserve"> соглашениями</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sz w:val="20"/>
                <w:szCs w:val="20"/>
                <w:lang w:eastAsia="ru-RU"/>
              </w:rPr>
              <w:t>9900025600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15,1</w:t>
            </w: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15,1</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Межбюджетные трансферты</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06</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sz w:val="20"/>
                <w:szCs w:val="20"/>
                <w:lang w:eastAsia="ru-RU"/>
              </w:rPr>
              <w:t>9900025600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500</w:t>
            </w: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15,1</w:t>
            </w: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15,1</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4"/>
                <w:szCs w:val="24"/>
                <w:lang w:eastAsia="ru-RU"/>
              </w:rPr>
            </w:pPr>
            <w:r w:rsidRPr="004C7B31">
              <w:rPr>
                <w:rFonts w:ascii="Times New Roman" w:eastAsia="Times New Roman" w:hAnsi="Times New Roman"/>
                <w:sz w:val="24"/>
                <w:szCs w:val="24"/>
                <w:lang w:eastAsia="ru-RU"/>
              </w:rPr>
              <w:t>Резервный фонд</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25,0</w:t>
            </w: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25,0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lastRenderedPageBreak/>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25,0</w:t>
            </w: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25,0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Резервный фонд исполнительного комитета</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9900007411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25,0</w:t>
            </w: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25,0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4"/>
                <w:lang w:eastAsia="ru-RU"/>
              </w:rPr>
              <w:t>Иные бюджетные ассигнования</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9900007411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800</w:t>
            </w: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25,0</w:t>
            </w:r>
          </w:p>
        </w:tc>
        <w:tc>
          <w:tcPr>
            <w:tcW w:w="992" w:type="dxa"/>
          </w:tcPr>
          <w:p w:rsidR="004C7B31" w:rsidRPr="004C7B31" w:rsidRDefault="004C7B31" w:rsidP="004C7B31">
            <w:pPr>
              <w:spacing w:after="0" w:line="240" w:lineRule="auto"/>
              <w:jc w:val="center"/>
              <w:rPr>
                <w:rFonts w:ascii="Times New Roman" w:eastAsia="Times New Roman" w:hAnsi="Times New Roman"/>
                <w:iCs/>
                <w:sz w:val="24"/>
                <w:szCs w:val="20"/>
                <w:lang w:eastAsia="ru-RU"/>
              </w:rPr>
            </w:pPr>
            <w:r w:rsidRPr="004C7B31">
              <w:rPr>
                <w:rFonts w:ascii="Times New Roman" w:eastAsia="Times New Roman" w:hAnsi="Times New Roman"/>
                <w:iCs/>
                <w:sz w:val="24"/>
                <w:szCs w:val="20"/>
                <w:lang w:eastAsia="ru-RU"/>
              </w:rPr>
              <w:t>25,0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t>Другие общегосударственные расходы</w:t>
            </w:r>
          </w:p>
        </w:tc>
        <w:tc>
          <w:tcPr>
            <w:tcW w:w="709" w:type="dxa"/>
          </w:tcPr>
          <w:p w:rsidR="004C7B31" w:rsidRPr="004C7B31" w:rsidRDefault="004C7B31" w:rsidP="004C7B31">
            <w:pPr>
              <w:spacing w:after="0" w:line="240" w:lineRule="auto"/>
              <w:jc w:val="center"/>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t>13</w:t>
            </w:r>
          </w:p>
        </w:tc>
        <w:tc>
          <w:tcPr>
            <w:tcW w:w="851" w:type="dxa"/>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309,0</w:t>
            </w: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309,0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Уплата налога на имущество</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9900002950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309,0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4"/>
                <w:lang w:eastAsia="ru-RU"/>
              </w:rPr>
              <w:t>Иные бюджетные ассигнования</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9900002950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800</w:t>
            </w: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309,0</w:t>
            </w:r>
          </w:p>
        </w:tc>
        <w:tc>
          <w:tcPr>
            <w:tcW w:w="992"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309,0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Национальная оборона</w:t>
            </w:r>
          </w:p>
        </w:tc>
        <w:tc>
          <w:tcPr>
            <w:tcW w:w="709"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85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89,2</w:t>
            </w: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89,2</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Мобилизационная и вневойсковая подготовка</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4"/>
                <w:szCs w:val="24"/>
                <w:lang w:eastAsia="ru-RU"/>
              </w:rPr>
              <w:t>Непрограммные направления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9900000000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0"/>
                <w:lang w:eastAsia="ru-RU"/>
              </w:rPr>
              <w:t>Осуществление первичного воинского учета на территориях, где отсутствуют военные комиссариаты</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89,2</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100</w:t>
            </w: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86,8</w:t>
            </w: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86,8</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9900051180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2,4</w:t>
            </w: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2,4</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Жилищно-коммунальное хозяйство</w:t>
            </w:r>
          </w:p>
        </w:tc>
        <w:tc>
          <w:tcPr>
            <w:tcW w:w="709"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851"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742,0</w:t>
            </w:r>
          </w:p>
        </w:tc>
        <w:tc>
          <w:tcPr>
            <w:tcW w:w="992" w:type="dxa"/>
          </w:tcPr>
          <w:p w:rsidR="004C7B31" w:rsidRPr="004C7B31" w:rsidRDefault="004C7B31" w:rsidP="004C7B31">
            <w:pPr>
              <w:spacing w:after="0" w:line="240" w:lineRule="auto"/>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742,0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lang w:eastAsia="ru-RU"/>
              </w:rPr>
            </w:pPr>
            <w:r w:rsidRPr="004C7B31">
              <w:rPr>
                <w:rFonts w:ascii="Times New Roman" w:eastAsia="Times New Roman" w:hAnsi="Times New Roman"/>
                <w:lang w:eastAsia="ru-RU"/>
              </w:rPr>
              <w:t>Коммунальное хозяйство</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851" w:type="dxa"/>
          </w:tcPr>
          <w:p w:rsidR="004C7B31" w:rsidRPr="004C7B31" w:rsidRDefault="004C7B31" w:rsidP="004C7B31">
            <w:pPr>
              <w:spacing w:after="0" w:line="240" w:lineRule="auto"/>
              <w:jc w:val="center"/>
              <w:rPr>
                <w:rFonts w:ascii="Times New Roman" w:eastAsia="Times New Roman" w:hAnsi="Times New Roman"/>
                <w:b/>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bCs/>
                <w:lang w:eastAsia="ru-RU"/>
              </w:rPr>
            </w:pPr>
            <w:r w:rsidRPr="004C7B31">
              <w:rPr>
                <w:rFonts w:ascii="Times New Roman" w:eastAsia="Times New Roman" w:hAnsi="Times New Roman"/>
                <w:lang w:eastAsia="ru-RU"/>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09" w:type="dxa"/>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85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Ж100000000</w:t>
            </w:r>
          </w:p>
        </w:tc>
        <w:tc>
          <w:tcPr>
            <w:tcW w:w="567" w:type="dxa"/>
          </w:tcPr>
          <w:p w:rsidR="004C7B31" w:rsidRPr="004C7B31" w:rsidRDefault="004C7B31" w:rsidP="004C7B31">
            <w:pPr>
              <w:spacing w:after="0" w:line="240" w:lineRule="auto"/>
              <w:jc w:val="center"/>
              <w:rPr>
                <w:rFonts w:ascii="Times New Roman" w:eastAsia="Times New Roman" w:hAnsi="Times New Roman"/>
                <w:sz w:val="24"/>
                <w:szCs w:val="24"/>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szCs w:val="20"/>
                <w:lang w:eastAsia="ru-RU"/>
              </w:rPr>
            </w:pPr>
            <w:r w:rsidRPr="004C7B31">
              <w:rPr>
                <w:rFonts w:ascii="Times New Roman" w:eastAsia="Times New Roman" w:hAnsi="Times New Roman"/>
                <w:color w:val="000000"/>
                <w:lang w:eastAsia="ru-RU"/>
              </w:rPr>
              <w:t>Основное мероприятие «Мероприятия в области коммунального хозяйства»</w:t>
            </w:r>
          </w:p>
        </w:tc>
        <w:tc>
          <w:tcPr>
            <w:tcW w:w="709" w:type="dxa"/>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85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Ж100075050</w:t>
            </w:r>
          </w:p>
        </w:tc>
        <w:tc>
          <w:tcPr>
            <w:tcW w:w="567"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400,0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bCs/>
                <w:lang w:eastAsia="ru-RU"/>
              </w:rPr>
            </w:pPr>
            <w:r w:rsidRPr="004C7B31">
              <w:rPr>
                <w:rFonts w:ascii="Times New Roman" w:eastAsia="Times New Roman" w:hAnsi="Times New Roman"/>
                <w:szCs w:val="20"/>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02</w:t>
            </w:r>
          </w:p>
        </w:tc>
        <w:tc>
          <w:tcPr>
            <w:tcW w:w="85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Ж100075050</w:t>
            </w:r>
          </w:p>
        </w:tc>
        <w:tc>
          <w:tcPr>
            <w:tcW w:w="567"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400,0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400,0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bCs/>
                <w:sz w:val="20"/>
                <w:szCs w:val="20"/>
                <w:lang w:eastAsia="ru-RU"/>
              </w:rPr>
              <w:t>Благоустройство</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851"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342,0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342,0</w:t>
            </w:r>
          </w:p>
        </w:tc>
      </w:tr>
      <w:tr w:rsidR="004C7B31" w:rsidRPr="004C7B31" w:rsidTr="00592912">
        <w:trPr>
          <w:cantSplit/>
          <w:trHeight w:val="480"/>
        </w:trPr>
        <w:tc>
          <w:tcPr>
            <w:tcW w:w="5103" w:type="dxa"/>
          </w:tcPr>
          <w:p w:rsidR="004C7B31" w:rsidRPr="004C7B31" w:rsidRDefault="004C7B31" w:rsidP="004C7B31">
            <w:pPr>
              <w:spacing w:after="0" w:line="240" w:lineRule="auto"/>
              <w:ind w:right="-82"/>
              <w:rPr>
                <w:rFonts w:ascii="Times New Roman" w:eastAsia="Times New Roman" w:hAnsi="Times New Roman"/>
                <w:bCs/>
                <w:sz w:val="20"/>
                <w:szCs w:val="20"/>
                <w:lang w:eastAsia="ru-RU"/>
              </w:rPr>
            </w:pPr>
            <w:r w:rsidRPr="004C7B31">
              <w:rPr>
                <w:rFonts w:ascii="Times New Roman" w:eastAsia="Times New Roman" w:hAnsi="Times New Roman"/>
                <w:sz w:val="20"/>
                <w:szCs w:val="20"/>
                <w:lang w:eastAsia="ru-RU"/>
              </w:rPr>
              <w:t xml:space="preserve">«Благоустройство </w:t>
            </w:r>
            <w:proofErr w:type="gramStart"/>
            <w:r w:rsidRPr="004C7B31">
              <w:rPr>
                <w:rFonts w:ascii="Times New Roman" w:eastAsia="Times New Roman" w:hAnsi="Times New Roman"/>
                <w:sz w:val="20"/>
                <w:szCs w:val="20"/>
                <w:lang w:eastAsia="ru-RU"/>
              </w:rPr>
              <w:t>территории  Староильдеряковского</w:t>
            </w:r>
            <w:proofErr w:type="gramEnd"/>
            <w:r w:rsidRPr="004C7B31">
              <w:rPr>
                <w:rFonts w:ascii="Times New Roman" w:eastAsia="Times New Roman" w:hAnsi="Times New Roman"/>
                <w:sz w:val="20"/>
                <w:szCs w:val="20"/>
                <w:lang w:eastAsia="ru-RU"/>
              </w:rPr>
              <w:t xml:space="preserve"> сельского поселения Аксубаевского муниципального района»</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Б100000000</w:t>
            </w:r>
          </w:p>
        </w:tc>
        <w:tc>
          <w:tcPr>
            <w:tcW w:w="567"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sz w:val="20"/>
                <w:szCs w:val="20"/>
                <w:lang w:eastAsia="ru-RU"/>
              </w:rPr>
            </w:pPr>
            <w:r w:rsidRPr="004C7B31">
              <w:rPr>
                <w:rFonts w:ascii="Times New Roman" w:eastAsia="Times New Roman" w:hAnsi="Times New Roman"/>
                <w:i/>
                <w:sz w:val="20"/>
                <w:szCs w:val="20"/>
                <w:lang w:eastAsia="ru-RU"/>
              </w:rPr>
              <w:t>270,0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r>
      <w:tr w:rsidR="004C7B31" w:rsidRPr="004C7B31" w:rsidTr="00592912">
        <w:trPr>
          <w:cantSplit/>
          <w:trHeight w:val="90"/>
        </w:trPr>
        <w:tc>
          <w:tcPr>
            <w:tcW w:w="5103" w:type="dxa"/>
          </w:tcPr>
          <w:p w:rsidR="004C7B31" w:rsidRPr="004C7B31" w:rsidRDefault="004C7B31" w:rsidP="004C7B31">
            <w:pPr>
              <w:spacing w:after="0" w:line="240" w:lineRule="auto"/>
              <w:ind w:right="-82"/>
              <w:rPr>
                <w:rFonts w:ascii="Times New Roman" w:eastAsia="Times New Roman" w:hAnsi="Times New Roman"/>
                <w:lang w:eastAsia="ru-RU"/>
              </w:rPr>
            </w:pPr>
            <w:r w:rsidRPr="004C7B31">
              <w:rPr>
                <w:rFonts w:ascii="Times New Roman" w:eastAsia="Times New Roman" w:hAnsi="Times New Roman"/>
                <w:lang w:eastAsia="ru-RU"/>
              </w:rPr>
              <w:t>Основное мероприятия «</w:t>
            </w:r>
            <w:proofErr w:type="gramStart"/>
            <w:r w:rsidRPr="004C7B31">
              <w:rPr>
                <w:rFonts w:ascii="Times New Roman" w:eastAsia="Times New Roman" w:hAnsi="Times New Roman"/>
                <w:lang w:eastAsia="ru-RU"/>
              </w:rPr>
              <w:t>Уличное  освещение</w:t>
            </w:r>
            <w:proofErr w:type="gramEnd"/>
            <w:r w:rsidRPr="004C7B31">
              <w:rPr>
                <w:rFonts w:ascii="Times New Roman" w:eastAsia="Times New Roman" w:hAnsi="Times New Roman"/>
                <w:lang w:eastAsia="ru-RU"/>
              </w:rPr>
              <w:t>»</w:t>
            </w:r>
          </w:p>
        </w:tc>
        <w:tc>
          <w:tcPr>
            <w:tcW w:w="709" w:type="dxa"/>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851" w:type="dxa"/>
            <w:vAlign w:val="bottom"/>
          </w:tcPr>
          <w:p w:rsidR="004C7B31" w:rsidRPr="004C7B31" w:rsidRDefault="004C7B31" w:rsidP="004C7B31">
            <w:pPr>
              <w:spacing w:after="0" w:line="240" w:lineRule="auto"/>
              <w:ind w:right="-82"/>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Б100078010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Б100078010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270,0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4"/>
                <w:lang w:eastAsia="ru-RU"/>
              </w:rPr>
            </w:pPr>
            <w:r w:rsidRPr="004C7B31">
              <w:rPr>
                <w:rFonts w:ascii="Times New Roman" w:eastAsia="Times New Roman" w:hAnsi="Times New Roman"/>
                <w:sz w:val="20"/>
                <w:szCs w:val="20"/>
                <w:lang w:eastAsia="ru-RU"/>
              </w:rPr>
              <w:t>Основное мероприятия</w:t>
            </w:r>
            <w:r w:rsidRPr="004C7B31">
              <w:rPr>
                <w:rFonts w:ascii="Times New Roman" w:eastAsia="Times New Roman" w:hAnsi="Times New Roman"/>
                <w:i/>
                <w:sz w:val="20"/>
                <w:szCs w:val="20"/>
                <w:lang w:eastAsia="ru-RU"/>
              </w:rPr>
              <w:t xml:space="preserve"> «</w:t>
            </w:r>
            <w:r w:rsidRPr="004C7B31">
              <w:rPr>
                <w:rFonts w:ascii="Times New Roman" w:eastAsia="Times New Roman" w:hAnsi="Times New Roman"/>
                <w:sz w:val="20"/>
                <w:szCs w:val="24"/>
                <w:lang w:eastAsia="ru-RU"/>
              </w:rPr>
              <w:t>Содержание кладбищ»</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Б100078040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i/>
                <w:sz w:val="20"/>
                <w:szCs w:val="20"/>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05</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03</w:t>
            </w: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Б100078040</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200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12,0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Основное мероприятия «Прочие мероприятия по благоустройству поселений»</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851"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c>
          <w:tcPr>
            <w:tcW w:w="992" w:type="dxa"/>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60,0</w:t>
            </w:r>
          </w:p>
        </w:tc>
      </w:tr>
      <w:tr w:rsidR="004C7B31" w:rsidRPr="004C7B31" w:rsidTr="00592912">
        <w:trPr>
          <w:cantSplit/>
          <w:trHeight w:val="90"/>
        </w:trPr>
        <w:tc>
          <w:tcPr>
            <w:tcW w:w="5103" w:type="dxa"/>
          </w:tcPr>
          <w:p w:rsidR="004C7B31" w:rsidRPr="004C7B31" w:rsidRDefault="004C7B31" w:rsidP="004C7B31">
            <w:pPr>
              <w:spacing w:after="0" w:line="240" w:lineRule="auto"/>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Культура, кинематография</w:t>
            </w:r>
          </w:p>
        </w:tc>
        <w:tc>
          <w:tcPr>
            <w:tcW w:w="709"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r w:rsidRPr="004C7B31">
              <w:rPr>
                <w:rFonts w:ascii="Times New Roman" w:eastAsia="Times New Roman" w:hAnsi="Times New Roman"/>
                <w:b/>
                <w:sz w:val="24"/>
                <w:szCs w:val="24"/>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p>
        </w:tc>
        <w:tc>
          <w:tcPr>
            <w:tcW w:w="851"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b/>
                <w:sz w:val="24"/>
                <w:szCs w:val="24"/>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1763,9</w:t>
            </w:r>
          </w:p>
        </w:tc>
        <w:tc>
          <w:tcPr>
            <w:tcW w:w="992" w:type="dxa"/>
          </w:tcPr>
          <w:p w:rsidR="004C7B31" w:rsidRPr="004C7B31" w:rsidRDefault="004C7B31" w:rsidP="004C7B31">
            <w:pPr>
              <w:spacing w:after="0" w:line="240" w:lineRule="auto"/>
              <w:jc w:val="center"/>
              <w:rPr>
                <w:rFonts w:ascii="Times New Roman" w:eastAsia="Times New Roman" w:hAnsi="Times New Roman"/>
                <w:b/>
                <w:iCs/>
                <w:sz w:val="24"/>
                <w:szCs w:val="20"/>
                <w:lang w:eastAsia="ru-RU"/>
              </w:rPr>
            </w:pPr>
            <w:r w:rsidRPr="004C7B31">
              <w:rPr>
                <w:rFonts w:ascii="Times New Roman" w:eastAsia="Times New Roman" w:hAnsi="Times New Roman"/>
                <w:b/>
                <w:iCs/>
                <w:sz w:val="24"/>
                <w:szCs w:val="20"/>
                <w:lang w:eastAsia="ru-RU"/>
              </w:rPr>
              <w:t>1672,0</w:t>
            </w:r>
          </w:p>
        </w:tc>
      </w:tr>
      <w:tr w:rsidR="004C7B31" w:rsidRPr="004C7B31" w:rsidTr="00592912">
        <w:trPr>
          <w:cantSplit/>
          <w:trHeight w:val="90"/>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 xml:space="preserve">Культура </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1763,9</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1672,0</w:t>
            </w:r>
          </w:p>
        </w:tc>
      </w:tr>
      <w:tr w:rsidR="004C7B31" w:rsidRPr="004C7B31" w:rsidTr="00592912">
        <w:trPr>
          <w:cantSplit/>
          <w:trHeight w:val="291"/>
        </w:trPr>
        <w:tc>
          <w:tcPr>
            <w:tcW w:w="5103" w:type="dxa"/>
          </w:tcPr>
          <w:p w:rsidR="004C7B31" w:rsidRPr="004C7B31" w:rsidRDefault="004C7B31" w:rsidP="004C7B31">
            <w:pPr>
              <w:spacing w:after="0" w:line="240" w:lineRule="auto"/>
              <w:rPr>
                <w:rFonts w:ascii="Times New Roman" w:eastAsia="Times New Roman" w:hAnsi="Times New Roman"/>
                <w:i/>
                <w:color w:val="000000"/>
                <w:sz w:val="20"/>
                <w:szCs w:val="20"/>
                <w:lang w:eastAsia="ru-RU"/>
              </w:rPr>
            </w:pPr>
            <w:r w:rsidRPr="004C7B31">
              <w:rPr>
                <w:rFonts w:ascii="Times New Roman" w:eastAsia="Times New Roman" w:hAnsi="Times New Roman"/>
                <w:color w:val="000000"/>
                <w:sz w:val="20"/>
                <w:szCs w:val="20"/>
                <w:lang w:eastAsia="ru-RU"/>
              </w:rPr>
              <w:t xml:space="preserve">Муниципальная программа «Развития культуры в </w:t>
            </w:r>
            <w:proofErr w:type="spellStart"/>
            <w:r w:rsidRPr="004C7B31">
              <w:rPr>
                <w:rFonts w:ascii="Times New Roman" w:eastAsia="Times New Roman" w:hAnsi="Times New Roman"/>
                <w:color w:val="000000"/>
                <w:sz w:val="20"/>
                <w:szCs w:val="20"/>
                <w:lang w:eastAsia="ru-RU"/>
              </w:rPr>
              <w:t>Староильдеряковском</w:t>
            </w:r>
            <w:proofErr w:type="spellEnd"/>
            <w:r w:rsidRPr="004C7B31">
              <w:rPr>
                <w:rFonts w:ascii="Times New Roman" w:eastAsia="Times New Roman" w:hAnsi="Times New Roman"/>
                <w:color w:val="000000"/>
                <w:sz w:val="20"/>
                <w:szCs w:val="20"/>
                <w:lang w:eastAsia="ru-RU"/>
              </w:rPr>
              <w:t xml:space="preserve"> сельском поселении Аксубаевского муниципального </w:t>
            </w:r>
            <w:proofErr w:type="gramStart"/>
            <w:r w:rsidRPr="004C7B31">
              <w:rPr>
                <w:rFonts w:ascii="Times New Roman" w:eastAsia="Times New Roman" w:hAnsi="Times New Roman"/>
                <w:color w:val="000000"/>
                <w:sz w:val="20"/>
                <w:szCs w:val="20"/>
                <w:lang w:eastAsia="ru-RU"/>
              </w:rPr>
              <w:t>района »</w:t>
            </w:r>
            <w:proofErr w:type="gramEnd"/>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0800000000</w:t>
            </w:r>
          </w:p>
        </w:tc>
        <w:tc>
          <w:tcPr>
            <w:tcW w:w="567"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1762,9</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1671,0</w:t>
            </w:r>
          </w:p>
        </w:tc>
      </w:tr>
      <w:tr w:rsidR="004C7B31" w:rsidRPr="004C7B31" w:rsidTr="00592912">
        <w:trPr>
          <w:cantSplit/>
          <w:trHeight w:val="291"/>
        </w:trPr>
        <w:tc>
          <w:tcPr>
            <w:tcW w:w="5103"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Подпрограмма «Развитие клубных концертных организаций и исполнительского искусства»</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0840000000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1762,9</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1671,0</w:t>
            </w:r>
          </w:p>
        </w:tc>
      </w:tr>
      <w:tr w:rsidR="004C7B31" w:rsidRPr="004C7B31" w:rsidTr="00592912">
        <w:trPr>
          <w:cantSplit/>
          <w:trHeight w:val="291"/>
        </w:trPr>
        <w:tc>
          <w:tcPr>
            <w:tcW w:w="5103"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lastRenderedPageBreak/>
              <w:t>Основное мероприятие «Развитие современного музыкального искусства»</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1762,9</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1671,0</w:t>
            </w:r>
          </w:p>
        </w:tc>
      </w:tr>
      <w:tr w:rsidR="004C7B31" w:rsidRPr="004C7B31" w:rsidTr="00592912">
        <w:trPr>
          <w:cantSplit/>
          <w:trHeight w:val="291"/>
        </w:trPr>
        <w:tc>
          <w:tcPr>
            <w:tcW w:w="5103" w:type="dxa"/>
            <w:vAlign w:val="bottom"/>
          </w:tcPr>
          <w:p w:rsidR="004C7B31" w:rsidRPr="004C7B31" w:rsidRDefault="004C7B31" w:rsidP="004C7B31">
            <w:pPr>
              <w:spacing w:after="0" w:line="240" w:lineRule="auto"/>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Обеспечение деятельности клубов и культурно-досуговых центров</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1762,9</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1671,0</w:t>
            </w:r>
          </w:p>
        </w:tc>
      </w:tr>
      <w:tr w:rsidR="004C7B31" w:rsidRPr="004C7B31" w:rsidTr="00592912">
        <w:trPr>
          <w:cantSplit/>
          <w:trHeight w:val="291"/>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100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1409,0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1409</w:t>
            </w:r>
          </w:p>
        </w:tc>
      </w:tr>
      <w:tr w:rsidR="004C7B31" w:rsidRPr="004C7B31" w:rsidTr="00592912">
        <w:trPr>
          <w:cantSplit/>
          <w:trHeight w:val="291"/>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0840144091</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200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353,9</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262,0</w:t>
            </w:r>
          </w:p>
        </w:tc>
      </w:tr>
      <w:tr w:rsidR="004C7B31" w:rsidRPr="004C7B31" w:rsidTr="00592912">
        <w:trPr>
          <w:cantSplit/>
          <w:trHeight w:val="291"/>
        </w:trPr>
        <w:tc>
          <w:tcPr>
            <w:tcW w:w="5103" w:type="dxa"/>
          </w:tcPr>
          <w:p w:rsidR="004C7B31" w:rsidRPr="004C7B31" w:rsidRDefault="004C7B31" w:rsidP="004C7B31">
            <w:pPr>
              <w:spacing w:after="0" w:line="240" w:lineRule="auto"/>
              <w:rPr>
                <w:rFonts w:ascii="Times New Roman" w:eastAsia="Times New Roman" w:hAnsi="Times New Roman"/>
                <w:iCs/>
                <w:sz w:val="20"/>
                <w:szCs w:val="20"/>
                <w:lang w:eastAsia="ru-RU"/>
              </w:rPr>
            </w:pPr>
            <w:proofErr w:type="spellStart"/>
            <w:r w:rsidRPr="004C7B31">
              <w:rPr>
                <w:rFonts w:ascii="Times New Roman" w:eastAsia="Times New Roman" w:hAnsi="Times New Roman"/>
                <w:iCs/>
                <w:sz w:val="20"/>
                <w:szCs w:val="20"/>
                <w:lang w:eastAsia="ru-RU"/>
              </w:rPr>
              <w:t>Подрограмма</w:t>
            </w:r>
            <w:proofErr w:type="spellEnd"/>
            <w:r w:rsidRPr="004C7B31">
              <w:rPr>
                <w:rFonts w:ascii="Times New Roman" w:eastAsia="Times New Roman" w:hAnsi="Times New Roman"/>
                <w:iCs/>
                <w:sz w:val="20"/>
                <w:szCs w:val="20"/>
                <w:lang w:eastAsia="ru-RU"/>
              </w:rPr>
              <w:t xml:space="preserve"> по профилактике терроризма и экстремизма на территории Староильдеряковского сельского поселения Аксубаевского муниципального </w:t>
            </w:r>
            <w:proofErr w:type="gramStart"/>
            <w:r w:rsidRPr="004C7B31">
              <w:rPr>
                <w:rFonts w:ascii="Times New Roman" w:eastAsia="Times New Roman" w:hAnsi="Times New Roman"/>
                <w:iCs/>
                <w:sz w:val="20"/>
                <w:szCs w:val="20"/>
                <w:lang w:eastAsia="ru-RU"/>
              </w:rPr>
              <w:t>района »</w:t>
            </w:r>
            <w:proofErr w:type="gramEnd"/>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0860000000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1,0</w:t>
            </w:r>
          </w:p>
        </w:tc>
      </w:tr>
      <w:tr w:rsidR="004C7B31" w:rsidRPr="004C7B31" w:rsidTr="00592912">
        <w:trPr>
          <w:cantSplit/>
          <w:trHeight w:val="291"/>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0"/>
                <w:lang w:eastAsia="ru-RU"/>
              </w:rPr>
            </w:pPr>
            <w:r w:rsidRPr="004C7B31">
              <w:rPr>
                <w:rFonts w:ascii="Times New Roman" w:eastAsia="Times New Roman" w:hAnsi="Times New Roman"/>
                <w:color w:val="000000"/>
                <w:sz w:val="20"/>
                <w:szCs w:val="20"/>
                <w:lang w:eastAsia="ru-RU"/>
              </w:rPr>
              <w:t>Мероприятия в области культуры</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0860110990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1,0</w:t>
            </w:r>
          </w:p>
        </w:tc>
        <w:tc>
          <w:tcPr>
            <w:tcW w:w="992" w:type="dxa"/>
          </w:tcPr>
          <w:p w:rsidR="004C7B31" w:rsidRPr="004C7B31" w:rsidRDefault="004C7B31" w:rsidP="004C7B31">
            <w:pPr>
              <w:spacing w:after="0" w:line="240" w:lineRule="auto"/>
              <w:jc w:val="center"/>
              <w:rPr>
                <w:rFonts w:ascii="Times New Roman" w:eastAsia="Times New Roman" w:hAnsi="Times New Roman"/>
                <w:i/>
                <w:iCs/>
                <w:sz w:val="20"/>
                <w:szCs w:val="20"/>
                <w:lang w:eastAsia="ru-RU"/>
              </w:rPr>
            </w:pPr>
            <w:r w:rsidRPr="004C7B31">
              <w:rPr>
                <w:rFonts w:ascii="Times New Roman" w:eastAsia="Times New Roman" w:hAnsi="Times New Roman"/>
                <w:i/>
                <w:iCs/>
                <w:sz w:val="20"/>
                <w:szCs w:val="20"/>
                <w:lang w:eastAsia="ru-RU"/>
              </w:rPr>
              <w:t>1,0</w:t>
            </w:r>
          </w:p>
        </w:tc>
      </w:tr>
      <w:tr w:rsidR="004C7B31" w:rsidRPr="004C7B31" w:rsidTr="00592912">
        <w:trPr>
          <w:cantSplit/>
          <w:trHeight w:val="291"/>
        </w:trPr>
        <w:tc>
          <w:tcPr>
            <w:tcW w:w="5103" w:type="dxa"/>
            <w:vAlign w:val="bottom"/>
          </w:tcPr>
          <w:p w:rsidR="004C7B31" w:rsidRPr="004C7B31" w:rsidRDefault="004C7B31" w:rsidP="004C7B31">
            <w:pPr>
              <w:spacing w:after="140" w:line="240" w:lineRule="auto"/>
              <w:jc w:val="both"/>
              <w:rPr>
                <w:rFonts w:ascii="Times New Roman" w:eastAsia="Times New Roman" w:hAnsi="Times New Roman"/>
                <w:sz w:val="20"/>
                <w:szCs w:val="24"/>
                <w:lang w:eastAsia="ru-RU"/>
              </w:rPr>
            </w:pPr>
            <w:r w:rsidRPr="004C7B31">
              <w:rPr>
                <w:rFonts w:ascii="Times New Roman" w:eastAsia="Times New Roman" w:hAnsi="Times New Roman"/>
                <w:sz w:val="20"/>
                <w:szCs w:val="24"/>
                <w:lang w:eastAsia="ru-RU"/>
              </w:rPr>
              <w:t>Закупка товаров, работ и услуг для государственных (муниципальных) нужд</w:t>
            </w:r>
          </w:p>
        </w:tc>
        <w:tc>
          <w:tcPr>
            <w:tcW w:w="709"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914</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08</w:t>
            </w:r>
          </w:p>
        </w:tc>
        <w:tc>
          <w:tcPr>
            <w:tcW w:w="567" w:type="dxa"/>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01</w:t>
            </w:r>
          </w:p>
        </w:tc>
        <w:tc>
          <w:tcPr>
            <w:tcW w:w="851" w:type="dxa"/>
          </w:tcPr>
          <w:p w:rsidR="004C7B31" w:rsidRPr="004C7B31" w:rsidRDefault="004C7B31" w:rsidP="004C7B31">
            <w:pPr>
              <w:spacing w:after="0" w:line="240" w:lineRule="auto"/>
              <w:jc w:val="center"/>
              <w:rPr>
                <w:rFonts w:ascii="Times New Roman" w:eastAsia="Times New Roman" w:hAnsi="Times New Roman"/>
                <w:iCs/>
                <w:sz w:val="20"/>
                <w:szCs w:val="20"/>
                <w:highlight w:val="magenta"/>
                <w:lang w:eastAsia="ru-RU"/>
              </w:rPr>
            </w:pPr>
            <w:r w:rsidRPr="004C7B31">
              <w:rPr>
                <w:rFonts w:ascii="Times New Roman" w:eastAsia="Times New Roman" w:hAnsi="Times New Roman"/>
                <w:iCs/>
                <w:sz w:val="20"/>
                <w:szCs w:val="20"/>
                <w:lang w:eastAsia="ru-RU"/>
              </w:rPr>
              <w:t>0860110990</w:t>
            </w:r>
          </w:p>
        </w:tc>
        <w:tc>
          <w:tcPr>
            <w:tcW w:w="567" w:type="dxa"/>
          </w:tcPr>
          <w:p w:rsidR="004C7B31" w:rsidRPr="004C7B31" w:rsidRDefault="004C7B31" w:rsidP="004C7B31">
            <w:pPr>
              <w:spacing w:after="0" w:line="240" w:lineRule="auto"/>
              <w:jc w:val="center"/>
              <w:rPr>
                <w:rFonts w:ascii="Times New Roman" w:eastAsia="Times New Roman" w:hAnsi="Times New Roman"/>
                <w:iCs/>
                <w:sz w:val="20"/>
                <w:szCs w:val="20"/>
                <w:lang w:eastAsia="ru-RU"/>
              </w:rPr>
            </w:pPr>
            <w:r w:rsidRPr="004C7B31">
              <w:rPr>
                <w:rFonts w:ascii="Times New Roman" w:eastAsia="Times New Roman" w:hAnsi="Times New Roman"/>
                <w:iCs/>
                <w:sz w:val="20"/>
                <w:szCs w:val="20"/>
                <w:lang w:eastAsia="ru-RU"/>
              </w:rPr>
              <w:t>200</w:t>
            </w:r>
          </w:p>
        </w:tc>
        <w:tc>
          <w:tcPr>
            <w:tcW w:w="992"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w:t>
            </w:r>
          </w:p>
        </w:tc>
        <w:tc>
          <w:tcPr>
            <w:tcW w:w="992"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1,0</w:t>
            </w:r>
          </w:p>
        </w:tc>
      </w:tr>
      <w:tr w:rsidR="004C7B31" w:rsidRPr="004C7B31" w:rsidTr="00592912">
        <w:trPr>
          <w:cantSplit/>
          <w:trHeight w:val="291"/>
        </w:trPr>
        <w:tc>
          <w:tcPr>
            <w:tcW w:w="5103" w:type="dxa"/>
          </w:tcPr>
          <w:p w:rsidR="004C7B31" w:rsidRPr="004C7B31" w:rsidRDefault="004C7B31" w:rsidP="004C7B31">
            <w:pPr>
              <w:spacing w:after="0" w:line="240" w:lineRule="auto"/>
              <w:rPr>
                <w:rFonts w:ascii="Times New Roman" w:eastAsia="Times New Roman" w:hAnsi="Times New Roman"/>
                <w:b/>
                <w:sz w:val="24"/>
                <w:szCs w:val="20"/>
                <w:lang w:eastAsia="ru-RU"/>
              </w:rPr>
            </w:pPr>
            <w:r w:rsidRPr="004C7B31">
              <w:rPr>
                <w:rFonts w:ascii="Times New Roman" w:eastAsia="Times New Roman" w:hAnsi="Times New Roman"/>
                <w:b/>
                <w:lang w:eastAsia="ru-RU"/>
              </w:rPr>
              <w:t>ВСЕГО РАСХОДОВ (без условно утвержденных расходов)</w:t>
            </w:r>
          </w:p>
        </w:tc>
        <w:tc>
          <w:tcPr>
            <w:tcW w:w="709" w:type="dxa"/>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567"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567"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851"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567" w:type="dxa"/>
            <w:tcBorders>
              <w:top w:val="single" w:sz="4" w:space="0" w:color="auto"/>
              <w:bottom w:val="single" w:sz="4" w:space="0" w:color="auto"/>
            </w:tcBorders>
          </w:tcPr>
          <w:p w:rsidR="004C7B31" w:rsidRPr="004C7B31" w:rsidRDefault="004C7B31" w:rsidP="004C7B31">
            <w:pPr>
              <w:spacing w:after="0" w:line="240" w:lineRule="auto"/>
              <w:jc w:val="center"/>
              <w:rPr>
                <w:rFonts w:ascii="Times New Roman" w:eastAsia="Times New Roman" w:hAnsi="Times New Roman"/>
                <w:i/>
                <w:sz w:val="24"/>
                <w:szCs w:val="20"/>
                <w:lang w:eastAsia="ru-RU"/>
              </w:rPr>
            </w:pP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3875,2</w:t>
            </w:r>
          </w:p>
        </w:tc>
        <w:tc>
          <w:tcPr>
            <w:tcW w:w="992" w:type="dxa"/>
          </w:tcPr>
          <w:p w:rsidR="004C7B31" w:rsidRPr="004C7B31" w:rsidRDefault="004C7B31" w:rsidP="004C7B31">
            <w:pPr>
              <w:spacing w:after="0" w:line="240" w:lineRule="auto"/>
              <w:jc w:val="center"/>
              <w:rPr>
                <w:rFonts w:ascii="Times New Roman" w:eastAsia="Times New Roman" w:hAnsi="Times New Roman"/>
                <w:b/>
                <w:sz w:val="24"/>
                <w:szCs w:val="20"/>
                <w:lang w:eastAsia="ru-RU"/>
              </w:rPr>
            </w:pPr>
            <w:r w:rsidRPr="004C7B31">
              <w:rPr>
                <w:rFonts w:ascii="Times New Roman" w:eastAsia="Times New Roman" w:hAnsi="Times New Roman"/>
                <w:b/>
                <w:sz w:val="24"/>
                <w:szCs w:val="20"/>
                <w:lang w:eastAsia="ru-RU"/>
              </w:rPr>
              <w:t>3812,3</w:t>
            </w:r>
          </w:p>
        </w:tc>
      </w:tr>
    </w:tbl>
    <w:p w:rsidR="004C7B31" w:rsidRPr="004C7B31" w:rsidRDefault="004C7B31" w:rsidP="004C7B31">
      <w:pPr>
        <w:spacing w:after="0" w:line="240" w:lineRule="auto"/>
        <w:rPr>
          <w:rFonts w:ascii="Times New Roman" w:eastAsia="Times New Roman" w:hAnsi="Times New Roman"/>
          <w:sz w:val="20"/>
          <w:szCs w:val="20"/>
          <w:lang w:eastAsia="ru-RU"/>
        </w:rPr>
      </w:pPr>
    </w:p>
    <w:p w:rsidR="004C7B31" w:rsidRPr="004C7B31" w:rsidRDefault="004C7B31" w:rsidP="004C7B31">
      <w:pPr>
        <w:spacing w:after="0" w:line="240" w:lineRule="auto"/>
        <w:rPr>
          <w:rFonts w:ascii="Times New Roman" w:eastAsia="Times New Roman" w:hAnsi="Times New Roman"/>
          <w:sz w:val="20"/>
          <w:szCs w:val="20"/>
          <w:lang w:eastAsia="ru-RU"/>
        </w:rPr>
      </w:pPr>
    </w:p>
    <w:p w:rsidR="004C7B31" w:rsidRPr="004C7B31" w:rsidRDefault="004C7B31" w:rsidP="004C7B31">
      <w:pPr>
        <w:tabs>
          <w:tab w:val="left" w:pos="285"/>
          <w:tab w:val="center" w:pos="5245"/>
        </w:tabs>
        <w:spacing w:after="0" w:line="240" w:lineRule="auto"/>
        <w:rPr>
          <w:rFonts w:ascii="Times New Roman" w:eastAsia="Times New Roman" w:hAnsi="Times New Roman"/>
          <w:i/>
          <w:sz w:val="24"/>
          <w:szCs w:val="20"/>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Default="004C7B31" w:rsidP="004C7B31">
      <w:pPr>
        <w:spacing w:after="0" w:line="240" w:lineRule="auto"/>
        <w:ind w:right="141"/>
        <w:jc w:val="right"/>
        <w:rPr>
          <w:rFonts w:ascii="Times New Roman" w:eastAsia="Times New Roman" w:hAnsi="Times New Roman"/>
          <w:sz w:val="28"/>
          <w:szCs w:val="28"/>
          <w:lang w:eastAsia="ru-RU"/>
        </w:rPr>
      </w:pPr>
    </w:p>
    <w:p w:rsidR="00EF5D82" w:rsidRDefault="00EF5D82" w:rsidP="004C7B31">
      <w:pPr>
        <w:spacing w:after="0" w:line="240" w:lineRule="auto"/>
        <w:ind w:right="141"/>
        <w:jc w:val="right"/>
        <w:rPr>
          <w:rFonts w:ascii="Times New Roman" w:eastAsia="Times New Roman" w:hAnsi="Times New Roman"/>
          <w:sz w:val="28"/>
          <w:szCs w:val="28"/>
          <w:lang w:eastAsia="ru-RU"/>
        </w:rPr>
      </w:pPr>
    </w:p>
    <w:p w:rsidR="00EF5D82" w:rsidRDefault="00EF5D82" w:rsidP="004C7B31">
      <w:pPr>
        <w:spacing w:after="0" w:line="240" w:lineRule="auto"/>
        <w:ind w:right="141"/>
        <w:jc w:val="right"/>
        <w:rPr>
          <w:rFonts w:ascii="Times New Roman" w:eastAsia="Times New Roman" w:hAnsi="Times New Roman"/>
          <w:sz w:val="28"/>
          <w:szCs w:val="28"/>
          <w:lang w:eastAsia="ru-RU"/>
        </w:rPr>
      </w:pPr>
    </w:p>
    <w:p w:rsidR="00EF5D82" w:rsidRDefault="00EF5D82" w:rsidP="004C7B31">
      <w:pPr>
        <w:spacing w:after="0" w:line="240" w:lineRule="auto"/>
        <w:ind w:right="141"/>
        <w:jc w:val="right"/>
        <w:rPr>
          <w:rFonts w:ascii="Times New Roman" w:eastAsia="Times New Roman" w:hAnsi="Times New Roman"/>
          <w:sz w:val="28"/>
          <w:szCs w:val="28"/>
          <w:lang w:eastAsia="ru-RU"/>
        </w:rPr>
      </w:pPr>
    </w:p>
    <w:p w:rsidR="004C7B31" w:rsidRPr="004C7B31" w:rsidRDefault="004C7B31" w:rsidP="004C7B31">
      <w:pPr>
        <w:spacing w:after="0" w:line="240" w:lineRule="auto"/>
        <w:ind w:right="141"/>
        <w:jc w:val="right"/>
        <w:rPr>
          <w:rFonts w:ascii="Times New Roman" w:eastAsia="Times New Roman" w:hAnsi="Times New Roman"/>
          <w:sz w:val="24"/>
          <w:szCs w:val="20"/>
          <w:lang w:eastAsia="ru-RU"/>
        </w:rPr>
      </w:pPr>
    </w:p>
    <w:p w:rsidR="004C7B31" w:rsidRPr="004C7B31" w:rsidRDefault="004C7B31" w:rsidP="004C7B31">
      <w:pPr>
        <w:spacing w:after="0" w:line="240" w:lineRule="auto"/>
        <w:ind w:right="141"/>
        <w:jc w:val="right"/>
        <w:rPr>
          <w:rFonts w:ascii="Times New Roman" w:eastAsia="Times New Roman" w:hAnsi="Times New Roman"/>
          <w:sz w:val="24"/>
          <w:szCs w:val="20"/>
          <w:lang w:eastAsia="ru-RU"/>
        </w:rPr>
      </w:pPr>
    </w:p>
    <w:p w:rsidR="004C7B31" w:rsidRPr="004C7B31" w:rsidRDefault="004C7B31" w:rsidP="004C7B31">
      <w:pPr>
        <w:spacing w:after="0" w:line="240" w:lineRule="auto"/>
        <w:ind w:right="141"/>
        <w:jc w:val="right"/>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lastRenderedPageBreak/>
        <w:t>Приложение № 10</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4C7B31" w:rsidRDefault="00EF5D82" w:rsidP="00EF5D8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от</w:t>
      </w:r>
    </w:p>
    <w:p w:rsidR="00EF5D82" w:rsidRPr="004C7B31" w:rsidRDefault="00EF5D82" w:rsidP="00EF5D82">
      <w:pPr>
        <w:spacing w:after="0" w:line="240" w:lineRule="auto"/>
        <w:jc w:val="right"/>
        <w:rPr>
          <w:rFonts w:ascii="Times New Roman" w:hAnsi="Times New Roman"/>
          <w:sz w:val="28"/>
          <w:szCs w:val="28"/>
        </w:rPr>
      </w:pPr>
    </w:p>
    <w:p w:rsidR="004C7B31" w:rsidRPr="004C7B31" w:rsidRDefault="004C7B31" w:rsidP="004C7B31">
      <w:pPr>
        <w:spacing w:after="0" w:line="240" w:lineRule="auto"/>
        <w:jc w:val="center"/>
        <w:rPr>
          <w:rFonts w:ascii="Times New Roman" w:hAnsi="Times New Roman"/>
          <w:sz w:val="28"/>
          <w:szCs w:val="28"/>
        </w:rPr>
      </w:pPr>
      <w:r w:rsidRPr="004C7B31">
        <w:rPr>
          <w:rFonts w:ascii="Times New Roman" w:hAnsi="Times New Roman"/>
          <w:sz w:val="28"/>
          <w:szCs w:val="28"/>
        </w:rPr>
        <w:t xml:space="preserve">Распределение бюджетных ассигнований по целевым статьям </w:t>
      </w:r>
    </w:p>
    <w:p w:rsidR="004C7B31" w:rsidRPr="004C7B31" w:rsidRDefault="004C7B31" w:rsidP="004C7B31">
      <w:pPr>
        <w:spacing w:after="0" w:line="240" w:lineRule="auto"/>
        <w:jc w:val="center"/>
        <w:rPr>
          <w:rFonts w:ascii="Times New Roman" w:hAnsi="Times New Roman"/>
          <w:sz w:val="28"/>
          <w:szCs w:val="28"/>
        </w:rPr>
      </w:pPr>
      <w:r w:rsidRPr="004C7B31">
        <w:rPr>
          <w:rFonts w:ascii="Times New Roman" w:hAnsi="Times New Roman"/>
          <w:sz w:val="28"/>
          <w:szCs w:val="28"/>
        </w:rPr>
        <w:t>(</w:t>
      </w:r>
      <w:proofErr w:type="gramStart"/>
      <w:r w:rsidRPr="004C7B31">
        <w:rPr>
          <w:rFonts w:ascii="Times New Roman" w:hAnsi="Times New Roman"/>
          <w:sz w:val="28"/>
          <w:szCs w:val="28"/>
        </w:rPr>
        <w:t>муниципальным  программам</w:t>
      </w:r>
      <w:proofErr w:type="gramEnd"/>
      <w:r w:rsidRPr="004C7B31">
        <w:rPr>
          <w:rFonts w:ascii="Times New Roman" w:hAnsi="Times New Roman"/>
          <w:sz w:val="28"/>
          <w:szCs w:val="28"/>
        </w:rPr>
        <w:t xml:space="preserve"> бюджета Староильдеряковского сельского поселения Аксубаевского муниципального района и непрограммным направлениям деятельности), группам видов расходов, разделам, подразделам классификации расходов бюджетов бюджета Староильдеряковского сельского поселения Аксубаевского муниципального района на 2020год</w:t>
      </w:r>
    </w:p>
    <w:p w:rsidR="004C7B31" w:rsidRPr="004C7B31" w:rsidRDefault="004C7B31" w:rsidP="004C7B31">
      <w:pPr>
        <w:spacing w:after="0" w:line="240" w:lineRule="auto"/>
        <w:jc w:val="right"/>
        <w:rPr>
          <w:rFonts w:ascii="Times New Roman" w:hAnsi="Times New Roman"/>
          <w:sz w:val="24"/>
          <w:szCs w:val="24"/>
        </w:rPr>
      </w:pPr>
    </w:p>
    <w:p w:rsidR="004C7B31" w:rsidRPr="004C7B31" w:rsidRDefault="004C7B31" w:rsidP="004C7B31">
      <w:pPr>
        <w:spacing w:after="0" w:line="240" w:lineRule="auto"/>
        <w:ind w:right="-284"/>
        <w:jc w:val="right"/>
        <w:rPr>
          <w:rFonts w:ascii="Times New Roman" w:hAnsi="Times New Roman"/>
          <w:sz w:val="24"/>
          <w:szCs w:val="24"/>
        </w:rPr>
      </w:pPr>
      <w:r w:rsidRPr="004C7B31">
        <w:rPr>
          <w:rFonts w:ascii="Times New Roman" w:hAnsi="Times New Roman"/>
          <w:sz w:val="24"/>
          <w:szCs w:val="24"/>
        </w:rPr>
        <w:t>(</w:t>
      </w:r>
      <w:proofErr w:type="gramStart"/>
      <w:r w:rsidRPr="004C7B31">
        <w:rPr>
          <w:rFonts w:ascii="Times New Roman" w:hAnsi="Times New Roman"/>
          <w:sz w:val="24"/>
          <w:szCs w:val="24"/>
        </w:rPr>
        <w:t>тыс.</w:t>
      </w:r>
      <w:proofErr w:type="gramEnd"/>
      <w:r w:rsidRPr="004C7B31">
        <w:rPr>
          <w:rFonts w:ascii="Times New Roman" w:hAnsi="Times New Roman"/>
          <w:sz w:val="24"/>
          <w:szCs w:val="24"/>
        </w:rPr>
        <w:t xml:space="preserve"> рублей)</w:t>
      </w:r>
    </w:p>
    <w:tbl>
      <w:tblPr>
        <w:tblW w:w="10424" w:type="dxa"/>
        <w:tblInd w:w="-459" w:type="dxa"/>
        <w:tblLook w:val="00A0" w:firstRow="1" w:lastRow="0" w:firstColumn="1" w:lastColumn="0" w:noHBand="0" w:noVBand="0"/>
      </w:tblPr>
      <w:tblGrid>
        <w:gridCol w:w="108"/>
        <w:gridCol w:w="1645"/>
        <w:gridCol w:w="2918"/>
        <w:gridCol w:w="108"/>
        <w:gridCol w:w="1730"/>
        <w:gridCol w:w="108"/>
        <w:gridCol w:w="907"/>
        <w:gridCol w:w="108"/>
        <w:gridCol w:w="408"/>
        <w:gridCol w:w="108"/>
        <w:gridCol w:w="415"/>
        <w:gridCol w:w="108"/>
        <w:gridCol w:w="1394"/>
        <w:gridCol w:w="359"/>
      </w:tblGrid>
      <w:tr w:rsidR="004C7B31" w:rsidRPr="004C7B31" w:rsidTr="00592912">
        <w:trPr>
          <w:gridAfter w:val="1"/>
          <w:wAfter w:w="359" w:type="dxa"/>
          <w:trHeight w:val="396"/>
          <w:tblHeader/>
        </w:trPr>
        <w:tc>
          <w:tcPr>
            <w:tcW w:w="4671" w:type="dxa"/>
            <w:gridSpan w:val="3"/>
            <w:vMerge w:val="restart"/>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Наименование</w:t>
            </w:r>
          </w:p>
        </w:tc>
        <w:tc>
          <w:tcPr>
            <w:tcW w:w="1838" w:type="dxa"/>
            <w:gridSpan w:val="2"/>
            <w:vMerge w:val="restart"/>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ЦСР</w:t>
            </w:r>
          </w:p>
        </w:tc>
        <w:tc>
          <w:tcPr>
            <w:tcW w:w="1015" w:type="dxa"/>
            <w:gridSpan w:val="2"/>
            <w:vMerge w:val="restart"/>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ВР</w:t>
            </w:r>
          </w:p>
        </w:tc>
        <w:tc>
          <w:tcPr>
            <w:tcW w:w="516" w:type="dxa"/>
            <w:gridSpan w:val="2"/>
            <w:vMerge w:val="restart"/>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0" w:line="240" w:lineRule="auto"/>
              <w:jc w:val="center"/>
              <w:rPr>
                <w:rFonts w:ascii="Times New Roman" w:hAnsi="Times New Roman"/>
                <w:color w:val="000000"/>
                <w:sz w:val="24"/>
                <w:szCs w:val="24"/>
                <w:lang w:eastAsia="ru-RU"/>
              </w:rPr>
            </w:pPr>
            <w:proofErr w:type="spellStart"/>
            <w:r w:rsidRPr="004C7B31">
              <w:rPr>
                <w:rFonts w:ascii="Times New Roman" w:hAnsi="Times New Roman"/>
                <w:color w:val="000000"/>
                <w:sz w:val="24"/>
                <w:szCs w:val="24"/>
                <w:lang w:eastAsia="ru-RU"/>
              </w:rPr>
              <w:t>Рз</w:t>
            </w:r>
            <w:proofErr w:type="spellEnd"/>
          </w:p>
        </w:tc>
        <w:tc>
          <w:tcPr>
            <w:tcW w:w="523" w:type="dxa"/>
            <w:gridSpan w:val="2"/>
            <w:vMerge w:val="restart"/>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ПР</w:t>
            </w:r>
          </w:p>
        </w:tc>
        <w:tc>
          <w:tcPr>
            <w:tcW w:w="1502" w:type="dxa"/>
            <w:gridSpan w:val="2"/>
            <w:vMerge w:val="restart"/>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Сумма</w:t>
            </w:r>
          </w:p>
        </w:tc>
      </w:tr>
      <w:tr w:rsidR="004C7B31" w:rsidRPr="004C7B31" w:rsidTr="00592912">
        <w:trPr>
          <w:gridAfter w:val="1"/>
          <w:wAfter w:w="359" w:type="dxa"/>
          <w:trHeight w:val="396"/>
          <w:tblHeader/>
        </w:trPr>
        <w:tc>
          <w:tcPr>
            <w:tcW w:w="4671" w:type="dxa"/>
            <w:gridSpan w:val="3"/>
            <w:vMerge/>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spacing w:after="0" w:line="240" w:lineRule="auto"/>
              <w:jc w:val="both"/>
              <w:rPr>
                <w:rFonts w:ascii="Times New Roman" w:hAnsi="Times New Roman"/>
                <w:color w:val="000000"/>
                <w:sz w:val="24"/>
                <w:szCs w:val="24"/>
                <w:lang w:eastAsia="ru-RU"/>
              </w:rPr>
            </w:pPr>
          </w:p>
        </w:tc>
        <w:tc>
          <w:tcPr>
            <w:tcW w:w="1838" w:type="dxa"/>
            <w:gridSpan w:val="2"/>
            <w:vMerge/>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spacing w:after="0" w:line="240" w:lineRule="auto"/>
              <w:jc w:val="center"/>
              <w:rPr>
                <w:rFonts w:ascii="Times New Roman" w:hAnsi="Times New Roman"/>
                <w:color w:val="000000"/>
                <w:sz w:val="24"/>
                <w:szCs w:val="24"/>
                <w:lang w:eastAsia="ru-RU"/>
              </w:rPr>
            </w:pPr>
          </w:p>
        </w:tc>
        <w:tc>
          <w:tcPr>
            <w:tcW w:w="1015" w:type="dxa"/>
            <w:gridSpan w:val="2"/>
            <w:vMerge/>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spacing w:after="0" w:line="240" w:lineRule="auto"/>
              <w:jc w:val="center"/>
              <w:rPr>
                <w:rFonts w:ascii="Times New Roman" w:hAnsi="Times New Roman"/>
                <w:color w:val="000000"/>
                <w:sz w:val="24"/>
                <w:szCs w:val="24"/>
                <w:lang w:eastAsia="ru-RU"/>
              </w:rPr>
            </w:pPr>
          </w:p>
        </w:tc>
        <w:tc>
          <w:tcPr>
            <w:tcW w:w="516" w:type="dxa"/>
            <w:gridSpan w:val="2"/>
            <w:vMerge/>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spacing w:after="0" w:line="240" w:lineRule="auto"/>
              <w:jc w:val="center"/>
              <w:rPr>
                <w:rFonts w:ascii="Times New Roman" w:hAnsi="Times New Roman"/>
                <w:color w:val="000000"/>
                <w:sz w:val="24"/>
                <w:szCs w:val="24"/>
                <w:lang w:eastAsia="ru-RU"/>
              </w:rPr>
            </w:pPr>
          </w:p>
        </w:tc>
        <w:tc>
          <w:tcPr>
            <w:tcW w:w="523" w:type="dxa"/>
            <w:gridSpan w:val="2"/>
            <w:vMerge/>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spacing w:after="0" w:line="240" w:lineRule="auto"/>
              <w:jc w:val="center"/>
              <w:rPr>
                <w:rFonts w:ascii="Times New Roman" w:hAnsi="Times New Roman"/>
                <w:color w:val="000000"/>
                <w:sz w:val="24"/>
                <w:szCs w:val="24"/>
                <w:lang w:eastAsia="ru-RU"/>
              </w:rPr>
            </w:pPr>
          </w:p>
        </w:tc>
        <w:tc>
          <w:tcPr>
            <w:tcW w:w="1502" w:type="dxa"/>
            <w:gridSpan w:val="2"/>
            <w:vMerge/>
            <w:tcBorders>
              <w:top w:val="single" w:sz="4" w:space="0" w:color="auto"/>
              <w:left w:val="single" w:sz="4" w:space="0" w:color="auto"/>
              <w:bottom w:val="single" w:sz="4" w:space="0" w:color="auto"/>
              <w:right w:val="single" w:sz="4" w:space="0" w:color="auto"/>
            </w:tcBorders>
            <w:vAlign w:val="bottom"/>
          </w:tcPr>
          <w:p w:rsidR="004C7B31" w:rsidRPr="004C7B31" w:rsidRDefault="004C7B31" w:rsidP="004C7B31">
            <w:pPr>
              <w:spacing w:after="0" w:line="240" w:lineRule="auto"/>
              <w:jc w:val="right"/>
              <w:rPr>
                <w:rFonts w:ascii="Times New Roman" w:hAnsi="Times New Roman"/>
                <w:color w:val="000000"/>
                <w:sz w:val="24"/>
                <w:szCs w:val="24"/>
                <w:lang w:eastAsia="ru-RU"/>
              </w:rPr>
            </w:pP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b/>
                <w:color w:val="000000"/>
                <w:lang w:eastAsia="ru-RU"/>
              </w:rPr>
            </w:pPr>
            <w:r w:rsidRPr="004C7B31">
              <w:rPr>
                <w:rFonts w:ascii="Times New Roman" w:hAnsi="Times New Roman"/>
                <w:b/>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1838"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Ж1 0 00 0000 0</w:t>
            </w:r>
          </w:p>
        </w:tc>
        <w:tc>
          <w:tcPr>
            <w:tcW w:w="1015"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p>
        </w:tc>
        <w:tc>
          <w:tcPr>
            <w:tcW w:w="516"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b/>
                <w:color w:val="000000"/>
                <w:lang w:eastAsia="ru-RU"/>
              </w:rPr>
            </w:pPr>
            <w:r w:rsidRPr="004C7B31">
              <w:rPr>
                <w:rFonts w:ascii="Times New Roman" w:hAnsi="Times New Roman"/>
                <w:b/>
                <w:color w:val="000000"/>
                <w:lang w:eastAsia="ru-RU"/>
              </w:rPr>
              <w:t>400,0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rPr>
              <w:t>Основное мероприятие «Мероприятия в области коммунального хозяйства»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Ж1 0 00 7505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Ж1 0 00 7505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r>
      <w:tr w:rsidR="004C7B31" w:rsidRPr="004C7B31" w:rsidTr="00592912">
        <w:trPr>
          <w:gridAfter w:val="1"/>
          <w:wAfter w:w="359" w:type="dxa"/>
          <w:trHeight w:val="569"/>
        </w:trPr>
        <w:tc>
          <w:tcPr>
            <w:tcW w:w="4671" w:type="dxa"/>
            <w:gridSpan w:val="3"/>
          </w:tcPr>
          <w:p w:rsidR="004C7B31" w:rsidRPr="004C7B31" w:rsidRDefault="004C7B31" w:rsidP="004C7B31">
            <w:pPr>
              <w:spacing w:after="0" w:line="240" w:lineRule="auto"/>
              <w:rPr>
                <w:rFonts w:ascii="Times New Roman" w:hAnsi="Times New Roman"/>
              </w:rPr>
            </w:pPr>
            <w:r w:rsidRPr="004C7B31">
              <w:rPr>
                <w:rFonts w:ascii="Times New Roman" w:hAnsi="Times New Roman"/>
              </w:rPr>
              <w:t>ЖИЛИЩНО-КОММУНАЛЬНОЕ ХОЗЯЙСТВО</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Ж1 0 00 7505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05</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r>
      <w:tr w:rsidR="004C7B31" w:rsidRPr="004C7B31" w:rsidTr="00592912">
        <w:trPr>
          <w:gridAfter w:val="1"/>
          <w:wAfter w:w="359" w:type="dxa"/>
          <w:trHeight w:val="569"/>
        </w:trPr>
        <w:tc>
          <w:tcPr>
            <w:tcW w:w="4671" w:type="dxa"/>
            <w:gridSpan w:val="3"/>
          </w:tcPr>
          <w:p w:rsidR="004C7B31" w:rsidRPr="004C7B31" w:rsidRDefault="004C7B31" w:rsidP="004C7B31">
            <w:pPr>
              <w:spacing w:after="0" w:line="240" w:lineRule="auto"/>
              <w:rPr>
                <w:rFonts w:ascii="Times New Roman" w:hAnsi="Times New Roman"/>
              </w:rPr>
            </w:pPr>
            <w:r w:rsidRPr="004C7B31">
              <w:rPr>
                <w:rFonts w:ascii="Times New Roman" w:hAnsi="Times New Roman"/>
              </w:rPr>
              <w:t>Коммунальное хозяйство</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Ж1 0 00 7505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05</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02</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b/>
                <w:color w:val="000000"/>
                <w:lang w:eastAsia="ru-RU"/>
              </w:rPr>
            </w:pPr>
            <w:r w:rsidRPr="004C7B31">
              <w:rPr>
                <w:rFonts w:ascii="Times New Roman" w:hAnsi="Times New Roman"/>
                <w:b/>
              </w:rPr>
              <w:t xml:space="preserve">«Благоустройство </w:t>
            </w:r>
            <w:proofErr w:type="gramStart"/>
            <w:r w:rsidRPr="004C7B31">
              <w:rPr>
                <w:rFonts w:ascii="Times New Roman" w:hAnsi="Times New Roman"/>
                <w:b/>
              </w:rPr>
              <w:t>территории  Староильдеряковского</w:t>
            </w:r>
            <w:proofErr w:type="gramEnd"/>
            <w:r w:rsidRPr="004C7B31">
              <w:rPr>
                <w:rFonts w:ascii="Times New Roman" w:hAnsi="Times New Roman"/>
                <w:b/>
              </w:rPr>
              <w:t xml:space="preserve"> сельского поселения Аксубаевского муниципального района»</w:t>
            </w:r>
          </w:p>
        </w:tc>
        <w:tc>
          <w:tcPr>
            <w:tcW w:w="1838"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Б1 0 00 0000 0</w:t>
            </w:r>
          </w:p>
        </w:tc>
        <w:tc>
          <w:tcPr>
            <w:tcW w:w="1015"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b/>
                <w:color w:val="000000"/>
                <w:lang w:eastAsia="ru-RU"/>
              </w:rPr>
            </w:pPr>
            <w:r w:rsidRPr="004C7B31">
              <w:rPr>
                <w:rFonts w:ascii="Times New Roman" w:hAnsi="Times New Roman"/>
                <w:b/>
                <w:color w:val="000000"/>
                <w:lang w:eastAsia="ru-RU"/>
              </w:rPr>
              <w:t>342,0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Основное мероприятие «Уличное освещение»</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7801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270,0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7801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270,0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rPr>
              <w:t>ЖИЛИЩНО-КОММУНАЛЬНОЕ ХОЗЯЙСТВО</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7801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05 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270,0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Благоустройство</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7801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05</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03</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270,0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Основное мероприятие «Содержание кладбищ»</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12,0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12,0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rPr>
              <w:t>ЖИЛИЩНО-КОММУНАЛЬНОЕ ХОЗЯЙСТВО</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05 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12,0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Благоустройство</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05</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03</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12,0</w:t>
            </w:r>
          </w:p>
        </w:tc>
      </w:tr>
      <w:tr w:rsidR="004C7B31" w:rsidRPr="004C7B31" w:rsidTr="00592912">
        <w:trPr>
          <w:gridAfter w:val="12"/>
          <w:wAfter w:w="8671" w:type="dxa"/>
          <w:trHeight w:val="569"/>
        </w:trPr>
        <w:tc>
          <w:tcPr>
            <w:tcW w:w="1753" w:type="dxa"/>
            <w:gridSpan w:val="2"/>
            <w:vAlign w:val="bottom"/>
          </w:tcPr>
          <w:p w:rsidR="004C7B31" w:rsidRPr="004C7B31" w:rsidRDefault="004C7B31" w:rsidP="004C7B31">
            <w:pPr>
              <w:spacing w:after="0" w:line="240" w:lineRule="auto"/>
              <w:rPr>
                <w:rFonts w:ascii="Times New Roman" w:hAnsi="Times New Roman"/>
                <w:color w:val="000000"/>
                <w:lang w:eastAsia="ru-RU"/>
              </w:rPr>
            </w:pPr>
          </w:p>
        </w:tc>
      </w:tr>
      <w:tr w:rsidR="004C7B31" w:rsidRPr="004C7B31" w:rsidTr="00592912">
        <w:trPr>
          <w:gridBefore w:val="1"/>
          <w:wBefore w:w="108" w:type="dxa"/>
          <w:trHeight w:val="569"/>
        </w:trPr>
        <w:tc>
          <w:tcPr>
            <w:tcW w:w="4671" w:type="dxa"/>
            <w:gridSpan w:val="3"/>
            <w:vAlign w:val="bottom"/>
            <w:hideMark/>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rPr>
              <w:t>Основное мероприятия «Прочие мероприятия по благоустройству поселений»</w:t>
            </w:r>
          </w:p>
        </w:tc>
        <w:tc>
          <w:tcPr>
            <w:tcW w:w="1838"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7805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753"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60,0</w:t>
            </w:r>
          </w:p>
        </w:tc>
      </w:tr>
      <w:tr w:rsidR="004C7B31" w:rsidRPr="004C7B31" w:rsidTr="00592912">
        <w:trPr>
          <w:gridBefore w:val="1"/>
          <w:wBefore w:w="108" w:type="dxa"/>
          <w:trHeight w:val="569"/>
        </w:trPr>
        <w:tc>
          <w:tcPr>
            <w:tcW w:w="4671" w:type="dxa"/>
            <w:gridSpan w:val="3"/>
            <w:vAlign w:val="bottom"/>
            <w:hideMark/>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lastRenderedPageBreak/>
              <w:t>Закупка товаров, работ и услуг для государственных (муниципальных) нужд</w:t>
            </w:r>
          </w:p>
        </w:tc>
        <w:tc>
          <w:tcPr>
            <w:tcW w:w="1838"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7805 0</w:t>
            </w:r>
          </w:p>
        </w:tc>
        <w:tc>
          <w:tcPr>
            <w:tcW w:w="1015"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200</w:t>
            </w:r>
          </w:p>
        </w:tc>
        <w:tc>
          <w:tcPr>
            <w:tcW w:w="516"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753"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60,0</w:t>
            </w:r>
          </w:p>
        </w:tc>
      </w:tr>
      <w:tr w:rsidR="004C7B31" w:rsidRPr="004C7B31" w:rsidTr="00592912">
        <w:trPr>
          <w:gridBefore w:val="1"/>
          <w:wBefore w:w="108" w:type="dxa"/>
          <w:trHeight w:val="569"/>
        </w:trPr>
        <w:tc>
          <w:tcPr>
            <w:tcW w:w="4671" w:type="dxa"/>
            <w:gridSpan w:val="3"/>
            <w:vAlign w:val="bottom"/>
            <w:hideMark/>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rPr>
              <w:t>ЖИЛИЩНО-КОММУНАЛЬНОЕ ХОЗЯЙСТВО</w:t>
            </w:r>
          </w:p>
        </w:tc>
        <w:tc>
          <w:tcPr>
            <w:tcW w:w="1838"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7805 0</w:t>
            </w:r>
          </w:p>
        </w:tc>
        <w:tc>
          <w:tcPr>
            <w:tcW w:w="1015"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05 </w:t>
            </w:r>
          </w:p>
        </w:tc>
        <w:tc>
          <w:tcPr>
            <w:tcW w:w="523"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00</w:t>
            </w:r>
          </w:p>
        </w:tc>
        <w:tc>
          <w:tcPr>
            <w:tcW w:w="1753"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60,0</w:t>
            </w:r>
          </w:p>
        </w:tc>
      </w:tr>
      <w:tr w:rsidR="004C7B31" w:rsidRPr="004C7B31" w:rsidTr="00592912">
        <w:trPr>
          <w:gridBefore w:val="1"/>
          <w:wBefore w:w="108" w:type="dxa"/>
          <w:trHeight w:val="569"/>
        </w:trPr>
        <w:tc>
          <w:tcPr>
            <w:tcW w:w="4671" w:type="dxa"/>
            <w:gridSpan w:val="3"/>
            <w:vAlign w:val="bottom"/>
            <w:hideMark/>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Благоустройство</w:t>
            </w:r>
          </w:p>
        </w:tc>
        <w:tc>
          <w:tcPr>
            <w:tcW w:w="1838"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Б1 0 00 7805 0</w:t>
            </w:r>
          </w:p>
        </w:tc>
        <w:tc>
          <w:tcPr>
            <w:tcW w:w="1015"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05</w:t>
            </w:r>
          </w:p>
        </w:tc>
        <w:tc>
          <w:tcPr>
            <w:tcW w:w="523"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03</w:t>
            </w:r>
          </w:p>
        </w:tc>
        <w:tc>
          <w:tcPr>
            <w:tcW w:w="1753" w:type="dxa"/>
            <w:gridSpan w:val="2"/>
            <w:vAlign w:val="bottom"/>
            <w:hideMark/>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60,0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b/>
                <w:color w:val="000000"/>
                <w:lang w:eastAsia="ru-RU"/>
              </w:rPr>
            </w:pPr>
            <w:r w:rsidRPr="004C7B31">
              <w:rPr>
                <w:rFonts w:ascii="Times New Roman" w:hAnsi="Times New Roman"/>
                <w:b/>
                <w:color w:val="000000"/>
                <w:lang w:eastAsia="ru-RU"/>
              </w:rPr>
              <w:t xml:space="preserve">Муниципальная программа «Развитие культуры в </w:t>
            </w:r>
            <w:proofErr w:type="spellStart"/>
            <w:r w:rsidRPr="004C7B31">
              <w:rPr>
                <w:rFonts w:ascii="Times New Roman" w:hAnsi="Times New Roman"/>
                <w:b/>
                <w:color w:val="000000"/>
                <w:lang w:eastAsia="ru-RU"/>
              </w:rPr>
              <w:t>Староильдеряковском</w:t>
            </w:r>
            <w:proofErr w:type="spellEnd"/>
            <w:r w:rsidRPr="004C7B31">
              <w:rPr>
                <w:rFonts w:ascii="Times New Roman" w:hAnsi="Times New Roman"/>
                <w:b/>
                <w:color w:val="000000"/>
                <w:lang w:eastAsia="ru-RU"/>
              </w:rPr>
              <w:t xml:space="preserve"> сельском поселении Аксубаевском муниципальном районе»</w:t>
            </w:r>
          </w:p>
        </w:tc>
        <w:tc>
          <w:tcPr>
            <w:tcW w:w="1838"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08 0 00 0000 0</w:t>
            </w:r>
          </w:p>
        </w:tc>
        <w:tc>
          <w:tcPr>
            <w:tcW w:w="1015"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b/>
                <w:color w:val="000000"/>
                <w:lang w:eastAsia="ru-RU"/>
              </w:rPr>
            </w:pPr>
            <w:r w:rsidRPr="004C7B31">
              <w:rPr>
                <w:rFonts w:ascii="Times New Roman" w:hAnsi="Times New Roman"/>
                <w:b/>
                <w:color w:val="000000"/>
                <w:lang w:eastAsia="ru-RU"/>
              </w:rPr>
              <w:t>1854,0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Подпрограмма «Развитие клубных концертных организаций и исполнительского искусства на»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08 4 00 0000 0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1853,0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Основное мероприятие «Развитие современного музыкального искусства»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08 4 01 0000 0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1853,0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Обеспечение деятельности клубов и культурно-досуговых центров</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1853,0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1409,0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 КИНЕМАТОГРАФИЯ</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1409,0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1409,0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445,0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 КИНЕМАТОГРАФИЯ</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445,0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445,0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proofErr w:type="spellStart"/>
            <w:r w:rsidRPr="004C7B31">
              <w:rPr>
                <w:rFonts w:ascii="Times New Roman" w:hAnsi="Times New Roman"/>
                <w:iCs/>
              </w:rPr>
              <w:t>Подрограмма</w:t>
            </w:r>
            <w:proofErr w:type="spellEnd"/>
            <w:r w:rsidRPr="004C7B31">
              <w:rPr>
                <w:rFonts w:ascii="Times New Roman" w:hAnsi="Times New Roman"/>
                <w:iCs/>
              </w:rPr>
              <w:t xml:space="preserve"> по профилактике терроризма и экстремизма на территории Староильдеряковского сельского поселения Аксубаевского муниципального </w:t>
            </w:r>
            <w:proofErr w:type="gramStart"/>
            <w:r w:rsidRPr="004C7B31">
              <w:rPr>
                <w:rFonts w:ascii="Times New Roman" w:hAnsi="Times New Roman"/>
                <w:iCs/>
              </w:rPr>
              <w:t>района »</w:t>
            </w:r>
            <w:proofErr w:type="gramEnd"/>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08 6 00 0000 0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Основное мероприятие «Проведение прочих мероприятий в области культуры»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08 6 01 0000 0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Мероприятия в области культуры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08 6 01 1099 0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08 6 01 1099 0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 КИНЕМАТОГРАФИЯ</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08 6 01 1099 0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08 6 01 1099 0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b/>
                <w:color w:val="000000"/>
                <w:lang w:eastAsia="ru-RU"/>
              </w:rPr>
            </w:pPr>
            <w:r w:rsidRPr="004C7B31">
              <w:rPr>
                <w:rFonts w:ascii="Times New Roman" w:hAnsi="Times New Roman"/>
                <w:b/>
                <w:color w:val="000000"/>
                <w:lang w:eastAsia="ru-RU"/>
              </w:rPr>
              <w:t>Непрограммные направления расходов</w:t>
            </w:r>
          </w:p>
        </w:tc>
        <w:tc>
          <w:tcPr>
            <w:tcW w:w="1838"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99 0 00 0000 0</w:t>
            </w:r>
          </w:p>
        </w:tc>
        <w:tc>
          <w:tcPr>
            <w:tcW w:w="1015"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b/>
                <w:color w:val="000000"/>
                <w:lang w:eastAsia="ru-RU"/>
              </w:rPr>
            </w:pPr>
            <w:r w:rsidRPr="004C7B31">
              <w:rPr>
                <w:rFonts w:ascii="Times New Roman" w:hAnsi="Times New Roman"/>
                <w:b/>
                <w:color w:val="000000"/>
                <w:lang w:eastAsia="ru-RU"/>
              </w:rPr>
              <w:t>1341,9</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rPr>
              <w:t>Глава муниципального образования</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99 0 00 0203 0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452,6</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99 0 00 0203 0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452,6</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99 0 00 0203 0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452,6</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99 0 00 0203 0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02</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452,6</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Центральный аппарат</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451,0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310,0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310,0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04</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310,0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136,0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136,0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04</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136,0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Иные бюджетные ассигнования</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5,0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5,0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04</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5,0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Уплата налога на имущество организаций и земельного налога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99 0 00 0295 0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Иные бюджетные ассигнования</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99 0 00 0295 0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99 0 00 0295 0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Другие общегосударственные вопросы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99 0 00 0295 0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13</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Резервный фонд исполнительного комитета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99 0 00 0741 1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Иные бюджетные ассигнования</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99 0 00 0741 1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lastRenderedPageBreak/>
              <w:t>ОБЩЕГОСУДАРСТВЕННЫЕ ВОПРОСЫ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99 0 00 0741 1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Резервные фонды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99 0 00 0741 1</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11</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4C7B31">
              <w:rPr>
                <w:rFonts w:ascii="Times New Roman" w:hAnsi="Times New Roman"/>
                <w:sz w:val="24"/>
                <w:szCs w:val="24"/>
              </w:rPr>
              <w:t xml:space="preserve"> соглашениями</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99 0 00 2560 0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bCs/>
                <w:iCs/>
              </w:rPr>
            </w:pPr>
            <w:r w:rsidRPr="004C7B31">
              <w:rPr>
                <w:rFonts w:ascii="Times New Roman" w:hAnsi="Times New Roman"/>
                <w:color w:val="000000"/>
                <w:lang w:eastAsia="ru-RU"/>
              </w:rPr>
              <w:t>Межбюджетные трансферты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99 0 00 2560 0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500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99 0 00 2560 0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500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r w:rsidRPr="004C7B31">
              <w:rPr>
                <w:rFonts w:ascii="Times New Roman" w:hAnsi="Times New Roman"/>
                <w:color w:val="000000"/>
                <w:lang w:eastAsia="ru-RU"/>
              </w:rPr>
              <w:t xml:space="preserve"> </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99 0 00 2504 0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500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06</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99 0 00 5118 0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99 0 00 5118 0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НАЦИОНАЛЬНАЯ ОБОРОНА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99 0 00 5118 0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02</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color w:val="000000"/>
                <w:lang w:eastAsia="ru-RU"/>
              </w:rPr>
            </w:pPr>
            <w:r w:rsidRPr="004C7B31">
              <w:rPr>
                <w:rFonts w:ascii="Times New Roman" w:hAnsi="Times New Roman"/>
                <w:color w:val="000000"/>
                <w:lang w:eastAsia="ru-RU"/>
              </w:rPr>
              <w:t>Мобилизационная и вневойсковая подготовка</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99 0 00 5118 0</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02</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03</w:t>
            </w:r>
          </w:p>
        </w:tc>
        <w:tc>
          <w:tcPr>
            <w:tcW w:w="1502" w:type="dxa"/>
            <w:gridSpan w:val="2"/>
            <w:vAlign w:val="bottom"/>
          </w:tcPr>
          <w:p w:rsidR="004C7B31" w:rsidRPr="004C7B31" w:rsidRDefault="004C7B31" w:rsidP="004C7B31">
            <w:pPr>
              <w:spacing w:after="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r>
      <w:tr w:rsidR="004C7B31" w:rsidRPr="004C7B31" w:rsidTr="00592912">
        <w:trPr>
          <w:gridAfter w:val="1"/>
          <w:wAfter w:w="359" w:type="dxa"/>
          <w:trHeight w:val="569"/>
        </w:trPr>
        <w:tc>
          <w:tcPr>
            <w:tcW w:w="4671" w:type="dxa"/>
            <w:gridSpan w:val="3"/>
            <w:vAlign w:val="bottom"/>
          </w:tcPr>
          <w:p w:rsidR="004C7B31" w:rsidRPr="004C7B31" w:rsidRDefault="004C7B31" w:rsidP="004C7B31">
            <w:pPr>
              <w:spacing w:after="0" w:line="240" w:lineRule="auto"/>
              <w:jc w:val="both"/>
              <w:rPr>
                <w:rFonts w:ascii="Times New Roman" w:hAnsi="Times New Roman"/>
                <w:b/>
                <w:color w:val="000000"/>
                <w:lang w:eastAsia="ru-RU"/>
              </w:rPr>
            </w:pPr>
            <w:r w:rsidRPr="004C7B31">
              <w:rPr>
                <w:rFonts w:ascii="Times New Roman" w:hAnsi="Times New Roman"/>
                <w:b/>
                <w:color w:val="000000"/>
                <w:lang w:eastAsia="ru-RU"/>
              </w:rPr>
              <w:t xml:space="preserve">Всего расходов </w:t>
            </w:r>
          </w:p>
        </w:tc>
        <w:tc>
          <w:tcPr>
            <w:tcW w:w="1838"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015"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16"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gridSpan w:val="2"/>
            <w:vAlign w:val="bottom"/>
          </w:tcPr>
          <w:p w:rsidR="004C7B31" w:rsidRPr="004C7B31" w:rsidRDefault="004C7B31" w:rsidP="004C7B31">
            <w:pPr>
              <w:spacing w:after="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502" w:type="dxa"/>
            <w:gridSpan w:val="2"/>
            <w:vAlign w:val="bottom"/>
          </w:tcPr>
          <w:p w:rsidR="004C7B31" w:rsidRPr="004C7B31" w:rsidRDefault="004C7B31" w:rsidP="004C7B31">
            <w:pPr>
              <w:spacing w:after="0" w:line="240" w:lineRule="auto"/>
              <w:jc w:val="right"/>
              <w:rPr>
                <w:rFonts w:ascii="Times New Roman" w:hAnsi="Times New Roman"/>
                <w:b/>
                <w:color w:val="000000"/>
                <w:lang w:eastAsia="ru-RU"/>
              </w:rPr>
            </w:pPr>
            <w:r w:rsidRPr="004C7B31">
              <w:rPr>
                <w:rFonts w:ascii="Times New Roman" w:hAnsi="Times New Roman"/>
                <w:b/>
                <w:color w:val="000000"/>
                <w:lang w:eastAsia="ru-RU"/>
              </w:rPr>
              <w:t>3937,9</w:t>
            </w:r>
          </w:p>
        </w:tc>
      </w:tr>
    </w:tbl>
    <w:p w:rsidR="004C7B31" w:rsidRPr="004C7B31" w:rsidRDefault="004C7B31" w:rsidP="004C7B31">
      <w:pPr>
        <w:spacing w:after="200" w:line="276" w:lineRule="auto"/>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EF5D82" w:rsidRDefault="00EF5D82" w:rsidP="004C7B31">
      <w:pPr>
        <w:spacing w:after="0" w:line="240" w:lineRule="auto"/>
        <w:ind w:right="141"/>
        <w:jc w:val="right"/>
        <w:rPr>
          <w:rFonts w:ascii="Times New Roman" w:eastAsia="Times New Roman" w:hAnsi="Times New Roman"/>
          <w:sz w:val="24"/>
          <w:szCs w:val="20"/>
          <w:lang w:eastAsia="ru-RU"/>
        </w:rPr>
      </w:pPr>
    </w:p>
    <w:p w:rsidR="004C7B31" w:rsidRPr="004C7B31" w:rsidRDefault="004C7B31" w:rsidP="004C7B31">
      <w:pPr>
        <w:spacing w:after="0" w:line="240" w:lineRule="auto"/>
        <w:ind w:right="141"/>
        <w:jc w:val="right"/>
        <w:rPr>
          <w:rFonts w:ascii="Times New Roman" w:eastAsia="Times New Roman" w:hAnsi="Times New Roman"/>
          <w:sz w:val="24"/>
          <w:szCs w:val="20"/>
          <w:lang w:eastAsia="ru-RU"/>
        </w:rPr>
      </w:pPr>
      <w:r w:rsidRPr="004C7B31">
        <w:rPr>
          <w:rFonts w:ascii="Times New Roman" w:eastAsia="Times New Roman" w:hAnsi="Times New Roman"/>
          <w:sz w:val="24"/>
          <w:szCs w:val="20"/>
          <w:lang w:eastAsia="ru-RU"/>
        </w:rPr>
        <w:lastRenderedPageBreak/>
        <w:t>Приложение № 11</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проекту  решения</w:t>
      </w:r>
      <w:r w:rsidRPr="004C7B31">
        <w:rPr>
          <w:rFonts w:ascii="Times New Roman" w:eastAsia="Times New Roman" w:hAnsi="Times New Roman"/>
          <w:sz w:val="20"/>
          <w:szCs w:val="20"/>
          <w:lang w:eastAsia="ru-RU"/>
        </w:rPr>
        <w:t xml:space="preserve"> Совета «О бюджете  Староильдеряковского сельского  поселения </w:t>
      </w:r>
    </w:p>
    <w:p w:rsidR="00EF5D82" w:rsidRPr="004C7B31" w:rsidRDefault="00EF5D82" w:rsidP="00EF5D82">
      <w:pPr>
        <w:spacing w:after="0" w:line="288" w:lineRule="auto"/>
        <w:jc w:val="right"/>
        <w:rPr>
          <w:rFonts w:ascii="Times New Roman" w:eastAsia="Times New Roman" w:hAnsi="Times New Roman"/>
          <w:sz w:val="20"/>
          <w:szCs w:val="20"/>
          <w:lang w:eastAsia="ru-RU"/>
        </w:rPr>
      </w:pPr>
      <w:r w:rsidRPr="004C7B31">
        <w:rPr>
          <w:rFonts w:ascii="Times New Roman" w:eastAsia="Times New Roman" w:hAnsi="Times New Roman"/>
          <w:sz w:val="20"/>
          <w:szCs w:val="20"/>
          <w:lang w:eastAsia="ru-RU"/>
        </w:rPr>
        <w:t>Аксубаевского муниципального района на 2020 год</w:t>
      </w:r>
    </w:p>
    <w:p w:rsidR="00EF5D82" w:rsidRPr="004C7B31" w:rsidRDefault="00EF5D82" w:rsidP="00EF5D82">
      <w:pPr>
        <w:spacing w:after="0" w:line="288" w:lineRule="auto"/>
        <w:jc w:val="right"/>
        <w:rPr>
          <w:rFonts w:ascii="Times New Roman" w:eastAsia="Times New Roman" w:hAnsi="Times New Roman"/>
          <w:sz w:val="20"/>
          <w:szCs w:val="20"/>
          <w:lang w:eastAsia="ru-RU"/>
        </w:rPr>
      </w:pPr>
      <w:proofErr w:type="gramStart"/>
      <w:r w:rsidRPr="004C7B31">
        <w:rPr>
          <w:rFonts w:ascii="Times New Roman" w:eastAsia="Times New Roman" w:hAnsi="Times New Roman"/>
          <w:sz w:val="20"/>
          <w:szCs w:val="20"/>
          <w:lang w:eastAsia="ru-RU"/>
        </w:rPr>
        <w:t>и</w:t>
      </w:r>
      <w:proofErr w:type="gramEnd"/>
      <w:r w:rsidRPr="004C7B31">
        <w:rPr>
          <w:rFonts w:ascii="Times New Roman" w:eastAsia="Times New Roman" w:hAnsi="Times New Roman"/>
          <w:sz w:val="20"/>
          <w:szCs w:val="20"/>
          <w:lang w:eastAsia="ru-RU"/>
        </w:rPr>
        <w:t xml:space="preserve"> плановый период  2021 и 2022 годов»</w:t>
      </w:r>
    </w:p>
    <w:p w:rsidR="004C7B31" w:rsidRPr="004C7B31" w:rsidRDefault="00EF5D82" w:rsidP="00EF5D82">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0"/>
          <w:szCs w:val="20"/>
          <w:lang w:eastAsia="ru-RU"/>
        </w:rPr>
        <w:t>№                                 от</w:t>
      </w:r>
      <w:bookmarkStart w:id="9" w:name="_GoBack"/>
      <w:bookmarkEnd w:id="9"/>
    </w:p>
    <w:p w:rsidR="004C7B31" w:rsidRPr="004C7B31" w:rsidRDefault="004C7B31" w:rsidP="004C7B31">
      <w:pPr>
        <w:spacing w:after="0" w:line="240" w:lineRule="auto"/>
        <w:jc w:val="center"/>
        <w:rPr>
          <w:rFonts w:ascii="Times New Roman" w:hAnsi="Times New Roman"/>
          <w:sz w:val="28"/>
          <w:szCs w:val="28"/>
        </w:rPr>
      </w:pPr>
      <w:r w:rsidRPr="004C7B31">
        <w:rPr>
          <w:rFonts w:ascii="Times New Roman" w:hAnsi="Times New Roman"/>
          <w:sz w:val="28"/>
          <w:szCs w:val="28"/>
        </w:rPr>
        <w:t xml:space="preserve">Распределение бюджетных ассигнований по целевым статьям </w:t>
      </w:r>
    </w:p>
    <w:p w:rsidR="004C7B31" w:rsidRPr="004C7B31" w:rsidRDefault="004C7B31" w:rsidP="004C7B31">
      <w:pPr>
        <w:spacing w:after="0" w:line="240" w:lineRule="auto"/>
        <w:jc w:val="center"/>
        <w:rPr>
          <w:rFonts w:ascii="Times New Roman" w:hAnsi="Times New Roman"/>
          <w:sz w:val="28"/>
          <w:szCs w:val="28"/>
        </w:rPr>
      </w:pPr>
      <w:r w:rsidRPr="004C7B31">
        <w:rPr>
          <w:rFonts w:ascii="Times New Roman" w:hAnsi="Times New Roman"/>
          <w:sz w:val="28"/>
          <w:szCs w:val="28"/>
        </w:rPr>
        <w:t>(</w:t>
      </w:r>
      <w:proofErr w:type="gramStart"/>
      <w:r w:rsidRPr="004C7B31">
        <w:rPr>
          <w:rFonts w:ascii="Times New Roman" w:hAnsi="Times New Roman"/>
          <w:sz w:val="28"/>
          <w:szCs w:val="28"/>
        </w:rPr>
        <w:t>муниципальным</w:t>
      </w:r>
      <w:proofErr w:type="gramEnd"/>
      <w:r w:rsidRPr="004C7B31">
        <w:rPr>
          <w:rFonts w:ascii="Times New Roman" w:hAnsi="Times New Roman"/>
          <w:sz w:val="28"/>
          <w:szCs w:val="28"/>
        </w:rPr>
        <w:t xml:space="preserve"> программам бюджета Староильдеряковского сельского поселения Аксубаевского муниципального района и непрограммным направлениям деятельности), группам видов расходов, разделам, подразделам классификации расходов бюджетов бюджета Староильдеряковского сельского поселения Аксубаевского муниципального района на 2021 и 2022годы</w:t>
      </w:r>
    </w:p>
    <w:p w:rsidR="004C7B31" w:rsidRPr="004C7B31" w:rsidRDefault="004C7B31" w:rsidP="004C7B31">
      <w:pPr>
        <w:spacing w:after="0" w:line="240" w:lineRule="auto"/>
        <w:ind w:right="-284"/>
        <w:jc w:val="right"/>
        <w:rPr>
          <w:rFonts w:ascii="Times New Roman" w:hAnsi="Times New Roman"/>
          <w:sz w:val="24"/>
          <w:szCs w:val="24"/>
        </w:rPr>
      </w:pPr>
      <w:r w:rsidRPr="004C7B31">
        <w:rPr>
          <w:rFonts w:ascii="Times New Roman" w:hAnsi="Times New Roman"/>
          <w:sz w:val="24"/>
          <w:szCs w:val="24"/>
        </w:rPr>
        <w:t>(</w:t>
      </w:r>
      <w:proofErr w:type="gramStart"/>
      <w:r w:rsidRPr="004C7B31">
        <w:rPr>
          <w:rFonts w:ascii="Times New Roman" w:hAnsi="Times New Roman"/>
          <w:sz w:val="24"/>
          <w:szCs w:val="24"/>
        </w:rPr>
        <w:t>тыс.</w:t>
      </w:r>
      <w:proofErr w:type="gramEnd"/>
      <w:r w:rsidRPr="004C7B31">
        <w:rPr>
          <w:rFonts w:ascii="Times New Roman" w:hAnsi="Times New Roman"/>
          <w:sz w:val="24"/>
          <w:szCs w:val="24"/>
        </w:rPr>
        <w:t xml:space="preserve"> рублей)</w:t>
      </w:r>
    </w:p>
    <w:tbl>
      <w:tblPr>
        <w:tblW w:w="10357" w:type="dxa"/>
        <w:tblInd w:w="-459" w:type="dxa"/>
        <w:tblLook w:val="00A0" w:firstRow="1" w:lastRow="0" w:firstColumn="1" w:lastColumn="0" w:noHBand="0" w:noVBand="0"/>
      </w:tblPr>
      <w:tblGrid>
        <w:gridCol w:w="1181"/>
        <w:gridCol w:w="100"/>
        <w:gridCol w:w="1181"/>
        <w:gridCol w:w="1791"/>
        <w:gridCol w:w="1704"/>
        <w:gridCol w:w="906"/>
        <w:gridCol w:w="509"/>
        <w:gridCol w:w="523"/>
        <w:gridCol w:w="1181"/>
        <w:gridCol w:w="1281"/>
      </w:tblGrid>
      <w:tr w:rsidR="004C7B31" w:rsidRPr="004C7B31" w:rsidTr="00592912">
        <w:trPr>
          <w:trHeight w:val="790"/>
          <w:tblHeader/>
        </w:trPr>
        <w:tc>
          <w:tcPr>
            <w:tcW w:w="4253" w:type="dxa"/>
            <w:gridSpan w:val="4"/>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12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Наименование</w:t>
            </w:r>
          </w:p>
        </w:tc>
        <w:tc>
          <w:tcPr>
            <w:tcW w:w="1704"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12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ЦСР</w:t>
            </w:r>
          </w:p>
        </w:tc>
        <w:tc>
          <w:tcPr>
            <w:tcW w:w="906"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12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ВР</w:t>
            </w:r>
          </w:p>
        </w:tc>
        <w:tc>
          <w:tcPr>
            <w:tcW w:w="509"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120" w:line="240" w:lineRule="auto"/>
              <w:jc w:val="center"/>
              <w:rPr>
                <w:rFonts w:ascii="Times New Roman" w:hAnsi="Times New Roman"/>
                <w:color w:val="000000"/>
                <w:sz w:val="24"/>
                <w:szCs w:val="24"/>
                <w:lang w:eastAsia="ru-RU"/>
              </w:rPr>
            </w:pPr>
            <w:proofErr w:type="spellStart"/>
            <w:r w:rsidRPr="004C7B31">
              <w:rPr>
                <w:rFonts w:ascii="Times New Roman" w:hAnsi="Times New Roman"/>
                <w:color w:val="000000"/>
                <w:sz w:val="24"/>
                <w:szCs w:val="24"/>
                <w:lang w:eastAsia="ru-RU"/>
              </w:rPr>
              <w:t>Рз</w:t>
            </w:r>
            <w:proofErr w:type="spellEnd"/>
          </w:p>
        </w:tc>
        <w:tc>
          <w:tcPr>
            <w:tcW w:w="523"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12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ПР</w:t>
            </w:r>
          </w:p>
        </w:tc>
        <w:tc>
          <w:tcPr>
            <w:tcW w:w="1181" w:type="dxa"/>
            <w:tcBorders>
              <w:top w:val="single" w:sz="4" w:space="0" w:color="auto"/>
              <w:left w:val="single" w:sz="4" w:space="0" w:color="auto"/>
              <w:bottom w:val="single" w:sz="4" w:space="0" w:color="auto"/>
              <w:right w:val="single" w:sz="4" w:space="0" w:color="auto"/>
            </w:tcBorders>
            <w:vAlign w:val="center"/>
          </w:tcPr>
          <w:p w:rsidR="004C7B31" w:rsidRPr="004C7B31" w:rsidRDefault="004C7B31" w:rsidP="004C7B31">
            <w:pPr>
              <w:spacing w:after="12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2021г</w:t>
            </w:r>
          </w:p>
        </w:tc>
        <w:tc>
          <w:tcPr>
            <w:tcW w:w="1281" w:type="dxa"/>
            <w:tcBorders>
              <w:top w:val="single" w:sz="4" w:space="0" w:color="auto"/>
              <w:left w:val="single" w:sz="4" w:space="0" w:color="auto"/>
              <w:right w:val="single" w:sz="4" w:space="0" w:color="auto"/>
            </w:tcBorders>
          </w:tcPr>
          <w:p w:rsidR="004C7B31" w:rsidRPr="004C7B31" w:rsidRDefault="004C7B31" w:rsidP="004C7B31">
            <w:pPr>
              <w:spacing w:after="120" w:line="240" w:lineRule="auto"/>
              <w:jc w:val="center"/>
              <w:rPr>
                <w:rFonts w:ascii="Times New Roman" w:hAnsi="Times New Roman"/>
                <w:color w:val="000000"/>
                <w:sz w:val="24"/>
                <w:szCs w:val="24"/>
                <w:lang w:eastAsia="ru-RU"/>
              </w:rPr>
            </w:pPr>
          </w:p>
          <w:p w:rsidR="004C7B31" w:rsidRPr="004C7B31" w:rsidRDefault="004C7B31" w:rsidP="004C7B31">
            <w:pPr>
              <w:spacing w:after="120" w:line="240" w:lineRule="auto"/>
              <w:jc w:val="center"/>
              <w:rPr>
                <w:rFonts w:ascii="Times New Roman" w:hAnsi="Times New Roman"/>
                <w:color w:val="000000"/>
                <w:sz w:val="24"/>
                <w:szCs w:val="24"/>
                <w:lang w:eastAsia="ru-RU"/>
              </w:rPr>
            </w:pPr>
            <w:r w:rsidRPr="004C7B31">
              <w:rPr>
                <w:rFonts w:ascii="Times New Roman" w:hAnsi="Times New Roman"/>
                <w:color w:val="000000"/>
                <w:sz w:val="24"/>
                <w:szCs w:val="24"/>
                <w:lang w:eastAsia="ru-RU"/>
              </w:rPr>
              <w:t>2022г</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b/>
                <w:color w:val="000000"/>
                <w:lang w:eastAsia="ru-RU"/>
              </w:rPr>
            </w:pPr>
            <w:r w:rsidRPr="004C7B31">
              <w:rPr>
                <w:rFonts w:ascii="Times New Roman" w:hAnsi="Times New Roman"/>
                <w:b/>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1704" w:type="dxa"/>
            <w:vAlign w:val="bottom"/>
          </w:tcPr>
          <w:p w:rsidR="004C7B31" w:rsidRPr="004C7B31" w:rsidRDefault="004C7B31" w:rsidP="004C7B31">
            <w:pPr>
              <w:spacing w:after="120" w:line="240" w:lineRule="auto"/>
              <w:jc w:val="center"/>
              <w:rPr>
                <w:rFonts w:ascii="Times New Roman" w:hAnsi="Times New Roman"/>
                <w:b/>
                <w:color w:val="000000"/>
                <w:lang w:eastAsia="ru-RU"/>
              </w:rPr>
            </w:pPr>
            <w:r w:rsidRPr="004C7B31">
              <w:rPr>
                <w:rFonts w:ascii="Times New Roman" w:hAnsi="Times New Roman"/>
                <w:b/>
                <w:color w:val="000000"/>
                <w:lang w:eastAsia="ru-RU"/>
              </w:rPr>
              <w:t>Ж1 0 00 0000 0</w:t>
            </w:r>
          </w:p>
        </w:tc>
        <w:tc>
          <w:tcPr>
            <w:tcW w:w="906" w:type="dxa"/>
            <w:vAlign w:val="bottom"/>
          </w:tcPr>
          <w:p w:rsidR="004C7B31" w:rsidRPr="004C7B31" w:rsidRDefault="004C7B31" w:rsidP="004C7B31">
            <w:pPr>
              <w:spacing w:after="120" w:line="240" w:lineRule="auto"/>
              <w:jc w:val="center"/>
              <w:rPr>
                <w:rFonts w:ascii="Times New Roman" w:hAnsi="Times New Roman"/>
                <w:b/>
                <w:color w:val="000000"/>
                <w:lang w:eastAsia="ru-RU"/>
              </w:rPr>
            </w:pPr>
          </w:p>
        </w:tc>
        <w:tc>
          <w:tcPr>
            <w:tcW w:w="509" w:type="dxa"/>
            <w:vAlign w:val="bottom"/>
          </w:tcPr>
          <w:p w:rsidR="004C7B31" w:rsidRPr="004C7B31" w:rsidRDefault="004C7B31" w:rsidP="004C7B31">
            <w:pPr>
              <w:spacing w:after="120" w:line="240" w:lineRule="auto"/>
              <w:jc w:val="center"/>
              <w:rPr>
                <w:rFonts w:ascii="Times New Roman" w:hAnsi="Times New Roman"/>
                <w:b/>
                <w:color w:val="000000"/>
                <w:lang w:eastAsia="ru-RU"/>
              </w:rPr>
            </w:pPr>
          </w:p>
        </w:tc>
        <w:tc>
          <w:tcPr>
            <w:tcW w:w="523" w:type="dxa"/>
            <w:vAlign w:val="bottom"/>
          </w:tcPr>
          <w:p w:rsidR="004C7B31" w:rsidRPr="004C7B31" w:rsidRDefault="004C7B31" w:rsidP="004C7B31">
            <w:pPr>
              <w:spacing w:after="120" w:line="240" w:lineRule="auto"/>
              <w:jc w:val="center"/>
              <w:rPr>
                <w:rFonts w:ascii="Times New Roman" w:hAnsi="Times New Roman"/>
                <w:b/>
                <w:color w:val="000000"/>
                <w:lang w:eastAsia="ru-RU"/>
              </w:rPr>
            </w:pPr>
          </w:p>
        </w:tc>
        <w:tc>
          <w:tcPr>
            <w:tcW w:w="1181" w:type="dxa"/>
            <w:vAlign w:val="bottom"/>
          </w:tcPr>
          <w:p w:rsidR="004C7B31" w:rsidRPr="004C7B31" w:rsidRDefault="004C7B31" w:rsidP="004C7B31">
            <w:pPr>
              <w:spacing w:after="120" w:line="240" w:lineRule="auto"/>
              <w:jc w:val="right"/>
              <w:rPr>
                <w:rFonts w:ascii="Times New Roman" w:hAnsi="Times New Roman"/>
                <w:b/>
                <w:color w:val="000000"/>
                <w:lang w:eastAsia="ru-RU"/>
              </w:rPr>
            </w:pPr>
            <w:r w:rsidRPr="004C7B31">
              <w:rPr>
                <w:rFonts w:ascii="Times New Roman" w:hAnsi="Times New Roman"/>
                <w:b/>
                <w:color w:val="000000"/>
                <w:lang w:eastAsia="ru-RU"/>
              </w:rPr>
              <w:t>400,0</w:t>
            </w:r>
          </w:p>
        </w:tc>
        <w:tc>
          <w:tcPr>
            <w:tcW w:w="1281" w:type="dxa"/>
          </w:tcPr>
          <w:p w:rsidR="004C7B31" w:rsidRPr="004C7B31" w:rsidRDefault="004C7B31" w:rsidP="004C7B31">
            <w:pPr>
              <w:spacing w:after="120" w:line="240" w:lineRule="auto"/>
              <w:rPr>
                <w:rFonts w:ascii="Times New Roman" w:hAnsi="Times New Roman"/>
                <w:b/>
                <w:lang w:eastAsia="ru-RU"/>
              </w:rPr>
            </w:pPr>
            <w:r w:rsidRPr="004C7B31">
              <w:rPr>
                <w:rFonts w:ascii="Times New Roman" w:hAnsi="Times New Roman"/>
                <w:b/>
                <w:lang w:eastAsia="ru-RU"/>
              </w:rPr>
              <w:t>400,0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rPr>
              <w:t>Основное мероприятие «Мероприятия в области коммунального хозяйства»</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Ж1 0 00 7505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Ж1 0 00 7505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r>
      <w:tr w:rsidR="004C7B31" w:rsidRPr="004C7B31" w:rsidTr="00592912">
        <w:trPr>
          <w:trHeight w:val="868"/>
        </w:trPr>
        <w:tc>
          <w:tcPr>
            <w:tcW w:w="4253" w:type="dxa"/>
            <w:gridSpan w:val="4"/>
          </w:tcPr>
          <w:p w:rsidR="004C7B31" w:rsidRPr="004C7B31" w:rsidRDefault="004C7B31" w:rsidP="004C7B31">
            <w:pPr>
              <w:spacing w:after="200" w:line="276" w:lineRule="auto"/>
              <w:rPr>
                <w:rFonts w:ascii="Times New Roman" w:hAnsi="Times New Roman"/>
              </w:rPr>
            </w:pPr>
            <w:r w:rsidRPr="004C7B31">
              <w:rPr>
                <w:rFonts w:ascii="Times New Roman" w:hAnsi="Times New Roman"/>
              </w:rPr>
              <w:t>ЖИЛИЩНО-КОММУНАЛЬНОЕ ХОЗЯЙСТВО</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Ж1 0 00 7505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05</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r>
      <w:tr w:rsidR="004C7B31" w:rsidRPr="004C7B31" w:rsidTr="00592912">
        <w:trPr>
          <w:trHeight w:val="569"/>
        </w:trPr>
        <w:tc>
          <w:tcPr>
            <w:tcW w:w="4253" w:type="dxa"/>
            <w:gridSpan w:val="4"/>
          </w:tcPr>
          <w:p w:rsidR="004C7B31" w:rsidRPr="004C7B31" w:rsidRDefault="004C7B31" w:rsidP="004C7B31">
            <w:pPr>
              <w:spacing w:after="200" w:line="276" w:lineRule="auto"/>
              <w:rPr>
                <w:rFonts w:ascii="Times New Roman" w:hAnsi="Times New Roman"/>
              </w:rPr>
            </w:pPr>
            <w:r w:rsidRPr="004C7B31">
              <w:rPr>
                <w:rFonts w:ascii="Times New Roman" w:hAnsi="Times New Roman"/>
              </w:rPr>
              <w:t>Коммунальное хозяйство</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Ж1 0 00 7505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05</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02</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400,0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b/>
                <w:color w:val="000000"/>
                <w:lang w:eastAsia="ru-RU"/>
              </w:rPr>
            </w:pPr>
            <w:r w:rsidRPr="004C7B31">
              <w:rPr>
                <w:rFonts w:ascii="Times New Roman" w:hAnsi="Times New Roman"/>
                <w:b/>
              </w:rPr>
              <w:t xml:space="preserve">«Благоустройство </w:t>
            </w:r>
            <w:proofErr w:type="gramStart"/>
            <w:r w:rsidRPr="004C7B31">
              <w:rPr>
                <w:rFonts w:ascii="Times New Roman" w:hAnsi="Times New Roman"/>
                <w:b/>
              </w:rPr>
              <w:t>территории  Староильдеряковского</w:t>
            </w:r>
            <w:proofErr w:type="gramEnd"/>
            <w:r w:rsidRPr="004C7B31">
              <w:rPr>
                <w:rFonts w:ascii="Times New Roman" w:hAnsi="Times New Roman"/>
                <w:b/>
              </w:rPr>
              <w:t xml:space="preserve"> сельского поселения Аксубаевского муниципального района»</w:t>
            </w:r>
          </w:p>
        </w:tc>
        <w:tc>
          <w:tcPr>
            <w:tcW w:w="1704" w:type="dxa"/>
            <w:vAlign w:val="bottom"/>
          </w:tcPr>
          <w:p w:rsidR="004C7B31" w:rsidRPr="004C7B31" w:rsidRDefault="004C7B31" w:rsidP="004C7B31">
            <w:pPr>
              <w:spacing w:after="120" w:line="240" w:lineRule="auto"/>
              <w:jc w:val="center"/>
              <w:rPr>
                <w:rFonts w:ascii="Times New Roman" w:hAnsi="Times New Roman"/>
                <w:b/>
                <w:color w:val="000000"/>
                <w:lang w:eastAsia="ru-RU"/>
              </w:rPr>
            </w:pPr>
            <w:r w:rsidRPr="004C7B31">
              <w:rPr>
                <w:rFonts w:ascii="Times New Roman" w:hAnsi="Times New Roman"/>
                <w:b/>
                <w:color w:val="000000"/>
                <w:lang w:eastAsia="ru-RU"/>
              </w:rPr>
              <w:t>Б1 0 00 0000 0</w:t>
            </w:r>
          </w:p>
        </w:tc>
        <w:tc>
          <w:tcPr>
            <w:tcW w:w="906" w:type="dxa"/>
            <w:vAlign w:val="bottom"/>
          </w:tcPr>
          <w:p w:rsidR="004C7B31" w:rsidRPr="004C7B31" w:rsidRDefault="004C7B31" w:rsidP="004C7B31">
            <w:pPr>
              <w:spacing w:after="12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09" w:type="dxa"/>
            <w:vAlign w:val="bottom"/>
          </w:tcPr>
          <w:p w:rsidR="004C7B31" w:rsidRPr="004C7B31" w:rsidRDefault="004C7B31" w:rsidP="004C7B31">
            <w:pPr>
              <w:spacing w:after="12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b/>
                <w:color w:val="000000"/>
                <w:lang w:eastAsia="ru-RU"/>
              </w:rPr>
            </w:pPr>
            <w:r w:rsidRPr="004C7B31">
              <w:rPr>
                <w:rFonts w:ascii="Times New Roman" w:hAnsi="Times New Roman"/>
                <w:b/>
                <w:color w:val="000000"/>
                <w:lang w:eastAsia="ru-RU"/>
              </w:rPr>
              <w:t>342,0</w:t>
            </w:r>
          </w:p>
        </w:tc>
        <w:tc>
          <w:tcPr>
            <w:tcW w:w="1281" w:type="dxa"/>
          </w:tcPr>
          <w:p w:rsidR="004C7B31" w:rsidRPr="004C7B31" w:rsidRDefault="004C7B31" w:rsidP="004C7B31">
            <w:pPr>
              <w:spacing w:after="120" w:line="240" w:lineRule="auto"/>
              <w:jc w:val="right"/>
              <w:rPr>
                <w:rFonts w:ascii="Times New Roman" w:hAnsi="Times New Roman"/>
                <w:b/>
                <w:color w:val="000000"/>
                <w:lang w:eastAsia="ru-RU"/>
              </w:rPr>
            </w:pPr>
            <w:r w:rsidRPr="004C7B31">
              <w:rPr>
                <w:rFonts w:ascii="Times New Roman" w:hAnsi="Times New Roman"/>
                <w:b/>
                <w:color w:val="000000"/>
                <w:lang w:eastAsia="ru-RU"/>
              </w:rPr>
              <w:t>342,0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Основное мероприятие «Уличное освещение»</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Б1 0 00 7801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270,0</w:t>
            </w:r>
          </w:p>
        </w:tc>
        <w:tc>
          <w:tcPr>
            <w:tcW w:w="1281" w:type="dxa"/>
          </w:tcPr>
          <w:p w:rsidR="004C7B31" w:rsidRPr="004C7B31" w:rsidRDefault="004C7B31" w:rsidP="004C7B31">
            <w:pPr>
              <w:spacing w:after="200" w:line="276" w:lineRule="auto"/>
              <w:jc w:val="right"/>
            </w:pPr>
            <w:r w:rsidRPr="004C7B31">
              <w:t>270,0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Б1 0 00 7801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270,0</w:t>
            </w:r>
          </w:p>
        </w:tc>
        <w:tc>
          <w:tcPr>
            <w:tcW w:w="1281" w:type="dxa"/>
          </w:tcPr>
          <w:p w:rsidR="004C7B31" w:rsidRPr="004C7B31" w:rsidRDefault="004C7B31" w:rsidP="004C7B31">
            <w:pPr>
              <w:spacing w:after="200" w:line="276" w:lineRule="auto"/>
              <w:jc w:val="right"/>
            </w:pPr>
            <w:r w:rsidRPr="004C7B31">
              <w:t>270,0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rPr>
              <w:t>ЖИЛИЩНО-КОММУНАЛЬНОЕ ХОЗЯЙСТВО</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Б1 0 00 7801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05 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00</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270,0</w:t>
            </w:r>
          </w:p>
        </w:tc>
        <w:tc>
          <w:tcPr>
            <w:tcW w:w="1281" w:type="dxa"/>
          </w:tcPr>
          <w:p w:rsidR="004C7B31" w:rsidRPr="004C7B31" w:rsidRDefault="004C7B31" w:rsidP="004C7B31">
            <w:pPr>
              <w:spacing w:after="200" w:line="276" w:lineRule="auto"/>
              <w:jc w:val="right"/>
            </w:pPr>
            <w:r w:rsidRPr="004C7B31">
              <w:t>270,0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Благоустройство</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Б1 0 00 7801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05</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03</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270,0</w:t>
            </w:r>
          </w:p>
        </w:tc>
        <w:tc>
          <w:tcPr>
            <w:tcW w:w="1281" w:type="dxa"/>
          </w:tcPr>
          <w:p w:rsidR="004C7B31" w:rsidRPr="004C7B31" w:rsidRDefault="004C7B31" w:rsidP="004C7B31">
            <w:pPr>
              <w:spacing w:after="200" w:line="276" w:lineRule="auto"/>
              <w:jc w:val="right"/>
            </w:pPr>
            <w:r w:rsidRPr="004C7B31">
              <w:t>270,0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Основное мероприятие «Содержание кладбищ»</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Б1 0 00 7804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10,0</w:t>
            </w:r>
          </w:p>
        </w:tc>
        <w:tc>
          <w:tcPr>
            <w:tcW w:w="1281" w:type="dxa"/>
          </w:tcPr>
          <w:p w:rsidR="004C7B31" w:rsidRPr="004C7B31" w:rsidRDefault="004C7B31" w:rsidP="004C7B31">
            <w:pPr>
              <w:spacing w:after="200" w:line="276" w:lineRule="auto"/>
              <w:jc w:val="right"/>
            </w:pPr>
            <w:r w:rsidRPr="004C7B31">
              <w:t>10,0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Б1 0 00 7804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10,0</w:t>
            </w:r>
          </w:p>
        </w:tc>
        <w:tc>
          <w:tcPr>
            <w:tcW w:w="1281" w:type="dxa"/>
          </w:tcPr>
          <w:p w:rsidR="004C7B31" w:rsidRPr="004C7B31" w:rsidRDefault="004C7B31" w:rsidP="004C7B31">
            <w:pPr>
              <w:spacing w:after="200" w:line="276" w:lineRule="auto"/>
              <w:jc w:val="right"/>
            </w:pPr>
            <w:r w:rsidRPr="004C7B31">
              <w:t>10,0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rPr>
              <w:t>ЖИЛИЩНО-КОММУНАЛЬНОЕ ХОЗЯЙСТВО</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Б1 0 00 7804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05 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00</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10,0</w:t>
            </w:r>
          </w:p>
        </w:tc>
        <w:tc>
          <w:tcPr>
            <w:tcW w:w="1281" w:type="dxa"/>
          </w:tcPr>
          <w:p w:rsidR="004C7B31" w:rsidRPr="004C7B31" w:rsidRDefault="004C7B31" w:rsidP="004C7B31">
            <w:pPr>
              <w:spacing w:after="200" w:line="276" w:lineRule="auto"/>
              <w:jc w:val="right"/>
            </w:pPr>
            <w:r w:rsidRPr="004C7B31">
              <w:t>10,0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Благоустройство</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Б1 0 00 7804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05</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03</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10,0</w:t>
            </w:r>
          </w:p>
        </w:tc>
        <w:tc>
          <w:tcPr>
            <w:tcW w:w="1281" w:type="dxa"/>
          </w:tcPr>
          <w:p w:rsidR="004C7B31" w:rsidRPr="004C7B31" w:rsidRDefault="004C7B31" w:rsidP="004C7B31">
            <w:pPr>
              <w:spacing w:after="200" w:line="276" w:lineRule="auto"/>
              <w:jc w:val="right"/>
            </w:pPr>
            <w:r w:rsidRPr="004C7B31">
              <w:t>10,0</w:t>
            </w:r>
          </w:p>
        </w:tc>
      </w:tr>
      <w:tr w:rsidR="004C7B31" w:rsidRPr="004C7B31" w:rsidTr="00592912">
        <w:trPr>
          <w:gridAfter w:val="7"/>
          <w:wAfter w:w="7895" w:type="dxa"/>
          <w:trHeight w:val="569"/>
        </w:trPr>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p>
        </w:tc>
        <w:tc>
          <w:tcPr>
            <w:tcW w:w="1281" w:type="dxa"/>
            <w:gridSpan w:val="2"/>
          </w:tcPr>
          <w:p w:rsidR="004C7B31" w:rsidRPr="004C7B31" w:rsidRDefault="004C7B31" w:rsidP="004C7B31">
            <w:pPr>
              <w:spacing w:after="120" w:line="240" w:lineRule="auto"/>
              <w:jc w:val="right"/>
              <w:rPr>
                <w:rFonts w:ascii="Times New Roman" w:hAnsi="Times New Roman"/>
                <w:color w:val="000000"/>
                <w:lang w:eastAsia="ru-RU"/>
              </w:rPr>
            </w:pP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b/>
                <w:color w:val="000000"/>
                <w:lang w:eastAsia="ru-RU"/>
              </w:rPr>
            </w:pPr>
            <w:r w:rsidRPr="004C7B31">
              <w:rPr>
                <w:rFonts w:ascii="Times New Roman" w:hAnsi="Times New Roman"/>
                <w:b/>
                <w:color w:val="000000"/>
                <w:lang w:eastAsia="ru-RU"/>
              </w:rPr>
              <w:lastRenderedPageBreak/>
              <w:t xml:space="preserve">Муниципальная программа «Развитие культуры в </w:t>
            </w:r>
            <w:proofErr w:type="spellStart"/>
            <w:r w:rsidRPr="004C7B31">
              <w:rPr>
                <w:rFonts w:ascii="Times New Roman" w:hAnsi="Times New Roman"/>
                <w:b/>
                <w:color w:val="000000"/>
                <w:lang w:eastAsia="ru-RU"/>
              </w:rPr>
              <w:t>Староильдеряковском</w:t>
            </w:r>
            <w:proofErr w:type="spellEnd"/>
            <w:r w:rsidRPr="004C7B31">
              <w:rPr>
                <w:rFonts w:ascii="Times New Roman" w:hAnsi="Times New Roman"/>
                <w:b/>
                <w:color w:val="000000"/>
                <w:lang w:eastAsia="ru-RU"/>
              </w:rPr>
              <w:t xml:space="preserve"> сельском поселении Аксубаевском муниципальном районе»</w:t>
            </w:r>
          </w:p>
        </w:tc>
        <w:tc>
          <w:tcPr>
            <w:tcW w:w="1704" w:type="dxa"/>
            <w:vAlign w:val="bottom"/>
          </w:tcPr>
          <w:p w:rsidR="004C7B31" w:rsidRPr="004C7B31" w:rsidRDefault="004C7B31" w:rsidP="004C7B31">
            <w:pPr>
              <w:spacing w:after="120" w:line="240" w:lineRule="auto"/>
              <w:jc w:val="center"/>
              <w:rPr>
                <w:rFonts w:ascii="Times New Roman" w:hAnsi="Times New Roman"/>
                <w:b/>
                <w:color w:val="000000"/>
                <w:lang w:eastAsia="ru-RU"/>
              </w:rPr>
            </w:pPr>
            <w:r w:rsidRPr="004C7B31">
              <w:rPr>
                <w:rFonts w:ascii="Times New Roman" w:hAnsi="Times New Roman"/>
                <w:b/>
                <w:color w:val="000000"/>
                <w:lang w:eastAsia="ru-RU"/>
              </w:rPr>
              <w:t>08 0 00 0000 0</w:t>
            </w:r>
          </w:p>
        </w:tc>
        <w:tc>
          <w:tcPr>
            <w:tcW w:w="906" w:type="dxa"/>
            <w:vAlign w:val="bottom"/>
          </w:tcPr>
          <w:p w:rsidR="004C7B31" w:rsidRPr="004C7B31" w:rsidRDefault="004C7B31" w:rsidP="004C7B31">
            <w:pPr>
              <w:spacing w:after="12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09" w:type="dxa"/>
            <w:vAlign w:val="bottom"/>
          </w:tcPr>
          <w:p w:rsidR="004C7B31" w:rsidRPr="004C7B31" w:rsidRDefault="004C7B31" w:rsidP="004C7B31">
            <w:pPr>
              <w:spacing w:after="12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b/>
                <w:color w:val="000000"/>
                <w:lang w:eastAsia="ru-RU"/>
              </w:rPr>
            </w:pPr>
            <w:r w:rsidRPr="004C7B31">
              <w:rPr>
                <w:rFonts w:ascii="Times New Roman" w:hAnsi="Times New Roman"/>
                <w:b/>
                <w:color w:val="000000"/>
                <w:lang w:eastAsia="ru-RU"/>
              </w:rPr>
              <w:t>1763,9</w:t>
            </w:r>
          </w:p>
        </w:tc>
        <w:tc>
          <w:tcPr>
            <w:tcW w:w="1281" w:type="dxa"/>
          </w:tcPr>
          <w:p w:rsidR="004C7B31" w:rsidRPr="004C7B31" w:rsidRDefault="004C7B31" w:rsidP="004C7B31">
            <w:pPr>
              <w:spacing w:after="120" w:line="240" w:lineRule="auto"/>
              <w:jc w:val="right"/>
              <w:rPr>
                <w:rFonts w:ascii="Times New Roman" w:hAnsi="Times New Roman"/>
                <w:b/>
                <w:color w:val="000000"/>
                <w:lang w:eastAsia="ru-RU"/>
              </w:rPr>
            </w:pPr>
            <w:r w:rsidRPr="004C7B31">
              <w:rPr>
                <w:rFonts w:ascii="Times New Roman" w:hAnsi="Times New Roman"/>
                <w:b/>
                <w:color w:val="000000"/>
                <w:lang w:eastAsia="ru-RU"/>
              </w:rPr>
              <w:t>1672,0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Подпрограмма «Развитие клубных концертных организаций и исполнительского искусства»</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08 4 00 0000 0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1762,9</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1671,0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Основное мероприятие «Развитие современного музыкального искусства»</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08 4 01 0000 0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1762,9</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1671,0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Обеспечение деятельности клубов и культурно-досуговых центров</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1762,9</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1671,0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1409,0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1409,0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 КИНЕМАТОГРАФИЯ</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1409,0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1409,0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1409,0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1409,0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353,9</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262,0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 КИНЕМАТОГРАФИЯ</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353,9</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262,0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08 4 01 4409 1</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353,9</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262,0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proofErr w:type="spellStart"/>
            <w:r w:rsidRPr="004C7B31">
              <w:rPr>
                <w:rFonts w:ascii="Times New Roman" w:hAnsi="Times New Roman"/>
                <w:iCs/>
              </w:rPr>
              <w:t>Подрограмма</w:t>
            </w:r>
            <w:proofErr w:type="spellEnd"/>
            <w:r w:rsidRPr="004C7B31">
              <w:rPr>
                <w:rFonts w:ascii="Times New Roman" w:hAnsi="Times New Roman"/>
                <w:iCs/>
              </w:rPr>
              <w:t xml:space="preserve"> по профилактике терроризма и экстремизма на территории Староильдеряковского сельского поселения Аксубаевского муниципального </w:t>
            </w:r>
            <w:proofErr w:type="gramStart"/>
            <w:r w:rsidRPr="004C7B31">
              <w:rPr>
                <w:rFonts w:ascii="Times New Roman" w:hAnsi="Times New Roman"/>
                <w:iCs/>
              </w:rPr>
              <w:t>района »</w:t>
            </w:r>
            <w:proofErr w:type="gramEnd"/>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08 6 00 0000 0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Основное мероприятие «Проведение прочих мероприятий в области культуры»</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08 6 01 0000 0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Мероприятия в области культуры</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08 6 01 1099 0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08 6 01 1099 0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 КИНЕМАТОГРАФИЯ</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08 6 01 1099 0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trHeight w:val="569"/>
        </w:trPr>
        <w:tc>
          <w:tcPr>
            <w:tcW w:w="4253" w:type="dxa"/>
            <w:gridSpan w:val="4"/>
            <w:vAlign w:val="bottom"/>
          </w:tcPr>
          <w:p w:rsidR="004C7B31" w:rsidRPr="004C7B31" w:rsidRDefault="004C7B31" w:rsidP="004C7B31">
            <w:pPr>
              <w:spacing w:after="120" w:line="240" w:lineRule="auto"/>
              <w:jc w:val="both"/>
              <w:rPr>
                <w:rFonts w:ascii="Times New Roman" w:hAnsi="Times New Roman"/>
                <w:color w:val="000000"/>
                <w:lang w:eastAsia="ru-RU"/>
              </w:rPr>
            </w:pPr>
            <w:r w:rsidRPr="004C7B31">
              <w:rPr>
                <w:rFonts w:ascii="Times New Roman" w:hAnsi="Times New Roman"/>
                <w:color w:val="000000"/>
                <w:lang w:eastAsia="ru-RU"/>
              </w:rPr>
              <w:t>Культура</w:t>
            </w:r>
          </w:p>
        </w:tc>
        <w:tc>
          <w:tcPr>
            <w:tcW w:w="1704"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08 6 01 1099 0</w:t>
            </w:r>
          </w:p>
        </w:tc>
        <w:tc>
          <w:tcPr>
            <w:tcW w:w="906"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08</w:t>
            </w:r>
          </w:p>
        </w:tc>
        <w:tc>
          <w:tcPr>
            <w:tcW w:w="523" w:type="dxa"/>
            <w:vAlign w:val="bottom"/>
          </w:tcPr>
          <w:p w:rsidR="004C7B31" w:rsidRPr="004C7B31" w:rsidRDefault="004C7B31" w:rsidP="004C7B31">
            <w:pPr>
              <w:spacing w:after="12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1181" w:type="dxa"/>
            <w:vAlign w:val="bottom"/>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c>
          <w:tcPr>
            <w:tcW w:w="1281" w:type="dxa"/>
          </w:tcPr>
          <w:p w:rsidR="004C7B31" w:rsidRPr="004C7B31" w:rsidRDefault="004C7B31" w:rsidP="004C7B31">
            <w:pPr>
              <w:spacing w:after="120" w:line="240" w:lineRule="auto"/>
              <w:jc w:val="right"/>
              <w:rPr>
                <w:rFonts w:ascii="Times New Roman" w:hAnsi="Times New Roman"/>
                <w:color w:val="000000"/>
                <w:lang w:eastAsia="ru-RU"/>
              </w:rPr>
            </w:pPr>
            <w:r w:rsidRPr="004C7B31">
              <w:rPr>
                <w:rFonts w:ascii="Times New Roman" w:hAnsi="Times New Roman"/>
                <w:color w:val="000000"/>
                <w:lang w:eastAsia="ru-RU"/>
              </w:rPr>
              <w:t>1,0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b/>
                <w:color w:val="000000"/>
                <w:lang w:eastAsia="ru-RU"/>
              </w:rPr>
            </w:pPr>
            <w:r w:rsidRPr="004C7B31">
              <w:rPr>
                <w:rFonts w:ascii="Times New Roman" w:hAnsi="Times New Roman"/>
                <w:b/>
                <w:color w:val="000000"/>
                <w:lang w:eastAsia="ru-RU"/>
              </w:rPr>
              <w:t>Непрограммные направления расходов</w:t>
            </w:r>
          </w:p>
        </w:tc>
        <w:tc>
          <w:tcPr>
            <w:tcW w:w="1704" w:type="dxa"/>
            <w:vAlign w:val="bottom"/>
          </w:tcPr>
          <w:p w:rsidR="004C7B31" w:rsidRPr="004C7B31" w:rsidRDefault="004C7B31" w:rsidP="004C7B31">
            <w:pPr>
              <w:spacing w:after="100" w:line="240" w:lineRule="auto"/>
              <w:jc w:val="center"/>
              <w:rPr>
                <w:rFonts w:ascii="Times New Roman" w:hAnsi="Times New Roman"/>
                <w:b/>
                <w:color w:val="000000"/>
                <w:lang w:eastAsia="ru-RU"/>
              </w:rPr>
            </w:pPr>
            <w:r w:rsidRPr="004C7B31">
              <w:rPr>
                <w:rFonts w:ascii="Times New Roman" w:hAnsi="Times New Roman"/>
                <w:b/>
                <w:color w:val="000000"/>
                <w:lang w:eastAsia="ru-RU"/>
              </w:rPr>
              <w:t>99 0 00 0000 0</w:t>
            </w:r>
          </w:p>
        </w:tc>
        <w:tc>
          <w:tcPr>
            <w:tcW w:w="906" w:type="dxa"/>
            <w:vAlign w:val="bottom"/>
          </w:tcPr>
          <w:p w:rsidR="004C7B31" w:rsidRPr="004C7B31" w:rsidRDefault="004C7B31" w:rsidP="004C7B31">
            <w:pPr>
              <w:spacing w:after="10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09" w:type="dxa"/>
            <w:vAlign w:val="bottom"/>
          </w:tcPr>
          <w:p w:rsidR="004C7B31" w:rsidRPr="004C7B31" w:rsidRDefault="004C7B31" w:rsidP="004C7B31">
            <w:pPr>
              <w:spacing w:after="10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23" w:type="dxa"/>
            <w:vAlign w:val="bottom"/>
          </w:tcPr>
          <w:p w:rsidR="004C7B31" w:rsidRPr="004C7B31" w:rsidRDefault="004C7B31" w:rsidP="004C7B31">
            <w:pPr>
              <w:spacing w:after="10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1181" w:type="dxa"/>
            <w:vAlign w:val="bottom"/>
          </w:tcPr>
          <w:p w:rsidR="004C7B31" w:rsidRPr="004C7B31" w:rsidRDefault="004C7B31" w:rsidP="004C7B31">
            <w:pPr>
              <w:spacing w:after="100" w:line="240" w:lineRule="auto"/>
              <w:jc w:val="right"/>
              <w:rPr>
                <w:rFonts w:ascii="Times New Roman" w:hAnsi="Times New Roman"/>
                <w:b/>
                <w:color w:val="000000"/>
                <w:lang w:eastAsia="ru-RU"/>
              </w:rPr>
            </w:pPr>
            <w:r w:rsidRPr="004C7B31">
              <w:rPr>
                <w:rFonts w:ascii="Times New Roman" w:hAnsi="Times New Roman"/>
                <w:b/>
                <w:color w:val="000000"/>
                <w:lang w:eastAsia="ru-RU"/>
              </w:rPr>
              <w:t>1369,3</w:t>
            </w:r>
          </w:p>
        </w:tc>
        <w:tc>
          <w:tcPr>
            <w:tcW w:w="1281" w:type="dxa"/>
          </w:tcPr>
          <w:p w:rsidR="004C7B31" w:rsidRPr="004C7B31" w:rsidRDefault="004C7B31" w:rsidP="004C7B31">
            <w:pPr>
              <w:spacing w:after="100" w:line="240" w:lineRule="auto"/>
              <w:jc w:val="right"/>
              <w:rPr>
                <w:rFonts w:ascii="Times New Roman" w:hAnsi="Times New Roman"/>
                <w:b/>
                <w:color w:val="000000"/>
                <w:lang w:eastAsia="ru-RU"/>
              </w:rPr>
            </w:pPr>
            <w:r w:rsidRPr="004C7B31">
              <w:rPr>
                <w:rFonts w:ascii="Times New Roman" w:hAnsi="Times New Roman"/>
                <w:b/>
                <w:color w:val="000000"/>
                <w:lang w:eastAsia="ru-RU"/>
              </w:rPr>
              <w:t>1398,3</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rPr>
              <w:t>Глава муниципального образования</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99 0 00 0203 0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462,0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482,0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C7B31">
              <w:rPr>
                <w:rFonts w:ascii="Times New Roman" w:hAnsi="Times New Roman"/>
                <w:color w:val="000000"/>
                <w:lang w:eastAsia="ru-RU"/>
              </w:rPr>
              <w:lastRenderedPageBreak/>
              <w:t>органами управления государственными внебюджетными фондами</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lastRenderedPageBreak/>
              <w:t>99 0 00 0203 0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462,0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482,0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lastRenderedPageBreak/>
              <w:t>ОБЩЕГОСУДАРСТВЕННЫЕ ВОПРОСЫ</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99 0 00 0203 0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462,0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482,0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99 0 00 0203 0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02</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462,0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482,0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Центральный аппарат</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469,0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478,0</w:t>
            </w:r>
          </w:p>
        </w:tc>
      </w:tr>
      <w:tr w:rsidR="004C7B31" w:rsidRPr="004C7B31" w:rsidTr="00592912">
        <w:trPr>
          <w:trHeight w:val="1775"/>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326,0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336,0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326,0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336,0</w:t>
            </w:r>
          </w:p>
        </w:tc>
      </w:tr>
      <w:tr w:rsidR="004C7B31" w:rsidRPr="004C7B31" w:rsidTr="00592912">
        <w:trPr>
          <w:gridAfter w:val="8"/>
          <w:wAfter w:w="9076" w:type="dxa"/>
          <w:trHeight w:val="569"/>
        </w:trPr>
        <w:tc>
          <w:tcPr>
            <w:tcW w:w="1281" w:type="dxa"/>
            <w:gridSpan w:val="2"/>
          </w:tcPr>
          <w:p w:rsidR="004C7B31" w:rsidRPr="004C7B31" w:rsidRDefault="004C7B31" w:rsidP="004C7B31">
            <w:pPr>
              <w:spacing w:after="100" w:line="240" w:lineRule="auto"/>
              <w:jc w:val="right"/>
              <w:rPr>
                <w:rFonts w:ascii="Times New Roman" w:hAnsi="Times New Roman"/>
                <w:color w:val="000000"/>
                <w:lang w:eastAsia="ru-RU"/>
              </w:rPr>
            </w:pP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336,0Функционирование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100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04</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326,0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336,0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138,0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137,0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138,0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137,0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04</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138,0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137,0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Иные бюджетные ассигнования</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5,0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5,0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5,0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5,0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04</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5,0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5,0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Уплата налога на имущество организаций и земельного налога</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99 0 00 0295 0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Иные бюджетные ассигнования</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99 0 00 0295 0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99 0 00 0295 0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Другие общегосударственные вопросы</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99 0 00 0295 0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13</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309,0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lastRenderedPageBreak/>
              <w:t>Резервный фонд исполнительного комитета</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99 0 00 0741 1</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Иные бюджетные ассигнования</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99 0 00 0741 1</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99 0 00 0741 1</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Резервные фонды</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99 0 00 0741 1</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800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11</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25,0</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4C7B31">
              <w:rPr>
                <w:rFonts w:ascii="Times New Roman" w:hAnsi="Times New Roman"/>
                <w:sz w:val="24"/>
                <w:szCs w:val="24"/>
              </w:rPr>
              <w:t xml:space="preserve"> соглашениями</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99 0 00 2560 0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r>
      <w:tr w:rsidR="004C7B31" w:rsidRPr="004C7B31" w:rsidTr="00592912">
        <w:trPr>
          <w:trHeight w:val="645"/>
        </w:trPr>
        <w:tc>
          <w:tcPr>
            <w:tcW w:w="4253" w:type="dxa"/>
            <w:gridSpan w:val="4"/>
            <w:vAlign w:val="bottom"/>
          </w:tcPr>
          <w:p w:rsidR="004C7B31" w:rsidRPr="004C7B31" w:rsidRDefault="004C7B31" w:rsidP="004C7B31">
            <w:pPr>
              <w:spacing w:after="100" w:line="240" w:lineRule="auto"/>
              <w:jc w:val="both"/>
              <w:rPr>
                <w:rFonts w:ascii="Times New Roman" w:hAnsi="Times New Roman"/>
                <w:bCs/>
                <w:iCs/>
              </w:rPr>
            </w:pPr>
            <w:r w:rsidRPr="004C7B31">
              <w:rPr>
                <w:rFonts w:ascii="Times New Roman" w:hAnsi="Times New Roman"/>
                <w:color w:val="000000"/>
                <w:lang w:eastAsia="ru-RU"/>
              </w:rPr>
              <w:t>Межбюджетные трансферты</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99 0 00 2560 0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500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ОБЩЕГОСУДАРСТВЕННЫЕ ВОПРОСЫ</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99 0 00 2560 0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500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99 0 00 2504 0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500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01</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06</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15,1</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99 0 00 5118 0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Закупка товаров, работ и услуг для государственных (муниципальных) нужд</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99 0 00 5118 0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 </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НАЦИОНАЛЬНАЯ ОБОРОНА</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99 0 00 5118 0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02</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00</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color w:val="000000"/>
                <w:lang w:eastAsia="ru-RU"/>
              </w:rPr>
            </w:pPr>
            <w:r w:rsidRPr="004C7B31">
              <w:rPr>
                <w:rFonts w:ascii="Times New Roman" w:hAnsi="Times New Roman"/>
                <w:color w:val="000000"/>
                <w:lang w:eastAsia="ru-RU"/>
              </w:rPr>
              <w:t>Мобилизационная и вневойсковая подготовка</w:t>
            </w:r>
          </w:p>
        </w:tc>
        <w:tc>
          <w:tcPr>
            <w:tcW w:w="1704"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99 0 00 5118 0</w:t>
            </w:r>
          </w:p>
        </w:tc>
        <w:tc>
          <w:tcPr>
            <w:tcW w:w="906"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200</w:t>
            </w:r>
          </w:p>
        </w:tc>
        <w:tc>
          <w:tcPr>
            <w:tcW w:w="509"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02</w:t>
            </w:r>
          </w:p>
        </w:tc>
        <w:tc>
          <w:tcPr>
            <w:tcW w:w="523" w:type="dxa"/>
            <w:vAlign w:val="bottom"/>
          </w:tcPr>
          <w:p w:rsidR="004C7B31" w:rsidRPr="004C7B31" w:rsidRDefault="004C7B31" w:rsidP="004C7B31">
            <w:pPr>
              <w:spacing w:after="100" w:line="240" w:lineRule="auto"/>
              <w:jc w:val="center"/>
              <w:rPr>
                <w:rFonts w:ascii="Times New Roman" w:hAnsi="Times New Roman"/>
                <w:color w:val="000000"/>
                <w:lang w:eastAsia="ru-RU"/>
              </w:rPr>
            </w:pPr>
            <w:r w:rsidRPr="004C7B31">
              <w:rPr>
                <w:rFonts w:ascii="Times New Roman" w:hAnsi="Times New Roman"/>
                <w:color w:val="000000"/>
                <w:lang w:eastAsia="ru-RU"/>
              </w:rPr>
              <w:t>03</w:t>
            </w:r>
          </w:p>
        </w:tc>
        <w:tc>
          <w:tcPr>
            <w:tcW w:w="1181" w:type="dxa"/>
            <w:vAlign w:val="bottom"/>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c>
          <w:tcPr>
            <w:tcW w:w="1281" w:type="dxa"/>
          </w:tcPr>
          <w:p w:rsidR="004C7B31" w:rsidRPr="004C7B31" w:rsidRDefault="004C7B31" w:rsidP="004C7B31">
            <w:pPr>
              <w:spacing w:after="100" w:line="240" w:lineRule="auto"/>
              <w:jc w:val="right"/>
              <w:rPr>
                <w:rFonts w:ascii="Times New Roman" w:hAnsi="Times New Roman"/>
                <w:color w:val="000000"/>
                <w:lang w:eastAsia="ru-RU"/>
              </w:rPr>
            </w:pPr>
            <w:r w:rsidRPr="004C7B31">
              <w:rPr>
                <w:rFonts w:ascii="Times New Roman" w:hAnsi="Times New Roman"/>
                <w:color w:val="000000"/>
                <w:lang w:eastAsia="ru-RU"/>
              </w:rPr>
              <w:t>89,2</w:t>
            </w:r>
          </w:p>
        </w:tc>
      </w:tr>
      <w:tr w:rsidR="004C7B31" w:rsidRPr="004C7B31" w:rsidTr="00592912">
        <w:trPr>
          <w:trHeight w:val="569"/>
        </w:trPr>
        <w:tc>
          <w:tcPr>
            <w:tcW w:w="4253" w:type="dxa"/>
            <w:gridSpan w:val="4"/>
            <w:vAlign w:val="bottom"/>
          </w:tcPr>
          <w:p w:rsidR="004C7B31" w:rsidRPr="004C7B31" w:rsidRDefault="004C7B31" w:rsidP="004C7B31">
            <w:pPr>
              <w:spacing w:after="100" w:line="240" w:lineRule="auto"/>
              <w:jc w:val="both"/>
              <w:rPr>
                <w:rFonts w:ascii="Times New Roman" w:hAnsi="Times New Roman"/>
                <w:b/>
                <w:color w:val="000000"/>
                <w:lang w:eastAsia="ru-RU"/>
              </w:rPr>
            </w:pPr>
            <w:r w:rsidRPr="004C7B31">
              <w:rPr>
                <w:rFonts w:ascii="Times New Roman" w:hAnsi="Times New Roman"/>
                <w:b/>
                <w:color w:val="000000"/>
                <w:lang w:eastAsia="ru-RU"/>
              </w:rPr>
              <w:t xml:space="preserve">Всего расходов </w:t>
            </w:r>
            <w:proofErr w:type="gramStart"/>
            <w:r w:rsidRPr="004C7B31">
              <w:rPr>
                <w:rFonts w:ascii="Times New Roman" w:hAnsi="Times New Roman"/>
                <w:b/>
                <w:color w:val="000000"/>
                <w:lang w:eastAsia="ru-RU"/>
              </w:rPr>
              <w:t>( без</w:t>
            </w:r>
            <w:proofErr w:type="gramEnd"/>
            <w:r w:rsidRPr="004C7B31">
              <w:rPr>
                <w:rFonts w:ascii="Times New Roman" w:hAnsi="Times New Roman"/>
                <w:b/>
                <w:color w:val="000000"/>
                <w:lang w:eastAsia="ru-RU"/>
              </w:rPr>
              <w:t xml:space="preserve"> условно утвержденных расходов)</w:t>
            </w:r>
          </w:p>
        </w:tc>
        <w:tc>
          <w:tcPr>
            <w:tcW w:w="1704" w:type="dxa"/>
            <w:vAlign w:val="bottom"/>
          </w:tcPr>
          <w:p w:rsidR="004C7B31" w:rsidRPr="004C7B31" w:rsidRDefault="004C7B31" w:rsidP="004C7B31">
            <w:pPr>
              <w:spacing w:after="10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906" w:type="dxa"/>
            <w:vAlign w:val="bottom"/>
          </w:tcPr>
          <w:p w:rsidR="004C7B31" w:rsidRPr="004C7B31" w:rsidRDefault="004C7B31" w:rsidP="004C7B31">
            <w:pPr>
              <w:spacing w:after="10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09" w:type="dxa"/>
            <w:vAlign w:val="bottom"/>
          </w:tcPr>
          <w:p w:rsidR="004C7B31" w:rsidRPr="004C7B31" w:rsidRDefault="004C7B31" w:rsidP="004C7B31">
            <w:pPr>
              <w:spacing w:after="10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523" w:type="dxa"/>
            <w:vAlign w:val="bottom"/>
          </w:tcPr>
          <w:p w:rsidR="004C7B31" w:rsidRPr="004C7B31" w:rsidRDefault="004C7B31" w:rsidP="004C7B31">
            <w:pPr>
              <w:spacing w:after="100" w:line="240" w:lineRule="auto"/>
              <w:jc w:val="center"/>
              <w:rPr>
                <w:rFonts w:ascii="Times New Roman" w:hAnsi="Times New Roman"/>
                <w:b/>
                <w:color w:val="000000"/>
                <w:lang w:eastAsia="ru-RU"/>
              </w:rPr>
            </w:pPr>
            <w:r w:rsidRPr="004C7B31">
              <w:rPr>
                <w:rFonts w:ascii="Times New Roman" w:hAnsi="Times New Roman"/>
                <w:b/>
                <w:color w:val="000000"/>
                <w:lang w:eastAsia="ru-RU"/>
              </w:rPr>
              <w:t> </w:t>
            </w:r>
          </w:p>
        </w:tc>
        <w:tc>
          <w:tcPr>
            <w:tcW w:w="1181" w:type="dxa"/>
            <w:vAlign w:val="bottom"/>
          </w:tcPr>
          <w:p w:rsidR="004C7B31" w:rsidRPr="004C7B31" w:rsidRDefault="004C7B31" w:rsidP="004C7B31">
            <w:pPr>
              <w:spacing w:after="100" w:line="240" w:lineRule="auto"/>
              <w:jc w:val="right"/>
              <w:rPr>
                <w:rFonts w:ascii="Times New Roman" w:hAnsi="Times New Roman"/>
                <w:b/>
                <w:color w:val="000000"/>
                <w:lang w:eastAsia="ru-RU"/>
              </w:rPr>
            </w:pPr>
            <w:r w:rsidRPr="004C7B31">
              <w:rPr>
                <w:rFonts w:ascii="Times New Roman" w:hAnsi="Times New Roman"/>
                <w:b/>
                <w:color w:val="000000"/>
                <w:lang w:eastAsia="ru-RU"/>
              </w:rPr>
              <w:t>3875,2</w:t>
            </w:r>
          </w:p>
        </w:tc>
        <w:tc>
          <w:tcPr>
            <w:tcW w:w="1281" w:type="dxa"/>
          </w:tcPr>
          <w:p w:rsidR="004C7B31" w:rsidRPr="004C7B31" w:rsidRDefault="004C7B31" w:rsidP="004C7B31">
            <w:pPr>
              <w:spacing w:after="100" w:line="240" w:lineRule="auto"/>
              <w:jc w:val="right"/>
              <w:rPr>
                <w:rFonts w:ascii="Times New Roman" w:hAnsi="Times New Roman"/>
                <w:b/>
                <w:color w:val="000000"/>
                <w:lang w:eastAsia="ru-RU"/>
              </w:rPr>
            </w:pPr>
            <w:r w:rsidRPr="004C7B31">
              <w:rPr>
                <w:rFonts w:ascii="Times New Roman" w:hAnsi="Times New Roman"/>
                <w:b/>
                <w:color w:val="000000"/>
                <w:lang w:eastAsia="ru-RU"/>
              </w:rPr>
              <w:t>3812,3</w:t>
            </w:r>
          </w:p>
        </w:tc>
      </w:tr>
    </w:tbl>
    <w:p w:rsidR="004C7B31" w:rsidRPr="004C7B31" w:rsidRDefault="004C7B31" w:rsidP="004C7B31">
      <w:pPr>
        <w:spacing w:after="200" w:line="276" w:lineRule="auto"/>
        <w:rPr>
          <w:b/>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4C7B31" w:rsidRPr="004C7B31" w:rsidRDefault="004C7B31" w:rsidP="004C7B31">
      <w:pPr>
        <w:spacing w:after="0" w:line="240" w:lineRule="auto"/>
        <w:jc w:val="both"/>
        <w:rPr>
          <w:rFonts w:ascii="Times New Roman" w:eastAsia="Times New Roman" w:hAnsi="Times New Roman"/>
          <w:sz w:val="28"/>
          <w:szCs w:val="28"/>
          <w:lang w:eastAsia="ru-RU"/>
        </w:rPr>
      </w:pPr>
    </w:p>
    <w:p w:rsidR="00A02C94" w:rsidRPr="00A02C94" w:rsidRDefault="00A02C94" w:rsidP="00A02C94">
      <w:pPr>
        <w:keepNext/>
        <w:spacing w:after="0" w:line="240" w:lineRule="auto"/>
        <w:jc w:val="center"/>
        <w:outlineLvl w:val="5"/>
        <w:rPr>
          <w:rFonts w:ascii="Times New Roman" w:eastAsia="Times New Roman" w:hAnsi="Times New Roman"/>
          <w:b/>
          <w:sz w:val="28"/>
          <w:szCs w:val="28"/>
          <w:lang w:eastAsia="ru-RU"/>
        </w:rPr>
      </w:pPr>
    </w:p>
    <w:p w:rsidR="00A02C94" w:rsidRPr="00A02C94" w:rsidRDefault="00A02C94" w:rsidP="00A02C94">
      <w:pPr>
        <w:keepNext/>
        <w:spacing w:after="0" w:line="240" w:lineRule="auto"/>
        <w:jc w:val="center"/>
        <w:outlineLvl w:val="5"/>
        <w:rPr>
          <w:rFonts w:ascii="Times New Roman" w:eastAsia="Times New Roman" w:hAnsi="Times New Roman"/>
          <w:b/>
          <w:sz w:val="28"/>
          <w:szCs w:val="28"/>
          <w:lang w:eastAsia="ru-RU"/>
        </w:rPr>
      </w:pPr>
    </w:p>
    <w:p w:rsidR="00A02C94" w:rsidRPr="00A02C94" w:rsidRDefault="00A02C94" w:rsidP="00A02C94">
      <w:pPr>
        <w:keepNext/>
        <w:spacing w:after="0" w:line="240" w:lineRule="auto"/>
        <w:jc w:val="center"/>
        <w:outlineLvl w:val="5"/>
        <w:rPr>
          <w:rFonts w:ascii="Times New Roman" w:eastAsia="Times New Roman" w:hAnsi="Times New Roman"/>
          <w:b/>
          <w:sz w:val="28"/>
          <w:szCs w:val="28"/>
          <w:lang w:eastAsia="ru-RU"/>
        </w:rPr>
      </w:pPr>
    </w:p>
    <w:p w:rsidR="00A02C94" w:rsidRPr="00A02C94" w:rsidRDefault="00A02C94" w:rsidP="00A02C94">
      <w:pPr>
        <w:keepNext/>
        <w:spacing w:after="0" w:line="240" w:lineRule="auto"/>
        <w:jc w:val="center"/>
        <w:outlineLvl w:val="5"/>
        <w:rPr>
          <w:rFonts w:ascii="Times New Roman" w:eastAsia="Times New Roman" w:hAnsi="Times New Roman"/>
          <w:b/>
          <w:sz w:val="28"/>
          <w:szCs w:val="28"/>
          <w:lang w:eastAsia="ru-RU"/>
        </w:rPr>
      </w:pPr>
    </w:p>
    <w:p w:rsidR="00A02C94" w:rsidRPr="00A02C94" w:rsidRDefault="00A02C94" w:rsidP="00A02C94">
      <w:pPr>
        <w:keepNext/>
        <w:spacing w:after="0" w:line="240" w:lineRule="auto"/>
        <w:jc w:val="center"/>
        <w:outlineLvl w:val="5"/>
        <w:rPr>
          <w:rFonts w:ascii="Times New Roman" w:eastAsia="Times New Roman" w:hAnsi="Times New Roman"/>
          <w:b/>
          <w:sz w:val="28"/>
          <w:szCs w:val="28"/>
          <w:lang w:eastAsia="ru-RU"/>
        </w:rPr>
      </w:pPr>
    </w:p>
    <w:p w:rsidR="00A02C94" w:rsidRPr="00A02C94" w:rsidRDefault="00A02C94" w:rsidP="00A02C94">
      <w:pPr>
        <w:keepNext/>
        <w:spacing w:after="0" w:line="240" w:lineRule="auto"/>
        <w:jc w:val="center"/>
        <w:outlineLvl w:val="5"/>
        <w:rPr>
          <w:rFonts w:ascii="Times New Roman" w:eastAsia="Times New Roman" w:hAnsi="Times New Roman"/>
          <w:b/>
          <w:sz w:val="28"/>
          <w:szCs w:val="28"/>
          <w:lang w:eastAsia="ru-RU"/>
        </w:rPr>
      </w:pPr>
    </w:p>
    <w:p w:rsidR="00A02C94" w:rsidRPr="00A02C94" w:rsidRDefault="00A02C94" w:rsidP="00A02C94">
      <w:pPr>
        <w:keepNext/>
        <w:spacing w:after="0" w:line="240" w:lineRule="auto"/>
        <w:jc w:val="center"/>
        <w:outlineLvl w:val="5"/>
        <w:rPr>
          <w:rFonts w:ascii="Times New Roman" w:eastAsia="Times New Roman" w:hAnsi="Times New Roman"/>
          <w:b/>
          <w:sz w:val="28"/>
          <w:szCs w:val="28"/>
          <w:lang w:eastAsia="ru-RU"/>
        </w:rPr>
      </w:pPr>
    </w:p>
    <w:p w:rsidR="00A02C94" w:rsidRPr="00A02C94" w:rsidRDefault="00A02C94" w:rsidP="00A02C94">
      <w:pPr>
        <w:spacing w:after="0" w:line="240" w:lineRule="auto"/>
        <w:rPr>
          <w:rFonts w:ascii="Times New Roman" w:eastAsia="Times New Roman" w:hAnsi="Times New Roman"/>
          <w:b/>
          <w:sz w:val="28"/>
          <w:szCs w:val="28"/>
          <w:lang w:eastAsia="ru-RU"/>
        </w:rPr>
      </w:pPr>
    </w:p>
    <w:p w:rsidR="00A02C94" w:rsidRPr="00A02C94" w:rsidRDefault="00A02C94" w:rsidP="00A02C94">
      <w:pPr>
        <w:spacing w:after="0" w:line="240" w:lineRule="auto"/>
        <w:rPr>
          <w:rFonts w:ascii="Times New Roman" w:eastAsia="Times New Roman" w:hAnsi="Times New Roman"/>
          <w:b/>
          <w:sz w:val="28"/>
          <w:szCs w:val="28"/>
          <w:lang w:eastAsia="ru-RU"/>
        </w:rPr>
      </w:pPr>
    </w:p>
    <w:p w:rsidR="00A02C94" w:rsidRPr="00A02C94" w:rsidRDefault="00A02C94" w:rsidP="00A02C94">
      <w:pPr>
        <w:spacing w:after="0" w:line="240" w:lineRule="auto"/>
        <w:rPr>
          <w:rFonts w:ascii="Times New Roman" w:eastAsia="Times New Roman" w:hAnsi="Times New Roman"/>
          <w:b/>
          <w:sz w:val="28"/>
          <w:szCs w:val="28"/>
          <w:lang w:eastAsia="ru-RU"/>
        </w:rPr>
      </w:pPr>
    </w:p>
    <w:p w:rsidR="00A02C94" w:rsidRPr="00A02C94" w:rsidRDefault="00A02C94" w:rsidP="00A02C94">
      <w:pPr>
        <w:spacing w:after="0" w:line="240" w:lineRule="auto"/>
        <w:rPr>
          <w:rFonts w:ascii="Times New Roman" w:eastAsia="Times New Roman" w:hAnsi="Times New Roman"/>
          <w:b/>
          <w:sz w:val="28"/>
          <w:szCs w:val="28"/>
          <w:lang w:eastAsia="ru-RU"/>
        </w:rPr>
      </w:pPr>
    </w:p>
    <w:p w:rsidR="00A02C94" w:rsidRPr="00A02C94" w:rsidRDefault="00A02C94" w:rsidP="00A02C94">
      <w:pPr>
        <w:spacing w:after="0" w:line="240" w:lineRule="auto"/>
        <w:rPr>
          <w:rFonts w:ascii="Times New Roman" w:eastAsia="Times New Roman" w:hAnsi="Times New Roman"/>
          <w:b/>
          <w:sz w:val="28"/>
          <w:szCs w:val="28"/>
          <w:lang w:eastAsia="ru-RU"/>
        </w:rPr>
      </w:pPr>
    </w:p>
    <w:p w:rsidR="00A02C94" w:rsidRPr="00A02C94" w:rsidRDefault="00A02C94" w:rsidP="00A02C94">
      <w:pPr>
        <w:spacing w:after="0" w:line="240" w:lineRule="auto"/>
        <w:rPr>
          <w:rFonts w:ascii="Times New Roman" w:eastAsia="Times New Roman" w:hAnsi="Times New Roman"/>
          <w:b/>
          <w:sz w:val="28"/>
          <w:szCs w:val="28"/>
          <w:lang w:eastAsia="ru-RU"/>
        </w:rPr>
      </w:pPr>
    </w:p>
    <w:p w:rsidR="00A02C94" w:rsidRPr="00A02C94" w:rsidRDefault="00A02C94" w:rsidP="00A02C94">
      <w:pPr>
        <w:spacing w:after="0" w:line="240" w:lineRule="auto"/>
        <w:rPr>
          <w:rFonts w:ascii="Times New Roman" w:eastAsia="Times New Roman" w:hAnsi="Times New Roman"/>
          <w:b/>
          <w:sz w:val="28"/>
          <w:szCs w:val="28"/>
          <w:lang w:eastAsia="ru-RU"/>
        </w:rPr>
      </w:pPr>
    </w:p>
    <w:p w:rsidR="00A02C94" w:rsidRPr="00A02C94" w:rsidRDefault="00A02C94" w:rsidP="00A02C94">
      <w:pPr>
        <w:spacing w:after="0" w:line="240" w:lineRule="auto"/>
        <w:rPr>
          <w:rFonts w:ascii="Times New Roman" w:eastAsia="Times New Roman" w:hAnsi="Times New Roman"/>
          <w:b/>
          <w:sz w:val="28"/>
          <w:szCs w:val="28"/>
          <w:lang w:eastAsia="ru-RU"/>
        </w:rPr>
      </w:pPr>
    </w:p>
    <w:p w:rsidR="005924D6" w:rsidRPr="00F818BA" w:rsidRDefault="005924D6" w:rsidP="00F818BA"/>
    <w:sectPr w:rsidR="005924D6" w:rsidRPr="00F818BA" w:rsidSect="000028D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F5C4B4F"/>
    <w:multiLevelType w:val="hybridMultilevel"/>
    <w:tmpl w:val="431E3E3E"/>
    <w:lvl w:ilvl="0" w:tplc="3A2E45EA">
      <w:start w:val="1"/>
      <w:numFmt w:val="decimal"/>
      <w:lvlText w:val="%1."/>
      <w:lvlJc w:val="left"/>
      <w:pPr>
        <w:tabs>
          <w:tab w:val="num" w:pos="1365"/>
        </w:tabs>
        <w:ind w:left="1365" w:hanging="825"/>
      </w:pPr>
      <w:rPr>
        <w:rFonts w:hint="default"/>
        <w:b/>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473047D"/>
    <w:multiLevelType w:val="hybridMultilevel"/>
    <w:tmpl w:val="6F743E90"/>
    <w:lvl w:ilvl="0" w:tplc="F5427CE8">
      <w:start w:val="1"/>
      <w:numFmt w:val="decimal"/>
      <w:lvlText w:val="%1."/>
      <w:lvlJc w:val="left"/>
      <w:pPr>
        <w:tabs>
          <w:tab w:val="num" w:pos="1068"/>
        </w:tabs>
        <w:ind w:left="1068" w:hanging="36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0A2110"/>
    <w:multiLevelType w:val="singleLevel"/>
    <w:tmpl w:val="5DFA937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5">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42B6D57"/>
    <w:multiLevelType w:val="hybridMultilevel"/>
    <w:tmpl w:val="F9F4B69C"/>
    <w:lvl w:ilvl="0" w:tplc="97FC2BC2">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7">
    <w:nsid w:val="4F035F8C"/>
    <w:multiLevelType w:val="hybridMultilevel"/>
    <w:tmpl w:val="7FE84B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0273FA5"/>
    <w:multiLevelType w:val="hybridMultilevel"/>
    <w:tmpl w:val="0756E0E2"/>
    <w:lvl w:ilvl="0" w:tplc="15C6BD18">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1847360"/>
    <w:multiLevelType w:val="hybridMultilevel"/>
    <w:tmpl w:val="C5362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3D3DDB"/>
    <w:multiLevelType w:val="singleLevel"/>
    <w:tmpl w:val="5DFA937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1">
    <w:nsid w:val="59A976A8"/>
    <w:multiLevelType w:val="multilevel"/>
    <w:tmpl w:val="1AE2A6B6"/>
    <w:lvl w:ilvl="0">
      <w:start w:val="1"/>
      <w:numFmt w:val="decimal"/>
      <w:lvlText w:val="%1."/>
      <w:lvlJc w:val="left"/>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C2F52F8"/>
    <w:multiLevelType w:val="hybridMultilevel"/>
    <w:tmpl w:val="0D3AC44C"/>
    <w:lvl w:ilvl="0" w:tplc="752E0A06">
      <w:start w:val="2"/>
      <w:numFmt w:val="decimal"/>
      <w:lvlText w:val="%1"/>
      <w:lvlJc w:val="left"/>
      <w:pPr>
        <w:tabs>
          <w:tab w:val="num" w:pos="1065"/>
        </w:tabs>
        <w:ind w:left="1065" w:hanging="360"/>
      </w:pPr>
      <w:rPr>
        <w:rFonts w:ascii="Times New Roman" w:hAnsi="Times New Roman" w:cs="Times New Roman" w:hint="default"/>
      </w:rPr>
    </w:lvl>
    <w:lvl w:ilvl="1" w:tplc="40349062">
      <w:start w:val="3"/>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6E557CA4"/>
    <w:multiLevelType w:val="hybridMultilevel"/>
    <w:tmpl w:val="6B9836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abstractNum w:abstractNumId="15">
    <w:nsid w:val="7D1311BF"/>
    <w:multiLevelType w:val="hybridMultilevel"/>
    <w:tmpl w:val="138644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15"/>
  </w:num>
  <w:num w:numId="4">
    <w:abstractNumId w:val="1"/>
  </w:num>
  <w:num w:numId="5">
    <w:abstractNumId w:val="11"/>
  </w:num>
  <w:num w:numId="6">
    <w:abstractNumId w:val="13"/>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lvlOverride w:ilvl="0">
      <w:startOverride w:val="1"/>
    </w:lvlOverride>
  </w:num>
  <w:num w:numId="13">
    <w:abstractNumId w:val="9"/>
  </w:num>
  <w:num w:numId="14">
    <w:abstractNumId w:val="3"/>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7A"/>
    <w:rsid w:val="000028D2"/>
    <w:rsid w:val="00021586"/>
    <w:rsid w:val="00161073"/>
    <w:rsid w:val="00183D7A"/>
    <w:rsid w:val="003241CB"/>
    <w:rsid w:val="004A4BAA"/>
    <w:rsid w:val="004C7B31"/>
    <w:rsid w:val="005924D6"/>
    <w:rsid w:val="008B437A"/>
    <w:rsid w:val="00A02C94"/>
    <w:rsid w:val="00A52236"/>
    <w:rsid w:val="00AA219F"/>
    <w:rsid w:val="00B00F89"/>
    <w:rsid w:val="00C11C51"/>
    <w:rsid w:val="00E71016"/>
    <w:rsid w:val="00EF5D82"/>
    <w:rsid w:val="00F81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A1EFE-63D2-423B-80FD-4720CFAE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C51"/>
    <w:pPr>
      <w:spacing w:line="256" w:lineRule="auto"/>
    </w:pPr>
    <w:rPr>
      <w:rFonts w:ascii="Calibri" w:eastAsia="Calibri" w:hAnsi="Calibri" w:cs="Times New Roman"/>
    </w:rPr>
  </w:style>
  <w:style w:type="paragraph" w:styleId="1">
    <w:name w:val="heading 1"/>
    <w:basedOn w:val="a"/>
    <w:next w:val="a"/>
    <w:link w:val="10"/>
    <w:qFormat/>
    <w:rsid w:val="004C7B31"/>
    <w:pPr>
      <w:keepNext/>
      <w:spacing w:after="0" w:line="240" w:lineRule="auto"/>
      <w:jc w:val="center"/>
      <w:outlineLvl w:val="0"/>
    </w:pPr>
    <w:rPr>
      <w:rFonts w:ascii="Times New Roman" w:eastAsia="Times New Roman" w:hAnsi="Times New Roman"/>
      <w:b/>
      <w:bCs/>
      <w:sz w:val="40"/>
      <w:szCs w:val="24"/>
      <w:lang w:eastAsia="ru-RU"/>
    </w:rPr>
  </w:style>
  <w:style w:type="paragraph" w:styleId="2">
    <w:name w:val="heading 2"/>
    <w:basedOn w:val="a"/>
    <w:next w:val="a"/>
    <w:link w:val="20"/>
    <w:qFormat/>
    <w:rsid w:val="004C7B3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C7B3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C51"/>
    <w:pPr>
      <w:ind w:left="720"/>
      <w:contextualSpacing/>
    </w:pPr>
  </w:style>
  <w:style w:type="paragraph" w:styleId="a4">
    <w:name w:val="Balloon Text"/>
    <w:basedOn w:val="a"/>
    <w:link w:val="a5"/>
    <w:uiPriority w:val="99"/>
    <w:semiHidden/>
    <w:unhideWhenUsed/>
    <w:rsid w:val="00B00F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00F89"/>
    <w:rPr>
      <w:rFonts w:ascii="Segoe UI" w:eastAsia="Calibri" w:hAnsi="Segoe UI" w:cs="Segoe UI"/>
      <w:sz w:val="18"/>
      <w:szCs w:val="18"/>
    </w:rPr>
  </w:style>
  <w:style w:type="character" w:customStyle="1" w:styleId="10">
    <w:name w:val="Заголовок 1 Знак"/>
    <w:basedOn w:val="a0"/>
    <w:link w:val="1"/>
    <w:rsid w:val="004C7B31"/>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rsid w:val="004C7B31"/>
    <w:rPr>
      <w:rFonts w:ascii="Arial" w:eastAsia="Times New Roman" w:hAnsi="Arial" w:cs="Arial"/>
      <w:b/>
      <w:bCs/>
      <w:i/>
      <w:iCs/>
      <w:sz w:val="28"/>
      <w:szCs w:val="28"/>
      <w:lang w:eastAsia="ru-RU"/>
    </w:rPr>
  </w:style>
  <w:style w:type="character" w:customStyle="1" w:styleId="30">
    <w:name w:val="Заголовок 3 Знак"/>
    <w:basedOn w:val="a0"/>
    <w:link w:val="3"/>
    <w:rsid w:val="004C7B31"/>
    <w:rPr>
      <w:rFonts w:ascii="Arial" w:eastAsia="Times New Roman" w:hAnsi="Arial" w:cs="Arial"/>
      <w:b/>
      <w:bCs/>
      <w:sz w:val="26"/>
      <w:szCs w:val="26"/>
      <w:lang w:eastAsia="ru-RU"/>
    </w:rPr>
  </w:style>
  <w:style w:type="numbering" w:customStyle="1" w:styleId="11">
    <w:name w:val="Нет списка1"/>
    <w:next w:val="a2"/>
    <w:semiHidden/>
    <w:rsid w:val="004C7B31"/>
  </w:style>
  <w:style w:type="paragraph" w:customStyle="1" w:styleId="ConsTitle">
    <w:name w:val="ConsTitle"/>
    <w:rsid w:val="004C7B31"/>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6">
    <w:name w:val="Верхний колонтитул Знак"/>
    <w:link w:val="a7"/>
    <w:locked/>
    <w:rsid w:val="004C7B31"/>
    <w:rPr>
      <w:lang w:val="x-none" w:eastAsia="ru-RU"/>
    </w:rPr>
  </w:style>
  <w:style w:type="paragraph" w:styleId="a7">
    <w:name w:val="header"/>
    <w:basedOn w:val="a"/>
    <w:link w:val="a6"/>
    <w:rsid w:val="004C7B31"/>
    <w:pPr>
      <w:tabs>
        <w:tab w:val="center" w:pos="4153"/>
        <w:tab w:val="right" w:pos="8306"/>
      </w:tabs>
      <w:spacing w:after="0" w:line="240" w:lineRule="auto"/>
    </w:pPr>
    <w:rPr>
      <w:rFonts w:asciiTheme="minorHAnsi" w:eastAsiaTheme="minorHAnsi" w:hAnsiTheme="minorHAnsi" w:cstheme="minorBidi"/>
      <w:lang w:val="x-none" w:eastAsia="ru-RU"/>
    </w:rPr>
  </w:style>
  <w:style w:type="character" w:customStyle="1" w:styleId="12">
    <w:name w:val="Верхний колонтитул Знак1"/>
    <w:basedOn w:val="a0"/>
    <w:uiPriority w:val="99"/>
    <w:semiHidden/>
    <w:rsid w:val="004C7B31"/>
    <w:rPr>
      <w:rFonts w:ascii="Calibri" w:eastAsia="Calibri" w:hAnsi="Calibri" w:cs="Times New Roman"/>
    </w:rPr>
  </w:style>
  <w:style w:type="character" w:customStyle="1" w:styleId="a8">
    <w:name w:val="Название Знак"/>
    <w:link w:val="a9"/>
    <w:locked/>
    <w:rsid w:val="004C7B31"/>
    <w:rPr>
      <w:b/>
      <w:lang w:val="x-none" w:eastAsia="ru-RU"/>
    </w:rPr>
  </w:style>
  <w:style w:type="paragraph" w:styleId="a9">
    <w:name w:val="Title"/>
    <w:basedOn w:val="a"/>
    <w:link w:val="a8"/>
    <w:qFormat/>
    <w:rsid w:val="004C7B31"/>
    <w:pPr>
      <w:spacing w:after="0" w:line="240" w:lineRule="auto"/>
      <w:jc w:val="center"/>
    </w:pPr>
    <w:rPr>
      <w:rFonts w:asciiTheme="minorHAnsi" w:eastAsiaTheme="minorHAnsi" w:hAnsiTheme="minorHAnsi" w:cstheme="minorBidi"/>
      <w:b/>
      <w:lang w:val="x-none" w:eastAsia="ru-RU"/>
    </w:rPr>
  </w:style>
  <w:style w:type="character" w:customStyle="1" w:styleId="13">
    <w:name w:val="Название Знак1"/>
    <w:basedOn w:val="a0"/>
    <w:uiPriority w:val="10"/>
    <w:rsid w:val="004C7B31"/>
    <w:rPr>
      <w:rFonts w:asciiTheme="majorHAnsi" w:eastAsiaTheme="majorEastAsia" w:hAnsiTheme="majorHAnsi" w:cstheme="majorBidi"/>
      <w:spacing w:val="-10"/>
      <w:kern w:val="28"/>
      <w:sz w:val="56"/>
      <w:szCs w:val="56"/>
    </w:rPr>
  </w:style>
  <w:style w:type="character" w:customStyle="1" w:styleId="aa">
    <w:name w:val="Основной текст Знак"/>
    <w:aliases w:val="Знак Знак Знак1,Знак Знак2, Знак Знак"/>
    <w:link w:val="ab"/>
    <w:locked/>
    <w:rsid w:val="004C7B31"/>
    <w:rPr>
      <w:lang w:val="x-none" w:eastAsia="ru-RU"/>
    </w:rPr>
  </w:style>
  <w:style w:type="paragraph" w:styleId="ab">
    <w:name w:val="Body Text"/>
    <w:aliases w:val="Знак Знак,Знак, Знак"/>
    <w:basedOn w:val="a"/>
    <w:link w:val="aa"/>
    <w:rsid w:val="004C7B31"/>
    <w:pPr>
      <w:overflowPunct w:val="0"/>
      <w:autoSpaceDE w:val="0"/>
      <w:autoSpaceDN w:val="0"/>
      <w:adjustRightInd w:val="0"/>
      <w:spacing w:after="0" w:line="240" w:lineRule="auto"/>
      <w:jc w:val="both"/>
    </w:pPr>
    <w:rPr>
      <w:rFonts w:asciiTheme="minorHAnsi" w:eastAsiaTheme="minorHAnsi" w:hAnsiTheme="minorHAnsi" w:cstheme="minorBidi"/>
      <w:lang w:val="x-none" w:eastAsia="ru-RU"/>
    </w:rPr>
  </w:style>
  <w:style w:type="character" w:customStyle="1" w:styleId="14">
    <w:name w:val="Основной текст Знак1"/>
    <w:basedOn w:val="a0"/>
    <w:uiPriority w:val="99"/>
    <w:semiHidden/>
    <w:rsid w:val="004C7B31"/>
    <w:rPr>
      <w:rFonts w:ascii="Calibri" w:eastAsia="Calibri" w:hAnsi="Calibri" w:cs="Times New Roman"/>
    </w:rPr>
  </w:style>
  <w:style w:type="character" w:customStyle="1" w:styleId="ac">
    <w:name w:val="Основной текст с отступом Знак"/>
    <w:link w:val="ad"/>
    <w:semiHidden/>
    <w:locked/>
    <w:rsid w:val="004C7B31"/>
    <w:rPr>
      <w:sz w:val="24"/>
      <w:szCs w:val="24"/>
      <w:lang w:val="x-none" w:eastAsia="ru-RU"/>
    </w:rPr>
  </w:style>
  <w:style w:type="paragraph" w:styleId="ad">
    <w:name w:val="Body Text Indent"/>
    <w:basedOn w:val="a"/>
    <w:link w:val="ac"/>
    <w:semiHidden/>
    <w:rsid w:val="004C7B31"/>
    <w:pPr>
      <w:spacing w:after="120" w:line="240" w:lineRule="auto"/>
      <w:ind w:left="283"/>
    </w:pPr>
    <w:rPr>
      <w:rFonts w:asciiTheme="minorHAnsi" w:eastAsiaTheme="minorHAnsi" w:hAnsiTheme="minorHAnsi" w:cstheme="minorBidi"/>
      <w:sz w:val="24"/>
      <w:szCs w:val="24"/>
      <w:lang w:val="x-none" w:eastAsia="ru-RU"/>
    </w:rPr>
  </w:style>
  <w:style w:type="character" w:customStyle="1" w:styleId="15">
    <w:name w:val="Основной текст с отступом Знак1"/>
    <w:basedOn w:val="a0"/>
    <w:uiPriority w:val="99"/>
    <w:semiHidden/>
    <w:rsid w:val="004C7B31"/>
    <w:rPr>
      <w:rFonts w:ascii="Calibri" w:eastAsia="Calibri" w:hAnsi="Calibri" w:cs="Times New Roman"/>
    </w:rPr>
  </w:style>
  <w:style w:type="character" w:customStyle="1" w:styleId="ae">
    <w:name w:val="Цветовое выделение"/>
    <w:rsid w:val="004C7B31"/>
    <w:rPr>
      <w:b/>
      <w:color w:val="000080"/>
      <w:sz w:val="22"/>
    </w:rPr>
  </w:style>
  <w:style w:type="character" w:customStyle="1" w:styleId="af">
    <w:name w:val="Гипертекстовая ссылка"/>
    <w:rsid w:val="004C7B31"/>
    <w:rPr>
      <w:rFonts w:cs="Times New Roman"/>
      <w:b/>
      <w:bCs/>
      <w:color w:val="008000"/>
      <w:sz w:val="22"/>
      <w:szCs w:val="22"/>
      <w:u w:val="single"/>
    </w:rPr>
  </w:style>
  <w:style w:type="paragraph" w:customStyle="1" w:styleId="16">
    <w:name w:val="Ñòèëü1"/>
    <w:basedOn w:val="a"/>
    <w:uiPriority w:val="99"/>
    <w:rsid w:val="004C7B31"/>
    <w:pPr>
      <w:spacing w:after="0" w:line="288" w:lineRule="auto"/>
    </w:pPr>
    <w:rPr>
      <w:rFonts w:ascii="Times New Roman" w:hAnsi="Times New Roman"/>
      <w:sz w:val="28"/>
      <w:szCs w:val="20"/>
      <w:lang w:eastAsia="ru-RU"/>
    </w:rPr>
  </w:style>
  <w:style w:type="paragraph" w:customStyle="1" w:styleId="ConsPlusNonformat">
    <w:name w:val="ConsPlusNonformat"/>
    <w:rsid w:val="004C7B31"/>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0">
    <w:name w:val="footer"/>
    <w:basedOn w:val="a"/>
    <w:link w:val="af1"/>
    <w:uiPriority w:val="99"/>
    <w:rsid w:val="004C7B3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f1">
    <w:name w:val="Нижний колонтитул Знак"/>
    <w:basedOn w:val="a0"/>
    <w:link w:val="af0"/>
    <w:uiPriority w:val="99"/>
    <w:rsid w:val="004C7B31"/>
    <w:rPr>
      <w:rFonts w:ascii="Arial" w:eastAsia="Times New Roman" w:hAnsi="Arial" w:cs="Arial"/>
      <w:lang w:eastAsia="ru-RU"/>
    </w:rPr>
  </w:style>
  <w:style w:type="paragraph" w:customStyle="1" w:styleId="ConsPlusNormal">
    <w:name w:val="ConsPlusNormal"/>
    <w:uiPriority w:val="99"/>
    <w:rsid w:val="004C7B31"/>
    <w:pPr>
      <w:autoSpaceDE w:val="0"/>
      <w:autoSpaceDN w:val="0"/>
      <w:adjustRightInd w:val="0"/>
      <w:spacing w:after="0" w:line="240" w:lineRule="auto"/>
      <w:ind w:firstLine="720"/>
    </w:pPr>
    <w:rPr>
      <w:rFonts w:ascii="Arial" w:eastAsia="Calibri" w:hAnsi="Arial" w:cs="Arial"/>
      <w:sz w:val="20"/>
      <w:szCs w:val="20"/>
    </w:rPr>
  </w:style>
  <w:style w:type="character" w:customStyle="1" w:styleId="af2">
    <w:name w:val="Знак Знак Знак"/>
    <w:rsid w:val="004C7B31"/>
    <w:rPr>
      <w:b/>
      <w:bCs/>
      <w:sz w:val="24"/>
      <w:szCs w:val="24"/>
      <w:lang w:val="ru-RU" w:eastAsia="ru-RU" w:bidi="ar-SA"/>
    </w:rPr>
  </w:style>
  <w:style w:type="character" w:customStyle="1" w:styleId="17">
    <w:name w:val="Знак Знак1"/>
    <w:rsid w:val="004C7B31"/>
    <w:rPr>
      <w:lang w:val="ru-RU" w:eastAsia="ru-RU" w:bidi="ar-SA"/>
    </w:rPr>
  </w:style>
  <w:style w:type="character" w:styleId="af3">
    <w:name w:val="Hyperlink"/>
    <w:uiPriority w:val="99"/>
    <w:rsid w:val="004C7B31"/>
    <w:rPr>
      <w:color w:val="0000FF"/>
      <w:u w:val="single"/>
    </w:rPr>
  </w:style>
  <w:style w:type="paragraph" w:customStyle="1" w:styleId="ConsPlusTitle">
    <w:name w:val="ConsPlusTitle"/>
    <w:rsid w:val="004C7B31"/>
    <w:pPr>
      <w:autoSpaceDE w:val="0"/>
      <w:autoSpaceDN w:val="0"/>
      <w:adjustRightInd w:val="0"/>
      <w:spacing w:after="0" w:line="240" w:lineRule="auto"/>
    </w:pPr>
    <w:rPr>
      <w:rFonts w:ascii="Arial" w:eastAsia="Calibri" w:hAnsi="Arial" w:cs="Arial"/>
      <w:b/>
      <w:bCs/>
      <w:sz w:val="20"/>
      <w:szCs w:val="20"/>
    </w:rPr>
  </w:style>
  <w:style w:type="character" w:customStyle="1" w:styleId="ListParagraphChar">
    <w:name w:val="List Paragraph Char"/>
    <w:link w:val="ListParagraph1"/>
    <w:locked/>
    <w:rsid w:val="004C7B31"/>
    <w:rPr>
      <w:sz w:val="24"/>
      <w:lang w:val="x-none" w:eastAsia="ru-RU"/>
    </w:rPr>
  </w:style>
  <w:style w:type="paragraph" w:customStyle="1" w:styleId="ListParagraph1">
    <w:name w:val="List Paragraph1"/>
    <w:basedOn w:val="a"/>
    <w:link w:val="ListParagraphChar"/>
    <w:rsid w:val="004C7B31"/>
    <w:pPr>
      <w:spacing w:after="0" w:line="240" w:lineRule="auto"/>
      <w:ind w:left="720"/>
      <w:contextualSpacing/>
    </w:pPr>
    <w:rPr>
      <w:rFonts w:asciiTheme="minorHAnsi" w:eastAsiaTheme="minorHAnsi" w:hAnsiTheme="minorHAnsi" w:cstheme="minorBidi"/>
      <w:sz w:val="24"/>
      <w:lang w:val="x-none" w:eastAsia="ru-RU"/>
    </w:rPr>
  </w:style>
  <w:style w:type="paragraph" w:customStyle="1" w:styleId="18">
    <w:name w:val="Абзац списка1"/>
    <w:basedOn w:val="a"/>
    <w:rsid w:val="004C7B31"/>
    <w:pPr>
      <w:spacing w:after="200" w:line="276" w:lineRule="auto"/>
      <w:ind w:left="720"/>
    </w:pPr>
    <w:rPr>
      <w:rFonts w:eastAsia="Times New Roman" w:cs="Calibri"/>
      <w:lang w:eastAsia="ru-RU"/>
    </w:rPr>
  </w:style>
  <w:style w:type="paragraph" w:styleId="af4">
    <w:name w:val="endnote text"/>
    <w:basedOn w:val="a"/>
    <w:link w:val="af5"/>
    <w:semiHidden/>
    <w:rsid w:val="004C7B31"/>
    <w:pPr>
      <w:spacing w:after="0" w:line="240" w:lineRule="auto"/>
    </w:pPr>
    <w:rPr>
      <w:rFonts w:ascii="Times New Roman" w:eastAsia="Times New Roman" w:hAnsi="Times New Roman"/>
      <w:sz w:val="20"/>
      <w:szCs w:val="20"/>
      <w:lang w:eastAsia="ru-RU"/>
    </w:rPr>
  </w:style>
  <w:style w:type="character" w:customStyle="1" w:styleId="af5">
    <w:name w:val="Текст концевой сноски Знак"/>
    <w:basedOn w:val="a0"/>
    <w:link w:val="af4"/>
    <w:semiHidden/>
    <w:rsid w:val="004C7B31"/>
    <w:rPr>
      <w:rFonts w:ascii="Times New Roman" w:eastAsia="Times New Roman" w:hAnsi="Times New Roman" w:cs="Times New Roman"/>
      <w:sz w:val="20"/>
      <w:szCs w:val="20"/>
      <w:lang w:eastAsia="ru-RU"/>
    </w:rPr>
  </w:style>
  <w:style w:type="paragraph" w:styleId="21">
    <w:name w:val="Body Text 2"/>
    <w:basedOn w:val="a"/>
    <w:link w:val="22"/>
    <w:uiPriority w:val="99"/>
    <w:rsid w:val="004C7B31"/>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rsid w:val="004C7B31"/>
    <w:rPr>
      <w:rFonts w:ascii="Times New Roman" w:eastAsia="Times New Roman" w:hAnsi="Times New Roman" w:cs="Times New Roman"/>
      <w:sz w:val="24"/>
      <w:szCs w:val="24"/>
      <w:lang w:eastAsia="ru-RU"/>
    </w:rPr>
  </w:style>
  <w:style w:type="paragraph" w:styleId="af6">
    <w:name w:val="Normal (Web)"/>
    <w:basedOn w:val="a"/>
    <w:rsid w:val="004C7B31"/>
    <w:pPr>
      <w:spacing w:after="0" w:line="240" w:lineRule="auto"/>
    </w:pPr>
    <w:rPr>
      <w:rFonts w:ascii="Times New Roman" w:eastAsia="Times New Roman" w:hAnsi="Times New Roman"/>
      <w:sz w:val="24"/>
      <w:szCs w:val="24"/>
      <w:lang w:eastAsia="ru-RU"/>
    </w:rPr>
  </w:style>
  <w:style w:type="paragraph" w:styleId="31">
    <w:name w:val="Body Text 3"/>
    <w:basedOn w:val="a"/>
    <w:link w:val="32"/>
    <w:rsid w:val="004C7B31"/>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4C7B31"/>
    <w:rPr>
      <w:rFonts w:ascii="Times New Roman" w:eastAsia="Times New Roman" w:hAnsi="Times New Roman" w:cs="Times New Roman"/>
      <w:sz w:val="16"/>
      <w:szCs w:val="16"/>
      <w:lang w:eastAsia="ru-RU"/>
    </w:rPr>
  </w:style>
  <w:style w:type="paragraph" w:styleId="af7">
    <w:name w:val="Subtitle"/>
    <w:basedOn w:val="a"/>
    <w:link w:val="af8"/>
    <w:qFormat/>
    <w:rsid w:val="004C7B31"/>
    <w:pPr>
      <w:spacing w:after="0" w:line="240" w:lineRule="auto"/>
      <w:jc w:val="center"/>
    </w:pPr>
    <w:rPr>
      <w:rFonts w:ascii="Times New Roman" w:eastAsia="Times New Roman" w:hAnsi="Times New Roman"/>
      <w:b/>
      <w:bCs/>
      <w:sz w:val="32"/>
      <w:szCs w:val="20"/>
      <w:lang w:val="x-none" w:eastAsia="x-none"/>
    </w:rPr>
  </w:style>
  <w:style w:type="character" w:customStyle="1" w:styleId="af8">
    <w:name w:val="Подзаголовок Знак"/>
    <w:basedOn w:val="a0"/>
    <w:link w:val="af7"/>
    <w:rsid w:val="004C7B31"/>
    <w:rPr>
      <w:rFonts w:ascii="Times New Roman" w:eastAsia="Times New Roman" w:hAnsi="Times New Roman" w:cs="Times New Roman"/>
      <w:b/>
      <w:bCs/>
      <w:sz w:val="32"/>
      <w:szCs w:val="20"/>
      <w:lang w:val="x-none" w:eastAsia="x-none"/>
    </w:rPr>
  </w:style>
  <w:style w:type="numbering" w:customStyle="1" w:styleId="110">
    <w:name w:val="Нет списка11"/>
    <w:next w:val="a2"/>
    <w:uiPriority w:val="99"/>
    <w:semiHidden/>
    <w:unhideWhenUsed/>
    <w:rsid w:val="004C7B31"/>
  </w:style>
  <w:style w:type="paragraph" w:customStyle="1" w:styleId="dash041e0431044b0447043d044b0439">
    <w:name w:val="dash041e_0431_044b_0447_043d_044b_0439"/>
    <w:basedOn w:val="a"/>
    <w:rsid w:val="004C7B31"/>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4C7B31"/>
    <w:rPr>
      <w:rFonts w:ascii="Times New Roman" w:hAnsi="Times New Roman" w:cs="Times New Roman" w:hint="default"/>
      <w:b/>
      <w:bCs/>
      <w:strike w:val="0"/>
      <w:dstrike w:val="0"/>
      <w:sz w:val="28"/>
      <w:szCs w:val="28"/>
      <w:u w:val="none"/>
      <w:effect w:val="none"/>
    </w:rPr>
  </w:style>
  <w:style w:type="paragraph" w:styleId="af9">
    <w:name w:val="No Spacing"/>
    <w:uiPriority w:val="1"/>
    <w:qFormat/>
    <w:rsid w:val="004C7B31"/>
    <w:pPr>
      <w:spacing w:after="0" w:line="240" w:lineRule="auto"/>
    </w:pPr>
    <w:rPr>
      <w:rFonts w:ascii="Calibri" w:eastAsia="Calibri" w:hAnsi="Calibri" w:cs="Times New Roman"/>
    </w:rPr>
  </w:style>
  <w:style w:type="paragraph" w:customStyle="1" w:styleId="afa">
    <w:name w:val="Таблицы (моноширинный)"/>
    <w:basedOn w:val="a"/>
    <w:next w:val="a"/>
    <w:rsid w:val="004C7B3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styleId="afb">
    <w:name w:val="FollowedHyperlink"/>
    <w:uiPriority w:val="99"/>
    <w:rsid w:val="004C7B31"/>
    <w:rPr>
      <w:rFonts w:cs="Times New Roman"/>
      <w:color w:val="800080"/>
      <w:u w:val="single"/>
    </w:rPr>
  </w:style>
  <w:style w:type="paragraph" w:customStyle="1" w:styleId="xl66">
    <w:name w:val="xl66"/>
    <w:basedOn w:val="a"/>
    <w:uiPriority w:val="99"/>
    <w:rsid w:val="004C7B31"/>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4C7B31"/>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4C7B31"/>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4C7B3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4C7B31"/>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4C7B31"/>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4C7B31"/>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4C7B31"/>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4C7B31"/>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4C7B31"/>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4C7B31"/>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4C7B31"/>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4C7B31"/>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4C7B31"/>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4C7B31"/>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4C7B31"/>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4C7B31"/>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4C7B31"/>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4C7B31"/>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4C7B31"/>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4C7B31"/>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4C7B31"/>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4C7B31"/>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4C7B31"/>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4C7B3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4C7B31"/>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4C7B31"/>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4C7B31"/>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4C7B31"/>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4C7B31"/>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4C7B31"/>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4C7B31"/>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4C7B31"/>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4C7B31"/>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4C7B31"/>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4C7B31"/>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4C7B31"/>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4C7B31"/>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4C7B31"/>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4C7B31"/>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4C7B31"/>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4C7B31"/>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4C7B31"/>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4C7B31"/>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4C7B31"/>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4C7B31"/>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4C7B31"/>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4C7B31"/>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4C7B31"/>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4C7B3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4C7B31"/>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4C7B31"/>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4C7B31"/>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4C7B31"/>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4C7B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4C7B31"/>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4C7B31"/>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4C7B31"/>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4C7B31"/>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4C7B31"/>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4C7B31"/>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4C7B31"/>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4C7B31"/>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4C7B31"/>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4C7B31"/>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4C7B31"/>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4C7B31"/>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4C7B31"/>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4C7B31"/>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4C7B31"/>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4C7B31"/>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4C7B31"/>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4C7B31"/>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4C7B31"/>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4C7B31"/>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4C7B31"/>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4C7B3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4C7B31"/>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4C7B31"/>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4C7B3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4C7B31"/>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4C7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4C7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c">
    <w:name w:val="Intense Emphasis"/>
    <w:uiPriority w:val="21"/>
    <w:qFormat/>
    <w:rsid w:val="004C7B31"/>
    <w:rPr>
      <w:b/>
      <w:bCs/>
      <w:i/>
      <w:iCs/>
      <w:color w:val="4F81BD"/>
    </w:rPr>
  </w:style>
  <w:style w:type="paragraph" w:styleId="afd">
    <w:name w:val="Document Map"/>
    <w:basedOn w:val="a"/>
    <w:link w:val="afe"/>
    <w:rsid w:val="004C7B31"/>
    <w:pPr>
      <w:shd w:val="clear" w:color="auto" w:fill="000080"/>
      <w:spacing w:after="200" w:line="276" w:lineRule="auto"/>
    </w:pPr>
    <w:rPr>
      <w:rFonts w:ascii="Tahoma" w:hAnsi="Tahoma" w:cs="Tahoma"/>
      <w:sz w:val="20"/>
      <w:szCs w:val="20"/>
    </w:rPr>
  </w:style>
  <w:style w:type="character" w:customStyle="1" w:styleId="afe">
    <w:name w:val="Схема документа Знак"/>
    <w:basedOn w:val="a0"/>
    <w:link w:val="afd"/>
    <w:rsid w:val="004C7B31"/>
    <w:rPr>
      <w:rFonts w:ascii="Tahoma" w:eastAsia="Calibri" w:hAnsi="Tahoma" w:cs="Tahoma"/>
      <w:sz w:val="20"/>
      <w:szCs w:val="20"/>
      <w:shd w:val="clear" w:color="auto" w:fill="000080"/>
    </w:rPr>
  </w:style>
  <w:style w:type="paragraph" w:customStyle="1" w:styleId="Style8">
    <w:name w:val="Style8"/>
    <w:basedOn w:val="a"/>
    <w:rsid w:val="004C7B31"/>
    <w:pPr>
      <w:widowControl w:val="0"/>
      <w:autoSpaceDE w:val="0"/>
      <w:autoSpaceDN w:val="0"/>
      <w:adjustRightInd w:val="0"/>
      <w:spacing w:after="0" w:line="278" w:lineRule="exact"/>
      <w:jc w:val="both"/>
    </w:pPr>
    <w:rPr>
      <w:rFonts w:ascii="Times New Roman" w:hAnsi="Times New Roman"/>
      <w:sz w:val="24"/>
      <w:szCs w:val="24"/>
      <w:lang w:eastAsia="ru-RU"/>
    </w:rPr>
  </w:style>
  <w:style w:type="character" w:customStyle="1" w:styleId="FontStyle53">
    <w:name w:val="Font Style53"/>
    <w:rsid w:val="004C7B31"/>
    <w:rPr>
      <w:rFonts w:ascii="Times New Roman" w:hAnsi="Times New Roman" w:cs="Times New Roman"/>
      <w:sz w:val="26"/>
      <w:szCs w:val="26"/>
    </w:rPr>
  </w:style>
  <w:style w:type="character" w:customStyle="1" w:styleId="BodyText2Char1">
    <w:name w:val="Body Text 2 Char1"/>
    <w:locked/>
    <w:rsid w:val="004C7B31"/>
    <w:rPr>
      <w:rFonts w:ascii="Calibri" w:hAnsi="Calibri" w:cs="Times New Roman"/>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8598">
      <w:bodyDiv w:val="1"/>
      <w:marLeft w:val="0"/>
      <w:marRight w:val="0"/>
      <w:marTop w:val="0"/>
      <w:marBottom w:val="0"/>
      <w:divBdr>
        <w:top w:val="none" w:sz="0" w:space="0" w:color="auto"/>
        <w:left w:val="none" w:sz="0" w:space="0" w:color="auto"/>
        <w:bottom w:val="none" w:sz="0" w:space="0" w:color="auto"/>
        <w:right w:val="none" w:sz="0" w:space="0" w:color="auto"/>
      </w:divBdr>
    </w:div>
    <w:div w:id="472142649">
      <w:bodyDiv w:val="1"/>
      <w:marLeft w:val="0"/>
      <w:marRight w:val="0"/>
      <w:marTop w:val="0"/>
      <w:marBottom w:val="0"/>
      <w:divBdr>
        <w:top w:val="none" w:sz="0" w:space="0" w:color="auto"/>
        <w:left w:val="none" w:sz="0" w:space="0" w:color="auto"/>
        <w:bottom w:val="none" w:sz="0" w:space="0" w:color="auto"/>
        <w:right w:val="none" w:sz="0" w:space="0" w:color="auto"/>
      </w:divBdr>
    </w:div>
    <w:div w:id="113857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31AE70939E8C1FEAE7E12D77BE19C0BB45117F98D55E25AA4F7AB0C0A702987FB449D9A1216CDA2198414551CEFF353997B4E635AA699E011n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hyperlink" Target="http://aksubayevo.tatarsta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33</Pages>
  <Words>9774</Words>
  <Characters>55716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Sild</dc:creator>
  <cp:keywords/>
  <dc:description/>
  <cp:lastModifiedBy>Sild</cp:lastModifiedBy>
  <cp:revision>5</cp:revision>
  <cp:lastPrinted>2019-12-18T10:02:00Z</cp:lastPrinted>
  <dcterms:created xsi:type="dcterms:W3CDTF">2019-12-16T05:34:00Z</dcterms:created>
  <dcterms:modified xsi:type="dcterms:W3CDTF">2019-12-18T10:13:00Z</dcterms:modified>
</cp:coreProperties>
</file>