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86" w:rsidRDefault="00851E20" w:rsidP="00851E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51E20" w:rsidRDefault="00851E20" w:rsidP="00917D86">
      <w:pPr>
        <w:jc w:val="center"/>
        <w:rPr>
          <w:b/>
          <w:sz w:val="24"/>
          <w:szCs w:val="24"/>
        </w:rPr>
      </w:pPr>
    </w:p>
    <w:p w:rsidR="00917D86" w:rsidRPr="003C1C94" w:rsidRDefault="00917D86" w:rsidP="00917D86">
      <w:pPr>
        <w:jc w:val="center"/>
        <w:rPr>
          <w:b/>
          <w:sz w:val="24"/>
          <w:szCs w:val="24"/>
        </w:rPr>
      </w:pPr>
      <w:r w:rsidRPr="003C1C94">
        <w:rPr>
          <w:b/>
          <w:sz w:val="24"/>
          <w:szCs w:val="24"/>
        </w:rPr>
        <w:t xml:space="preserve">ИСПОЛНИТЕЛЬНЫЙ КОМИТЕТ </w:t>
      </w:r>
      <w:r w:rsidR="003F1091">
        <w:rPr>
          <w:b/>
          <w:color w:val="000000"/>
          <w:sz w:val="24"/>
          <w:szCs w:val="24"/>
        </w:rPr>
        <w:t>ЕМЕЛЬКИНСКОГО</w:t>
      </w:r>
      <w:r w:rsidRPr="003C1C94">
        <w:rPr>
          <w:b/>
          <w:color w:val="000000"/>
          <w:sz w:val="24"/>
          <w:szCs w:val="24"/>
        </w:rPr>
        <w:t xml:space="preserve"> СЕЛЬСКОГО ПОСЕЛЕНИЯ</w:t>
      </w:r>
      <w:r w:rsidRPr="003C1C94">
        <w:rPr>
          <w:b/>
          <w:sz w:val="24"/>
          <w:szCs w:val="24"/>
        </w:rPr>
        <w:t xml:space="preserve"> АКСУБАЕВСКОГО МУНИЦИПАЛЬНОГО РАЙОНА</w:t>
      </w:r>
    </w:p>
    <w:p w:rsidR="00FC2310" w:rsidRDefault="00917D86" w:rsidP="00917D86">
      <w:pPr>
        <w:spacing w:line="294" w:lineRule="exact"/>
        <w:jc w:val="center"/>
        <w:rPr>
          <w:b/>
          <w:sz w:val="24"/>
          <w:szCs w:val="24"/>
        </w:rPr>
      </w:pPr>
      <w:r w:rsidRPr="003C1C94">
        <w:rPr>
          <w:b/>
          <w:sz w:val="24"/>
          <w:szCs w:val="24"/>
        </w:rPr>
        <w:t>РЕСПУБЛИКИ ТАТАРСТАН</w:t>
      </w:r>
    </w:p>
    <w:p w:rsidR="00851E20" w:rsidRDefault="00851E20" w:rsidP="00917D86">
      <w:pPr>
        <w:spacing w:line="294" w:lineRule="exact"/>
        <w:jc w:val="center"/>
        <w:rPr>
          <w:b/>
          <w:sz w:val="24"/>
          <w:szCs w:val="24"/>
        </w:rPr>
      </w:pPr>
    </w:p>
    <w:p w:rsidR="00917D86" w:rsidRPr="00216917" w:rsidRDefault="00216917" w:rsidP="00917D86">
      <w:pPr>
        <w:spacing w:line="294" w:lineRule="exact"/>
        <w:jc w:val="center"/>
        <w:rPr>
          <w:sz w:val="24"/>
          <w:szCs w:val="24"/>
        </w:rPr>
      </w:pPr>
      <w:r w:rsidRPr="00216917">
        <w:rPr>
          <w:sz w:val="24"/>
          <w:szCs w:val="24"/>
        </w:rPr>
        <w:t>ПОСТАНОВЛЕНИЕ</w:t>
      </w:r>
    </w:p>
    <w:p w:rsidR="00917D86" w:rsidRDefault="00851E20" w:rsidP="00917D86">
      <w:pPr>
        <w:spacing w:line="29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                                                                                 от </w:t>
      </w:r>
      <w:r w:rsidR="00917D86">
        <w:rPr>
          <w:sz w:val="24"/>
          <w:szCs w:val="24"/>
        </w:rPr>
        <w:t xml:space="preserve"> </w:t>
      </w:r>
      <w:proofErr w:type="gramStart"/>
      <w:r w:rsidR="00917D86">
        <w:rPr>
          <w:sz w:val="24"/>
          <w:szCs w:val="24"/>
        </w:rPr>
        <w:t>г</w:t>
      </w:r>
      <w:proofErr w:type="gramEnd"/>
    </w:p>
    <w:p w:rsidR="005572C8" w:rsidRDefault="005572C8" w:rsidP="00917D86">
      <w:pPr>
        <w:spacing w:line="294" w:lineRule="exact"/>
        <w:jc w:val="center"/>
        <w:rPr>
          <w:sz w:val="24"/>
          <w:szCs w:val="24"/>
        </w:rPr>
      </w:pPr>
    </w:p>
    <w:p w:rsidR="005572C8" w:rsidRDefault="005572C8" w:rsidP="00917D86">
      <w:pPr>
        <w:spacing w:line="294" w:lineRule="exact"/>
        <w:jc w:val="center"/>
        <w:rPr>
          <w:sz w:val="24"/>
          <w:szCs w:val="24"/>
        </w:rPr>
      </w:pPr>
    </w:p>
    <w:p w:rsidR="00FC2310" w:rsidRPr="00F33C51" w:rsidRDefault="00A611E2" w:rsidP="00F33C51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 утверждении Программы развития субъектов малого</w:t>
      </w:r>
      <w:r w:rsidR="00F33C51">
        <w:rPr>
          <w:sz w:val="20"/>
          <w:szCs w:val="20"/>
        </w:rPr>
        <w:t xml:space="preserve"> </w:t>
      </w:r>
      <w:r w:rsidR="00F33C51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 xml:space="preserve">среднего предпринимательства в </w:t>
      </w:r>
      <w:proofErr w:type="spellStart"/>
      <w:r w:rsidR="003F1091">
        <w:rPr>
          <w:rFonts w:eastAsia="Times New Roman"/>
          <w:sz w:val="28"/>
          <w:szCs w:val="28"/>
        </w:rPr>
        <w:t>Емелькинском</w:t>
      </w:r>
      <w:proofErr w:type="spellEnd"/>
      <w:r>
        <w:rPr>
          <w:rFonts w:eastAsia="Times New Roman"/>
          <w:sz w:val="28"/>
          <w:szCs w:val="28"/>
        </w:rPr>
        <w:t xml:space="preserve"> сельском поселении </w:t>
      </w:r>
      <w:r w:rsidR="00917D86">
        <w:rPr>
          <w:rFonts w:eastAsia="Times New Roman"/>
          <w:sz w:val="28"/>
          <w:szCs w:val="28"/>
        </w:rPr>
        <w:t>Аксубаевского</w:t>
      </w:r>
      <w:r>
        <w:rPr>
          <w:rFonts w:eastAsia="Times New Roman"/>
          <w:sz w:val="28"/>
          <w:szCs w:val="28"/>
        </w:rPr>
        <w:t xml:space="preserve"> муниципального рай</w:t>
      </w:r>
      <w:r w:rsidR="00917D86">
        <w:rPr>
          <w:rFonts w:eastAsia="Times New Roman"/>
          <w:sz w:val="28"/>
          <w:szCs w:val="28"/>
        </w:rPr>
        <w:t>она Республики Татарстан на 2020- 2022</w:t>
      </w:r>
      <w:r>
        <w:rPr>
          <w:rFonts w:eastAsia="Times New Roman"/>
          <w:sz w:val="28"/>
          <w:szCs w:val="28"/>
        </w:rPr>
        <w:t xml:space="preserve"> годы</w:t>
      </w:r>
    </w:p>
    <w:p w:rsidR="00FC2310" w:rsidRDefault="00FC2310" w:rsidP="00F33C51">
      <w:pPr>
        <w:tabs>
          <w:tab w:val="left" w:pos="2860"/>
          <w:tab w:val="left" w:pos="5020"/>
          <w:tab w:val="left" w:pos="6680"/>
          <w:tab w:val="left" w:pos="8700"/>
        </w:tabs>
        <w:rPr>
          <w:sz w:val="24"/>
          <w:szCs w:val="24"/>
        </w:rPr>
      </w:pPr>
    </w:p>
    <w:p w:rsidR="005572C8" w:rsidRDefault="005572C8" w:rsidP="00917D86">
      <w:pPr>
        <w:tabs>
          <w:tab w:val="left" w:pos="2860"/>
          <w:tab w:val="left" w:pos="5020"/>
          <w:tab w:val="left" w:pos="6680"/>
          <w:tab w:val="left" w:pos="8700"/>
        </w:tabs>
        <w:rPr>
          <w:sz w:val="24"/>
          <w:szCs w:val="24"/>
        </w:rPr>
      </w:pPr>
    </w:p>
    <w:p w:rsidR="00FC2310" w:rsidRDefault="00F135C8" w:rsidP="00F135C8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соответствии с федеральными законами от 06 октября 2003 года №131-ФЗ   «Об  общих принципах </w:t>
      </w:r>
      <w:r>
        <w:rPr>
          <w:rFonts w:eastAsia="Times New Roman"/>
          <w:w w:val="99"/>
          <w:sz w:val="28"/>
          <w:szCs w:val="28"/>
        </w:rPr>
        <w:t xml:space="preserve">организации </w:t>
      </w:r>
      <w:r>
        <w:rPr>
          <w:rFonts w:eastAsia="Times New Roman"/>
          <w:sz w:val="28"/>
          <w:szCs w:val="28"/>
        </w:rPr>
        <w:t xml:space="preserve">местного  самоуправления   в Российской   Федерации»,   от24 июля 2007 года №209- ФЗ «О развитии </w:t>
      </w:r>
      <w:r w:rsidR="00A611E2">
        <w:rPr>
          <w:rFonts w:eastAsia="Times New Roman"/>
          <w:sz w:val="28"/>
          <w:szCs w:val="28"/>
        </w:rPr>
        <w:t>малого</w:t>
      </w:r>
      <w:r w:rsidR="00A611E2">
        <w:rPr>
          <w:rFonts w:eastAsia="Times New Roman"/>
          <w:sz w:val="28"/>
          <w:szCs w:val="28"/>
        </w:rPr>
        <w:tab/>
        <w:t>и</w:t>
      </w:r>
      <w:r w:rsidR="00A611E2">
        <w:rPr>
          <w:rFonts w:eastAsia="Times New Roman"/>
          <w:sz w:val="28"/>
          <w:szCs w:val="28"/>
        </w:rPr>
        <w:tab/>
        <w:t>среднего</w:t>
      </w:r>
      <w:r w:rsidR="00A611E2">
        <w:rPr>
          <w:rFonts w:eastAsia="Times New Roman"/>
          <w:sz w:val="28"/>
          <w:szCs w:val="28"/>
        </w:rPr>
        <w:tab/>
        <w:t>предпринимательства</w:t>
      </w:r>
      <w:r w:rsidR="00A611E2">
        <w:rPr>
          <w:rFonts w:eastAsia="Times New Roman"/>
          <w:sz w:val="28"/>
          <w:szCs w:val="28"/>
        </w:rPr>
        <w:tab/>
        <w:t>в</w:t>
      </w:r>
      <w:r w:rsidR="00A611E2">
        <w:rPr>
          <w:rFonts w:eastAsia="Times New Roman"/>
          <w:sz w:val="28"/>
          <w:szCs w:val="28"/>
        </w:rPr>
        <w:tab/>
        <w:t>Российской</w:t>
      </w:r>
      <w:r w:rsidR="00A611E2">
        <w:rPr>
          <w:rFonts w:eastAsia="Times New Roman"/>
          <w:sz w:val="28"/>
          <w:szCs w:val="28"/>
        </w:rPr>
        <w:tab/>
        <w:t>Федерации»</w:t>
      </w:r>
      <w:r w:rsidR="00A611E2">
        <w:rPr>
          <w:rFonts w:eastAsia="Times New Roman"/>
          <w:sz w:val="28"/>
          <w:szCs w:val="28"/>
        </w:rPr>
        <w:tab/>
        <w:t>и</w:t>
      </w:r>
    </w:p>
    <w:p w:rsidR="00FC2310" w:rsidRDefault="00FC2310" w:rsidP="005572C8">
      <w:pPr>
        <w:spacing w:line="13" w:lineRule="exact"/>
        <w:jc w:val="both"/>
        <w:rPr>
          <w:sz w:val="24"/>
          <w:szCs w:val="24"/>
        </w:rPr>
      </w:pPr>
    </w:p>
    <w:p w:rsidR="00FC2310" w:rsidRDefault="00A611E2" w:rsidP="005572C8">
      <w:pPr>
        <w:spacing w:line="234" w:lineRule="auto"/>
        <w:ind w:left="260"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Уставом </w:t>
      </w:r>
      <w:proofErr w:type="spellStart"/>
      <w:r w:rsidR="003F1091">
        <w:rPr>
          <w:rFonts w:eastAsia="Times New Roman"/>
          <w:sz w:val="28"/>
          <w:szCs w:val="28"/>
        </w:rPr>
        <w:t>Емелькинского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</w:t>
      </w:r>
      <w:r w:rsidR="00917D86">
        <w:rPr>
          <w:rFonts w:eastAsia="Times New Roman"/>
          <w:sz w:val="28"/>
          <w:szCs w:val="28"/>
        </w:rPr>
        <w:t>Аксубаевского</w:t>
      </w:r>
      <w:r>
        <w:rPr>
          <w:rFonts w:eastAsia="Times New Roman"/>
          <w:sz w:val="28"/>
          <w:szCs w:val="28"/>
        </w:rPr>
        <w:t xml:space="preserve"> муниципального района Республики Татарстан, Исполнительный комитет</w:t>
      </w:r>
      <w:r w:rsidR="005572C8">
        <w:rPr>
          <w:sz w:val="20"/>
          <w:szCs w:val="20"/>
        </w:rPr>
        <w:t xml:space="preserve"> </w:t>
      </w:r>
      <w:proofErr w:type="spellStart"/>
      <w:r w:rsidR="003F1091">
        <w:rPr>
          <w:rFonts w:eastAsia="Times New Roman"/>
          <w:sz w:val="28"/>
          <w:szCs w:val="28"/>
        </w:rPr>
        <w:t>Емелькинского</w:t>
      </w:r>
      <w:proofErr w:type="spellEnd"/>
      <w:r w:rsidR="005572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сельского</w:t>
      </w:r>
      <w:r>
        <w:rPr>
          <w:rFonts w:eastAsia="Times New Roman"/>
          <w:sz w:val="28"/>
          <w:szCs w:val="28"/>
        </w:rPr>
        <w:tab/>
        <w:t>поселения</w:t>
      </w:r>
      <w:r>
        <w:rPr>
          <w:sz w:val="20"/>
          <w:szCs w:val="20"/>
        </w:rPr>
        <w:tab/>
      </w:r>
      <w:r w:rsidR="00917D86">
        <w:rPr>
          <w:rFonts w:eastAsia="Times New Roman"/>
          <w:sz w:val="28"/>
          <w:szCs w:val="28"/>
        </w:rPr>
        <w:t xml:space="preserve">Аксубаевского 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муниципального</w:t>
      </w:r>
      <w:r w:rsidR="005572C8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района Республики Татарстан ПОСТАНОВЛЯЕТ:</w:t>
      </w:r>
    </w:p>
    <w:p w:rsidR="00FC2310" w:rsidRDefault="005572C8" w:rsidP="005572C8">
      <w:pPr>
        <w:tabs>
          <w:tab w:val="left" w:pos="4520"/>
        </w:tabs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</w:t>
      </w:r>
      <w:r w:rsidR="00A611E2">
        <w:rPr>
          <w:rFonts w:eastAsia="Times New Roman"/>
          <w:sz w:val="28"/>
          <w:szCs w:val="28"/>
        </w:rPr>
        <w:t>1.Утвердить прилагаемую</w:t>
      </w:r>
      <w:r w:rsidR="00A611E2">
        <w:rPr>
          <w:rFonts w:eastAsia="Times New Roman"/>
          <w:sz w:val="28"/>
          <w:szCs w:val="28"/>
        </w:rPr>
        <w:tab/>
        <w:t>Программу развития субъектов малого и</w:t>
      </w:r>
    </w:p>
    <w:p w:rsidR="00FC2310" w:rsidRDefault="00FC2310" w:rsidP="005572C8">
      <w:pPr>
        <w:spacing w:line="13" w:lineRule="exact"/>
        <w:jc w:val="both"/>
        <w:rPr>
          <w:sz w:val="24"/>
          <w:szCs w:val="24"/>
        </w:rPr>
      </w:pPr>
    </w:p>
    <w:p w:rsidR="00FC2310" w:rsidRDefault="00A611E2" w:rsidP="005572C8">
      <w:pPr>
        <w:spacing w:line="237" w:lineRule="auto"/>
        <w:ind w:left="260"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среднего предпринимательства в </w:t>
      </w:r>
      <w:proofErr w:type="spellStart"/>
      <w:r w:rsidR="003F1091">
        <w:rPr>
          <w:rFonts w:eastAsia="Times New Roman"/>
          <w:sz w:val="28"/>
          <w:szCs w:val="28"/>
        </w:rPr>
        <w:t>Емелькинском</w:t>
      </w:r>
      <w:proofErr w:type="spellEnd"/>
      <w:r>
        <w:rPr>
          <w:rFonts w:eastAsia="Times New Roman"/>
          <w:sz w:val="28"/>
          <w:szCs w:val="28"/>
        </w:rPr>
        <w:t xml:space="preserve"> сельском поселении </w:t>
      </w:r>
      <w:r w:rsidR="00917D86">
        <w:rPr>
          <w:rFonts w:eastAsia="Times New Roman"/>
          <w:sz w:val="28"/>
          <w:szCs w:val="28"/>
        </w:rPr>
        <w:t>Аксубаевского</w:t>
      </w:r>
      <w:r>
        <w:rPr>
          <w:rFonts w:eastAsia="Times New Roman"/>
          <w:sz w:val="28"/>
          <w:szCs w:val="28"/>
        </w:rPr>
        <w:t xml:space="preserve"> муниципального рай</w:t>
      </w:r>
      <w:r w:rsidR="00917D86">
        <w:rPr>
          <w:rFonts w:eastAsia="Times New Roman"/>
          <w:sz w:val="28"/>
          <w:szCs w:val="28"/>
        </w:rPr>
        <w:t>она Республики Татарстан на 2020-2022</w:t>
      </w:r>
      <w:r>
        <w:rPr>
          <w:rFonts w:eastAsia="Times New Roman"/>
          <w:sz w:val="28"/>
          <w:szCs w:val="28"/>
        </w:rPr>
        <w:t xml:space="preserve"> годы (далее – Программа).</w:t>
      </w:r>
    </w:p>
    <w:p w:rsidR="00FC2310" w:rsidRDefault="00FC2310" w:rsidP="005572C8">
      <w:pPr>
        <w:spacing w:line="13" w:lineRule="exact"/>
        <w:jc w:val="both"/>
        <w:rPr>
          <w:sz w:val="24"/>
          <w:szCs w:val="24"/>
        </w:rPr>
      </w:pPr>
    </w:p>
    <w:p w:rsidR="00FC2310" w:rsidRDefault="00A611E2" w:rsidP="005572C8">
      <w:pPr>
        <w:spacing w:line="234" w:lineRule="auto"/>
        <w:ind w:left="260" w:right="38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Установить, что </w:t>
      </w:r>
      <w:r w:rsidR="00917D86">
        <w:rPr>
          <w:rFonts w:eastAsia="Times New Roman"/>
          <w:sz w:val="28"/>
          <w:szCs w:val="28"/>
        </w:rPr>
        <w:t>финансирование Программы на 2020</w:t>
      </w:r>
      <w:r>
        <w:rPr>
          <w:rFonts w:eastAsia="Times New Roman"/>
          <w:sz w:val="28"/>
          <w:szCs w:val="28"/>
        </w:rPr>
        <w:t xml:space="preserve"> год не предусмотрено.</w:t>
      </w:r>
    </w:p>
    <w:p w:rsidR="00FC2310" w:rsidRDefault="00FC2310" w:rsidP="005572C8">
      <w:pPr>
        <w:spacing w:line="15" w:lineRule="exact"/>
        <w:jc w:val="both"/>
        <w:rPr>
          <w:sz w:val="24"/>
          <w:szCs w:val="24"/>
        </w:rPr>
      </w:pPr>
    </w:p>
    <w:p w:rsidR="00FC2310" w:rsidRPr="005572C8" w:rsidRDefault="005572C8" w:rsidP="005572C8">
      <w:pPr>
        <w:ind w:firstLine="1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</w:t>
      </w:r>
      <w:r w:rsidR="00A611E2" w:rsidRPr="005572C8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 w:rsidRPr="005572C8">
        <w:rPr>
          <w:sz w:val="28"/>
          <w:szCs w:val="28"/>
        </w:rPr>
        <w:t xml:space="preserve"> </w:t>
      </w:r>
      <w:r w:rsidRPr="005572C8">
        <w:rPr>
          <w:rFonts w:eastAsia="Times New Roman"/>
          <w:sz w:val="28"/>
          <w:szCs w:val="28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FC2310" w:rsidRDefault="00A611E2" w:rsidP="005572C8">
      <w:pPr>
        <w:ind w:left="1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Контроль за исполнением настоящего постановления оставляю за</w:t>
      </w:r>
    </w:p>
    <w:p w:rsidR="00FC2310" w:rsidRDefault="00A611E2" w:rsidP="005572C8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собой.</w:t>
      </w:r>
    </w:p>
    <w:p w:rsidR="005572C8" w:rsidRDefault="005572C8" w:rsidP="005572C8">
      <w:pPr>
        <w:ind w:left="260"/>
        <w:rPr>
          <w:rFonts w:eastAsia="Times New Roman"/>
          <w:sz w:val="28"/>
          <w:szCs w:val="28"/>
        </w:rPr>
      </w:pPr>
    </w:p>
    <w:p w:rsidR="005572C8" w:rsidRDefault="005572C8">
      <w:pPr>
        <w:ind w:left="260"/>
        <w:rPr>
          <w:rFonts w:eastAsia="Times New Roman"/>
          <w:sz w:val="28"/>
          <w:szCs w:val="28"/>
        </w:rPr>
      </w:pPr>
    </w:p>
    <w:p w:rsidR="005572C8" w:rsidRPr="005572C8" w:rsidRDefault="005572C8" w:rsidP="005572C8">
      <w:pPr>
        <w:ind w:right="-2126"/>
        <w:jc w:val="both"/>
        <w:rPr>
          <w:rFonts w:eastAsia="Times New Roman"/>
          <w:sz w:val="28"/>
          <w:szCs w:val="28"/>
        </w:rPr>
      </w:pPr>
      <w:r w:rsidRPr="005572C8">
        <w:rPr>
          <w:rFonts w:eastAsia="Times New Roman"/>
          <w:sz w:val="28"/>
          <w:szCs w:val="28"/>
        </w:rPr>
        <w:t xml:space="preserve">          Руководитель Исполнительного</w:t>
      </w:r>
    </w:p>
    <w:p w:rsidR="005572C8" w:rsidRPr="005572C8" w:rsidRDefault="003F1091" w:rsidP="005572C8">
      <w:pPr>
        <w:ind w:right="-21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Емелькинского</w:t>
      </w:r>
      <w:proofErr w:type="spellEnd"/>
    </w:p>
    <w:p w:rsidR="005572C8" w:rsidRPr="005572C8" w:rsidRDefault="003F1091" w:rsidP="005572C8">
      <w:pPr>
        <w:ind w:right="-21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5572C8" w:rsidRPr="005572C8">
        <w:rPr>
          <w:rFonts w:eastAsia="Times New Roman"/>
          <w:sz w:val="28"/>
          <w:szCs w:val="28"/>
        </w:rPr>
        <w:t xml:space="preserve">сельского поселения:                                                       </w:t>
      </w:r>
      <w:proofErr w:type="spellStart"/>
      <w:r>
        <w:rPr>
          <w:rFonts w:eastAsia="Times New Roman"/>
          <w:sz w:val="28"/>
          <w:szCs w:val="28"/>
        </w:rPr>
        <w:t>Н.И.Михайлова</w:t>
      </w:r>
      <w:proofErr w:type="spellEnd"/>
    </w:p>
    <w:p w:rsidR="005572C8" w:rsidRPr="003C1C94" w:rsidRDefault="005572C8" w:rsidP="005572C8">
      <w:pPr>
        <w:pStyle w:val="2"/>
        <w:widowControl w:val="0"/>
        <w:tabs>
          <w:tab w:val="left" w:pos="0"/>
        </w:tabs>
        <w:spacing w:line="240" w:lineRule="auto"/>
      </w:pPr>
      <w:r w:rsidRPr="003C1C94">
        <w:rPr>
          <w:b/>
          <w:bCs/>
          <w:sz w:val="28"/>
          <w:szCs w:val="28"/>
        </w:rPr>
        <w:t xml:space="preserve">             </w:t>
      </w:r>
    </w:p>
    <w:p w:rsidR="005572C8" w:rsidRPr="005572C8" w:rsidRDefault="005572C8">
      <w:pPr>
        <w:ind w:left="260"/>
        <w:rPr>
          <w:sz w:val="20"/>
          <w:szCs w:val="20"/>
        </w:rPr>
      </w:pPr>
    </w:p>
    <w:p w:rsidR="00FC2310" w:rsidRDefault="00FC2310">
      <w:pPr>
        <w:spacing w:line="20" w:lineRule="exact"/>
        <w:rPr>
          <w:sz w:val="24"/>
          <w:szCs w:val="24"/>
        </w:rPr>
      </w:pPr>
    </w:p>
    <w:p w:rsidR="00FC2310" w:rsidRDefault="00FC2310">
      <w:pPr>
        <w:sectPr w:rsidR="00FC2310">
          <w:pgSz w:w="11900" w:h="16836"/>
          <w:pgMar w:top="558" w:right="464" w:bottom="1440" w:left="1440" w:header="0" w:footer="0" w:gutter="0"/>
          <w:cols w:space="720" w:equalWidth="0">
            <w:col w:w="10000"/>
          </w:cols>
        </w:sectPr>
      </w:pPr>
    </w:p>
    <w:p w:rsidR="00FC2310" w:rsidRDefault="00FC2310">
      <w:pPr>
        <w:spacing w:line="200" w:lineRule="exact"/>
        <w:rPr>
          <w:sz w:val="24"/>
          <w:szCs w:val="24"/>
        </w:rPr>
      </w:pPr>
    </w:p>
    <w:p w:rsidR="00FC2310" w:rsidRDefault="00FC2310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FC2310" w:rsidRPr="005572C8" w:rsidRDefault="00FC2310">
      <w:pPr>
        <w:sectPr w:rsidR="00FC2310" w:rsidRPr="005572C8">
          <w:type w:val="continuous"/>
          <w:pgSz w:w="11900" w:h="16836"/>
          <w:pgMar w:top="558" w:right="464" w:bottom="1440" w:left="1440" w:header="0" w:footer="0" w:gutter="0"/>
          <w:cols w:num="2" w:space="720" w:equalWidth="0">
            <w:col w:w="6740" w:space="720"/>
            <w:col w:w="2540"/>
          </w:cols>
        </w:sectPr>
      </w:pP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к постановлению</w:t>
      </w: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Исполнительного комитета</w:t>
      </w:r>
    </w:p>
    <w:p w:rsidR="00FC2310" w:rsidRDefault="003F1091">
      <w:pPr>
        <w:ind w:left="53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Емелькинского</w:t>
      </w:r>
      <w:proofErr w:type="spellEnd"/>
      <w:r w:rsidR="00A611E2">
        <w:rPr>
          <w:rFonts w:eastAsia="Times New Roman"/>
          <w:sz w:val="24"/>
          <w:szCs w:val="24"/>
        </w:rPr>
        <w:t xml:space="preserve"> сельского</w:t>
      </w: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поселения </w:t>
      </w:r>
      <w:r w:rsidR="00917D86">
        <w:rPr>
          <w:rFonts w:eastAsia="Times New Roman"/>
          <w:sz w:val="24"/>
          <w:szCs w:val="24"/>
        </w:rPr>
        <w:t>Аксубаевского</w:t>
      </w: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муниципального района</w:t>
      </w:r>
    </w:p>
    <w:p w:rsidR="00FC2310" w:rsidRDefault="00A611E2">
      <w:pPr>
        <w:tabs>
          <w:tab w:val="left" w:pos="7100"/>
        </w:tabs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 </w:t>
      </w:r>
      <w:proofErr w:type="gramStart"/>
      <w:r>
        <w:rPr>
          <w:rFonts w:eastAsia="Times New Roman"/>
          <w:sz w:val="24"/>
          <w:szCs w:val="24"/>
        </w:rPr>
        <w:t>г</w:t>
      </w:r>
      <w:proofErr w:type="gramEnd"/>
      <w:r>
        <w:rPr>
          <w:rFonts w:eastAsia="Times New Roman"/>
          <w:sz w:val="24"/>
          <w:szCs w:val="24"/>
        </w:rPr>
        <w:tab/>
        <w:t xml:space="preserve">№ </w:t>
      </w: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FC2310" w:rsidRDefault="00FC2310">
      <w:pPr>
        <w:spacing w:line="365" w:lineRule="exact"/>
        <w:rPr>
          <w:sz w:val="20"/>
          <w:szCs w:val="20"/>
        </w:rPr>
      </w:pPr>
    </w:p>
    <w:p w:rsidR="00FC2310" w:rsidRDefault="00A611E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П Р О Г Р А М М А</w:t>
      </w: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14" w:lineRule="exact"/>
        <w:rPr>
          <w:sz w:val="20"/>
          <w:szCs w:val="20"/>
        </w:rPr>
      </w:pPr>
    </w:p>
    <w:p w:rsidR="00FC2310" w:rsidRDefault="00A611E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развития субъектов малого и среднего предпринимательства</w:t>
      </w:r>
    </w:p>
    <w:p w:rsidR="00FC2310" w:rsidRDefault="00FC2310">
      <w:pPr>
        <w:spacing w:line="18" w:lineRule="exact"/>
        <w:rPr>
          <w:sz w:val="20"/>
          <w:szCs w:val="20"/>
        </w:rPr>
      </w:pPr>
    </w:p>
    <w:p w:rsidR="00606250" w:rsidRDefault="003F1091">
      <w:pPr>
        <w:spacing w:line="237" w:lineRule="auto"/>
        <w:ind w:right="-259"/>
        <w:jc w:val="center"/>
        <w:rPr>
          <w:rFonts w:eastAsia="Times New Roman"/>
          <w:sz w:val="36"/>
          <w:szCs w:val="36"/>
        </w:rPr>
      </w:pPr>
      <w:proofErr w:type="spellStart"/>
      <w:r>
        <w:rPr>
          <w:rFonts w:eastAsia="Times New Roman"/>
          <w:sz w:val="36"/>
          <w:szCs w:val="36"/>
        </w:rPr>
        <w:t>Емелькинского</w:t>
      </w:r>
      <w:proofErr w:type="spellEnd"/>
      <w:r w:rsidR="00A611E2">
        <w:rPr>
          <w:rFonts w:eastAsia="Times New Roman"/>
          <w:sz w:val="36"/>
          <w:szCs w:val="36"/>
        </w:rPr>
        <w:t xml:space="preserve"> сельского поселения </w:t>
      </w:r>
      <w:r w:rsidR="00917D86">
        <w:rPr>
          <w:rFonts w:eastAsia="Times New Roman"/>
          <w:sz w:val="36"/>
          <w:szCs w:val="36"/>
        </w:rPr>
        <w:t>Аксубаевского</w:t>
      </w:r>
      <w:r w:rsidR="00A611E2">
        <w:rPr>
          <w:rFonts w:eastAsia="Times New Roman"/>
          <w:sz w:val="36"/>
          <w:szCs w:val="36"/>
        </w:rPr>
        <w:t xml:space="preserve"> муниципального  рай</w:t>
      </w:r>
      <w:r w:rsidR="005572C8">
        <w:rPr>
          <w:rFonts w:eastAsia="Times New Roman"/>
          <w:sz w:val="36"/>
          <w:szCs w:val="36"/>
        </w:rPr>
        <w:t>она Республики Татарстан</w:t>
      </w:r>
    </w:p>
    <w:p w:rsidR="00FC2310" w:rsidRDefault="005572C8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 xml:space="preserve"> на 2020-2022</w:t>
      </w:r>
      <w:r w:rsidR="00A611E2">
        <w:rPr>
          <w:rFonts w:eastAsia="Times New Roman"/>
          <w:sz w:val="36"/>
          <w:szCs w:val="36"/>
        </w:rPr>
        <w:t xml:space="preserve"> годы</w:t>
      </w: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362" w:lineRule="exact"/>
        <w:rPr>
          <w:sz w:val="20"/>
          <w:szCs w:val="20"/>
        </w:rPr>
      </w:pPr>
    </w:p>
    <w:p w:rsidR="00FC2310" w:rsidRDefault="00A611E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с. </w:t>
      </w:r>
      <w:proofErr w:type="spellStart"/>
      <w:r w:rsidR="003F1091">
        <w:rPr>
          <w:rFonts w:eastAsia="Times New Roman"/>
          <w:sz w:val="24"/>
          <w:szCs w:val="24"/>
        </w:rPr>
        <w:t>Емелькино</w:t>
      </w:r>
      <w:proofErr w:type="spellEnd"/>
    </w:p>
    <w:p w:rsidR="00FC2310" w:rsidRDefault="00FC2310">
      <w:pPr>
        <w:sectPr w:rsidR="00FC2310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FC2310" w:rsidRPr="003A74BB" w:rsidRDefault="00A611E2">
      <w:pPr>
        <w:ind w:right="-139"/>
        <w:jc w:val="center"/>
        <w:rPr>
          <w:sz w:val="24"/>
          <w:szCs w:val="24"/>
        </w:rPr>
      </w:pPr>
      <w:r w:rsidRPr="003A74BB">
        <w:rPr>
          <w:rFonts w:eastAsia="Times New Roman"/>
          <w:b/>
          <w:bCs/>
          <w:sz w:val="24"/>
          <w:szCs w:val="24"/>
        </w:rPr>
        <w:lastRenderedPageBreak/>
        <w:t>ПАСПОРТ</w:t>
      </w:r>
    </w:p>
    <w:p w:rsidR="00FC2310" w:rsidRPr="003A74BB" w:rsidRDefault="00A611E2">
      <w:pPr>
        <w:ind w:right="-139"/>
        <w:jc w:val="center"/>
        <w:rPr>
          <w:sz w:val="24"/>
          <w:szCs w:val="24"/>
        </w:rPr>
      </w:pPr>
      <w:r w:rsidRPr="003A74BB">
        <w:rPr>
          <w:rFonts w:eastAsia="Times New Roman"/>
          <w:b/>
          <w:bCs/>
          <w:sz w:val="24"/>
          <w:szCs w:val="24"/>
        </w:rPr>
        <w:t>Программы развития субъектов малого и среднего</w:t>
      </w:r>
    </w:p>
    <w:p w:rsidR="00FC2310" w:rsidRPr="003A74BB" w:rsidRDefault="00FC2310">
      <w:pPr>
        <w:spacing w:line="13" w:lineRule="exact"/>
        <w:rPr>
          <w:sz w:val="24"/>
          <w:szCs w:val="24"/>
        </w:rPr>
      </w:pPr>
    </w:p>
    <w:p w:rsidR="00FC2310" w:rsidRPr="003A74BB" w:rsidRDefault="00A611E2">
      <w:pPr>
        <w:spacing w:line="236" w:lineRule="auto"/>
        <w:ind w:right="-139"/>
        <w:jc w:val="center"/>
        <w:rPr>
          <w:sz w:val="24"/>
          <w:szCs w:val="24"/>
        </w:rPr>
      </w:pPr>
      <w:r w:rsidRPr="003A74BB">
        <w:rPr>
          <w:rFonts w:eastAsia="Times New Roman"/>
          <w:b/>
          <w:bCs/>
          <w:sz w:val="24"/>
          <w:szCs w:val="24"/>
        </w:rPr>
        <w:t xml:space="preserve">предпринимательства  в </w:t>
      </w:r>
      <w:proofErr w:type="spellStart"/>
      <w:r w:rsidR="003F1091">
        <w:rPr>
          <w:rFonts w:eastAsia="Times New Roman"/>
          <w:b/>
          <w:bCs/>
          <w:sz w:val="24"/>
          <w:szCs w:val="24"/>
        </w:rPr>
        <w:t>Емелькинском</w:t>
      </w:r>
      <w:proofErr w:type="spellEnd"/>
      <w:r w:rsidRPr="003A74BB">
        <w:rPr>
          <w:rFonts w:eastAsia="Times New Roman"/>
          <w:b/>
          <w:bCs/>
          <w:sz w:val="24"/>
          <w:szCs w:val="24"/>
        </w:rPr>
        <w:t xml:space="preserve"> сельском поселении </w:t>
      </w:r>
      <w:r w:rsidR="00917D86" w:rsidRPr="003A74BB">
        <w:rPr>
          <w:rFonts w:eastAsia="Times New Roman"/>
          <w:b/>
          <w:bCs/>
          <w:sz w:val="24"/>
          <w:szCs w:val="24"/>
        </w:rPr>
        <w:t>Аксубаевского</w:t>
      </w:r>
      <w:r w:rsidRPr="003A74BB">
        <w:rPr>
          <w:rFonts w:eastAsia="Times New Roman"/>
          <w:b/>
          <w:bCs/>
          <w:sz w:val="24"/>
          <w:szCs w:val="24"/>
        </w:rPr>
        <w:t xml:space="preserve"> муниципального рай</w:t>
      </w:r>
      <w:r w:rsidR="005572C8" w:rsidRPr="003A74BB">
        <w:rPr>
          <w:rFonts w:eastAsia="Times New Roman"/>
          <w:b/>
          <w:bCs/>
          <w:sz w:val="24"/>
          <w:szCs w:val="24"/>
        </w:rPr>
        <w:t>она Республики Татарстан на 2020-2022</w:t>
      </w:r>
      <w:r w:rsidRPr="003A74BB">
        <w:rPr>
          <w:rFonts w:eastAsia="Times New Roman"/>
          <w:b/>
          <w:bCs/>
          <w:sz w:val="24"/>
          <w:szCs w:val="24"/>
        </w:rPr>
        <w:t xml:space="preserve"> годы</w:t>
      </w:r>
    </w:p>
    <w:p w:rsidR="00FC2310" w:rsidRPr="003A74BB" w:rsidRDefault="00FC2310">
      <w:pPr>
        <w:spacing w:line="2" w:lineRule="exact"/>
        <w:rPr>
          <w:sz w:val="24"/>
          <w:szCs w:val="24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EC77E5" w:rsidRPr="003A74BB" w:rsidTr="00414FCF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Наименование</w:t>
            </w:r>
          </w:p>
          <w:p w:rsidR="00EC77E5" w:rsidRPr="003A74BB" w:rsidRDefault="00EC77E5" w:rsidP="00414FCF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EC77E5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Программа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развития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субъектов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малого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и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среднего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предпринимательства  в</w:t>
            </w:r>
            <w:r w:rsidRPr="003A74BB">
              <w:rPr>
                <w:sz w:val="24"/>
                <w:szCs w:val="24"/>
              </w:rPr>
              <w:t xml:space="preserve"> </w:t>
            </w:r>
            <w:proofErr w:type="spellStart"/>
            <w:r w:rsidR="003F1091">
              <w:rPr>
                <w:rFonts w:eastAsia="Times New Roman"/>
                <w:sz w:val="24"/>
                <w:szCs w:val="24"/>
              </w:rPr>
              <w:t>Емелькинском</w:t>
            </w:r>
            <w:proofErr w:type="spellEnd"/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сельском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поселении</w:t>
            </w:r>
          </w:p>
          <w:p w:rsidR="00EC77E5" w:rsidRPr="003A74BB" w:rsidRDefault="00EC77E5" w:rsidP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w w:val="98"/>
                <w:sz w:val="24"/>
                <w:szCs w:val="24"/>
              </w:rPr>
              <w:t>муниципального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w w:val="98"/>
                <w:sz w:val="24"/>
                <w:szCs w:val="24"/>
              </w:rPr>
              <w:t>района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Республики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 xml:space="preserve">Татарстан  </w:t>
            </w:r>
            <w:proofErr w:type="gramStart"/>
            <w:r w:rsidRPr="003A74BB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EC77E5" w:rsidRPr="003A74BB" w:rsidRDefault="00EC77E5" w:rsidP="003A74BB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2020-2022 годы (далее – Программа)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73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Основание для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разработки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Федеральный закон от 24.07.2007г. №209-ФЗ «О развитии малого и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w w:val="99"/>
                <w:sz w:val="24"/>
                <w:szCs w:val="24"/>
              </w:rPr>
              <w:t>Среднего предпринимательства в</w:t>
            </w:r>
            <w:r w:rsidR="003F109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w w:val="99"/>
                <w:sz w:val="24"/>
                <w:szCs w:val="24"/>
              </w:rPr>
              <w:t>Российской Федерации»;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Федеральный закон от 06.10.2003г. №131-ФЗ «Об общих принципах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Заказчик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Исполнительный  комитет  </w:t>
            </w:r>
            <w:proofErr w:type="spellStart"/>
            <w:r w:rsidR="003F1091">
              <w:rPr>
                <w:rFonts w:eastAsia="Times New Roman"/>
                <w:sz w:val="24"/>
                <w:szCs w:val="24"/>
              </w:rPr>
              <w:t>Емелькинского</w:t>
            </w:r>
            <w:proofErr w:type="spellEnd"/>
            <w:r w:rsidRPr="003A74BB">
              <w:rPr>
                <w:rFonts w:eastAsia="Times New Roman"/>
                <w:sz w:val="24"/>
                <w:szCs w:val="24"/>
              </w:rPr>
              <w:t xml:space="preserve">  сельского  поселения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2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Разработчик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EC77E5">
            <w:pPr>
              <w:spacing w:line="262" w:lineRule="exact"/>
              <w:ind w:left="80"/>
              <w:jc w:val="both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Исполнительный  комитет</w:t>
            </w:r>
            <w:r w:rsidRPr="003A74BB">
              <w:rPr>
                <w:sz w:val="24"/>
                <w:szCs w:val="24"/>
              </w:rPr>
              <w:t xml:space="preserve"> </w:t>
            </w:r>
            <w:proofErr w:type="spellStart"/>
            <w:r w:rsidR="003F1091">
              <w:rPr>
                <w:rFonts w:eastAsia="Times New Roman"/>
                <w:sz w:val="24"/>
                <w:szCs w:val="24"/>
              </w:rPr>
              <w:t>Емелькинского</w:t>
            </w:r>
            <w:proofErr w:type="spellEnd"/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сельского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поселения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Исполнители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мероприятий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Исполнительный  комитет  </w:t>
            </w:r>
            <w:proofErr w:type="spellStart"/>
            <w:r w:rsidR="003F1091">
              <w:rPr>
                <w:rFonts w:eastAsia="Times New Roman"/>
                <w:sz w:val="24"/>
                <w:szCs w:val="24"/>
              </w:rPr>
              <w:t>Емелькинского</w:t>
            </w:r>
            <w:proofErr w:type="spellEnd"/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сельского  поселения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414FCF" w:rsidRPr="003A74BB" w:rsidTr="00414FC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4FCF" w:rsidRPr="003A74BB" w:rsidRDefault="00414FCF" w:rsidP="00414FCF">
            <w:pPr>
              <w:spacing w:line="260" w:lineRule="exact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Основные цели</w:t>
            </w:r>
          </w:p>
          <w:p w:rsidR="00414FCF" w:rsidRPr="003A74BB" w:rsidRDefault="00414FCF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создание благоприятных условий для развития субъектов малого и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среднего предпринимательства и повышения их роли в решении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социально-экономических задач </w:t>
            </w:r>
            <w:proofErr w:type="spellStart"/>
            <w:r w:rsidR="003F1091">
              <w:rPr>
                <w:rFonts w:eastAsia="Times New Roman"/>
                <w:sz w:val="24"/>
                <w:szCs w:val="24"/>
              </w:rPr>
              <w:t>Емелькинского</w:t>
            </w:r>
            <w:proofErr w:type="spellEnd"/>
            <w:r w:rsidRPr="003A74B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3A74BB">
              <w:rPr>
                <w:rFonts w:eastAsia="Times New Roman"/>
                <w:sz w:val="24"/>
                <w:szCs w:val="24"/>
              </w:rPr>
              <w:t>сельского</w:t>
            </w:r>
            <w:proofErr w:type="gramEnd"/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поселения Аксубаевского муниципального района;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обеспечение конкурентоспособности субъектов малого и среднего</w:t>
            </w:r>
          </w:p>
          <w:p w:rsidR="00414FCF" w:rsidRPr="003A74BB" w:rsidRDefault="00414FCF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оказание поддержки субъектам малого и среднего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предпринимательства </w:t>
            </w:r>
            <w:proofErr w:type="spellStart"/>
            <w:r w:rsidR="003F1091">
              <w:rPr>
                <w:rFonts w:eastAsia="Times New Roman"/>
                <w:sz w:val="24"/>
                <w:szCs w:val="24"/>
              </w:rPr>
              <w:t>Емелькинского</w:t>
            </w:r>
            <w:proofErr w:type="spellEnd"/>
            <w:r w:rsidRPr="003A74BB">
              <w:rPr>
                <w:rFonts w:eastAsia="Times New Roman"/>
                <w:sz w:val="24"/>
                <w:szCs w:val="24"/>
              </w:rPr>
              <w:t xml:space="preserve"> сельского поселения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в продвижении производимых</w:t>
            </w:r>
          </w:p>
          <w:p w:rsidR="00414FCF" w:rsidRPr="003A74BB" w:rsidRDefault="00414FCF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ими товаров (работ, услуг);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количества субъектов малого и среднего</w:t>
            </w:r>
          </w:p>
          <w:p w:rsidR="00414FCF" w:rsidRPr="003A74BB" w:rsidRDefault="00414FCF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- обеспечение занятости населения и развитие </w:t>
            </w:r>
            <w:proofErr w:type="spellStart"/>
            <w:r w:rsidRPr="003A74BB">
              <w:rPr>
                <w:rFonts w:eastAsia="Times New Roman"/>
                <w:sz w:val="24"/>
                <w:szCs w:val="24"/>
              </w:rPr>
              <w:t>самозанятости</w:t>
            </w:r>
            <w:proofErr w:type="spellEnd"/>
            <w:r w:rsidRPr="003A74BB">
              <w:rPr>
                <w:rFonts w:eastAsia="Times New Roman"/>
                <w:sz w:val="24"/>
                <w:szCs w:val="24"/>
              </w:rPr>
              <w:t>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выявление и вовлечение в малое и среднее предпринимательство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w w:val="99"/>
                <w:sz w:val="24"/>
                <w:szCs w:val="24"/>
              </w:rPr>
              <w:t>талантливой молодежи и потенциальных управленцев;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доли уплаченных субъектами малого и среднего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 налогов в налоговых доходах бюджетов всех</w:t>
            </w:r>
          </w:p>
          <w:p w:rsidR="00414FCF" w:rsidRPr="003A74BB" w:rsidRDefault="00414FCF" w:rsidP="003A74BB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уровней.</w:t>
            </w: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4FCF" w:rsidRPr="003A74BB" w:rsidRDefault="00414FCF" w:rsidP="003A74BB">
            <w:pPr>
              <w:pStyle w:val="a4"/>
              <w:jc w:val="both"/>
              <w:rPr>
                <w:color w:val="000000"/>
                <w:szCs w:val="24"/>
              </w:rPr>
            </w:pPr>
            <w:r w:rsidRPr="003A74BB">
              <w:rPr>
                <w:color w:val="000000"/>
                <w:szCs w:val="24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414FCF" w:rsidRPr="003A74BB" w:rsidRDefault="00414FCF" w:rsidP="003A74BB">
            <w:pPr>
              <w:pStyle w:val="a4"/>
              <w:jc w:val="both"/>
              <w:rPr>
                <w:color w:val="000000"/>
                <w:szCs w:val="24"/>
              </w:rPr>
            </w:pPr>
            <w:proofErr w:type="gramStart"/>
            <w:r w:rsidRPr="003A74BB">
              <w:rPr>
                <w:color w:val="000000"/>
                <w:szCs w:val="24"/>
              </w:rPr>
              <w:t xml:space="preserve">-повышение конкурентоспособности и инвестиционной привлекательности малого и среднего предпринимательства 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 w:rsidRPr="003A74BB">
              <w:rPr>
                <w:color w:val="000000"/>
                <w:szCs w:val="24"/>
              </w:rPr>
              <w:t xml:space="preserve">  сельского поселения  Аксубаевского муниципального района                                          </w:t>
            </w:r>
            <w:r w:rsidRPr="003A74BB">
              <w:rPr>
                <w:color w:val="000000"/>
                <w:szCs w:val="24"/>
              </w:rPr>
              <w:br/>
              <w:t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  <w:r w:rsidRPr="003A74BB">
              <w:rPr>
                <w:color w:val="000000"/>
                <w:szCs w:val="24"/>
              </w:rPr>
              <w:t xml:space="preserve">                                               - </w:t>
            </w:r>
            <w:proofErr w:type="gramStart"/>
            <w:r w:rsidRPr="003A74BB">
              <w:rPr>
                <w:color w:val="000000"/>
                <w:szCs w:val="24"/>
              </w:rPr>
              <w:t xml:space="preserve">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 w:rsidRPr="003A74BB">
              <w:rPr>
                <w:color w:val="000000"/>
                <w:szCs w:val="24"/>
              </w:rPr>
              <w:t xml:space="preserve"> сельского поселения Аксубаевского муниципального района;</w:t>
            </w:r>
            <w:r w:rsidRPr="003A74BB">
              <w:rPr>
                <w:color w:val="000000"/>
                <w:szCs w:val="24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3A74BB">
              <w:rPr>
                <w:color w:val="000000"/>
                <w:szCs w:val="24"/>
              </w:rPr>
              <w:br/>
              <w:t xml:space="preserve">- привлечение </w:t>
            </w:r>
            <w:r w:rsidRPr="003A74BB">
              <w:rPr>
                <w:szCs w:val="24"/>
              </w:rPr>
              <w:t>в соответствии с действующим законодательством</w:t>
            </w:r>
            <w:r w:rsidRPr="003A74BB">
              <w:rPr>
                <w:color w:val="000000"/>
                <w:szCs w:val="24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</w:t>
            </w:r>
            <w:r w:rsidRPr="003A74BB">
              <w:rPr>
                <w:color w:val="000000"/>
                <w:szCs w:val="24"/>
              </w:rPr>
              <w:lastRenderedPageBreak/>
              <w:t>работах, общественное питание;</w:t>
            </w:r>
            <w:proofErr w:type="gramEnd"/>
            <w:r w:rsidRPr="003A74BB">
              <w:rPr>
                <w:color w:val="000000"/>
                <w:szCs w:val="24"/>
              </w:rPr>
              <w:t xml:space="preserve">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lastRenderedPageBreak/>
              <w:t>Сроки  реализации</w:t>
            </w:r>
          </w:p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2020-2022 годы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Перечень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основных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мероприятий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 совершенствование  условий  для  развития  малого  и  среднего</w:t>
            </w:r>
          </w:p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информационная, консультационная и имущественная поддержка</w:t>
            </w:r>
          </w:p>
          <w:p w:rsidR="00EC77E5" w:rsidRPr="003A74BB" w:rsidRDefault="00EC77E5" w:rsidP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Субъектов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малого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и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среднего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внедрение механизмов социальной защиты и охраны труда в сфере</w:t>
            </w:r>
          </w:p>
          <w:p w:rsidR="00EC77E5" w:rsidRPr="003A74BB" w:rsidRDefault="00EC77E5" w:rsidP="003A74BB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малого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Ожидаемые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результаты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реализации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числа субъектов малого и среднего</w:t>
            </w:r>
          </w:p>
          <w:p w:rsidR="00EC77E5" w:rsidRPr="003A74BB" w:rsidRDefault="00EC77E5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 на 10 %;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среднесписочной численности работников субъектов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малого и среднего предпринимательства на 10 % к 2021 году по</w:t>
            </w:r>
          </w:p>
          <w:p w:rsidR="00EC77E5" w:rsidRPr="003A74BB" w:rsidRDefault="003915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сравнению с 2018</w:t>
            </w:r>
            <w:r w:rsidR="00EC77E5" w:rsidRPr="003A74BB">
              <w:rPr>
                <w:rFonts w:eastAsia="Times New Roman"/>
                <w:sz w:val="24"/>
                <w:szCs w:val="24"/>
              </w:rPr>
              <w:t xml:space="preserve"> годом;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размера средней заработной платы в малом и среднем</w:t>
            </w:r>
          </w:p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предпринимательстве до среднеотраслевого уровня;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налоговых поступлений от субъектов малого и</w:t>
            </w:r>
          </w:p>
          <w:p w:rsidR="00EC77E5" w:rsidRPr="003A74BB" w:rsidRDefault="00EC77E5" w:rsidP="003A74BB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среднего предпринимательства в бюджеты всех уровней до10%;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развитие инфраструктуры поселения и улучшение качества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предоставляемых услуг;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объема товаров собственного производства,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выполненных работ и услуг собственными силами организациями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малого и среднего бизнеса на 10 </w:t>
            </w:r>
            <w:r w:rsidR="003915F4">
              <w:rPr>
                <w:rFonts w:eastAsia="Times New Roman"/>
                <w:sz w:val="24"/>
                <w:szCs w:val="24"/>
              </w:rPr>
              <w:t>% к 2021году по сравнению с 2018</w:t>
            </w:r>
          </w:p>
          <w:p w:rsidR="00414FCF" w:rsidRPr="003A74BB" w:rsidRDefault="00414FCF" w:rsidP="00CF44B8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58" w:lineRule="exact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Объем и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источники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финансирования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Средства бюджета Республики Татарстан, бюджета района,</w:t>
            </w:r>
          </w:p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внебюджетных фондов, собственные средства предпринимателей и</w:t>
            </w:r>
          </w:p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привлеченные инвестиции</w:t>
            </w: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</w:tr>
      <w:tr w:rsidR="00CF44B8" w:rsidRPr="003A74BB" w:rsidTr="003F1091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Контроль за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исполнением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rFonts w:eastAsia="Times New Roman"/>
                <w:sz w:val="24"/>
                <w:szCs w:val="24"/>
              </w:rPr>
              <w:t>Емелькинского</w:t>
            </w:r>
            <w:proofErr w:type="spellEnd"/>
            <w:r w:rsidRPr="003A74BB">
              <w:rPr>
                <w:rFonts w:eastAsia="Times New Roman"/>
                <w:sz w:val="24"/>
                <w:szCs w:val="24"/>
              </w:rPr>
              <w:t xml:space="preserve"> сельского поселения</w:t>
            </w:r>
          </w:p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</w:tr>
    </w:tbl>
    <w:p w:rsidR="00FC2310" w:rsidRPr="003A74BB" w:rsidRDefault="00FC2310">
      <w:pPr>
        <w:rPr>
          <w:sz w:val="24"/>
          <w:szCs w:val="24"/>
        </w:rPr>
        <w:sectPr w:rsidR="00FC2310" w:rsidRPr="003A74BB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3A74BB" w:rsidRPr="003A74BB" w:rsidRDefault="003A74BB" w:rsidP="003A74BB">
      <w:pPr>
        <w:pStyle w:val="a4"/>
        <w:jc w:val="center"/>
        <w:rPr>
          <w:b/>
          <w:color w:val="000000"/>
          <w:szCs w:val="24"/>
        </w:rPr>
      </w:pPr>
      <w:r w:rsidRPr="003A74BB">
        <w:rPr>
          <w:b/>
          <w:color w:val="000000"/>
          <w:szCs w:val="24"/>
        </w:rPr>
        <w:lastRenderedPageBreak/>
        <w:t>1.Общие положения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 СМСП).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 w:rsidRPr="003A74BB">
        <w:rPr>
          <w:color w:val="000000"/>
          <w:szCs w:val="24"/>
        </w:rPr>
        <w:t xml:space="preserve">  сельского поселения  Аксубаевского муниципального района.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 w:rsidRPr="003A74BB">
        <w:rPr>
          <w:color w:val="000000"/>
          <w:szCs w:val="24"/>
        </w:rPr>
        <w:t xml:space="preserve">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3A74BB" w:rsidRPr="003A74BB" w:rsidRDefault="003A74BB" w:rsidP="00946A4B">
      <w:pPr>
        <w:pStyle w:val="a4"/>
        <w:spacing w:before="0" w:after="0"/>
        <w:jc w:val="center"/>
        <w:rPr>
          <w:color w:val="000000"/>
          <w:szCs w:val="24"/>
        </w:rPr>
      </w:pPr>
      <w:r w:rsidRPr="003A74BB">
        <w:rPr>
          <w:rStyle w:val="a8"/>
          <w:color w:val="000000"/>
          <w:szCs w:val="24"/>
        </w:rPr>
        <w:t>2. Содержание проблемы и обоснование необходимости ее решения программными методами</w:t>
      </w:r>
    </w:p>
    <w:p w:rsidR="003A74BB" w:rsidRPr="003A74BB" w:rsidRDefault="003A74BB" w:rsidP="003A74BB">
      <w:pPr>
        <w:pStyle w:val="a5"/>
        <w:jc w:val="both"/>
        <w:rPr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 xml:space="preserve">            Малое и среднее предпринимательство играет важную роль в решении экономических и социальных задач   </w:t>
      </w:r>
      <w:proofErr w:type="spellStart"/>
      <w:r w:rsidR="003F1091">
        <w:rPr>
          <w:color w:val="000000"/>
          <w:sz w:val="24"/>
          <w:szCs w:val="24"/>
        </w:rPr>
        <w:t>Емелькинского</w:t>
      </w:r>
      <w:proofErr w:type="spellEnd"/>
      <w:r w:rsidRPr="003A74BB">
        <w:rPr>
          <w:color w:val="000000"/>
          <w:sz w:val="24"/>
          <w:szCs w:val="24"/>
        </w:rPr>
        <w:t xml:space="preserve">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</w:t>
      </w:r>
      <w:proofErr w:type="spellStart"/>
      <w:r w:rsidR="003F1091">
        <w:rPr>
          <w:color w:val="000000"/>
          <w:sz w:val="24"/>
          <w:szCs w:val="24"/>
        </w:rPr>
        <w:t>Емелькинского</w:t>
      </w:r>
      <w:proofErr w:type="spellEnd"/>
      <w:r w:rsidRPr="003A74BB">
        <w:rPr>
          <w:color w:val="000000"/>
          <w:sz w:val="24"/>
          <w:szCs w:val="24"/>
        </w:rPr>
        <w:t xml:space="preserve">  сельского поселения Аксубаевского  муниципального района.                                   </w:t>
      </w:r>
    </w:p>
    <w:p w:rsidR="003A74BB" w:rsidRPr="00946A4B" w:rsidRDefault="003A74BB" w:rsidP="00946A4B">
      <w:pPr>
        <w:pStyle w:val="a5"/>
        <w:spacing w:after="0"/>
        <w:jc w:val="both"/>
        <w:rPr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 xml:space="preserve">          </w:t>
      </w:r>
      <w:r w:rsidRPr="003A74BB">
        <w:rPr>
          <w:sz w:val="24"/>
          <w:szCs w:val="24"/>
        </w:rPr>
        <w:t xml:space="preserve">На сегодняшний день в </w:t>
      </w:r>
      <w:proofErr w:type="spellStart"/>
      <w:r w:rsidR="003F1091">
        <w:rPr>
          <w:color w:val="000000"/>
          <w:sz w:val="24"/>
          <w:szCs w:val="24"/>
        </w:rPr>
        <w:t>Емелькинского</w:t>
      </w:r>
      <w:proofErr w:type="spellEnd"/>
      <w:r w:rsidRPr="003A74BB">
        <w:rPr>
          <w:sz w:val="24"/>
          <w:szCs w:val="24"/>
        </w:rPr>
        <w:t xml:space="preserve"> сельском поселении Аксубаевского</w:t>
      </w:r>
      <w:r w:rsidR="00946A4B">
        <w:rPr>
          <w:color w:val="000000"/>
          <w:sz w:val="24"/>
          <w:szCs w:val="24"/>
        </w:rPr>
        <w:t xml:space="preserve"> </w:t>
      </w:r>
      <w:r w:rsidRPr="003A74BB">
        <w:rPr>
          <w:sz w:val="24"/>
          <w:szCs w:val="24"/>
        </w:rPr>
        <w:t>муниципа</w:t>
      </w:r>
      <w:r w:rsidR="00946A4B">
        <w:rPr>
          <w:sz w:val="24"/>
          <w:szCs w:val="24"/>
        </w:rPr>
        <w:t>льного района зарегистрировано 9</w:t>
      </w:r>
      <w:r w:rsidRPr="003A74BB">
        <w:rPr>
          <w:sz w:val="24"/>
          <w:szCs w:val="24"/>
        </w:rPr>
        <w:t xml:space="preserve"> субъектов индивидуального предпринимательства</w:t>
      </w:r>
      <w:r w:rsidR="00946A4B">
        <w:rPr>
          <w:sz w:val="24"/>
          <w:szCs w:val="24"/>
        </w:rPr>
        <w:t xml:space="preserve"> и 1 КФХ.</w:t>
      </w:r>
    </w:p>
    <w:p w:rsidR="003A74BB" w:rsidRPr="003A74BB" w:rsidRDefault="003A74BB" w:rsidP="00946A4B">
      <w:pPr>
        <w:ind w:firstLine="708"/>
        <w:jc w:val="both"/>
        <w:rPr>
          <w:sz w:val="24"/>
          <w:szCs w:val="24"/>
        </w:rPr>
      </w:pPr>
      <w:r w:rsidRPr="003A74BB">
        <w:rPr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3A74BB" w:rsidRPr="003A74BB" w:rsidRDefault="003A74BB" w:rsidP="00946A4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>Основное  направление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3A74BB" w:rsidRPr="003A74BB" w:rsidRDefault="003A74BB" w:rsidP="003A74B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3A74BB" w:rsidRPr="003A74BB" w:rsidRDefault="003A74BB" w:rsidP="003A74BB">
      <w:pPr>
        <w:numPr>
          <w:ilvl w:val="0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3A74BB" w:rsidRPr="003A74BB" w:rsidRDefault="003A74BB" w:rsidP="003A74BB">
      <w:pPr>
        <w:numPr>
          <w:ilvl w:val="0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3A74BB" w:rsidRPr="003A74BB" w:rsidRDefault="003A74BB" w:rsidP="003A74BB">
      <w:pPr>
        <w:numPr>
          <w:ilvl w:val="0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материально-финансовые проблемы:</w:t>
      </w:r>
    </w:p>
    <w:p w:rsidR="003A74BB" w:rsidRPr="003A74BB" w:rsidRDefault="003A74BB" w:rsidP="003A74BB">
      <w:pPr>
        <w:numPr>
          <w:ilvl w:val="1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затруднения в получении капитала для регистрации предприятия;</w:t>
      </w:r>
    </w:p>
    <w:p w:rsidR="003A74BB" w:rsidRPr="003A74BB" w:rsidRDefault="003A74BB" w:rsidP="003A74BB">
      <w:pPr>
        <w:numPr>
          <w:ilvl w:val="1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lastRenderedPageBreak/>
        <w:t>нехватка оборотных средств;</w:t>
      </w:r>
    </w:p>
    <w:p w:rsidR="003A74BB" w:rsidRPr="003A74BB" w:rsidRDefault="003A74BB" w:rsidP="003A74BB">
      <w:pPr>
        <w:numPr>
          <w:ilvl w:val="1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 xml:space="preserve">недостаток как собственных, так и заемных финансовых средств для расширения деятельности. </w:t>
      </w:r>
    </w:p>
    <w:p w:rsidR="003A74BB" w:rsidRPr="003A74BB" w:rsidRDefault="003A74BB" w:rsidP="003A74BB">
      <w:pPr>
        <w:ind w:firstLine="708"/>
        <w:jc w:val="both"/>
        <w:rPr>
          <w:sz w:val="24"/>
          <w:szCs w:val="24"/>
        </w:rPr>
      </w:pPr>
      <w:r w:rsidRPr="003A74BB">
        <w:rPr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3A74BB" w:rsidRPr="003A74BB" w:rsidRDefault="003A74BB" w:rsidP="003A74B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3A74BB" w:rsidRPr="003A74BB" w:rsidRDefault="003A74BB" w:rsidP="003A74B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 xml:space="preserve">Исполнительный комитет </w:t>
      </w:r>
      <w:proofErr w:type="spellStart"/>
      <w:r w:rsidR="003F1091">
        <w:rPr>
          <w:color w:val="000000"/>
          <w:sz w:val="24"/>
          <w:szCs w:val="24"/>
        </w:rPr>
        <w:t>Емелькинского</w:t>
      </w:r>
      <w:proofErr w:type="spellEnd"/>
      <w:r w:rsidRPr="003A74BB">
        <w:rPr>
          <w:sz w:val="24"/>
          <w:szCs w:val="24"/>
        </w:rPr>
        <w:t xml:space="preserve"> сельского поселения Аксубаевского муниципального района рассматривает  малый и средний бизнес как надежный гарант социальной стабильности и решает задачу по привлечению </w:t>
      </w:r>
      <w:proofErr w:type="gramStart"/>
      <w:r w:rsidRPr="003A74BB">
        <w:rPr>
          <w:sz w:val="24"/>
          <w:szCs w:val="24"/>
        </w:rPr>
        <w:t>к</w:t>
      </w:r>
      <w:proofErr w:type="gramEnd"/>
      <w:r w:rsidRPr="003A74BB">
        <w:rPr>
          <w:sz w:val="24"/>
          <w:szCs w:val="24"/>
        </w:rPr>
        <w:t xml:space="preserve"> предпринимательской деятельности  трудоспособных малоимущих и безработных жителей.</w:t>
      </w:r>
    </w:p>
    <w:p w:rsidR="003A74BB" w:rsidRPr="003A74BB" w:rsidRDefault="003A74BB" w:rsidP="003A74BB">
      <w:pPr>
        <w:jc w:val="both"/>
        <w:rPr>
          <w:color w:val="000000"/>
          <w:sz w:val="24"/>
          <w:szCs w:val="24"/>
        </w:rPr>
      </w:pPr>
      <w:r w:rsidRPr="003A74BB">
        <w:rPr>
          <w:sz w:val="24"/>
          <w:szCs w:val="24"/>
        </w:rPr>
        <w:tab/>
      </w:r>
      <w:proofErr w:type="gramStart"/>
      <w:r w:rsidRPr="003A74BB">
        <w:rPr>
          <w:sz w:val="24"/>
          <w:szCs w:val="24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 w:rsidRPr="003A74BB">
        <w:rPr>
          <w:color w:val="000000"/>
          <w:sz w:val="24"/>
          <w:szCs w:val="24"/>
        </w:rPr>
        <w:t xml:space="preserve">                                                                               </w:t>
      </w:r>
      <w:proofErr w:type="gramEnd"/>
    </w:p>
    <w:p w:rsidR="003A74BB" w:rsidRPr="003A74BB" w:rsidRDefault="003A74BB" w:rsidP="003A74BB">
      <w:pPr>
        <w:jc w:val="both"/>
        <w:rPr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 xml:space="preserve">          </w:t>
      </w:r>
      <w:proofErr w:type="gramStart"/>
      <w:r w:rsidRPr="003A74BB">
        <w:rPr>
          <w:color w:val="000000"/>
          <w:sz w:val="24"/>
          <w:szCs w:val="24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</w:t>
      </w:r>
      <w:proofErr w:type="spellStart"/>
      <w:r w:rsidR="003F1091">
        <w:rPr>
          <w:color w:val="000000"/>
          <w:sz w:val="24"/>
          <w:szCs w:val="24"/>
        </w:rPr>
        <w:t>Емелькинского</w:t>
      </w:r>
      <w:proofErr w:type="spellEnd"/>
      <w:r w:rsidRPr="003A74BB">
        <w:rPr>
          <w:color w:val="000000"/>
          <w:sz w:val="24"/>
          <w:szCs w:val="24"/>
        </w:rPr>
        <w:t xml:space="preserve"> </w:t>
      </w:r>
      <w:r w:rsidRPr="003A74BB">
        <w:rPr>
          <w:sz w:val="24"/>
          <w:szCs w:val="24"/>
        </w:rPr>
        <w:t xml:space="preserve"> сельского поселения Аксубаевского</w:t>
      </w:r>
      <w:r w:rsidRPr="003A74BB">
        <w:rPr>
          <w:color w:val="000000"/>
          <w:sz w:val="24"/>
          <w:szCs w:val="24"/>
        </w:rPr>
        <w:t xml:space="preserve"> муниципального района, можно достичь только путем активизации механизмов</w:t>
      </w:r>
      <w:r w:rsidRPr="003A74BB">
        <w:rPr>
          <w:rStyle w:val="a8"/>
          <w:color w:val="000000"/>
          <w:sz w:val="24"/>
          <w:szCs w:val="24"/>
        </w:rPr>
        <w:t xml:space="preserve"> </w:t>
      </w:r>
      <w:r w:rsidRPr="003A74BB">
        <w:rPr>
          <w:color w:val="000000"/>
          <w:sz w:val="24"/>
          <w:szCs w:val="24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 w:rsidRPr="003A74BB">
        <w:rPr>
          <w:color w:val="000000"/>
          <w:sz w:val="24"/>
          <w:szCs w:val="24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r w:rsidRPr="003A74BB">
        <w:rPr>
          <w:sz w:val="24"/>
          <w:szCs w:val="24"/>
        </w:rPr>
        <w:t xml:space="preserve"> </w:t>
      </w:r>
      <w:proofErr w:type="spellStart"/>
      <w:r w:rsidR="003F1091">
        <w:rPr>
          <w:color w:val="000000"/>
          <w:sz w:val="24"/>
          <w:szCs w:val="24"/>
        </w:rPr>
        <w:t>Емелькинском</w:t>
      </w:r>
      <w:proofErr w:type="spellEnd"/>
      <w:r w:rsidRPr="003A74BB">
        <w:rPr>
          <w:color w:val="000000"/>
          <w:sz w:val="24"/>
          <w:szCs w:val="24"/>
        </w:rPr>
        <w:t xml:space="preserve">  </w:t>
      </w:r>
      <w:r w:rsidRPr="003A74BB">
        <w:rPr>
          <w:sz w:val="24"/>
          <w:szCs w:val="24"/>
        </w:rPr>
        <w:t>сельском поселении Аксубаевского</w:t>
      </w:r>
      <w:r w:rsidRPr="003A74BB">
        <w:rPr>
          <w:color w:val="000000"/>
          <w:sz w:val="24"/>
          <w:szCs w:val="24"/>
        </w:rPr>
        <w:t xml:space="preserve"> муниципального района Республики Т</w:t>
      </w:r>
      <w:r w:rsidR="00946A4B">
        <w:rPr>
          <w:color w:val="000000"/>
          <w:sz w:val="24"/>
          <w:szCs w:val="24"/>
        </w:rPr>
        <w:t>атарстан на 2020-2022</w:t>
      </w:r>
      <w:r w:rsidRPr="003A74BB">
        <w:rPr>
          <w:color w:val="000000"/>
          <w:sz w:val="24"/>
          <w:szCs w:val="24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3A74BB" w:rsidRPr="003A74BB" w:rsidRDefault="003A74BB" w:rsidP="003A74BB">
      <w:pPr>
        <w:jc w:val="both"/>
        <w:rPr>
          <w:rStyle w:val="a8"/>
          <w:b w:val="0"/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3A74BB" w:rsidRPr="003A74BB" w:rsidRDefault="003A74BB" w:rsidP="00946A4B">
      <w:pPr>
        <w:pStyle w:val="a4"/>
        <w:spacing w:before="0" w:after="0"/>
        <w:jc w:val="center"/>
        <w:rPr>
          <w:szCs w:val="24"/>
        </w:rPr>
      </w:pPr>
      <w:r w:rsidRPr="003A74BB">
        <w:rPr>
          <w:rStyle w:val="a8"/>
          <w:color w:val="000000"/>
          <w:szCs w:val="24"/>
        </w:rPr>
        <w:t>3. Основные цели и задачи Программы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3.1.Основными целями Программы являются: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 w:rsidRPr="003A74BB">
        <w:rPr>
          <w:color w:val="000000"/>
          <w:szCs w:val="24"/>
        </w:rPr>
        <w:t xml:space="preserve"> </w:t>
      </w:r>
      <w:r w:rsidRPr="003A74BB">
        <w:rPr>
          <w:szCs w:val="24"/>
        </w:rPr>
        <w:t>сельского поселения Аксубаевского</w:t>
      </w:r>
      <w:r w:rsidRPr="003A74BB">
        <w:rPr>
          <w:color w:val="000000"/>
          <w:szCs w:val="24"/>
        </w:rPr>
        <w:t xml:space="preserve"> муниципального района;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обеспечение конкурентоспособности субъектов малого и среднего предпринимательства;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оказание поддержки субъектам малого и среднего предпринимательства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 w:rsidRPr="003A74BB">
        <w:rPr>
          <w:color w:val="000000"/>
          <w:szCs w:val="24"/>
        </w:rPr>
        <w:t xml:space="preserve"> </w:t>
      </w:r>
      <w:r w:rsidRPr="003A74BB">
        <w:rPr>
          <w:szCs w:val="24"/>
        </w:rPr>
        <w:t xml:space="preserve"> сельского поселения Аксубаевского</w:t>
      </w:r>
      <w:r w:rsidRPr="003A74BB">
        <w:rPr>
          <w:color w:val="000000"/>
          <w:szCs w:val="24"/>
        </w:rPr>
        <w:t xml:space="preserve"> муниципального района в продвижении производимых ими товаров (работ, услуг);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    -  увеличение количества субъектов малого и среднего предпринимательства;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обеспечение занятости населения и развитие </w:t>
      </w:r>
      <w:proofErr w:type="spellStart"/>
      <w:r w:rsidRPr="003A74BB">
        <w:rPr>
          <w:color w:val="000000"/>
          <w:szCs w:val="24"/>
        </w:rPr>
        <w:t>самозанятости</w:t>
      </w:r>
      <w:proofErr w:type="spellEnd"/>
      <w:r w:rsidRPr="003A74BB">
        <w:rPr>
          <w:color w:val="000000"/>
          <w:szCs w:val="24"/>
        </w:rPr>
        <w:t>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lastRenderedPageBreak/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 w:rsidRPr="003A74BB">
        <w:rPr>
          <w:color w:val="000000"/>
          <w:szCs w:val="24"/>
        </w:rPr>
        <w:t xml:space="preserve"> </w:t>
      </w:r>
      <w:r w:rsidRPr="003A74BB">
        <w:rPr>
          <w:szCs w:val="24"/>
        </w:rPr>
        <w:t>сельского поселения Аксубаевского</w:t>
      </w:r>
      <w:r w:rsidRPr="003A74BB">
        <w:rPr>
          <w:color w:val="000000"/>
          <w:szCs w:val="24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3.2. Задачи, которые необходимо решить для достижения поставленных целей:</w:t>
      </w:r>
      <w:r w:rsidRPr="003A74BB">
        <w:rPr>
          <w:color w:val="000000"/>
          <w:szCs w:val="24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имущественная поддержка субъектов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информационная поддержка субъектов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консультационная и организационная поддержка субъектов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Pr="003A74BB" w:rsidRDefault="003A74BB" w:rsidP="00946A4B">
      <w:pPr>
        <w:pStyle w:val="a4"/>
        <w:spacing w:before="0" w:after="0"/>
        <w:jc w:val="center"/>
        <w:rPr>
          <w:b/>
          <w:color w:val="000000"/>
          <w:szCs w:val="24"/>
        </w:rPr>
      </w:pPr>
      <w:r w:rsidRPr="003A74BB">
        <w:rPr>
          <w:b/>
          <w:color w:val="000000"/>
          <w:szCs w:val="24"/>
        </w:rPr>
        <w:t>4.Основные принципы Программы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Основными принципами программы являются: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заявительный порядок обращения СМСП за оказанием поддержки;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доступность инфраструктуры поддержки СМСП;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равный доступ СМСП, соответствующих критериям, предусмотренных Программой, к участию в соответствующих программах;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открытость процедур оказания поддержки.</w:t>
      </w:r>
    </w:p>
    <w:p w:rsidR="003A74BB" w:rsidRPr="003A74BB" w:rsidRDefault="003A74BB" w:rsidP="00946A4B">
      <w:pPr>
        <w:pStyle w:val="a4"/>
        <w:spacing w:before="0" w:after="0"/>
        <w:jc w:val="center"/>
        <w:rPr>
          <w:color w:val="000000"/>
          <w:szCs w:val="24"/>
        </w:rPr>
      </w:pPr>
      <w:r w:rsidRPr="003A74BB">
        <w:rPr>
          <w:rStyle w:val="a8"/>
          <w:color w:val="000000"/>
          <w:szCs w:val="24"/>
        </w:rPr>
        <w:t>5. Срок реализации Программы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Срок реализации Програм</w:t>
      </w:r>
      <w:r w:rsidR="00946A4B">
        <w:rPr>
          <w:color w:val="000000"/>
          <w:szCs w:val="24"/>
        </w:rPr>
        <w:t>мы – 2020 - 2022</w:t>
      </w:r>
      <w:r w:rsidRPr="003A74BB">
        <w:rPr>
          <w:color w:val="000000"/>
          <w:szCs w:val="24"/>
        </w:rPr>
        <w:t xml:space="preserve"> годы.</w:t>
      </w:r>
    </w:p>
    <w:p w:rsidR="003A74BB" w:rsidRPr="003A74BB" w:rsidRDefault="003A74BB" w:rsidP="00946A4B">
      <w:pPr>
        <w:pStyle w:val="a4"/>
        <w:spacing w:before="0" w:after="0"/>
        <w:jc w:val="center"/>
        <w:rPr>
          <w:color w:val="000000"/>
          <w:szCs w:val="24"/>
        </w:rPr>
      </w:pPr>
      <w:r w:rsidRPr="003A74BB">
        <w:rPr>
          <w:rStyle w:val="a8"/>
          <w:color w:val="000000"/>
          <w:szCs w:val="24"/>
        </w:rPr>
        <w:t>6. Система программных мероприятий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 w:rsidR="003F1091">
        <w:rPr>
          <w:color w:val="000000"/>
          <w:szCs w:val="24"/>
        </w:rPr>
        <w:t>Емелькинском</w:t>
      </w:r>
      <w:proofErr w:type="spellEnd"/>
      <w:r w:rsidRPr="003A74BB">
        <w:rPr>
          <w:color w:val="000000"/>
          <w:szCs w:val="24"/>
        </w:rPr>
        <w:t xml:space="preserve">  сельском поселении </w:t>
      </w:r>
      <w:r w:rsidRPr="003A74BB">
        <w:rPr>
          <w:szCs w:val="24"/>
        </w:rPr>
        <w:t>Аксубаевского</w:t>
      </w:r>
      <w:r w:rsidRPr="003A74BB">
        <w:rPr>
          <w:color w:val="000000"/>
          <w:szCs w:val="24"/>
        </w:rPr>
        <w:t xml:space="preserve"> муниципального рай</w:t>
      </w:r>
      <w:r w:rsidR="00946A4B">
        <w:rPr>
          <w:color w:val="000000"/>
          <w:szCs w:val="24"/>
        </w:rPr>
        <w:t>она Республики Татарстан на 2020-2022</w:t>
      </w:r>
      <w:r w:rsidRPr="003A74BB">
        <w:rPr>
          <w:color w:val="000000"/>
          <w:szCs w:val="24"/>
        </w:rPr>
        <w:t xml:space="preserve"> годы. </w:t>
      </w: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Мероприятия Программы разработаны в соответствии с задачами, определенными Программой</w:t>
      </w:r>
      <w:r w:rsidRPr="00FC7B54">
        <w:rPr>
          <w:color w:val="000000"/>
          <w:szCs w:val="24"/>
        </w:rPr>
        <w:t>.</w:t>
      </w: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Pr="00FC7B54" w:rsidRDefault="003A74BB" w:rsidP="003A74BB">
      <w:pPr>
        <w:pStyle w:val="a4"/>
        <w:spacing w:before="0" w:after="0"/>
        <w:jc w:val="center"/>
        <w:rPr>
          <w:color w:val="000000"/>
          <w:szCs w:val="24"/>
        </w:rPr>
      </w:pPr>
      <w:r w:rsidRPr="00FC7B54">
        <w:rPr>
          <w:rStyle w:val="a8"/>
          <w:color w:val="000000"/>
          <w:szCs w:val="24"/>
        </w:rPr>
        <w:t>Перечень мероприятий</w:t>
      </w:r>
      <w:r w:rsidRPr="00FC7B54">
        <w:rPr>
          <w:b/>
          <w:color w:val="000000"/>
          <w:szCs w:val="24"/>
        </w:rPr>
        <w:br/>
        <w:t>П</w:t>
      </w:r>
      <w:r w:rsidRPr="00FC7B54">
        <w:rPr>
          <w:rStyle w:val="a8"/>
          <w:color w:val="000000"/>
          <w:szCs w:val="24"/>
        </w:rPr>
        <w:t xml:space="preserve">рограммы развития субъектов малого и среднего предпринимательства  в </w:t>
      </w:r>
      <w:proofErr w:type="spellStart"/>
      <w:r w:rsidR="003F1091">
        <w:rPr>
          <w:b/>
          <w:color w:val="000000"/>
          <w:szCs w:val="24"/>
        </w:rPr>
        <w:t>Емелькинском</w:t>
      </w:r>
      <w:proofErr w:type="spellEnd"/>
      <w:r w:rsidRPr="00FC7B54">
        <w:rPr>
          <w:rStyle w:val="a8"/>
          <w:color w:val="000000"/>
          <w:szCs w:val="24"/>
        </w:rPr>
        <w:t xml:space="preserve"> сельском поселении   </w:t>
      </w:r>
      <w:r w:rsidRPr="00D80DE8">
        <w:rPr>
          <w:b/>
          <w:szCs w:val="24"/>
        </w:rPr>
        <w:t>Аксубаевского</w:t>
      </w:r>
      <w:r w:rsidRPr="00FC7B54">
        <w:rPr>
          <w:rStyle w:val="a8"/>
          <w:color w:val="000000"/>
          <w:szCs w:val="24"/>
        </w:rPr>
        <w:t xml:space="preserve"> муниципального района </w:t>
      </w:r>
      <w:r w:rsidRPr="00FC7B54">
        <w:rPr>
          <w:b/>
          <w:color w:val="000000"/>
          <w:szCs w:val="24"/>
        </w:rPr>
        <w:t xml:space="preserve"> Республики Татарстан</w:t>
      </w:r>
      <w:r w:rsidRPr="00FC7B54">
        <w:rPr>
          <w:color w:val="000000"/>
          <w:szCs w:val="24"/>
        </w:rPr>
        <w:t xml:space="preserve"> </w:t>
      </w:r>
      <w:r w:rsidR="00946A4B">
        <w:rPr>
          <w:rStyle w:val="a8"/>
          <w:color w:val="000000"/>
          <w:szCs w:val="24"/>
        </w:rPr>
        <w:t>на 2020-2022</w:t>
      </w:r>
      <w:r w:rsidRPr="00FC7B54">
        <w:rPr>
          <w:rStyle w:val="a8"/>
          <w:color w:val="000000"/>
          <w:szCs w:val="24"/>
        </w:rPr>
        <w:t xml:space="preserve">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Объем финансирования</w:t>
            </w:r>
            <w:r>
              <w:rPr>
                <w:color w:val="000000"/>
                <w:szCs w:val="24"/>
              </w:rPr>
              <w:br/>
              <w:t>(тыс.руб.)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Исполнители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946A4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2020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946A4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  <w:r w:rsidR="003A74BB">
              <w:rPr>
                <w:color w:val="000000"/>
                <w:szCs w:val="24"/>
              </w:rPr>
              <w:t>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946A4B" w:rsidP="003A74B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  <w:p w:rsidR="003A74BB" w:rsidRDefault="003A74BB" w:rsidP="003A74B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3A74BB" w:rsidTr="003A74BB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b/>
                <w:i/>
                <w:color w:val="000000"/>
                <w:szCs w:val="24"/>
              </w:rPr>
            </w:pPr>
            <w:r>
              <w:rPr>
                <w:rStyle w:val="a7"/>
                <w:b/>
                <w:color w:val="000000"/>
                <w:szCs w:val="24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Участие в ежегодной конференции представителей малого и среднего предпринимательства Аксубаевского</w:t>
            </w:r>
            <w:r w:rsidR="003F109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предпринима-телей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к выработке предложений по вопросам развития малого и среднего </w:t>
            </w:r>
            <w:proofErr w:type="spellStart"/>
            <w:r>
              <w:rPr>
                <w:color w:val="000000"/>
                <w:szCs w:val="24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Развитие деятельности заготовительной продукции, производимых </w:t>
            </w:r>
            <w:r>
              <w:rPr>
                <w:color w:val="000000"/>
                <w:szCs w:val="24"/>
              </w:rPr>
              <w:lastRenderedPageBreak/>
              <w:t xml:space="preserve">личными подсобными хозяйствами, крестьянскими фермерскими хозяйствами и другими </w:t>
            </w:r>
            <w:proofErr w:type="spellStart"/>
            <w:r>
              <w:rPr>
                <w:color w:val="000000"/>
                <w:szCs w:val="24"/>
              </w:rPr>
              <w:t>сельхозтоваро</w:t>
            </w:r>
            <w:proofErr w:type="spellEnd"/>
            <w:r>
              <w:rPr>
                <w:color w:val="000000"/>
                <w:szCs w:val="24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Поддержка  устойчивому развитию малого и </w:t>
            </w:r>
            <w:r>
              <w:rPr>
                <w:color w:val="000000"/>
                <w:szCs w:val="24"/>
              </w:rPr>
              <w:lastRenderedPageBreak/>
              <w:t>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</w:t>
            </w:r>
            <w:r>
              <w:rPr>
                <w:color w:val="000000"/>
                <w:szCs w:val="24"/>
              </w:rPr>
              <w:lastRenderedPageBreak/>
              <w:t>поселения</w:t>
            </w:r>
          </w:p>
        </w:tc>
      </w:tr>
      <w:tr w:rsidR="003A74BB" w:rsidTr="003A74BB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7"/>
                <w:b/>
                <w:color w:val="000000"/>
                <w:sz w:val="24"/>
                <w:szCs w:val="24"/>
              </w:rPr>
              <w:lastRenderedPageBreak/>
              <w:t>2.Финансовая поддержка субъектов малого и среднего предпринимательства</w:t>
            </w:r>
          </w:p>
        </w:tc>
      </w:tr>
      <w:tr w:rsidR="003A74BB" w:rsidTr="003A74BB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rStyle w:val="a7"/>
                <w:b/>
                <w:color w:val="000000"/>
                <w:szCs w:val="24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Осуществление и </w:t>
            </w:r>
            <w:r>
              <w:rPr>
                <w:color w:val="000000"/>
                <w:szCs w:val="24"/>
              </w:rPr>
              <w:lastRenderedPageBreak/>
              <w:t>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 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Освещение на информационных стендах поселения информации:                   </w:t>
            </w:r>
            <w:r>
              <w:rPr>
                <w:rStyle w:val="a7"/>
                <w:color w:val="000000"/>
                <w:szCs w:val="24"/>
              </w:rPr>
              <w:t>- порядок регистрации юридических лиц и индивидуальных предпринимателей;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законодательство в сфере предпринимательства;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поддержка в сфере предпринимательства;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анонс;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полезная информация.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поселения, 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сельского поселения</w:t>
            </w:r>
          </w:p>
        </w:tc>
      </w:tr>
      <w:tr w:rsidR="003A74BB" w:rsidTr="003A74BB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>
              <w:rPr>
                <w:color w:val="000000"/>
                <w:szCs w:val="24"/>
              </w:rPr>
              <w:t xml:space="preserve">  сельского поселения</w:t>
            </w:r>
          </w:p>
        </w:tc>
      </w:tr>
      <w:tr w:rsidR="003A74BB" w:rsidTr="003A74BB">
        <w:trPr>
          <w:trHeight w:val="634"/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3A74BB" w:rsidTr="003A74BB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3F1091">
              <w:rPr>
                <w:color w:val="000000"/>
                <w:szCs w:val="24"/>
              </w:rPr>
              <w:t>Емелькинского</w:t>
            </w:r>
            <w:proofErr w:type="spellEnd"/>
            <w:r w:rsidRPr="006D2CED">
              <w:rPr>
                <w:color w:val="000000"/>
                <w:sz w:val="24"/>
                <w:szCs w:val="24"/>
              </w:rPr>
              <w:t xml:space="preserve">  сельского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поселения</w:t>
            </w:r>
          </w:p>
        </w:tc>
      </w:tr>
    </w:tbl>
    <w:p w:rsidR="003A74BB" w:rsidRPr="00FC7B54" w:rsidRDefault="003A74BB" w:rsidP="003A74BB">
      <w:pPr>
        <w:pStyle w:val="a4"/>
        <w:spacing w:before="0" w:after="0"/>
        <w:jc w:val="center"/>
        <w:rPr>
          <w:color w:val="000000"/>
          <w:szCs w:val="24"/>
        </w:rPr>
      </w:pPr>
      <w:r w:rsidRPr="00FC7B54">
        <w:rPr>
          <w:rStyle w:val="a8"/>
          <w:color w:val="000000"/>
          <w:szCs w:val="24"/>
        </w:rPr>
        <w:t>6. Ресурсное обеспечение Программы</w:t>
      </w:r>
    </w:p>
    <w:p w:rsidR="003A74BB" w:rsidRPr="003B232C" w:rsidRDefault="003A74BB" w:rsidP="003A74BB">
      <w:pPr>
        <w:pStyle w:val="a4"/>
        <w:spacing w:before="0" w:after="0"/>
        <w:jc w:val="both"/>
        <w:rPr>
          <w:rStyle w:val="a8"/>
          <w:b w:val="0"/>
          <w:color w:val="000000"/>
          <w:szCs w:val="24"/>
        </w:rPr>
      </w:pPr>
      <w:r w:rsidRPr="00FC7B54">
        <w:rPr>
          <w:color w:val="000000"/>
          <w:szCs w:val="24"/>
        </w:rPr>
        <w:t>     Объемы и источники финансирования Программы определяются Перечнем мероприятий Программы</w:t>
      </w:r>
    </w:p>
    <w:p w:rsidR="003A74BB" w:rsidRPr="00FC7B54" w:rsidRDefault="003A74BB" w:rsidP="003A74BB">
      <w:pPr>
        <w:pStyle w:val="a4"/>
        <w:spacing w:before="0" w:after="0"/>
        <w:jc w:val="center"/>
        <w:rPr>
          <w:szCs w:val="24"/>
        </w:rPr>
      </w:pPr>
      <w:r w:rsidRPr="00FC7B54">
        <w:rPr>
          <w:rStyle w:val="a8"/>
          <w:color w:val="000000"/>
          <w:szCs w:val="24"/>
        </w:rPr>
        <w:t>7. Организация управления Пр</w:t>
      </w:r>
      <w:r>
        <w:rPr>
          <w:rStyle w:val="a8"/>
          <w:color w:val="000000"/>
          <w:szCs w:val="24"/>
        </w:rPr>
        <w:t xml:space="preserve">ограммой </w:t>
      </w:r>
      <w:r w:rsidRPr="00FC7B54">
        <w:rPr>
          <w:rStyle w:val="a8"/>
          <w:color w:val="000000"/>
          <w:szCs w:val="24"/>
        </w:rPr>
        <w:t>(механизм реализации Программы)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 xml:space="preserve">     Заказчиком Программы является Исполнительный комитет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 w:rsidRPr="00FC7B54">
        <w:rPr>
          <w:color w:val="000000"/>
          <w:szCs w:val="24"/>
        </w:rPr>
        <w:t xml:space="preserve">  сельского поселения </w:t>
      </w:r>
      <w:r>
        <w:rPr>
          <w:color w:val="000000"/>
          <w:szCs w:val="24"/>
        </w:rPr>
        <w:t xml:space="preserve">Аксубаевского </w:t>
      </w:r>
      <w:r w:rsidRPr="00FC7B54">
        <w:rPr>
          <w:color w:val="000000"/>
          <w:szCs w:val="24"/>
        </w:rPr>
        <w:t xml:space="preserve"> муниципального района, в задачи которого</w:t>
      </w:r>
      <w:r>
        <w:rPr>
          <w:color w:val="000000"/>
          <w:sz w:val="28"/>
          <w:szCs w:val="28"/>
        </w:rPr>
        <w:t xml:space="preserve"> </w:t>
      </w:r>
      <w:r w:rsidRPr="00FC7B54">
        <w:rPr>
          <w:color w:val="000000"/>
          <w:szCs w:val="24"/>
        </w:rPr>
        <w:t xml:space="preserve">входит организация выполнения мероприятий Программы и координация взаимодействия исполнителей.             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3A74BB" w:rsidRPr="003B232C" w:rsidRDefault="003A74BB" w:rsidP="003A74BB">
      <w:pPr>
        <w:pStyle w:val="a4"/>
        <w:spacing w:before="0" w:after="0"/>
        <w:jc w:val="both"/>
        <w:rPr>
          <w:rStyle w:val="a8"/>
          <w:b w:val="0"/>
          <w:color w:val="000000"/>
          <w:szCs w:val="24"/>
        </w:rPr>
      </w:pPr>
      <w:r w:rsidRPr="00FC7B54">
        <w:rPr>
          <w:color w:val="000000"/>
          <w:szCs w:val="24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FC7B54">
          <w:rPr>
            <w:color w:val="000000"/>
            <w:szCs w:val="24"/>
          </w:rPr>
          <w:t>2007 г</w:t>
        </w:r>
      </w:smartTag>
      <w:r w:rsidRPr="00FC7B54">
        <w:rPr>
          <w:color w:val="000000"/>
          <w:szCs w:val="24"/>
        </w:rPr>
        <w:t xml:space="preserve">. №209-ФЗ «О развитии малого и среднего предпринимательства в Российской Федерации». </w:t>
      </w:r>
    </w:p>
    <w:p w:rsidR="003A74BB" w:rsidRPr="00FC7B54" w:rsidRDefault="003A74BB" w:rsidP="003A74BB">
      <w:pPr>
        <w:pStyle w:val="a4"/>
        <w:spacing w:before="0" w:after="0"/>
        <w:jc w:val="center"/>
        <w:rPr>
          <w:szCs w:val="24"/>
        </w:rPr>
      </w:pPr>
      <w:r w:rsidRPr="00FC7B54">
        <w:rPr>
          <w:rStyle w:val="a8"/>
          <w:color w:val="000000"/>
          <w:szCs w:val="24"/>
        </w:rPr>
        <w:t>8. Контроль за ходом реализации Программы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   </w:t>
      </w:r>
      <w:proofErr w:type="gramStart"/>
      <w:r w:rsidRPr="00FC7B54">
        <w:rPr>
          <w:color w:val="000000"/>
          <w:szCs w:val="24"/>
        </w:rPr>
        <w:t>Контроль за</w:t>
      </w:r>
      <w:proofErr w:type="gramEnd"/>
      <w:r w:rsidRPr="00FC7B54">
        <w:rPr>
          <w:color w:val="000000"/>
          <w:szCs w:val="24"/>
        </w:rPr>
        <w:t xml:space="preserve"> ходом реализации Программы осуществляют Исполнительный комитет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 w:rsidRPr="00FC7B54">
        <w:rPr>
          <w:color w:val="000000"/>
          <w:szCs w:val="24"/>
        </w:rPr>
        <w:t xml:space="preserve"> сельского поселения </w:t>
      </w:r>
      <w:r>
        <w:rPr>
          <w:color w:val="000000"/>
          <w:szCs w:val="24"/>
        </w:rPr>
        <w:t xml:space="preserve">Аксубаевского </w:t>
      </w:r>
      <w:r w:rsidRPr="00FC7B54">
        <w:rPr>
          <w:color w:val="000000"/>
          <w:szCs w:val="24"/>
        </w:rPr>
        <w:t xml:space="preserve">муниципального района и Совет </w:t>
      </w:r>
      <w:proofErr w:type="spellStart"/>
      <w:r w:rsidR="003F1091">
        <w:rPr>
          <w:color w:val="000000"/>
          <w:szCs w:val="24"/>
        </w:rPr>
        <w:t>Емелькинского</w:t>
      </w:r>
      <w:proofErr w:type="spellEnd"/>
      <w:r>
        <w:rPr>
          <w:color w:val="000000"/>
          <w:szCs w:val="24"/>
        </w:rPr>
        <w:t xml:space="preserve"> сельского поселения Аксубаевского</w:t>
      </w:r>
      <w:r w:rsidRPr="00FC7B54">
        <w:rPr>
          <w:color w:val="000000"/>
          <w:szCs w:val="24"/>
        </w:rPr>
        <w:t xml:space="preserve"> муниципального района.</w:t>
      </w:r>
    </w:p>
    <w:p w:rsidR="003A74BB" w:rsidRPr="00FC7B54" w:rsidRDefault="003A74BB" w:rsidP="003A74BB">
      <w:pPr>
        <w:pStyle w:val="a4"/>
        <w:spacing w:before="0" w:after="0"/>
        <w:jc w:val="center"/>
        <w:rPr>
          <w:color w:val="000000"/>
          <w:szCs w:val="24"/>
        </w:rPr>
      </w:pPr>
      <w:r w:rsidRPr="00FC7B54">
        <w:rPr>
          <w:rStyle w:val="a8"/>
          <w:color w:val="000000"/>
          <w:szCs w:val="24"/>
        </w:rPr>
        <w:t>9. Оценка социально-экономической эффективности Программы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</w:t>
      </w:r>
      <w:r w:rsidR="00EC6D72">
        <w:rPr>
          <w:color w:val="000000"/>
          <w:szCs w:val="24"/>
        </w:rPr>
        <w:t>   Результатами Программы к 2021</w:t>
      </w:r>
      <w:r w:rsidRPr="00FC7B54">
        <w:rPr>
          <w:color w:val="000000"/>
          <w:szCs w:val="24"/>
        </w:rPr>
        <w:t xml:space="preserve"> году должны стать:                            </w:t>
      </w:r>
      <w:r w:rsidRPr="00FC7B54">
        <w:rPr>
          <w:color w:val="000000"/>
          <w:szCs w:val="24"/>
        </w:rPr>
        <w:br/>
        <w:t>- увеличение числа субъектов малого и среднего предпринимательства на 20 %;</w:t>
      </w:r>
      <w:r w:rsidRPr="00FC7B54">
        <w:rPr>
          <w:color w:val="000000"/>
          <w:szCs w:val="24"/>
        </w:rPr>
        <w:br/>
        <w:t>- увеличение среднесписочной численности работников субъектов малого и среднего предпринимательства на 10 %</w:t>
      </w:r>
      <w:r w:rsidR="00EC6D72">
        <w:rPr>
          <w:color w:val="000000"/>
          <w:szCs w:val="24"/>
        </w:rPr>
        <w:t xml:space="preserve"> к 2018 году по сравнению с 2018</w:t>
      </w:r>
      <w:r w:rsidRPr="00FC7B54">
        <w:rPr>
          <w:color w:val="000000"/>
          <w:szCs w:val="24"/>
        </w:rPr>
        <w:t xml:space="preserve"> годом;</w:t>
      </w:r>
      <w:r w:rsidRPr="00FC7B54">
        <w:rPr>
          <w:color w:val="000000"/>
          <w:szCs w:val="24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FC7B54">
        <w:rPr>
          <w:color w:val="000000"/>
          <w:szCs w:val="24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FC7B54">
        <w:rPr>
          <w:color w:val="000000"/>
          <w:szCs w:val="24"/>
        </w:rPr>
        <w:br/>
        <w:t>- развитие инфраструктуры поселения и улучшение качества предоставляемых услуг;</w:t>
      </w:r>
      <w:r w:rsidRPr="00FC7B54">
        <w:rPr>
          <w:color w:val="000000"/>
          <w:szCs w:val="24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EC6D72">
        <w:rPr>
          <w:color w:val="000000"/>
          <w:szCs w:val="24"/>
        </w:rPr>
        <w:t xml:space="preserve"> среднего бизнеса на 20 % к 2021 году по сравнению с 2018</w:t>
      </w:r>
      <w:r>
        <w:rPr>
          <w:color w:val="000000"/>
          <w:szCs w:val="24"/>
        </w:rPr>
        <w:t xml:space="preserve"> годом</w:t>
      </w:r>
    </w:p>
    <w:p w:rsidR="003A74BB" w:rsidRPr="00FC7B54" w:rsidRDefault="003A74BB" w:rsidP="003A74BB">
      <w:pPr>
        <w:jc w:val="both"/>
        <w:rPr>
          <w:b/>
          <w:sz w:val="24"/>
          <w:szCs w:val="24"/>
        </w:rPr>
      </w:pP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</w:p>
    <w:p w:rsidR="003A74BB" w:rsidRDefault="003A74BB" w:rsidP="003A74BB">
      <w:pPr>
        <w:jc w:val="both"/>
        <w:rPr>
          <w:sz w:val="28"/>
          <w:szCs w:val="28"/>
        </w:rPr>
      </w:pPr>
    </w:p>
    <w:p w:rsidR="003A74BB" w:rsidRDefault="003A74BB" w:rsidP="003A74BB"/>
    <w:p w:rsidR="003A74BB" w:rsidRDefault="003A74BB" w:rsidP="003A74BB">
      <w:pPr>
        <w:rPr>
          <w:sz w:val="28"/>
          <w:szCs w:val="28"/>
        </w:rPr>
      </w:pPr>
    </w:p>
    <w:p w:rsidR="003A74BB" w:rsidRDefault="003A74BB" w:rsidP="003A74BB"/>
    <w:p w:rsidR="003A74BB" w:rsidRDefault="003A74BB" w:rsidP="003A74BB"/>
    <w:p w:rsidR="00FC2310" w:rsidRDefault="00FC2310" w:rsidP="00EC6D72">
      <w:pPr>
        <w:tabs>
          <w:tab w:val="left" w:pos="1054"/>
        </w:tabs>
        <w:spacing w:line="237" w:lineRule="auto"/>
        <w:ind w:right="120"/>
        <w:jc w:val="both"/>
        <w:rPr>
          <w:rFonts w:eastAsia="Times New Roman"/>
          <w:sz w:val="28"/>
          <w:szCs w:val="28"/>
        </w:rPr>
      </w:pPr>
    </w:p>
    <w:sectPr w:rsidR="00FC2310" w:rsidSect="00FC2310">
      <w:pgSz w:w="11900" w:h="16836"/>
      <w:pgMar w:top="563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BD4F80A"/>
    <w:lvl w:ilvl="0" w:tplc="2554782A">
      <w:start w:val="1"/>
      <w:numFmt w:val="bullet"/>
      <w:lvlText w:val="и"/>
      <w:lvlJc w:val="left"/>
    </w:lvl>
    <w:lvl w:ilvl="1" w:tplc="87902408">
      <w:numFmt w:val="decimal"/>
      <w:lvlText w:val=""/>
      <w:lvlJc w:val="left"/>
    </w:lvl>
    <w:lvl w:ilvl="2" w:tplc="CFCEAC62">
      <w:numFmt w:val="decimal"/>
      <w:lvlText w:val=""/>
      <w:lvlJc w:val="left"/>
    </w:lvl>
    <w:lvl w:ilvl="3" w:tplc="B860E736">
      <w:numFmt w:val="decimal"/>
      <w:lvlText w:val=""/>
      <w:lvlJc w:val="left"/>
    </w:lvl>
    <w:lvl w:ilvl="4" w:tplc="A30C7398">
      <w:numFmt w:val="decimal"/>
      <w:lvlText w:val=""/>
      <w:lvlJc w:val="left"/>
    </w:lvl>
    <w:lvl w:ilvl="5" w:tplc="08200CBC">
      <w:numFmt w:val="decimal"/>
      <w:lvlText w:val=""/>
      <w:lvlJc w:val="left"/>
    </w:lvl>
    <w:lvl w:ilvl="6" w:tplc="0DF2772A">
      <w:numFmt w:val="decimal"/>
      <w:lvlText w:val=""/>
      <w:lvlJc w:val="left"/>
    </w:lvl>
    <w:lvl w:ilvl="7" w:tplc="FF22519E">
      <w:numFmt w:val="decimal"/>
      <w:lvlText w:val=""/>
      <w:lvlJc w:val="left"/>
    </w:lvl>
    <w:lvl w:ilvl="8" w:tplc="9CA4DF14">
      <w:numFmt w:val="decimal"/>
      <w:lvlText w:val=""/>
      <w:lvlJc w:val="left"/>
    </w:lvl>
  </w:abstractNum>
  <w:abstractNum w:abstractNumId="1">
    <w:nsid w:val="00000124"/>
    <w:multiLevelType w:val="hybridMultilevel"/>
    <w:tmpl w:val="8096A0A0"/>
    <w:lvl w:ilvl="0" w:tplc="9C58423A">
      <w:start w:val="1"/>
      <w:numFmt w:val="decimal"/>
      <w:lvlText w:val="%1."/>
      <w:lvlJc w:val="left"/>
    </w:lvl>
    <w:lvl w:ilvl="1" w:tplc="F6D02688">
      <w:numFmt w:val="decimal"/>
      <w:lvlText w:val=""/>
      <w:lvlJc w:val="left"/>
    </w:lvl>
    <w:lvl w:ilvl="2" w:tplc="724C5B8E">
      <w:numFmt w:val="decimal"/>
      <w:lvlText w:val=""/>
      <w:lvlJc w:val="left"/>
    </w:lvl>
    <w:lvl w:ilvl="3" w:tplc="C108F6B2">
      <w:numFmt w:val="decimal"/>
      <w:lvlText w:val=""/>
      <w:lvlJc w:val="left"/>
    </w:lvl>
    <w:lvl w:ilvl="4" w:tplc="99B2AFD4">
      <w:numFmt w:val="decimal"/>
      <w:lvlText w:val=""/>
      <w:lvlJc w:val="left"/>
    </w:lvl>
    <w:lvl w:ilvl="5" w:tplc="F57882E6">
      <w:numFmt w:val="decimal"/>
      <w:lvlText w:val=""/>
      <w:lvlJc w:val="left"/>
    </w:lvl>
    <w:lvl w:ilvl="6" w:tplc="208CF87E">
      <w:numFmt w:val="decimal"/>
      <w:lvlText w:val=""/>
      <w:lvlJc w:val="left"/>
    </w:lvl>
    <w:lvl w:ilvl="7" w:tplc="B816C486">
      <w:numFmt w:val="decimal"/>
      <w:lvlText w:val=""/>
      <w:lvlJc w:val="left"/>
    </w:lvl>
    <w:lvl w:ilvl="8" w:tplc="CAC4775C">
      <w:numFmt w:val="decimal"/>
      <w:lvlText w:val=""/>
      <w:lvlJc w:val="left"/>
    </w:lvl>
  </w:abstractNum>
  <w:abstractNum w:abstractNumId="2">
    <w:nsid w:val="0000074D"/>
    <w:multiLevelType w:val="hybridMultilevel"/>
    <w:tmpl w:val="36EAFBDC"/>
    <w:lvl w:ilvl="0" w:tplc="F3B61980">
      <w:start w:val="6"/>
      <w:numFmt w:val="decimal"/>
      <w:lvlText w:val="%1."/>
      <w:lvlJc w:val="left"/>
    </w:lvl>
    <w:lvl w:ilvl="1" w:tplc="909AD002">
      <w:numFmt w:val="decimal"/>
      <w:lvlText w:val=""/>
      <w:lvlJc w:val="left"/>
    </w:lvl>
    <w:lvl w:ilvl="2" w:tplc="64D0FE12">
      <w:numFmt w:val="decimal"/>
      <w:lvlText w:val=""/>
      <w:lvlJc w:val="left"/>
    </w:lvl>
    <w:lvl w:ilvl="3" w:tplc="86063D2A">
      <w:numFmt w:val="decimal"/>
      <w:lvlText w:val=""/>
      <w:lvlJc w:val="left"/>
    </w:lvl>
    <w:lvl w:ilvl="4" w:tplc="BF2801CC">
      <w:numFmt w:val="decimal"/>
      <w:lvlText w:val=""/>
      <w:lvlJc w:val="left"/>
    </w:lvl>
    <w:lvl w:ilvl="5" w:tplc="3866F45E">
      <w:numFmt w:val="decimal"/>
      <w:lvlText w:val=""/>
      <w:lvlJc w:val="left"/>
    </w:lvl>
    <w:lvl w:ilvl="6" w:tplc="52EC7FB6">
      <w:numFmt w:val="decimal"/>
      <w:lvlText w:val=""/>
      <w:lvlJc w:val="left"/>
    </w:lvl>
    <w:lvl w:ilvl="7" w:tplc="E9702C26">
      <w:numFmt w:val="decimal"/>
      <w:lvlText w:val=""/>
      <w:lvlJc w:val="left"/>
    </w:lvl>
    <w:lvl w:ilvl="8" w:tplc="2DEC33DC">
      <w:numFmt w:val="decimal"/>
      <w:lvlText w:val=""/>
      <w:lvlJc w:val="left"/>
    </w:lvl>
  </w:abstractNum>
  <w:abstractNum w:abstractNumId="3">
    <w:nsid w:val="00001238"/>
    <w:multiLevelType w:val="hybridMultilevel"/>
    <w:tmpl w:val="EAA6A686"/>
    <w:lvl w:ilvl="0" w:tplc="003080F6">
      <w:start w:val="1"/>
      <w:numFmt w:val="bullet"/>
      <w:lvlText w:val="-"/>
      <w:lvlJc w:val="left"/>
    </w:lvl>
    <w:lvl w:ilvl="1" w:tplc="F4A86056">
      <w:start w:val="1"/>
      <w:numFmt w:val="bullet"/>
      <w:lvlText w:val="-"/>
      <w:lvlJc w:val="left"/>
    </w:lvl>
    <w:lvl w:ilvl="2" w:tplc="21D417D0">
      <w:start w:val="1"/>
      <w:numFmt w:val="bullet"/>
      <w:lvlText w:val="-"/>
      <w:lvlJc w:val="left"/>
    </w:lvl>
    <w:lvl w:ilvl="3" w:tplc="F96C4E06">
      <w:start w:val="1"/>
      <w:numFmt w:val="bullet"/>
      <w:lvlText w:val="-"/>
      <w:lvlJc w:val="left"/>
    </w:lvl>
    <w:lvl w:ilvl="4" w:tplc="A7946EC6">
      <w:start w:val="1"/>
      <w:numFmt w:val="bullet"/>
      <w:lvlText w:val="-"/>
      <w:lvlJc w:val="left"/>
    </w:lvl>
    <w:lvl w:ilvl="5" w:tplc="3544C080">
      <w:numFmt w:val="decimal"/>
      <w:lvlText w:val=""/>
      <w:lvlJc w:val="left"/>
    </w:lvl>
    <w:lvl w:ilvl="6" w:tplc="86BA2FC8">
      <w:numFmt w:val="decimal"/>
      <w:lvlText w:val=""/>
      <w:lvlJc w:val="left"/>
    </w:lvl>
    <w:lvl w:ilvl="7" w:tplc="75E6678E">
      <w:numFmt w:val="decimal"/>
      <w:lvlText w:val=""/>
      <w:lvlJc w:val="left"/>
    </w:lvl>
    <w:lvl w:ilvl="8" w:tplc="254E66CE">
      <w:numFmt w:val="decimal"/>
      <w:lvlText w:val=""/>
      <w:lvlJc w:val="left"/>
    </w:lvl>
  </w:abstractNum>
  <w:abstractNum w:abstractNumId="4">
    <w:nsid w:val="00001547"/>
    <w:multiLevelType w:val="hybridMultilevel"/>
    <w:tmpl w:val="9BA0F7CA"/>
    <w:lvl w:ilvl="0" w:tplc="A2508A02">
      <w:start w:val="1"/>
      <w:numFmt w:val="bullet"/>
      <w:lvlText w:val="-"/>
      <w:lvlJc w:val="left"/>
    </w:lvl>
    <w:lvl w:ilvl="1" w:tplc="0428D3D6">
      <w:start w:val="4"/>
      <w:numFmt w:val="decimal"/>
      <w:lvlText w:val="%2."/>
      <w:lvlJc w:val="left"/>
    </w:lvl>
    <w:lvl w:ilvl="2" w:tplc="48AEC4C2">
      <w:numFmt w:val="decimal"/>
      <w:lvlText w:val=""/>
      <w:lvlJc w:val="left"/>
    </w:lvl>
    <w:lvl w:ilvl="3" w:tplc="EE2476FE">
      <w:numFmt w:val="decimal"/>
      <w:lvlText w:val=""/>
      <w:lvlJc w:val="left"/>
    </w:lvl>
    <w:lvl w:ilvl="4" w:tplc="71705EE4">
      <w:numFmt w:val="decimal"/>
      <w:lvlText w:val=""/>
      <w:lvlJc w:val="left"/>
    </w:lvl>
    <w:lvl w:ilvl="5" w:tplc="D59A2268">
      <w:numFmt w:val="decimal"/>
      <w:lvlText w:val=""/>
      <w:lvlJc w:val="left"/>
    </w:lvl>
    <w:lvl w:ilvl="6" w:tplc="44F27D3A">
      <w:numFmt w:val="decimal"/>
      <w:lvlText w:val=""/>
      <w:lvlJc w:val="left"/>
    </w:lvl>
    <w:lvl w:ilvl="7" w:tplc="B1DE21C8">
      <w:numFmt w:val="decimal"/>
      <w:lvlText w:val=""/>
      <w:lvlJc w:val="left"/>
    </w:lvl>
    <w:lvl w:ilvl="8" w:tplc="6686BC30">
      <w:numFmt w:val="decimal"/>
      <w:lvlText w:val=""/>
      <w:lvlJc w:val="left"/>
    </w:lvl>
  </w:abstractNum>
  <w:abstractNum w:abstractNumId="5">
    <w:nsid w:val="000026A6"/>
    <w:multiLevelType w:val="hybridMultilevel"/>
    <w:tmpl w:val="A196761A"/>
    <w:lvl w:ilvl="0" w:tplc="31E211C4">
      <w:start w:val="6"/>
      <w:numFmt w:val="decimal"/>
      <w:lvlText w:val="%1."/>
      <w:lvlJc w:val="left"/>
    </w:lvl>
    <w:lvl w:ilvl="1" w:tplc="D4F436A2">
      <w:numFmt w:val="decimal"/>
      <w:lvlText w:val=""/>
      <w:lvlJc w:val="left"/>
    </w:lvl>
    <w:lvl w:ilvl="2" w:tplc="5CEC439C">
      <w:numFmt w:val="decimal"/>
      <w:lvlText w:val=""/>
      <w:lvlJc w:val="left"/>
    </w:lvl>
    <w:lvl w:ilvl="3" w:tplc="46AA728A">
      <w:numFmt w:val="decimal"/>
      <w:lvlText w:val=""/>
      <w:lvlJc w:val="left"/>
    </w:lvl>
    <w:lvl w:ilvl="4" w:tplc="7162401A">
      <w:numFmt w:val="decimal"/>
      <w:lvlText w:val=""/>
      <w:lvlJc w:val="left"/>
    </w:lvl>
    <w:lvl w:ilvl="5" w:tplc="816CA7FE">
      <w:numFmt w:val="decimal"/>
      <w:lvlText w:val=""/>
      <w:lvlJc w:val="left"/>
    </w:lvl>
    <w:lvl w:ilvl="6" w:tplc="5714F0E2">
      <w:numFmt w:val="decimal"/>
      <w:lvlText w:val=""/>
      <w:lvlJc w:val="left"/>
    </w:lvl>
    <w:lvl w:ilvl="7" w:tplc="A40AB266">
      <w:numFmt w:val="decimal"/>
      <w:lvlText w:val=""/>
      <w:lvlJc w:val="left"/>
    </w:lvl>
    <w:lvl w:ilvl="8" w:tplc="A3DA4D7E">
      <w:numFmt w:val="decimal"/>
      <w:lvlText w:val=""/>
      <w:lvlJc w:val="left"/>
    </w:lvl>
  </w:abstractNum>
  <w:abstractNum w:abstractNumId="6">
    <w:nsid w:val="00002D12"/>
    <w:multiLevelType w:val="hybridMultilevel"/>
    <w:tmpl w:val="B4C0B1DA"/>
    <w:lvl w:ilvl="0" w:tplc="840AF760">
      <w:start w:val="5"/>
      <w:numFmt w:val="decimal"/>
      <w:lvlText w:val="%1."/>
      <w:lvlJc w:val="left"/>
    </w:lvl>
    <w:lvl w:ilvl="1" w:tplc="CC3CA39A">
      <w:numFmt w:val="decimal"/>
      <w:lvlText w:val=""/>
      <w:lvlJc w:val="left"/>
    </w:lvl>
    <w:lvl w:ilvl="2" w:tplc="B96009F6">
      <w:numFmt w:val="decimal"/>
      <w:lvlText w:val=""/>
      <w:lvlJc w:val="left"/>
    </w:lvl>
    <w:lvl w:ilvl="3" w:tplc="68C0EE62">
      <w:numFmt w:val="decimal"/>
      <w:lvlText w:val=""/>
      <w:lvlJc w:val="left"/>
    </w:lvl>
    <w:lvl w:ilvl="4" w:tplc="E64EE1DC">
      <w:numFmt w:val="decimal"/>
      <w:lvlText w:val=""/>
      <w:lvlJc w:val="left"/>
    </w:lvl>
    <w:lvl w:ilvl="5" w:tplc="42BEC3EE">
      <w:numFmt w:val="decimal"/>
      <w:lvlText w:val=""/>
      <w:lvlJc w:val="left"/>
    </w:lvl>
    <w:lvl w:ilvl="6" w:tplc="06F0A330">
      <w:numFmt w:val="decimal"/>
      <w:lvlText w:val=""/>
      <w:lvlJc w:val="left"/>
    </w:lvl>
    <w:lvl w:ilvl="7" w:tplc="123A91D0">
      <w:numFmt w:val="decimal"/>
      <w:lvlText w:val=""/>
      <w:lvlJc w:val="left"/>
    </w:lvl>
    <w:lvl w:ilvl="8" w:tplc="4582F5C6">
      <w:numFmt w:val="decimal"/>
      <w:lvlText w:val=""/>
      <w:lvlJc w:val="left"/>
    </w:lvl>
  </w:abstractNum>
  <w:abstractNum w:abstractNumId="7">
    <w:nsid w:val="0000305E"/>
    <w:multiLevelType w:val="hybridMultilevel"/>
    <w:tmpl w:val="A04C1C3A"/>
    <w:lvl w:ilvl="0" w:tplc="24DED4D8">
      <w:start w:val="1"/>
      <w:numFmt w:val="bullet"/>
      <w:lvlText w:val="В"/>
      <w:lvlJc w:val="left"/>
    </w:lvl>
    <w:lvl w:ilvl="1" w:tplc="2140D67C">
      <w:numFmt w:val="decimal"/>
      <w:lvlText w:val=""/>
      <w:lvlJc w:val="left"/>
    </w:lvl>
    <w:lvl w:ilvl="2" w:tplc="D03E86FA">
      <w:numFmt w:val="decimal"/>
      <w:lvlText w:val=""/>
      <w:lvlJc w:val="left"/>
    </w:lvl>
    <w:lvl w:ilvl="3" w:tplc="A91060F4">
      <w:numFmt w:val="decimal"/>
      <w:lvlText w:val=""/>
      <w:lvlJc w:val="left"/>
    </w:lvl>
    <w:lvl w:ilvl="4" w:tplc="00AC0A5A">
      <w:numFmt w:val="decimal"/>
      <w:lvlText w:val=""/>
      <w:lvlJc w:val="left"/>
    </w:lvl>
    <w:lvl w:ilvl="5" w:tplc="67ACB31A">
      <w:numFmt w:val="decimal"/>
      <w:lvlText w:val=""/>
      <w:lvlJc w:val="left"/>
    </w:lvl>
    <w:lvl w:ilvl="6" w:tplc="9C8EA512">
      <w:numFmt w:val="decimal"/>
      <w:lvlText w:val=""/>
      <w:lvlJc w:val="left"/>
    </w:lvl>
    <w:lvl w:ilvl="7" w:tplc="28BC3C10">
      <w:numFmt w:val="decimal"/>
      <w:lvlText w:val=""/>
      <w:lvlJc w:val="left"/>
    </w:lvl>
    <w:lvl w:ilvl="8" w:tplc="A538DA6E">
      <w:numFmt w:val="decimal"/>
      <w:lvlText w:val=""/>
      <w:lvlJc w:val="left"/>
    </w:lvl>
  </w:abstractNum>
  <w:abstractNum w:abstractNumId="8">
    <w:nsid w:val="000039B3"/>
    <w:multiLevelType w:val="hybridMultilevel"/>
    <w:tmpl w:val="4F6069CE"/>
    <w:lvl w:ilvl="0" w:tplc="9DB239E8">
      <w:start w:val="1"/>
      <w:numFmt w:val="bullet"/>
      <w:lvlText w:val="-"/>
      <w:lvlJc w:val="left"/>
    </w:lvl>
    <w:lvl w:ilvl="1" w:tplc="E8989F20">
      <w:numFmt w:val="decimal"/>
      <w:lvlText w:val=""/>
      <w:lvlJc w:val="left"/>
    </w:lvl>
    <w:lvl w:ilvl="2" w:tplc="11BE076E">
      <w:numFmt w:val="decimal"/>
      <w:lvlText w:val=""/>
      <w:lvlJc w:val="left"/>
    </w:lvl>
    <w:lvl w:ilvl="3" w:tplc="524CB5A6">
      <w:numFmt w:val="decimal"/>
      <w:lvlText w:val=""/>
      <w:lvlJc w:val="left"/>
    </w:lvl>
    <w:lvl w:ilvl="4" w:tplc="120A8712">
      <w:numFmt w:val="decimal"/>
      <w:lvlText w:val=""/>
      <w:lvlJc w:val="left"/>
    </w:lvl>
    <w:lvl w:ilvl="5" w:tplc="600E67A2">
      <w:numFmt w:val="decimal"/>
      <w:lvlText w:val=""/>
      <w:lvlJc w:val="left"/>
    </w:lvl>
    <w:lvl w:ilvl="6" w:tplc="0AF01328">
      <w:numFmt w:val="decimal"/>
      <w:lvlText w:val=""/>
      <w:lvlJc w:val="left"/>
    </w:lvl>
    <w:lvl w:ilvl="7" w:tplc="480EC538">
      <w:numFmt w:val="decimal"/>
      <w:lvlText w:val=""/>
      <w:lvlJc w:val="left"/>
    </w:lvl>
    <w:lvl w:ilvl="8" w:tplc="7FAED400">
      <w:numFmt w:val="decimal"/>
      <w:lvlText w:val=""/>
      <w:lvlJc w:val="left"/>
    </w:lvl>
  </w:abstractNum>
  <w:abstractNum w:abstractNumId="9">
    <w:nsid w:val="0000428B"/>
    <w:multiLevelType w:val="hybridMultilevel"/>
    <w:tmpl w:val="3124BC8C"/>
    <w:lvl w:ilvl="0" w:tplc="BD644610">
      <w:start w:val="4"/>
      <w:numFmt w:val="decimal"/>
      <w:lvlText w:val="%1."/>
      <w:lvlJc w:val="left"/>
    </w:lvl>
    <w:lvl w:ilvl="1" w:tplc="47B8E948">
      <w:start w:val="1"/>
      <w:numFmt w:val="bullet"/>
      <w:lvlText w:val="и"/>
      <w:lvlJc w:val="left"/>
    </w:lvl>
    <w:lvl w:ilvl="2" w:tplc="EF9A9B20">
      <w:numFmt w:val="decimal"/>
      <w:lvlText w:val=""/>
      <w:lvlJc w:val="left"/>
    </w:lvl>
    <w:lvl w:ilvl="3" w:tplc="C9F2E0BA">
      <w:numFmt w:val="decimal"/>
      <w:lvlText w:val=""/>
      <w:lvlJc w:val="left"/>
    </w:lvl>
    <w:lvl w:ilvl="4" w:tplc="053C5074">
      <w:numFmt w:val="decimal"/>
      <w:lvlText w:val=""/>
      <w:lvlJc w:val="left"/>
    </w:lvl>
    <w:lvl w:ilvl="5" w:tplc="E394485C">
      <w:numFmt w:val="decimal"/>
      <w:lvlText w:val=""/>
      <w:lvlJc w:val="left"/>
    </w:lvl>
    <w:lvl w:ilvl="6" w:tplc="820EF2DA">
      <w:numFmt w:val="decimal"/>
      <w:lvlText w:val=""/>
      <w:lvlJc w:val="left"/>
    </w:lvl>
    <w:lvl w:ilvl="7" w:tplc="5D387FB8">
      <w:numFmt w:val="decimal"/>
      <w:lvlText w:val=""/>
      <w:lvlJc w:val="left"/>
    </w:lvl>
    <w:lvl w:ilvl="8" w:tplc="3F4CD1EA">
      <w:numFmt w:val="decimal"/>
      <w:lvlText w:val=""/>
      <w:lvlJc w:val="left"/>
    </w:lvl>
  </w:abstractNum>
  <w:abstractNum w:abstractNumId="10">
    <w:nsid w:val="0000440D"/>
    <w:multiLevelType w:val="hybridMultilevel"/>
    <w:tmpl w:val="668804A6"/>
    <w:lvl w:ilvl="0" w:tplc="CBB2EC6A">
      <w:start w:val="1"/>
      <w:numFmt w:val="bullet"/>
      <w:lvlText w:val="в"/>
      <w:lvlJc w:val="left"/>
    </w:lvl>
    <w:lvl w:ilvl="1" w:tplc="413640FA">
      <w:start w:val="1"/>
      <w:numFmt w:val="bullet"/>
      <w:lvlText w:val="С"/>
      <w:lvlJc w:val="left"/>
    </w:lvl>
    <w:lvl w:ilvl="2" w:tplc="1BDC1750">
      <w:numFmt w:val="decimal"/>
      <w:lvlText w:val=""/>
      <w:lvlJc w:val="left"/>
    </w:lvl>
    <w:lvl w:ilvl="3" w:tplc="AA48229E">
      <w:numFmt w:val="decimal"/>
      <w:lvlText w:val=""/>
      <w:lvlJc w:val="left"/>
    </w:lvl>
    <w:lvl w:ilvl="4" w:tplc="61067702">
      <w:numFmt w:val="decimal"/>
      <w:lvlText w:val=""/>
      <w:lvlJc w:val="left"/>
    </w:lvl>
    <w:lvl w:ilvl="5" w:tplc="E1C25D36">
      <w:numFmt w:val="decimal"/>
      <w:lvlText w:val=""/>
      <w:lvlJc w:val="left"/>
    </w:lvl>
    <w:lvl w:ilvl="6" w:tplc="7004AEB8">
      <w:numFmt w:val="decimal"/>
      <w:lvlText w:val=""/>
      <w:lvlJc w:val="left"/>
    </w:lvl>
    <w:lvl w:ilvl="7" w:tplc="6C4AD16C">
      <w:numFmt w:val="decimal"/>
      <w:lvlText w:val=""/>
      <w:lvlJc w:val="left"/>
    </w:lvl>
    <w:lvl w:ilvl="8" w:tplc="D4F693CE">
      <w:numFmt w:val="decimal"/>
      <w:lvlText w:val=""/>
      <w:lvlJc w:val="left"/>
    </w:lvl>
  </w:abstractNum>
  <w:abstractNum w:abstractNumId="11">
    <w:nsid w:val="00004509"/>
    <w:multiLevelType w:val="hybridMultilevel"/>
    <w:tmpl w:val="08A2B31A"/>
    <w:lvl w:ilvl="0" w:tplc="5BEE1162">
      <w:start w:val="1"/>
      <w:numFmt w:val="bullet"/>
      <w:lvlText w:val="В"/>
      <w:lvlJc w:val="left"/>
    </w:lvl>
    <w:lvl w:ilvl="1" w:tplc="29109618">
      <w:numFmt w:val="decimal"/>
      <w:lvlText w:val=""/>
      <w:lvlJc w:val="left"/>
    </w:lvl>
    <w:lvl w:ilvl="2" w:tplc="96ACEFD0">
      <w:numFmt w:val="decimal"/>
      <w:lvlText w:val=""/>
      <w:lvlJc w:val="left"/>
    </w:lvl>
    <w:lvl w:ilvl="3" w:tplc="A90A627A">
      <w:numFmt w:val="decimal"/>
      <w:lvlText w:val=""/>
      <w:lvlJc w:val="left"/>
    </w:lvl>
    <w:lvl w:ilvl="4" w:tplc="4DFE6CD8">
      <w:numFmt w:val="decimal"/>
      <w:lvlText w:val=""/>
      <w:lvlJc w:val="left"/>
    </w:lvl>
    <w:lvl w:ilvl="5" w:tplc="22486C0C">
      <w:numFmt w:val="decimal"/>
      <w:lvlText w:val=""/>
      <w:lvlJc w:val="left"/>
    </w:lvl>
    <w:lvl w:ilvl="6" w:tplc="AA0E8C04">
      <w:numFmt w:val="decimal"/>
      <w:lvlText w:val=""/>
      <w:lvlJc w:val="left"/>
    </w:lvl>
    <w:lvl w:ilvl="7" w:tplc="D7103FE8">
      <w:numFmt w:val="decimal"/>
      <w:lvlText w:val=""/>
      <w:lvlJc w:val="left"/>
    </w:lvl>
    <w:lvl w:ilvl="8" w:tplc="F752BD70">
      <w:numFmt w:val="decimal"/>
      <w:lvlText w:val=""/>
      <w:lvlJc w:val="left"/>
    </w:lvl>
  </w:abstractNum>
  <w:abstractNum w:abstractNumId="12">
    <w:nsid w:val="0000491C"/>
    <w:multiLevelType w:val="hybridMultilevel"/>
    <w:tmpl w:val="AFA611AC"/>
    <w:lvl w:ilvl="0" w:tplc="356CF9CC">
      <w:start w:val="2"/>
      <w:numFmt w:val="decimal"/>
      <w:lvlText w:val="%1."/>
      <w:lvlJc w:val="left"/>
    </w:lvl>
    <w:lvl w:ilvl="1" w:tplc="CB5050C4">
      <w:numFmt w:val="decimal"/>
      <w:lvlText w:val=""/>
      <w:lvlJc w:val="left"/>
    </w:lvl>
    <w:lvl w:ilvl="2" w:tplc="FA28969A">
      <w:numFmt w:val="decimal"/>
      <w:lvlText w:val=""/>
      <w:lvlJc w:val="left"/>
    </w:lvl>
    <w:lvl w:ilvl="3" w:tplc="252ECF0A">
      <w:numFmt w:val="decimal"/>
      <w:lvlText w:val=""/>
      <w:lvlJc w:val="left"/>
    </w:lvl>
    <w:lvl w:ilvl="4" w:tplc="363E5C58">
      <w:numFmt w:val="decimal"/>
      <w:lvlText w:val=""/>
      <w:lvlJc w:val="left"/>
    </w:lvl>
    <w:lvl w:ilvl="5" w:tplc="153037B8">
      <w:numFmt w:val="decimal"/>
      <w:lvlText w:val=""/>
      <w:lvlJc w:val="left"/>
    </w:lvl>
    <w:lvl w:ilvl="6" w:tplc="EC46BFB0">
      <w:numFmt w:val="decimal"/>
      <w:lvlText w:val=""/>
      <w:lvlJc w:val="left"/>
    </w:lvl>
    <w:lvl w:ilvl="7" w:tplc="43988240">
      <w:numFmt w:val="decimal"/>
      <w:lvlText w:val=""/>
      <w:lvlJc w:val="left"/>
    </w:lvl>
    <w:lvl w:ilvl="8" w:tplc="4CE0B3D2">
      <w:numFmt w:val="decimal"/>
      <w:lvlText w:val=""/>
      <w:lvlJc w:val="left"/>
    </w:lvl>
  </w:abstractNum>
  <w:abstractNum w:abstractNumId="13">
    <w:nsid w:val="00004D06"/>
    <w:multiLevelType w:val="hybridMultilevel"/>
    <w:tmpl w:val="22906928"/>
    <w:lvl w:ilvl="0" w:tplc="A6F23878">
      <w:start w:val="2"/>
      <w:numFmt w:val="decimal"/>
      <w:lvlText w:val="%1."/>
      <w:lvlJc w:val="left"/>
    </w:lvl>
    <w:lvl w:ilvl="1" w:tplc="A71C7ACC">
      <w:numFmt w:val="decimal"/>
      <w:lvlText w:val=""/>
      <w:lvlJc w:val="left"/>
    </w:lvl>
    <w:lvl w:ilvl="2" w:tplc="868069E4">
      <w:numFmt w:val="decimal"/>
      <w:lvlText w:val=""/>
      <w:lvlJc w:val="left"/>
    </w:lvl>
    <w:lvl w:ilvl="3" w:tplc="C94ABF70">
      <w:numFmt w:val="decimal"/>
      <w:lvlText w:val=""/>
      <w:lvlJc w:val="left"/>
    </w:lvl>
    <w:lvl w:ilvl="4" w:tplc="DDFCA282">
      <w:numFmt w:val="decimal"/>
      <w:lvlText w:val=""/>
      <w:lvlJc w:val="left"/>
    </w:lvl>
    <w:lvl w:ilvl="5" w:tplc="DC8EC598">
      <w:numFmt w:val="decimal"/>
      <w:lvlText w:val=""/>
      <w:lvlJc w:val="left"/>
    </w:lvl>
    <w:lvl w:ilvl="6" w:tplc="D136B75C">
      <w:numFmt w:val="decimal"/>
      <w:lvlText w:val=""/>
      <w:lvlJc w:val="left"/>
    </w:lvl>
    <w:lvl w:ilvl="7" w:tplc="BABC555E">
      <w:numFmt w:val="decimal"/>
      <w:lvlText w:val=""/>
      <w:lvlJc w:val="left"/>
    </w:lvl>
    <w:lvl w:ilvl="8" w:tplc="8B4C577C">
      <w:numFmt w:val="decimal"/>
      <w:lvlText w:val=""/>
      <w:lvlJc w:val="left"/>
    </w:lvl>
  </w:abstractNum>
  <w:abstractNum w:abstractNumId="14">
    <w:nsid w:val="00004DB7"/>
    <w:multiLevelType w:val="hybridMultilevel"/>
    <w:tmpl w:val="BFD4C588"/>
    <w:lvl w:ilvl="0" w:tplc="68A87B48">
      <w:start w:val="1"/>
      <w:numFmt w:val="bullet"/>
      <w:lvlText w:val="-"/>
      <w:lvlJc w:val="left"/>
    </w:lvl>
    <w:lvl w:ilvl="1" w:tplc="E2100AFE">
      <w:numFmt w:val="decimal"/>
      <w:lvlText w:val=""/>
      <w:lvlJc w:val="left"/>
    </w:lvl>
    <w:lvl w:ilvl="2" w:tplc="FF7E24A6">
      <w:numFmt w:val="decimal"/>
      <w:lvlText w:val=""/>
      <w:lvlJc w:val="left"/>
    </w:lvl>
    <w:lvl w:ilvl="3" w:tplc="51C8C9F0">
      <w:numFmt w:val="decimal"/>
      <w:lvlText w:val=""/>
      <w:lvlJc w:val="left"/>
    </w:lvl>
    <w:lvl w:ilvl="4" w:tplc="A9C6A272">
      <w:numFmt w:val="decimal"/>
      <w:lvlText w:val=""/>
      <w:lvlJc w:val="left"/>
    </w:lvl>
    <w:lvl w:ilvl="5" w:tplc="6D2C8DCC">
      <w:numFmt w:val="decimal"/>
      <w:lvlText w:val=""/>
      <w:lvlJc w:val="left"/>
    </w:lvl>
    <w:lvl w:ilvl="6" w:tplc="6D9A2F34">
      <w:numFmt w:val="decimal"/>
      <w:lvlText w:val=""/>
      <w:lvlJc w:val="left"/>
    </w:lvl>
    <w:lvl w:ilvl="7" w:tplc="48FAEB70">
      <w:numFmt w:val="decimal"/>
      <w:lvlText w:val=""/>
      <w:lvlJc w:val="left"/>
    </w:lvl>
    <w:lvl w:ilvl="8" w:tplc="C9A68DF0">
      <w:numFmt w:val="decimal"/>
      <w:lvlText w:val=""/>
      <w:lvlJc w:val="left"/>
    </w:lvl>
  </w:abstractNum>
  <w:abstractNum w:abstractNumId="15">
    <w:nsid w:val="00004DC8"/>
    <w:multiLevelType w:val="hybridMultilevel"/>
    <w:tmpl w:val="FCC83584"/>
    <w:lvl w:ilvl="0" w:tplc="58B4686C">
      <w:start w:val="1"/>
      <w:numFmt w:val="decimal"/>
      <w:lvlText w:val="%1."/>
      <w:lvlJc w:val="left"/>
    </w:lvl>
    <w:lvl w:ilvl="1" w:tplc="8A206908">
      <w:numFmt w:val="decimal"/>
      <w:lvlText w:val=""/>
      <w:lvlJc w:val="left"/>
    </w:lvl>
    <w:lvl w:ilvl="2" w:tplc="C0700F42">
      <w:numFmt w:val="decimal"/>
      <w:lvlText w:val=""/>
      <w:lvlJc w:val="left"/>
    </w:lvl>
    <w:lvl w:ilvl="3" w:tplc="B3A6998E">
      <w:numFmt w:val="decimal"/>
      <w:lvlText w:val=""/>
      <w:lvlJc w:val="left"/>
    </w:lvl>
    <w:lvl w:ilvl="4" w:tplc="78CEF1E8">
      <w:numFmt w:val="decimal"/>
      <w:lvlText w:val=""/>
      <w:lvlJc w:val="left"/>
    </w:lvl>
    <w:lvl w:ilvl="5" w:tplc="D9F6720E">
      <w:numFmt w:val="decimal"/>
      <w:lvlText w:val=""/>
      <w:lvlJc w:val="left"/>
    </w:lvl>
    <w:lvl w:ilvl="6" w:tplc="05B8A488">
      <w:numFmt w:val="decimal"/>
      <w:lvlText w:val=""/>
      <w:lvlJc w:val="left"/>
    </w:lvl>
    <w:lvl w:ilvl="7" w:tplc="66EE0F5A">
      <w:numFmt w:val="decimal"/>
      <w:lvlText w:val=""/>
      <w:lvlJc w:val="left"/>
    </w:lvl>
    <w:lvl w:ilvl="8" w:tplc="75F0FF6C">
      <w:numFmt w:val="decimal"/>
      <w:lvlText w:val=""/>
      <w:lvlJc w:val="left"/>
    </w:lvl>
  </w:abstractNum>
  <w:abstractNum w:abstractNumId="16">
    <w:nsid w:val="000054DE"/>
    <w:multiLevelType w:val="hybridMultilevel"/>
    <w:tmpl w:val="FBA222FC"/>
    <w:lvl w:ilvl="0" w:tplc="8960ABCE">
      <w:start w:val="1"/>
      <w:numFmt w:val="bullet"/>
      <w:lvlText w:val="-"/>
      <w:lvlJc w:val="left"/>
    </w:lvl>
    <w:lvl w:ilvl="1" w:tplc="8F66B0AE">
      <w:start w:val="1"/>
      <w:numFmt w:val="bullet"/>
      <w:lvlText w:val="-"/>
      <w:lvlJc w:val="left"/>
    </w:lvl>
    <w:lvl w:ilvl="2" w:tplc="71400788">
      <w:start w:val="1"/>
      <w:numFmt w:val="bullet"/>
      <w:lvlText w:val="-"/>
      <w:lvlJc w:val="left"/>
    </w:lvl>
    <w:lvl w:ilvl="3" w:tplc="6CEC0064">
      <w:numFmt w:val="decimal"/>
      <w:lvlText w:val=""/>
      <w:lvlJc w:val="left"/>
    </w:lvl>
    <w:lvl w:ilvl="4" w:tplc="6574AB5E">
      <w:numFmt w:val="decimal"/>
      <w:lvlText w:val=""/>
      <w:lvlJc w:val="left"/>
    </w:lvl>
    <w:lvl w:ilvl="5" w:tplc="B2980274">
      <w:numFmt w:val="decimal"/>
      <w:lvlText w:val=""/>
      <w:lvlJc w:val="left"/>
    </w:lvl>
    <w:lvl w:ilvl="6" w:tplc="7A6638A6">
      <w:numFmt w:val="decimal"/>
      <w:lvlText w:val=""/>
      <w:lvlJc w:val="left"/>
    </w:lvl>
    <w:lvl w:ilvl="7" w:tplc="C810B76C">
      <w:numFmt w:val="decimal"/>
      <w:lvlText w:val=""/>
      <w:lvlJc w:val="left"/>
    </w:lvl>
    <w:lvl w:ilvl="8" w:tplc="5C64FCE4">
      <w:numFmt w:val="decimal"/>
      <w:lvlText w:val=""/>
      <w:lvlJc w:val="left"/>
    </w:lvl>
  </w:abstractNum>
  <w:abstractNum w:abstractNumId="17">
    <w:nsid w:val="00005D03"/>
    <w:multiLevelType w:val="hybridMultilevel"/>
    <w:tmpl w:val="69348C2A"/>
    <w:lvl w:ilvl="0" w:tplc="C8C4BA56">
      <w:start w:val="1"/>
      <w:numFmt w:val="bullet"/>
      <w:lvlText w:val="с"/>
      <w:lvlJc w:val="left"/>
    </w:lvl>
    <w:lvl w:ilvl="1" w:tplc="19EE45D0">
      <w:numFmt w:val="decimal"/>
      <w:lvlText w:val=""/>
      <w:lvlJc w:val="left"/>
    </w:lvl>
    <w:lvl w:ilvl="2" w:tplc="A9CEE90E">
      <w:numFmt w:val="decimal"/>
      <w:lvlText w:val=""/>
      <w:lvlJc w:val="left"/>
    </w:lvl>
    <w:lvl w:ilvl="3" w:tplc="4D6CACE4">
      <w:numFmt w:val="decimal"/>
      <w:lvlText w:val=""/>
      <w:lvlJc w:val="left"/>
    </w:lvl>
    <w:lvl w:ilvl="4" w:tplc="4880A462">
      <w:numFmt w:val="decimal"/>
      <w:lvlText w:val=""/>
      <w:lvlJc w:val="left"/>
    </w:lvl>
    <w:lvl w:ilvl="5" w:tplc="EAB85BFE">
      <w:numFmt w:val="decimal"/>
      <w:lvlText w:val=""/>
      <w:lvlJc w:val="left"/>
    </w:lvl>
    <w:lvl w:ilvl="6" w:tplc="79F09268">
      <w:numFmt w:val="decimal"/>
      <w:lvlText w:val=""/>
      <w:lvlJc w:val="left"/>
    </w:lvl>
    <w:lvl w:ilvl="7" w:tplc="43C8D2FE">
      <w:numFmt w:val="decimal"/>
      <w:lvlText w:val=""/>
      <w:lvlJc w:val="left"/>
    </w:lvl>
    <w:lvl w:ilvl="8" w:tplc="E0DE2680">
      <w:numFmt w:val="decimal"/>
      <w:lvlText w:val=""/>
      <w:lvlJc w:val="left"/>
    </w:lvl>
  </w:abstractNum>
  <w:abstractNum w:abstractNumId="18">
    <w:nsid w:val="00006443"/>
    <w:multiLevelType w:val="hybridMultilevel"/>
    <w:tmpl w:val="73F27912"/>
    <w:lvl w:ilvl="0" w:tplc="33665FB4">
      <w:start w:val="3"/>
      <w:numFmt w:val="decimal"/>
      <w:lvlText w:val="%1."/>
      <w:lvlJc w:val="left"/>
    </w:lvl>
    <w:lvl w:ilvl="1" w:tplc="D6C2881E">
      <w:numFmt w:val="decimal"/>
      <w:lvlText w:val=""/>
      <w:lvlJc w:val="left"/>
    </w:lvl>
    <w:lvl w:ilvl="2" w:tplc="9056CC52">
      <w:numFmt w:val="decimal"/>
      <w:lvlText w:val=""/>
      <w:lvlJc w:val="left"/>
    </w:lvl>
    <w:lvl w:ilvl="3" w:tplc="E9F039A8">
      <w:numFmt w:val="decimal"/>
      <w:lvlText w:val=""/>
      <w:lvlJc w:val="left"/>
    </w:lvl>
    <w:lvl w:ilvl="4" w:tplc="58E8100C">
      <w:numFmt w:val="decimal"/>
      <w:lvlText w:val=""/>
      <w:lvlJc w:val="left"/>
    </w:lvl>
    <w:lvl w:ilvl="5" w:tplc="09927A5C">
      <w:numFmt w:val="decimal"/>
      <w:lvlText w:val=""/>
      <w:lvlJc w:val="left"/>
    </w:lvl>
    <w:lvl w:ilvl="6" w:tplc="78CEF624">
      <w:numFmt w:val="decimal"/>
      <w:lvlText w:val=""/>
      <w:lvlJc w:val="left"/>
    </w:lvl>
    <w:lvl w:ilvl="7" w:tplc="524A6FC0">
      <w:numFmt w:val="decimal"/>
      <w:lvlText w:val=""/>
      <w:lvlJc w:val="left"/>
    </w:lvl>
    <w:lvl w:ilvl="8" w:tplc="A81E376E">
      <w:numFmt w:val="decimal"/>
      <w:lvlText w:val=""/>
      <w:lvlJc w:val="left"/>
    </w:lvl>
  </w:abstractNum>
  <w:abstractNum w:abstractNumId="19">
    <w:nsid w:val="000066BB"/>
    <w:multiLevelType w:val="hybridMultilevel"/>
    <w:tmpl w:val="FAA2B250"/>
    <w:lvl w:ilvl="0" w:tplc="312E227A">
      <w:start w:val="1"/>
      <w:numFmt w:val="bullet"/>
      <w:lvlText w:val="-"/>
      <w:lvlJc w:val="left"/>
    </w:lvl>
    <w:lvl w:ilvl="1" w:tplc="0D524FD4">
      <w:numFmt w:val="decimal"/>
      <w:lvlText w:val=""/>
      <w:lvlJc w:val="left"/>
    </w:lvl>
    <w:lvl w:ilvl="2" w:tplc="F1D07084">
      <w:numFmt w:val="decimal"/>
      <w:lvlText w:val=""/>
      <w:lvlJc w:val="left"/>
    </w:lvl>
    <w:lvl w:ilvl="3" w:tplc="0986C290">
      <w:numFmt w:val="decimal"/>
      <w:lvlText w:val=""/>
      <w:lvlJc w:val="left"/>
    </w:lvl>
    <w:lvl w:ilvl="4" w:tplc="B8CE6B84">
      <w:numFmt w:val="decimal"/>
      <w:lvlText w:val=""/>
      <w:lvlJc w:val="left"/>
    </w:lvl>
    <w:lvl w:ilvl="5" w:tplc="0DF0FE3A">
      <w:numFmt w:val="decimal"/>
      <w:lvlText w:val=""/>
      <w:lvlJc w:val="left"/>
    </w:lvl>
    <w:lvl w:ilvl="6" w:tplc="7B8C083E">
      <w:numFmt w:val="decimal"/>
      <w:lvlText w:val=""/>
      <w:lvlJc w:val="left"/>
    </w:lvl>
    <w:lvl w:ilvl="7" w:tplc="A3D808DA">
      <w:numFmt w:val="decimal"/>
      <w:lvlText w:val=""/>
      <w:lvlJc w:val="left"/>
    </w:lvl>
    <w:lvl w:ilvl="8" w:tplc="F49EF546">
      <w:numFmt w:val="decimal"/>
      <w:lvlText w:val=""/>
      <w:lvlJc w:val="left"/>
    </w:lvl>
  </w:abstractNum>
  <w:abstractNum w:abstractNumId="20">
    <w:nsid w:val="0000701F"/>
    <w:multiLevelType w:val="hybridMultilevel"/>
    <w:tmpl w:val="736EB9C8"/>
    <w:lvl w:ilvl="0" w:tplc="B838C458">
      <w:start w:val="7"/>
      <w:numFmt w:val="decimal"/>
      <w:lvlText w:val="%1."/>
      <w:lvlJc w:val="left"/>
    </w:lvl>
    <w:lvl w:ilvl="1" w:tplc="F31042F6">
      <w:numFmt w:val="decimal"/>
      <w:lvlText w:val=""/>
      <w:lvlJc w:val="left"/>
    </w:lvl>
    <w:lvl w:ilvl="2" w:tplc="34F277FE">
      <w:numFmt w:val="decimal"/>
      <w:lvlText w:val=""/>
      <w:lvlJc w:val="left"/>
    </w:lvl>
    <w:lvl w:ilvl="3" w:tplc="D3C6D1E4">
      <w:numFmt w:val="decimal"/>
      <w:lvlText w:val=""/>
      <w:lvlJc w:val="left"/>
    </w:lvl>
    <w:lvl w:ilvl="4" w:tplc="A63E1148">
      <w:numFmt w:val="decimal"/>
      <w:lvlText w:val=""/>
      <w:lvlJc w:val="left"/>
    </w:lvl>
    <w:lvl w:ilvl="5" w:tplc="50B838B0">
      <w:numFmt w:val="decimal"/>
      <w:lvlText w:val=""/>
      <w:lvlJc w:val="left"/>
    </w:lvl>
    <w:lvl w:ilvl="6" w:tplc="345616F4">
      <w:numFmt w:val="decimal"/>
      <w:lvlText w:val=""/>
      <w:lvlJc w:val="left"/>
    </w:lvl>
    <w:lvl w:ilvl="7" w:tplc="13D4ED52">
      <w:numFmt w:val="decimal"/>
      <w:lvlText w:val=""/>
      <w:lvlJc w:val="left"/>
    </w:lvl>
    <w:lvl w:ilvl="8" w:tplc="013EE276">
      <w:numFmt w:val="decimal"/>
      <w:lvlText w:val=""/>
      <w:lvlJc w:val="left"/>
    </w:lvl>
  </w:abstractNum>
  <w:abstractNum w:abstractNumId="21">
    <w:nsid w:val="0000767D"/>
    <w:multiLevelType w:val="hybridMultilevel"/>
    <w:tmpl w:val="9490E824"/>
    <w:lvl w:ilvl="0" w:tplc="5972EEDA">
      <w:start w:val="9"/>
      <w:numFmt w:val="decimal"/>
      <w:lvlText w:val="%1."/>
      <w:lvlJc w:val="left"/>
    </w:lvl>
    <w:lvl w:ilvl="1" w:tplc="A2C4C476">
      <w:numFmt w:val="decimal"/>
      <w:lvlText w:val=""/>
      <w:lvlJc w:val="left"/>
    </w:lvl>
    <w:lvl w:ilvl="2" w:tplc="626A07E4">
      <w:numFmt w:val="decimal"/>
      <w:lvlText w:val=""/>
      <w:lvlJc w:val="left"/>
    </w:lvl>
    <w:lvl w:ilvl="3" w:tplc="2480A892">
      <w:numFmt w:val="decimal"/>
      <w:lvlText w:val=""/>
      <w:lvlJc w:val="left"/>
    </w:lvl>
    <w:lvl w:ilvl="4" w:tplc="906AD81A">
      <w:numFmt w:val="decimal"/>
      <w:lvlText w:val=""/>
      <w:lvlJc w:val="left"/>
    </w:lvl>
    <w:lvl w:ilvl="5" w:tplc="0870EAF0">
      <w:numFmt w:val="decimal"/>
      <w:lvlText w:val=""/>
      <w:lvlJc w:val="left"/>
    </w:lvl>
    <w:lvl w:ilvl="6" w:tplc="A664C7C6">
      <w:numFmt w:val="decimal"/>
      <w:lvlText w:val=""/>
      <w:lvlJc w:val="left"/>
    </w:lvl>
    <w:lvl w:ilvl="7" w:tplc="936E8DAC">
      <w:numFmt w:val="decimal"/>
      <w:lvlText w:val=""/>
      <w:lvlJc w:val="left"/>
    </w:lvl>
    <w:lvl w:ilvl="8" w:tplc="81D6936C">
      <w:numFmt w:val="decimal"/>
      <w:lvlText w:val=""/>
      <w:lvlJc w:val="left"/>
    </w:lvl>
  </w:abstractNum>
  <w:abstractNum w:abstractNumId="22">
    <w:nsid w:val="00007A5A"/>
    <w:multiLevelType w:val="hybridMultilevel"/>
    <w:tmpl w:val="575A8082"/>
    <w:lvl w:ilvl="0" w:tplc="9BF6CE22">
      <w:start w:val="8"/>
      <w:numFmt w:val="decimal"/>
      <w:lvlText w:val="%1."/>
      <w:lvlJc w:val="left"/>
    </w:lvl>
    <w:lvl w:ilvl="1" w:tplc="6430EA88">
      <w:numFmt w:val="decimal"/>
      <w:lvlText w:val=""/>
      <w:lvlJc w:val="left"/>
    </w:lvl>
    <w:lvl w:ilvl="2" w:tplc="03D43744">
      <w:numFmt w:val="decimal"/>
      <w:lvlText w:val=""/>
      <w:lvlJc w:val="left"/>
    </w:lvl>
    <w:lvl w:ilvl="3" w:tplc="AB3A812C">
      <w:numFmt w:val="decimal"/>
      <w:lvlText w:val=""/>
      <w:lvlJc w:val="left"/>
    </w:lvl>
    <w:lvl w:ilvl="4" w:tplc="1702F038">
      <w:numFmt w:val="decimal"/>
      <w:lvlText w:val=""/>
      <w:lvlJc w:val="left"/>
    </w:lvl>
    <w:lvl w:ilvl="5" w:tplc="4156F546">
      <w:numFmt w:val="decimal"/>
      <w:lvlText w:val=""/>
      <w:lvlJc w:val="left"/>
    </w:lvl>
    <w:lvl w:ilvl="6" w:tplc="014E694C">
      <w:numFmt w:val="decimal"/>
      <w:lvlText w:val=""/>
      <w:lvlJc w:val="left"/>
    </w:lvl>
    <w:lvl w:ilvl="7" w:tplc="E76CC538">
      <w:numFmt w:val="decimal"/>
      <w:lvlText w:val=""/>
      <w:lvlJc w:val="left"/>
    </w:lvl>
    <w:lvl w:ilvl="8" w:tplc="9DE28F28">
      <w:numFmt w:val="decimal"/>
      <w:lvlText w:val=""/>
      <w:lvlJc w:val="left"/>
    </w:lvl>
  </w:abstractNum>
  <w:abstractNum w:abstractNumId="23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2310"/>
    <w:rsid w:val="00216917"/>
    <w:rsid w:val="003915F4"/>
    <w:rsid w:val="003A74BB"/>
    <w:rsid w:val="003F1091"/>
    <w:rsid w:val="00414FCF"/>
    <w:rsid w:val="004B19C5"/>
    <w:rsid w:val="005572C8"/>
    <w:rsid w:val="00606250"/>
    <w:rsid w:val="007D5CA8"/>
    <w:rsid w:val="00851E20"/>
    <w:rsid w:val="00917D86"/>
    <w:rsid w:val="00946A4B"/>
    <w:rsid w:val="00A611E2"/>
    <w:rsid w:val="00B313D2"/>
    <w:rsid w:val="00CF44B8"/>
    <w:rsid w:val="00EC6D72"/>
    <w:rsid w:val="00EC77E5"/>
    <w:rsid w:val="00F135C8"/>
    <w:rsid w:val="00F33C51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2">
    <w:name w:val="Body Text 2"/>
    <w:basedOn w:val="a"/>
    <w:link w:val="20"/>
    <w:rsid w:val="005572C8"/>
    <w:pPr>
      <w:spacing w:line="336" w:lineRule="auto"/>
      <w:jc w:val="both"/>
    </w:pPr>
    <w:rPr>
      <w:rFonts w:eastAsia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5572C8"/>
    <w:rPr>
      <w:rFonts w:eastAsia="Times New Roman"/>
      <w:sz w:val="30"/>
      <w:szCs w:val="20"/>
    </w:rPr>
  </w:style>
  <w:style w:type="paragraph" w:styleId="a4">
    <w:name w:val="Normal (Web)"/>
    <w:basedOn w:val="a"/>
    <w:rsid w:val="00EC77E5"/>
    <w:pPr>
      <w:spacing w:before="100" w:after="100"/>
    </w:pPr>
    <w:rPr>
      <w:rFonts w:eastAsia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3A74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74BB"/>
  </w:style>
  <w:style w:type="character" w:styleId="a7">
    <w:name w:val="Emphasis"/>
    <w:qFormat/>
    <w:rsid w:val="003A74BB"/>
    <w:rPr>
      <w:i/>
      <w:iCs w:val="0"/>
    </w:rPr>
  </w:style>
  <w:style w:type="character" w:styleId="a8">
    <w:name w:val="Strong"/>
    <w:qFormat/>
    <w:rsid w:val="003A74B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6FC7-94B2-400B-95F5-B5B5CBF3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3790</Words>
  <Characters>21608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Emel</cp:lastModifiedBy>
  <cp:revision>11</cp:revision>
  <cp:lastPrinted>2019-12-18T09:14:00Z</cp:lastPrinted>
  <dcterms:created xsi:type="dcterms:W3CDTF">2019-12-17T05:21:00Z</dcterms:created>
  <dcterms:modified xsi:type="dcterms:W3CDTF">2019-12-24T08:21:00Z</dcterms:modified>
</cp:coreProperties>
</file>