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91" w:type="dxa"/>
        <w:tblInd w:w="-1026" w:type="dxa"/>
        <w:tblLayout w:type="fixed"/>
        <w:tblLook w:val="04A0" w:firstRow="1" w:lastRow="0" w:firstColumn="1" w:lastColumn="0" w:noHBand="0" w:noVBand="1"/>
      </w:tblPr>
      <w:tblGrid>
        <w:gridCol w:w="992"/>
        <w:gridCol w:w="850"/>
        <w:gridCol w:w="4253"/>
        <w:gridCol w:w="4996"/>
      </w:tblGrid>
      <w:tr w:rsidR="005C4734" w:rsidRPr="00F32E35" w:rsidTr="005C4734">
        <w:trPr>
          <w:trHeight w:val="1736"/>
        </w:trPr>
        <w:tc>
          <w:tcPr>
            <w:tcW w:w="992" w:type="dxa"/>
          </w:tcPr>
          <w:p w:rsidR="005C4734" w:rsidRPr="00F32E35" w:rsidRDefault="005C4734" w:rsidP="00411014">
            <w:pPr>
              <w:ind w:hanging="392"/>
              <w:rPr>
                <w:sz w:val="28"/>
                <w:szCs w:val="28"/>
              </w:rPr>
            </w:pPr>
            <w:r w:rsidRPr="00F32E35">
              <w:rPr>
                <w:sz w:val="28"/>
                <w:szCs w:val="28"/>
              </w:rPr>
              <w:t xml:space="preserve">                                                                                                                                                                                                                                                                                                                                                                                                                                                                                                                                                                                                                                                                                                                                                  </w:t>
            </w:r>
          </w:p>
        </w:tc>
        <w:tc>
          <w:tcPr>
            <w:tcW w:w="10099" w:type="dxa"/>
            <w:gridSpan w:val="3"/>
          </w:tcPr>
          <w:p w:rsidR="005C4734" w:rsidRPr="005C4734" w:rsidRDefault="005C4734" w:rsidP="005C4734">
            <w:pPr>
              <w:ind w:left="708"/>
              <w:jc w:val="center"/>
              <w:rPr>
                <w:b/>
                <w:sz w:val="24"/>
                <w:szCs w:val="24"/>
                <w:lang w:eastAsia="en-US"/>
              </w:rPr>
            </w:pPr>
            <w:r w:rsidRPr="005C4734">
              <w:rPr>
                <w:b/>
                <w:sz w:val="24"/>
                <w:szCs w:val="24"/>
              </w:rPr>
              <w:t>Исполнительный комитет Аксубаевского муниципального района</w:t>
            </w:r>
          </w:p>
          <w:p w:rsidR="005C4734" w:rsidRPr="005C4734" w:rsidRDefault="005C4734" w:rsidP="005C4734">
            <w:pPr>
              <w:jc w:val="center"/>
              <w:rPr>
                <w:b/>
                <w:sz w:val="24"/>
                <w:szCs w:val="24"/>
              </w:rPr>
            </w:pPr>
            <w:r w:rsidRPr="005C4734">
              <w:rPr>
                <w:b/>
                <w:sz w:val="24"/>
                <w:szCs w:val="24"/>
              </w:rPr>
              <w:t>Республика Татарстан</w:t>
            </w:r>
          </w:p>
          <w:p w:rsidR="005C4734" w:rsidRPr="005C4734" w:rsidRDefault="005C4734" w:rsidP="005C4734">
            <w:pPr>
              <w:jc w:val="center"/>
              <w:rPr>
                <w:b/>
                <w:sz w:val="24"/>
                <w:szCs w:val="24"/>
              </w:rPr>
            </w:pPr>
          </w:p>
          <w:p w:rsidR="005C4734" w:rsidRPr="005C4734" w:rsidRDefault="005C4734" w:rsidP="005C4734">
            <w:pPr>
              <w:jc w:val="center"/>
              <w:rPr>
                <w:b/>
                <w:sz w:val="24"/>
                <w:szCs w:val="24"/>
                <w:lang w:eastAsia="ar-SA"/>
              </w:rPr>
            </w:pPr>
          </w:p>
          <w:p w:rsidR="005C4734" w:rsidRPr="005C4734" w:rsidRDefault="005C4734" w:rsidP="005C4734">
            <w:pPr>
              <w:jc w:val="center"/>
              <w:rPr>
                <w:b/>
                <w:sz w:val="24"/>
                <w:szCs w:val="24"/>
              </w:rPr>
            </w:pPr>
          </w:p>
          <w:p w:rsidR="005C4734" w:rsidRPr="005C4734" w:rsidRDefault="005C4734" w:rsidP="005C4734">
            <w:pPr>
              <w:jc w:val="center"/>
              <w:rPr>
                <w:b/>
                <w:sz w:val="24"/>
                <w:szCs w:val="24"/>
              </w:rPr>
            </w:pPr>
            <w:r w:rsidRPr="005C4734">
              <w:rPr>
                <w:b/>
                <w:sz w:val="24"/>
                <w:szCs w:val="24"/>
              </w:rPr>
              <w:t xml:space="preserve">ПОСТАНОВЛЕНИЕ </w:t>
            </w:r>
            <w:r w:rsidRPr="005C4734">
              <w:rPr>
                <w:b/>
                <w:sz w:val="24"/>
                <w:szCs w:val="24"/>
              </w:rPr>
              <w:t>(ПРОЕКТ)</w:t>
            </w:r>
          </w:p>
          <w:p w:rsidR="005C4734" w:rsidRPr="005C4734" w:rsidRDefault="005C4734" w:rsidP="005C4734">
            <w:pPr>
              <w:jc w:val="center"/>
              <w:rPr>
                <w:b/>
                <w:sz w:val="24"/>
                <w:szCs w:val="24"/>
              </w:rPr>
            </w:pPr>
          </w:p>
          <w:p w:rsidR="005C4734" w:rsidRPr="005C4734" w:rsidRDefault="005C4734" w:rsidP="005C4734">
            <w:pPr>
              <w:jc w:val="center"/>
              <w:rPr>
                <w:b/>
                <w:sz w:val="24"/>
                <w:szCs w:val="24"/>
              </w:rPr>
            </w:pPr>
          </w:p>
          <w:p w:rsidR="005C4734" w:rsidRPr="005C4734" w:rsidRDefault="005C4734" w:rsidP="005C4734">
            <w:pPr>
              <w:ind w:firstLine="708"/>
              <w:jc w:val="center"/>
              <w:rPr>
                <w:sz w:val="24"/>
                <w:szCs w:val="24"/>
              </w:rPr>
            </w:pPr>
          </w:p>
          <w:p w:rsidR="005C4734" w:rsidRPr="005C4734" w:rsidRDefault="005C4734" w:rsidP="005C4734">
            <w:pPr>
              <w:ind w:firstLine="708"/>
              <w:jc w:val="center"/>
              <w:rPr>
                <w:b/>
                <w:sz w:val="24"/>
                <w:szCs w:val="24"/>
              </w:rPr>
            </w:pPr>
            <w:r w:rsidRPr="005C4734">
              <w:rPr>
                <w:sz w:val="24"/>
                <w:szCs w:val="24"/>
              </w:rPr>
              <w:t xml:space="preserve">от ______2020       </w:t>
            </w:r>
            <w:r w:rsidRPr="005C4734">
              <w:rPr>
                <w:sz w:val="24"/>
                <w:szCs w:val="24"/>
              </w:rPr>
              <w:tab/>
            </w:r>
            <w:r w:rsidRPr="005C4734">
              <w:rPr>
                <w:sz w:val="24"/>
                <w:szCs w:val="24"/>
              </w:rPr>
              <w:tab/>
            </w:r>
            <w:r w:rsidRPr="005C4734">
              <w:rPr>
                <w:sz w:val="24"/>
                <w:szCs w:val="24"/>
              </w:rPr>
              <w:tab/>
            </w:r>
            <w:r w:rsidRPr="005C4734">
              <w:rPr>
                <w:sz w:val="24"/>
                <w:szCs w:val="24"/>
              </w:rPr>
              <w:tab/>
            </w:r>
            <w:r w:rsidRPr="005C4734">
              <w:rPr>
                <w:sz w:val="24"/>
                <w:szCs w:val="24"/>
              </w:rPr>
              <w:tab/>
            </w:r>
            <w:r w:rsidRPr="005C4734">
              <w:rPr>
                <w:sz w:val="24"/>
                <w:szCs w:val="24"/>
              </w:rPr>
              <w:tab/>
            </w:r>
            <w:r w:rsidRPr="005C4734">
              <w:rPr>
                <w:sz w:val="24"/>
                <w:szCs w:val="24"/>
              </w:rPr>
              <w:tab/>
            </w:r>
            <w:r w:rsidRPr="005C4734">
              <w:rPr>
                <w:sz w:val="24"/>
                <w:szCs w:val="24"/>
              </w:rPr>
              <w:tab/>
              <w:t xml:space="preserve">№ </w:t>
            </w:r>
          </w:p>
          <w:p w:rsidR="005C4734" w:rsidRPr="00F32E35" w:rsidRDefault="005C4734">
            <w:pPr>
              <w:rPr>
                <w:sz w:val="28"/>
                <w:szCs w:val="28"/>
              </w:rPr>
            </w:pPr>
          </w:p>
        </w:tc>
      </w:tr>
      <w:tr w:rsidR="005C4734" w:rsidRPr="00F32E35" w:rsidTr="005C4734">
        <w:trPr>
          <w:gridAfter w:val="2"/>
          <w:wAfter w:w="9249" w:type="dxa"/>
        </w:trPr>
        <w:tc>
          <w:tcPr>
            <w:tcW w:w="992" w:type="dxa"/>
          </w:tcPr>
          <w:p w:rsidR="005C4734" w:rsidRPr="00F32E35" w:rsidRDefault="005C4734">
            <w:pPr>
              <w:rPr>
                <w:sz w:val="28"/>
                <w:szCs w:val="28"/>
              </w:rPr>
            </w:pPr>
          </w:p>
        </w:tc>
        <w:tc>
          <w:tcPr>
            <w:tcW w:w="850" w:type="dxa"/>
          </w:tcPr>
          <w:p w:rsidR="005C4734" w:rsidRPr="00F32E35" w:rsidRDefault="005C4734">
            <w:pPr>
              <w:rPr>
                <w:sz w:val="28"/>
                <w:szCs w:val="28"/>
                <w:lang w:val="en-US"/>
              </w:rPr>
            </w:pPr>
          </w:p>
        </w:tc>
      </w:tr>
      <w:tr w:rsidR="005C4734" w:rsidRPr="00F32E35" w:rsidTr="00CF44A6">
        <w:trPr>
          <w:gridAfter w:val="1"/>
          <w:wAfter w:w="4996" w:type="dxa"/>
          <w:trHeight w:val="799"/>
        </w:trPr>
        <w:tc>
          <w:tcPr>
            <w:tcW w:w="992" w:type="dxa"/>
          </w:tcPr>
          <w:p w:rsidR="005C4734" w:rsidRPr="00F32E35" w:rsidRDefault="005C4734">
            <w:pPr>
              <w:rPr>
                <w:sz w:val="28"/>
                <w:szCs w:val="28"/>
                <w:lang w:val="en-US"/>
              </w:rPr>
            </w:pPr>
          </w:p>
        </w:tc>
        <w:tc>
          <w:tcPr>
            <w:tcW w:w="5103" w:type="dxa"/>
            <w:gridSpan w:val="2"/>
          </w:tcPr>
          <w:p w:rsidR="005C4734" w:rsidRPr="00F32E35" w:rsidRDefault="005C4734">
            <w:pPr>
              <w:rPr>
                <w:sz w:val="28"/>
                <w:szCs w:val="28"/>
              </w:rPr>
            </w:pPr>
          </w:p>
        </w:tc>
      </w:tr>
    </w:tbl>
    <w:p w:rsidR="00471125" w:rsidRPr="00F32E35" w:rsidRDefault="00471125" w:rsidP="00020A00">
      <w:pPr>
        <w:jc w:val="both"/>
        <w:rPr>
          <w:sz w:val="28"/>
          <w:szCs w:val="28"/>
        </w:rPr>
      </w:pPr>
    </w:p>
    <w:tbl>
      <w:tblPr>
        <w:tblW w:w="8925" w:type="dxa"/>
        <w:tblInd w:w="-142" w:type="dxa"/>
        <w:tblLayout w:type="fixed"/>
        <w:tblLook w:val="04A0" w:firstRow="1" w:lastRow="0" w:firstColumn="1" w:lastColumn="0" w:noHBand="0" w:noVBand="1"/>
      </w:tblPr>
      <w:tblGrid>
        <w:gridCol w:w="6092"/>
        <w:gridCol w:w="2833"/>
      </w:tblGrid>
      <w:tr w:rsidR="00C363A7" w:rsidRPr="00F32E35" w:rsidTr="00C363A7">
        <w:trPr>
          <w:trHeight w:val="98"/>
        </w:trPr>
        <w:tc>
          <w:tcPr>
            <w:tcW w:w="6092" w:type="dxa"/>
            <w:hideMark/>
          </w:tcPr>
          <w:p w:rsidR="00C363A7" w:rsidRDefault="00C363A7" w:rsidP="004D1DC9">
            <w:pPr>
              <w:pStyle w:val="ConsTitle"/>
              <w:widowControl/>
              <w:ind w:right="0"/>
              <w:rPr>
                <w:rFonts w:ascii="Times New Roman" w:hAnsi="Times New Roman" w:cs="Times New Roman"/>
                <w:b w:val="0"/>
                <w:sz w:val="28"/>
                <w:szCs w:val="28"/>
              </w:rPr>
            </w:pPr>
            <w:bookmarkStart w:id="0" w:name="_GoBack"/>
            <w:r w:rsidRPr="00F32E35">
              <w:rPr>
                <w:rFonts w:ascii="Times New Roman" w:hAnsi="Times New Roman" w:cs="Times New Roman"/>
                <w:b w:val="0"/>
                <w:sz w:val="28"/>
                <w:szCs w:val="28"/>
              </w:rPr>
              <w:t>Об утверждении муниципальной программы</w:t>
            </w:r>
            <w:r w:rsidR="004D1DC9" w:rsidRPr="00F32E35">
              <w:rPr>
                <w:rFonts w:ascii="Times New Roman" w:hAnsi="Times New Roman" w:cs="Times New Roman"/>
                <w:b w:val="0"/>
                <w:sz w:val="28"/>
                <w:szCs w:val="28"/>
              </w:rPr>
              <w:t xml:space="preserve"> </w:t>
            </w:r>
            <w:r w:rsidRPr="00F32E35">
              <w:rPr>
                <w:rFonts w:ascii="Times New Roman" w:hAnsi="Times New Roman" w:cs="Times New Roman"/>
                <w:b w:val="0"/>
                <w:sz w:val="28"/>
                <w:szCs w:val="28"/>
              </w:rPr>
              <w:t>«Обеспечение жильем молодых</w:t>
            </w:r>
            <w:r w:rsidR="004D1DC9" w:rsidRPr="00F32E35">
              <w:rPr>
                <w:rFonts w:ascii="Times New Roman" w:hAnsi="Times New Roman" w:cs="Times New Roman"/>
                <w:b w:val="0"/>
                <w:sz w:val="28"/>
                <w:szCs w:val="28"/>
              </w:rPr>
              <w:t xml:space="preserve"> семей в </w:t>
            </w:r>
            <w:proofErr w:type="spellStart"/>
            <w:r w:rsidR="004D1DC9" w:rsidRPr="00F32E35">
              <w:rPr>
                <w:rFonts w:ascii="Times New Roman" w:hAnsi="Times New Roman" w:cs="Times New Roman"/>
                <w:b w:val="0"/>
                <w:sz w:val="28"/>
                <w:szCs w:val="28"/>
              </w:rPr>
              <w:t>Аксубаевском</w:t>
            </w:r>
            <w:proofErr w:type="spellEnd"/>
            <w:r w:rsidRPr="00F32E35">
              <w:rPr>
                <w:rFonts w:ascii="Times New Roman" w:hAnsi="Times New Roman" w:cs="Times New Roman"/>
                <w:b w:val="0"/>
                <w:sz w:val="28"/>
                <w:szCs w:val="28"/>
              </w:rPr>
              <w:t xml:space="preserve"> муниципальном районе Республики Татарстан на 20</w:t>
            </w:r>
            <w:r w:rsidR="004D1DC9" w:rsidRPr="00F32E35">
              <w:rPr>
                <w:rFonts w:ascii="Times New Roman" w:hAnsi="Times New Roman" w:cs="Times New Roman"/>
                <w:b w:val="0"/>
                <w:sz w:val="28"/>
                <w:szCs w:val="28"/>
              </w:rPr>
              <w:t>20</w:t>
            </w:r>
            <w:r w:rsidRPr="00F32E35">
              <w:rPr>
                <w:rFonts w:ascii="Times New Roman" w:hAnsi="Times New Roman" w:cs="Times New Roman"/>
                <w:b w:val="0"/>
                <w:sz w:val="28"/>
                <w:szCs w:val="28"/>
              </w:rPr>
              <w:t>-202</w:t>
            </w:r>
            <w:r w:rsidR="00D8540D" w:rsidRPr="00F32E35">
              <w:rPr>
                <w:rFonts w:ascii="Times New Roman" w:hAnsi="Times New Roman" w:cs="Times New Roman"/>
                <w:b w:val="0"/>
                <w:sz w:val="28"/>
                <w:szCs w:val="28"/>
              </w:rPr>
              <w:t>2</w:t>
            </w:r>
            <w:r w:rsidRPr="00F32E35">
              <w:rPr>
                <w:rFonts w:ascii="Times New Roman" w:hAnsi="Times New Roman" w:cs="Times New Roman"/>
                <w:b w:val="0"/>
                <w:sz w:val="28"/>
                <w:szCs w:val="28"/>
              </w:rPr>
              <w:t xml:space="preserve"> годы»</w:t>
            </w:r>
          </w:p>
          <w:bookmarkEnd w:id="0"/>
          <w:p w:rsidR="00161189" w:rsidRPr="00F32E35" w:rsidRDefault="00161189" w:rsidP="004D1DC9">
            <w:pPr>
              <w:pStyle w:val="ConsTitle"/>
              <w:widowControl/>
              <w:ind w:right="0"/>
              <w:rPr>
                <w:rFonts w:ascii="Times New Roman" w:hAnsi="Times New Roman" w:cs="Times New Roman"/>
                <w:b w:val="0"/>
                <w:sz w:val="28"/>
                <w:szCs w:val="28"/>
              </w:rPr>
            </w:pPr>
          </w:p>
          <w:p w:rsidR="00C363A7" w:rsidRPr="00F32E35" w:rsidRDefault="00C363A7" w:rsidP="004D1DC9">
            <w:pPr>
              <w:shd w:val="clear" w:color="auto" w:fill="FFFFFF"/>
              <w:tabs>
                <w:tab w:val="left" w:pos="7655"/>
              </w:tabs>
              <w:jc w:val="both"/>
              <w:rPr>
                <w:bCs/>
                <w:sz w:val="28"/>
                <w:szCs w:val="28"/>
              </w:rPr>
            </w:pPr>
          </w:p>
        </w:tc>
        <w:tc>
          <w:tcPr>
            <w:tcW w:w="2833" w:type="dxa"/>
          </w:tcPr>
          <w:p w:rsidR="00C363A7" w:rsidRPr="00F32E35" w:rsidRDefault="00C363A7" w:rsidP="004D1DC9">
            <w:pPr>
              <w:ind w:right="1933" w:firstLine="709"/>
              <w:jc w:val="both"/>
              <w:rPr>
                <w:bCs/>
                <w:sz w:val="28"/>
                <w:szCs w:val="28"/>
              </w:rPr>
            </w:pPr>
          </w:p>
        </w:tc>
      </w:tr>
    </w:tbl>
    <w:p w:rsidR="00F74C25" w:rsidRPr="00F32E35" w:rsidRDefault="00C363A7" w:rsidP="00F32E35">
      <w:pPr>
        <w:spacing w:line="228" w:lineRule="auto"/>
        <w:ind w:firstLine="709"/>
        <w:jc w:val="both"/>
        <w:rPr>
          <w:sz w:val="28"/>
          <w:szCs w:val="28"/>
        </w:rPr>
      </w:pPr>
      <w:r w:rsidRPr="00F32E35">
        <w:rPr>
          <w:sz w:val="28"/>
          <w:szCs w:val="28"/>
        </w:rPr>
        <w:t xml:space="preserve">В целях реализации Приоритетного национального проекта "Доступное и комфортное жилье - гражданам России", Постановления Правительства Российской Федерации от 17.12.2010 </w:t>
      </w:r>
      <w:r w:rsidR="00F32E35" w:rsidRPr="00F32E35">
        <w:rPr>
          <w:sz w:val="28"/>
          <w:szCs w:val="28"/>
        </w:rPr>
        <w:t>№</w:t>
      </w:r>
      <w:r w:rsidRPr="00F32E35">
        <w:rPr>
          <w:sz w:val="28"/>
          <w:szCs w:val="28"/>
        </w:rPr>
        <w:t xml:space="preserve"> 1050 "О Федеральной целевой программе "Жилище" на 2015 - 2020 годы", Закона Республики Татарстан от 21.10.1999 </w:t>
      </w:r>
      <w:r w:rsidR="00F32E35" w:rsidRPr="00F32E35">
        <w:rPr>
          <w:sz w:val="28"/>
          <w:szCs w:val="28"/>
        </w:rPr>
        <w:t>№</w:t>
      </w:r>
      <w:r w:rsidRPr="00F32E35">
        <w:rPr>
          <w:sz w:val="28"/>
          <w:szCs w:val="28"/>
        </w:rPr>
        <w:t xml:space="preserve"> 2443 "О государственной поддержке молодых семей в улучшении жилищных условий", Постановления Кабинета Министров Республики Татарстан от 30.04.2014 N 289</w:t>
      </w:r>
      <w:r w:rsidR="00F32E35" w:rsidRPr="00F32E35">
        <w:rPr>
          <w:sz w:val="28"/>
          <w:szCs w:val="28"/>
        </w:rPr>
        <w:t xml:space="preserve">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на 2014 - 2022 годы" (с изменениями на 20.09.2019 г.)</w:t>
      </w:r>
      <w:r w:rsidRPr="00F32E35">
        <w:rPr>
          <w:sz w:val="28"/>
          <w:szCs w:val="28"/>
        </w:rPr>
        <w:t xml:space="preserve"> </w:t>
      </w:r>
      <w:r w:rsidR="00F74C25" w:rsidRPr="00F32E35">
        <w:rPr>
          <w:sz w:val="28"/>
          <w:szCs w:val="28"/>
        </w:rPr>
        <w:t>И</w:t>
      </w:r>
      <w:r w:rsidRPr="00F32E35">
        <w:rPr>
          <w:sz w:val="28"/>
          <w:szCs w:val="28"/>
        </w:rPr>
        <w:t xml:space="preserve">сполнительный комитет </w:t>
      </w:r>
      <w:r w:rsidR="004D1DC9" w:rsidRPr="00F32E35">
        <w:rPr>
          <w:sz w:val="28"/>
          <w:szCs w:val="28"/>
        </w:rPr>
        <w:t xml:space="preserve">Аксубаевского </w:t>
      </w:r>
      <w:r w:rsidRPr="00F32E35">
        <w:rPr>
          <w:sz w:val="28"/>
          <w:szCs w:val="28"/>
        </w:rPr>
        <w:t>муниципального района</w:t>
      </w:r>
      <w:r w:rsidRPr="00F32E35">
        <w:rPr>
          <w:bCs/>
          <w:sz w:val="28"/>
          <w:szCs w:val="28"/>
        </w:rPr>
        <w:t xml:space="preserve"> </w:t>
      </w:r>
      <w:r w:rsidR="00F74C25" w:rsidRPr="00F32E35">
        <w:rPr>
          <w:bCs/>
          <w:sz w:val="28"/>
          <w:szCs w:val="28"/>
        </w:rPr>
        <w:t xml:space="preserve"> Республики Татарстан</w:t>
      </w:r>
    </w:p>
    <w:p w:rsidR="00C363A7" w:rsidRPr="00161189" w:rsidRDefault="00161189" w:rsidP="00161189">
      <w:pPr>
        <w:spacing w:line="228" w:lineRule="auto"/>
        <w:jc w:val="both"/>
        <w:rPr>
          <w:b/>
          <w:sz w:val="28"/>
          <w:szCs w:val="28"/>
        </w:rPr>
      </w:pPr>
      <w:r w:rsidRPr="00161189">
        <w:rPr>
          <w:b/>
          <w:bCs/>
          <w:sz w:val="28"/>
          <w:szCs w:val="28"/>
        </w:rPr>
        <w:t>ПОСТАНОВЛЯЕТ:</w:t>
      </w:r>
    </w:p>
    <w:p w:rsidR="00C363A7" w:rsidRPr="00F32E35" w:rsidRDefault="00C363A7" w:rsidP="00C363A7">
      <w:pPr>
        <w:spacing w:line="228" w:lineRule="auto"/>
        <w:ind w:firstLine="709"/>
        <w:jc w:val="both"/>
        <w:rPr>
          <w:sz w:val="28"/>
          <w:szCs w:val="28"/>
        </w:rPr>
      </w:pPr>
      <w:r w:rsidRPr="00F32E35">
        <w:rPr>
          <w:sz w:val="28"/>
          <w:szCs w:val="28"/>
        </w:rPr>
        <w:t xml:space="preserve">1. Утвердить прилагаемую муниципальную программу «Обеспечение жильем молодых семей в </w:t>
      </w:r>
      <w:proofErr w:type="spellStart"/>
      <w:r w:rsidR="004D1DC9" w:rsidRPr="00F32E35">
        <w:rPr>
          <w:sz w:val="28"/>
          <w:szCs w:val="28"/>
        </w:rPr>
        <w:t>Аксубаевском</w:t>
      </w:r>
      <w:proofErr w:type="spellEnd"/>
      <w:r w:rsidRPr="00F32E35">
        <w:rPr>
          <w:sz w:val="28"/>
          <w:szCs w:val="28"/>
        </w:rPr>
        <w:t xml:space="preserve"> муниципальном районе» на 20</w:t>
      </w:r>
      <w:r w:rsidR="004D1DC9" w:rsidRPr="00F32E35">
        <w:rPr>
          <w:sz w:val="28"/>
          <w:szCs w:val="28"/>
        </w:rPr>
        <w:t>20</w:t>
      </w:r>
      <w:r w:rsidRPr="00F32E35">
        <w:rPr>
          <w:sz w:val="28"/>
          <w:szCs w:val="28"/>
        </w:rPr>
        <w:t>-2021 годы (далее –</w:t>
      </w:r>
      <w:r w:rsidR="004D1DC9" w:rsidRPr="00F32E35">
        <w:rPr>
          <w:sz w:val="28"/>
          <w:szCs w:val="28"/>
        </w:rPr>
        <w:t xml:space="preserve"> </w:t>
      </w:r>
      <w:r w:rsidRPr="00F32E35">
        <w:rPr>
          <w:sz w:val="28"/>
          <w:szCs w:val="28"/>
        </w:rPr>
        <w:t>Программа).</w:t>
      </w:r>
    </w:p>
    <w:p w:rsidR="002A7001" w:rsidRPr="002A7001" w:rsidRDefault="004D1DC9" w:rsidP="002A7001">
      <w:pPr>
        <w:pStyle w:val="FORMATTEXT0"/>
        <w:ind w:firstLine="568"/>
        <w:jc w:val="both"/>
        <w:rPr>
          <w:rFonts w:ascii="Times New Roman" w:hAnsi="Times New Roman" w:cs="Times New Roman"/>
          <w:sz w:val="28"/>
          <w:szCs w:val="28"/>
        </w:rPr>
      </w:pPr>
      <w:r w:rsidRPr="002A7001">
        <w:rPr>
          <w:rFonts w:ascii="Times New Roman" w:hAnsi="Times New Roman" w:cs="Times New Roman"/>
          <w:sz w:val="28"/>
          <w:szCs w:val="28"/>
        </w:rPr>
        <w:t>2</w:t>
      </w:r>
      <w:r w:rsidR="00C363A7" w:rsidRPr="002A7001">
        <w:rPr>
          <w:rFonts w:ascii="Times New Roman" w:hAnsi="Times New Roman" w:cs="Times New Roman"/>
          <w:sz w:val="28"/>
          <w:szCs w:val="28"/>
        </w:rPr>
        <w:t>.</w:t>
      </w:r>
      <w:r w:rsidR="00C363A7" w:rsidRPr="002A7001">
        <w:rPr>
          <w:rFonts w:ascii="Times New Roman" w:hAnsi="Times New Roman" w:cs="Times New Roman"/>
          <w:color w:val="000000"/>
          <w:sz w:val="28"/>
          <w:szCs w:val="28"/>
        </w:rPr>
        <w:t xml:space="preserve"> </w:t>
      </w:r>
      <w:r w:rsidR="002A7001" w:rsidRPr="002A7001">
        <w:rPr>
          <w:rFonts w:ascii="Times New Roman" w:hAnsi="Times New Roman" w:cs="Times New Roman"/>
          <w:sz w:val="28"/>
          <w:szCs w:val="28"/>
        </w:rPr>
        <w:t xml:space="preserve">Разместить настоящее </w:t>
      </w:r>
      <w:proofErr w:type="gramStart"/>
      <w:r w:rsidR="002A7001" w:rsidRPr="002A7001">
        <w:rPr>
          <w:rFonts w:ascii="Times New Roman" w:hAnsi="Times New Roman" w:cs="Times New Roman"/>
          <w:sz w:val="28"/>
          <w:szCs w:val="28"/>
        </w:rPr>
        <w:t>постановление  на</w:t>
      </w:r>
      <w:proofErr w:type="gramEnd"/>
      <w:r w:rsidR="002A7001" w:rsidRPr="002A7001">
        <w:rPr>
          <w:rFonts w:ascii="Times New Roman" w:hAnsi="Times New Roman" w:cs="Times New Roman"/>
          <w:sz w:val="28"/>
          <w:szCs w:val="28"/>
        </w:rPr>
        <w:t xml:space="preserve"> официальном сайте Аксубаевского муниципального района Республики Татарстан в сети  интернет  по адресу (</w:t>
      </w:r>
      <w:hyperlink r:id="rId8" w:history="1">
        <w:r w:rsidR="002A7001" w:rsidRPr="002A7001">
          <w:rPr>
            <w:rStyle w:val="ad"/>
            <w:rFonts w:ascii="Times New Roman" w:hAnsi="Times New Roman" w:cs="Times New Roman"/>
            <w:sz w:val="28"/>
            <w:szCs w:val="28"/>
          </w:rPr>
          <w:t>http://aksubayevo.tatarstan.ru</w:t>
        </w:r>
      </w:hyperlink>
      <w:r w:rsidR="002A7001" w:rsidRPr="002A7001">
        <w:rPr>
          <w:rFonts w:ascii="Times New Roman" w:hAnsi="Times New Roman" w:cs="Times New Roman"/>
          <w:sz w:val="28"/>
          <w:szCs w:val="28"/>
        </w:rPr>
        <w:t>) и опубликовать  на официальном портале правовой информации Республики Татарстан (</w:t>
      </w:r>
      <w:proofErr w:type="spellStart"/>
      <w:r w:rsidR="002A7001" w:rsidRPr="002A7001">
        <w:rPr>
          <w:rFonts w:ascii="Times New Roman" w:hAnsi="Times New Roman" w:cs="Times New Roman"/>
          <w:sz w:val="28"/>
          <w:szCs w:val="28"/>
        </w:rPr>
        <w:t>httр</w:t>
      </w:r>
      <w:proofErr w:type="spellEnd"/>
      <w:r w:rsidR="002A7001" w:rsidRPr="002A7001">
        <w:rPr>
          <w:rFonts w:ascii="Times New Roman" w:hAnsi="Times New Roman" w:cs="Times New Roman"/>
          <w:sz w:val="28"/>
          <w:szCs w:val="28"/>
        </w:rPr>
        <w:t xml:space="preserve">://pravo.tatarstan.ru). </w:t>
      </w:r>
    </w:p>
    <w:p w:rsidR="00C363A7" w:rsidRPr="00F32E35" w:rsidRDefault="004D1DC9" w:rsidP="002A7001">
      <w:pPr>
        <w:ind w:firstLine="709"/>
        <w:jc w:val="both"/>
        <w:rPr>
          <w:sz w:val="28"/>
          <w:szCs w:val="28"/>
        </w:rPr>
      </w:pPr>
      <w:r w:rsidRPr="00F32E35">
        <w:rPr>
          <w:sz w:val="28"/>
          <w:szCs w:val="28"/>
        </w:rPr>
        <w:t>3</w:t>
      </w:r>
      <w:r w:rsidR="00C363A7" w:rsidRPr="00F32E35">
        <w:rPr>
          <w:sz w:val="28"/>
          <w:szCs w:val="28"/>
        </w:rPr>
        <w:t xml:space="preserve">. Контроль за выполнением настоящего постановления возложить на заместителя руководителя </w:t>
      </w:r>
      <w:r w:rsidR="00161189">
        <w:rPr>
          <w:sz w:val="28"/>
          <w:szCs w:val="28"/>
        </w:rPr>
        <w:t xml:space="preserve">по инфраструктурному развитию </w:t>
      </w:r>
      <w:r w:rsidR="00C363A7" w:rsidRPr="00F32E35">
        <w:rPr>
          <w:sz w:val="28"/>
          <w:szCs w:val="28"/>
        </w:rPr>
        <w:t xml:space="preserve">Исполнительного комитета </w:t>
      </w:r>
      <w:r w:rsidRPr="00F32E35">
        <w:rPr>
          <w:sz w:val="28"/>
          <w:szCs w:val="28"/>
        </w:rPr>
        <w:t>Аксубаевского</w:t>
      </w:r>
      <w:r w:rsidR="00C363A7" w:rsidRPr="00F32E35">
        <w:rPr>
          <w:sz w:val="28"/>
          <w:szCs w:val="28"/>
        </w:rPr>
        <w:t xml:space="preserve"> муниципального района   </w:t>
      </w:r>
      <w:proofErr w:type="spellStart"/>
      <w:r w:rsidR="00161189">
        <w:rPr>
          <w:sz w:val="28"/>
          <w:szCs w:val="28"/>
        </w:rPr>
        <w:t>И.И.Ислямова</w:t>
      </w:r>
      <w:proofErr w:type="spellEnd"/>
      <w:r w:rsidRPr="00F32E35">
        <w:rPr>
          <w:sz w:val="28"/>
          <w:szCs w:val="28"/>
        </w:rPr>
        <w:t>.</w:t>
      </w:r>
    </w:p>
    <w:p w:rsidR="00C363A7" w:rsidRDefault="00C363A7" w:rsidP="00C363A7">
      <w:pPr>
        <w:jc w:val="both"/>
        <w:rPr>
          <w:sz w:val="28"/>
          <w:szCs w:val="28"/>
        </w:rPr>
      </w:pPr>
    </w:p>
    <w:p w:rsidR="00161189" w:rsidRDefault="00C363A7" w:rsidP="00C363A7">
      <w:pPr>
        <w:keepLines/>
        <w:jc w:val="both"/>
        <w:rPr>
          <w:sz w:val="28"/>
          <w:szCs w:val="28"/>
        </w:rPr>
      </w:pPr>
      <w:proofErr w:type="gramStart"/>
      <w:r w:rsidRPr="00F32E35">
        <w:rPr>
          <w:sz w:val="28"/>
          <w:szCs w:val="28"/>
        </w:rPr>
        <w:t xml:space="preserve">Руководитель  </w:t>
      </w:r>
      <w:r w:rsidR="00161189">
        <w:rPr>
          <w:sz w:val="28"/>
          <w:szCs w:val="28"/>
        </w:rPr>
        <w:t>Исполнительного</w:t>
      </w:r>
      <w:proofErr w:type="gramEnd"/>
      <w:r w:rsidR="00161189">
        <w:rPr>
          <w:sz w:val="28"/>
          <w:szCs w:val="28"/>
        </w:rPr>
        <w:t xml:space="preserve">  комитета </w:t>
      </w:r>
    </w:p>
    <w:p w:rsidR="00161189" w:rsidRDefault="00161189" w:rsidP="00C363A7">
      <w:pPr>
        <w:keepLines/>
        <w:jc w:val="both"/>
        <w:rPr>
          <w:sz w:val="28"/>
          <w:szCs w:val="28"/>
        </w:rPr>
      </w:pPr>
      <w:proofErr w:type="gramStart"/>
      <w:r>
        <w:rPr>
          <w:sz w:val="28"/>
          <w:szCs w:val="28"/>
        </w:rPr>
        <w:t>Аксубаевского  муниципального</w:t>
      </w:r>
      <w:proofErr w:type="gramEnd"/>
      <w:r>
        <w:rPr>
          <w:sz w:val="28"/>
          <w:szCs w:val="28"/>
        </w:rPr>
        <w:t xml:space="preserve">  района </w:t>
      </w:r>
    </w:p>
    <w:p w:rsidR="00C363A7" w:rsidRDefault="00161189" w:rsidP="00C363A7">
      <w:pPr>
        <w:keepLines/>
        <w:jc w:val="both"/>
        <w:rPr>
          <w:sz w:val="28"/>
          <w:szCs w:val="28"/>
        </w:rPr>
      </w:pPr>
      <w:r>
        <w:rPr>
          <w:sz w:val="28"/>
          <w:szCs w:val="28"/>
        </w:rPr>
        <w:t>Республики Татарстан</w:t>
      </w:r>
      <w:r w:rsidR="00C363A7" w:rsidRPr="00F32E35">
        <w:rPr>
          <w:sz w:val="28"/>
          <w:szCs w:val="28"/>
        </w:rPr>
        <w:t xml:space="preserve">                                                                   </w:t>
      </w:r>
      <w:r w:rsidR="004D1DC9" w:rsidRPr="00F32E35">
        <w:rPr>
          <w:sz w:val="28"/>
          <w:szCs w:val="28"/>
        </w:rPr>
        <w:t>А.Ф.</w:t>
      </w:r>
      <w:r w:rsidR="006C142D" w:rsidRPr="00F32E35">
        <w:rPr>
          <w:sz w:val="28"/>
          <w:szCs w:val="28"/>
        </w:rPr>
        <w:t xml:space="preserve"> </w:t>
      </w:r>
      <w:r w:rsidR="004D1DC9" w:rsidRPr="00F32E35">
        <w:rPr>
          <w:sz w:val="28"/>
          <w:szCs w:val="28"/>
        </w:rPr>
        <w:t>Горбунов</w:t>
      </w:r>
    </w:p>
    <w:p w:rsidR="002A7001" w:rsidRDefault="002A7001" w:rsidP="00C363A7">
      <w:pPr>
        <w:keepLines/>
        <w:jc w:val="both"/>
        <w:rPr>
          <w:sz w:val="28"/>
          <w:szCs w:val="28"/>
        </w:rPr>
      </w:pPr>
    </w:p>
    <w:p w:rsidR="002A7001" w:rsidRDefault="002A7001" w:rsidP="002A7001">
      <w:pPr>
        <w:autoSpaceDE w:val="0"/>
        <w:autoSpaceDN w:val="0"/>
        <w:adjustRightInd w:val="0"/>
        <w:ind w:left="5040"/>
        <w:outlineLvl w:val="1"/>
        <w:rPr>
          <w:bCs/>
          <w:color w:val="0D0D0D" w:themeColor="text1" w:themeTint="F2"/>
          <w:sz w:val="28"/>
          <w:szCs w:val="28"/>
        </w:rPr>
      </w:pPr>
      <w:r>
        <w:rPr>
          <w:bCs/>
          <w:color w:val="0D0D0D" w:themeColor="text1" w:themeTint="F2"/>
          <w:sz w:val="28"/>
          <w:szCs w:val="28"/>
        </w:rPr>
        <w:lastRenderedPageBreak/>
        <w:t>Приложение</w:t>
      </w:r>
    </w:p>
    <w:p w:rsidR="002A7001" w:rsidRPr="008351CF" w:rsidRDefault="002A7001" w:rsidP="002A7001">
      <w:pPr>
        <w:autoSpaceDE w:val="0"/>
        <w:autoSpaceDN w:val="0"/>
        <w:adjustRightInd w:val="0"/>
        <w:ind w:left="5040"/>
        <w:outlineLvl w:val="1"/>
        <w:rPr>
          <w:bCs/>
          <w:color w:val="0D0D0D" w:themeColor="text1" w:themeTint="F2"/>
          <w:sz w:val="28"/>
          <w:szCs w:val="28"/>
        </w:rPr>
      </w:pPr>
      <w:proofErr w:type="gramStart"/>
      <w:r>
        <w:rPr>
          <w:bCs/>
          <w:color w:val="0D0D0D" w:themeColor="text1" w:themeTint="F2"/>
          <w:sz w:val="28"/>
          <w:szCs w:val="28"/>
        </w:rPr>
        <w:t xml:space="preserve">Утверждена </w:t>
      </w:r>
      <w:r w:rsidRPr="008351CF">
        <w:rPr>
          <w:bCs/>
          <w:color w:val="0D0D0D" w:themeColor="text1" w:themeTint="F2"/>
          <w:sz w:val="28"/>
          <w:szCs w:val="28"/>
        </w:rPr>
        <w:t xml:space="preserve"> постановлени</w:t>
      </w:r>
      <w:r>
        <w:rPr>
          <w:bCs/>
          <w:color w:val="0D0D0D" w:themeColor="text1" w:themeTint="F2"/>
          <w:sz w:val="28"/>
          <w:szCs w:val="28"/>
        </w:rPr>
        <w:t>ем</w:t>
      </w:r>
      <w:proofErr w:type="gramEnd"/>
      <w:r w:rsidRPr="008351CF">
        <w:rPr>
          <w:bCs/>
          <w:color w:val="0D0D0D" w:themeColor="text1" w:themeTint="F2"/>
          <w:sz w:val="28"/>
          <w:szCs w:val="28"/>
        </w:rPr>
        <w:t xml:space="preserve"> </w:t>
      </w:r>
    </w:p>
    <w:p w:rsidR="002A7001" w:rsidRDefault="002A7001" w:rsidP="002A7001">
      <w:pPr>
        <w:autoSpaceDE w:val="0"/>
        <w:autoSpaceDN w:val="0"/>
        <w:adjustRightInd w:val="0"/>
        <w:ind w:left="5040"/>
        <w:outlineLvl w:val="1"/>
        <w:rPr>
          <w:bCs/>
          <w:color w:val="0D0D0D" w:themeColor="text1" w:themeTint="F2"/>
          <w:sz w:val="28"/>
          <w:szCs w:val="28"/>
        </w:rPr>
      </w:pPr>
      <w:r w:rsidRPr="008351CF">
        <w:rPr>
          <w:bCs/>
          <w:color w:val="0D0D0D" w:themeColor="text1" w:themeTint="F2"/>
          <w:sz w:val="28"/>
          <w:szCs w:val="28"/>
        </w:rPr>
        <w:t xml:space="preserve">Исполнительного комитета </w:t>
      </w:r>
    </w:p>
    <w:p w:rsidR="002A7001" w:rsidRDefault="002A7001" w:rsidP="002A7001">
      <w:pPr>
        <w:autoSpaceDE w:val="0"/>
        <w:autoSpaceDN w:val="0"/>
        <w:adjustRightInd w:val="0"/>
        <w:ind w:left="5040"/>
        <w:outlineLvl w:val="1"/>
        <w:rPr>
          <w:bCs/>
          <w:color w:val="0D0D0D" w:themeColor="text1" w:themeTint="F2"/>
          <w:sz w:val="28"/>
          <w:szCs w:val="28"/>
        </w:rPr>
      </w:pPr>
      <w:r>
        <w:rPr>
          <w:bCs/>
          <w:color w:val="0D0D0D" w:themeColor="text1" w:themeTint="F2"/>
          <w:sz w:val="28"/>
          <w:szCs w:val="28"/>
        </w:rPr>
        <w:t xml:space="preserve">Аксубаевского муниципального района </w:t>
      </w:r>
    </w:p>
    <w:p w:rsidR="002A7001" w:rsidRPr="008351CF" w:rsidRDefault="002A7001" w:rsidP="002A7001">
      <w:pPr>
        <w:autoSpaceDE w:val="0"/>
        <w:autoSpaceDN w:val="0"/>
        <w:adjustRightInd w:val="0"/>
        <w:ind w:left="5040"/>
        <w:outlineLvl w:val="1"/>
        <w:rPr>
          <w:bCs/>
          <w:color w:val="0D0D0D" w:themeColor="text1" w:themeTint="F2"/>
          <w:sz w:val="28"/>
          <w:szCs w:val="28"/>
        </w:rPr>
      </w:pPr>
      <w:r>
        <w:rPr>
          <w:bCs/>
          <w:color w:val="0D0D0D" w:themeColor="text1" w:themeTint="F2"/>
          <w:sz w:val="28"/>
          <w:szCs w:val="28"/>
        </w:rPr>
        <w:t>Республики</w:t>
      </w:r>
      <w:r w:rsidRPr="008351CF">
        <w:rPr>
          <w:bCs/>
          <w:color w:val="0D0D0D" w:themeColor="text1" w:themeTint="F2"/>
          <w:sz w:val="28"/>
          <w:szCs w:val="28"/>
        </w:rPr>
        <w:t xml:space="preserve"> Татарстан</w:t>
      </w:r>
    </w:p>
    <w:p w:rsidR="002A7001" w:rsidRPr="008351CF" w:rsidRDefault="002A7001" w:rsidP="002A7001">
      <w:pPr>
        <w:autoSpaceDE w:val="0"/>
        <w:autoSpaceDN w:val="0"/>
        <w:adjustRightInd w:val="0"/>
        <w:ind w:left="5040"/>
        <w:outlineLvl w:val="1"/>
        <w:rPr>
          <w:bCs/>
          <w:color w:val="0D0D0D" w:themeColor="text1" w:themeTint="F2"/>
          <w:sz w:val="28"/>
          <w:szCs w:val="28"/>
        </w:rPr>
      </w:pPr>
      <w:r w:rsidRPr="008351CF">
        <w:rPr>
          <w:bCs/>
          <w:color w:val="0D0D0D" w:themeColor="text1" w:themeTint="F2"/>
          <w:sz w:val="28"/>
          <w:szCs w:val="28"/>
        </w:rPr>
        <w:t xml:space="preserve">от </w:t>
      </w:r>
      <w:r>
        <w:rPr>
          <w:bCs/>
          <w:color w:val="0D0D0D" w:themeColor="text1" w:themeTint="F2"/>
          <w:sz w:val="28"/>
          <w:szCs w:val="28"/>
        </w:rPr>
        <w:t>«____</w:t>
      </w:r>
      <w:proofErr w:type="gramStart"/>
      <w:r>
        <w:rPr>
          <w:bCs/>
          <w:color w:val="0D0D0D" w:themeColor="text1" w:themeTint="F2"/>
          <w:sz w:val="28"/>
          <w:szCs w:val="28"/>
        </w:rPr>
        <w:t>_»_</w:t>
      </w:r>
      <w:proofErr w:type="gramEnd"/>
      <w:r>
        <w:rPr>
          <w:bCs/>
          <w:color w:val="0D0D0D" w:themeColor="text1" w:themeTint="F2"/>
          <w:sz w:val="28"/>
          <w:szCs w:val="28"/>
        </w:rPr>
        <w:t>________2020</w:t>
      </w:r>
      <w:r w:rsidRPr="008351CF">
        <w:rPr>
          <w:bCs/>
          <w:color w:val="0D0D0D" w:themeColor="text1" w:themeTint="F2"/>
          <w:sz w:val="28"/>
          <w:szCs w:val="28"/>
        </w:rPr>
        <w:t xml:space="preserve"> </w:t>
      </w:r>
      <w:r>
        <w:rPr>
          <w:bCs/>
          <w:color w:val="0D0D0D" w:themeColor="text1" w:themeTint="F2"/>
          <w:sz w:val="28"/>
          <w:szCs w:val="28"/>
        </w:rPr>
        <w:t>№ ______</w:t>
      </w:r>
    </w:p>
    <w:p w:rsidR="002A7001" w:rsidRDefault="002A7001" w:rsidP="002A7001">
      <w:pPr>
        <w:autoSpaceDE w:val="0"/>
        <w:autoSpaceDN w:val="0"/>
        <w:adjustRightInd w:val="0"/>
        <w:jc w:val="center"/>
        <w:outlineLvl w:val="1"/>
        <w:rPr>
          <w:b/>
          <w:bCs/>
          <w:sz w:val="28"/>
          <w:szCs w:val="28"/>
        </w:rPr>
      </w:pPr>
    </w:p>
    <w:p w:rsidR="002A7001" w:rsidRPr="00CE416A" w:rsidRDefault="002A7001" w:rsidP="002A7001">
      <w:pPr>
        <w:autoSpaceDE w:val="0"/>
        <w:autoSpaceDN w:val="0"/>
        <w:adjustRightInd w:val="0"/>
        <w:jc w:val="center"/>
        <w:outlineLvl w:val="1"/>
        <w:rPr>
          <w:b/>
          <w:bCs/>
          <w:sz w:val="28"/>
          <w:szCs w:val="28"/>
        </w:rPr>
      </w:pPr>
      <w:r>
        <w:rPr>
          <w:b/>
          <w:bCs/>
          <w:sz w:val="28"/>
          <w:szCs w:val="28"/>
        </w:rPr>
        <w:t>П</w:t>
      </w:r>
      <w:r w:rsidRPr="00CE416A">
        <w:rPr>
          <w:b/>
          <w:bCs/>
          <w:sz w:val="28"/>
          <w:szCs w:val="28"/>
        </w:rPr>
        <w:t>рограмма</w:t>
      </w:r>
    </w:p>
    <w:p w:rsidR="002A7001" w:rsidRDefault="002A7001" w:rsidP="002A7001">
      <w:pPr>
        <w:autoSpaceDE w:val="0"/>
        <w:autoSpaceDN w:val="0"/>
        <w:adjustRightInd w:val="0"/>
        <w:jc w:val="center"/>
        <w:outlineLvl w:val="1"/>
        <w:rPr>
          <w:b/>
          <w:bCs/>
          <w:sz w:val="28"/>
          <w:szCs w:val="28"/>
        </w:rPr>
      </w:pPr>
      <w:r w:rsidRPr="00CE416A">
        <w:rPr>
          <w:b/>
          <w:bCs/>
          <w:sz w:val="28"/>
          <w:szCs w:val="28"/>
        </w:rPr>
        <w:t>«Обеспечение жильем молодых семей в</w:t>
      </w:r>
      <w:r>
        <w:rPr>
          <w:b/>
          <w:bCs/>
          <w:sz w:val="28"/>
          <w:szCs w:val="28"/>
        </w:rPr>
        <w:t xml:space="preserve"> </w:t>
      </w:r>
      <w:proofErr w:type="spellStart"/>
      <w:r>
        <w:rPr>
          <w:b/>
          <w:bCs/>
          <w:sz w:val="28"/>
          <w:szCs w:val="28"/>
        </w:rPr>
        <w:t>Аксубаевском</w:t>
      </w:r>
      <w:proofErr w:type="spellEnd"/>
      <w:r>
        <w:rPr>
          <w:b/>
          <w:bCs/>
          <w:sz w:val="28"/>
          <w:szCs w:val="28"/>
        </w:rPr>
        <w:t xml:space="preserve"> </w:t>
      </w:r>
      <w:proofErr w:type="gramStart"/>
      <w:r>
        <w:rPr>
          <w:b/>
          <w:bCs/>
          <w:sz w:val="28"/>
          <w:szCs w:val="28"/>
        </w:rPr>
        <w:t>муниципальном  районе</w:t>
      </w:r>
      <w:proofErr w:type="gramEnd"/>
    </w:p>
    <w:p w:rsidR="002A7001" w:rsidRPr="00CE416A" w:rsidRDefault="002A7001" w:rsidP="002A7001">
      <w:pPr>
        <w:autoSpaceDE w:val="0"/>
        <w:autoSpaceDN w:val="0"/>
        <w:adjustRightInd w:val="0"/>
        <w:jc w:val="center"/>
        <w:outlineLvl w:val="1"/>
        <w:rPr>
          <w:b/>
          <w:bCs/>
          <w:sz w:val="28"/>
          <w:szCs w:val="28"/>
        </w:rPr>
      </w:pPr>
      <w:r>
        <w:rPr>
          <w:b/>
          <w:bCs/>
          <w:sz w:val="28"/>
          <w:szCs w:val="28"/>
        </w:rPr>
        <w:t xml:space="preserve"> Республики</w:t>
      </w:r>
      <w:r w:rsidRPr="00CE416A">
        <w:rPr>
          <w:b/>
          <w:bCs/>
          <w:sz w:val="28"/>
          <w:szCs w:val="28"/>
        </w:rPr>
        <w:t xml:space="preserve"> Татарстан</w:t>
      </w:r>
      <w:r>
        <w:rPr>
          <w:b/>
          <w:bCs/>
          <w:sz w:val="28"/>
          <w:szCs w:val="28"/>
        </w:rPr>
        <w:t xml:space="preserve"> </w:t>
      </w:r>
      <w:r w:rsidRPr="00CE416A">
        <w:rPr>
          <w:b/>
          <w:bCs/>
          <w:sz w:val="28"/>
          <w:szCs w:val="28"/>
        </w:rPr>
        <w:t>на 20</w:t>
      </w:r>
      <w:r>
        <w:rPr>
          <w:b/>
          <w:bCs/>
          <w:sz w:val="28"/>
          <w:szCs w:val="28"/>
        </w:rPr>
        <w:t>20</w:t>
      </w:r>
      <w:r w:rsidRPr="00CE416A">
        <w:rPr>
          <w:b/>
          <w:bCs/>
          <w:sz w:val="28"/>
          <w:szCs w:val="28"/>
        </w:rPr>
        <w:t xml:space="preserve"> – </w:t>
      </w:r>
      <w:r>
        <w:rPr>
          <w:b/>
          <w:bCs/>
          <w:sz w:val="28"/>
          <w:szCs w:val="28"/>
        </w:rPr>
        <w:t>2022</w:t>
      </w:r>
      <w:r w:rsidRPr="00CE416A">
        <w:rPr>
          <w:b/>
          <w:bCs/>
          <w:sz w:val="28"/>
          <w:szCs w:val="28"/>
        </w:rPr>
        <w:t xml:space="preserve"> годы»</w:t>
      </w:r>
    </w:p>
    <w:p w:rsidR="002A7001" w:rsidRPr="00CE416A" w:rsidRDefault="002A7001" w:rsidP="002A7001">
      <w:pPr>
        <w:autoSpaceDE w:val="0"/>
        <w:autoSpaceDN w:val="0"/>
        <w:adjustRightInd w:val="0"/>
        <w:outlineLvl w:val="1"/>
        <w:rPr>
          <w:b/>
          <w:bCs/>
          <w:sz w:val="28"/>
          <w:szCs w:val="28"/>
        </w:rPr>
      </w:pPr>
    </w:p>
    <w:p w:rsidR="002A7001" w:rsidRDefault="002A7001" w:rsidP="002A7001">
      <w:pPr>
        <w:autoSpaceDE w:val="0"/>
        <w:autoSpaceDN w:val="0"/>
        <w:adjustRightInd w:val="0"/>
        <w:jc w:val="center"/>
        <w:outlineLvl w:val="1"/>
        <w:rPr>
          <w:sz w:val="28"/>
          <w:szCs w:val="28"/>
        </w:rPr>
      </w:pPr>
      <w:r w:rsidRPr="00CE416A">
        <w:rPr>
          <w:sz w:val="28"/>
          <w:szCs w:val="28"/>
        </w:rPr>
        <w:t xml:space="preserve">Паспорт </w:t>
      </w:r>
      <w:r>
        <w:rPr>
          <w:sz w:val="28"/>
          <w:szCs w:val="28"/>
        </w:rPr>
        <w:t>Программы</w:t>
      </w:r>
    </w:p>
    <w:p w:rsidR="002A7001" w:rsidRPr="004D3EA5" w:rsidRDefault="002A7001" w:rsidP="002A7001">
      <w:pPr>
        <w:autoSpaceDE w:val="0"/>
        <w:autoSpaceDN w:val="0"/>
        <w:adjustRightInd w:val="0"/>
        <w:jc w:val="center"/>
        <w:outlineLvl w:val="1"/>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7736"/>
      </w:tblGrid>
      <w:tr w:rsidR="002A7001" w:rsidRPr="00CE416A" w:rsidTr="00FD3885">
        <w:tc>
          <w:tcPr>
            <w:tcW w:w="1205" w:type="pct"/>
            <w:tcBorders>
              <w:top w:val="single" w:sz="4" w:space="0" w:color="auto"/>
              <w:left w:val="single" w:sz="4" w:space="0" w:color="auto"/>
              <w:bottom w:val="single" w:sz="4" w:space="0" w:color="auto"/>
              <w:right w:val="single" w:sz="4" w:space="0" w:color="auto"/>
            </w:tcBorders>
          </w:tcPr>
          <w:p w:rsidR="002A7001" w:rsidRPr="00CE416A" w:rsidRDefault="002A7001" w:rsidP="00FD3885">
            <w:pPr>
              <w:pStyle w:val="ConsPlusNormal0"/>
              <w:spacing w:line="228" w:lineRule="auto"/>
              <w:jc w:val="both"/>
              <w:outlineLvl w:val="1"/>
              <w:rPr>
                <w:rFonts w:ascii="Times New Roman" w:hAnsi="Times New Roman" w:cs="Times New Roman"/>
                <w:b/>
                <w:bCs/>
                <w:sz w:val="28"/>
                <w:szCs w:val="28"/>
              </w:rPr>
            </w:pPr>
            <w:r w:rsidRPr="00CE416A">
              <w:rPr>
                <w:rFonts w:ascii="Times New Roman" w:hAnsi="Times New Roman" w:cs="Times New Roman"/>
                <w:sz w:val="28"/>
                <w:szCs w:val="28"/>
              </w:rPr>
              <w:t xml:space="preserve">Наименование </w:t>
            </w:r>
            <w:r>
              <w:rPr>
                <w:rFonts w:ascii="Times New Roman" w:hAnsi="Times New Roman" w:cs="Times New Roman"/>
                <w:sz w:val="28"/>
                <w:szCs w:val="28"/>
              </w:rPr>
              <w:t>П</w:t>
            </w:r>
            <w:r w:rsidRPr="00CE416A">
              <w:rPr>
                <w:rFonts w:ascii="Times New Roman" w:hAnsi="Times New Roman" w:cs="Times New Roman"/>
                <w:sz w:val="28"/>
                <w:szCs w:val="28"/>
              </w:rPr>
              <w:t>рограммы</w:t>
            </w:r>
          </w:p>
        </w:tc>
        <w:tc>
          <w:tcPr>
            <w:tcW w:w="3795" w:type="pct"/>
            <w:tcBorders>
              <w:top w:val="single" w:sz="4" w:space="0" w:color="auto"/>
              <w:left w:val="single" w:sz="4" w:space="0" w:color="auto"/>
              <w:bottom w:val="single" w:sz="4" w:space="0" w:color="auto"/>
              <w:right w:val="single" w:sz="4" w:space="0" w:color="auto"/>
            </w:tcBorders>
          </w:tcPr>
          <w:p w:rsidR="002A7001" w:rsidRPr="002A7001" w:rsidRDefault="002A7001" w:rsidP="00FD3885">
            <w:pPr>
              <w:pStyle w:val="ConsPlusTitle"/>
              <w:spacing w:line="228" w:lineRule="auto"/>
              <w:jc w:val="both"/>
              <w:rPr>
                <w:rFonts w:ascii="Times New Roman" w:hAnsi="Times New Roman" w:cs="Times New Roman"/>
                <w:b w:val="0"/>
                <w:sz w:val="28"/>
                <w:szCs w:val="28"/>
              </w:rPr>
            </w:pPr>
            <w:r w:rsidRPr="002A7001">
              <w:rPr>
                <w:rFonts w:ascii="Times New Roman" w:hAnsi="Times New Roman" w:cs="Times New Roman"/>
                <w:b w:val="0"/>
                <w:sz w:val="28"/>
                <w:szCs w:val="28"/>
              </w:rPr>
              <w:t xml:space="preserve">«Обеспечение жильем молодых семей в </w:t>
            </w:r>
            <w:proofErr w:type="spellStart"/>
            <w:r w:rsidRPr="002A7001">
              <w:rPr>
                <w:rFonts w:ascii="Times New Roman" w:hAnsi="Times New Roman" w:cs="Times New Roman"/>
                <w:b w:val="0"/>
                <w:sz w:val="28"/>
                <w:szCs w:val="28"/>
              </w:rPr>
              <w:t>Аксубаевском</w:t>
            </w:r>
            <w:proofErr w:type="spellEnd"/>
            <w:r w:rsidRPr="002A7001">
              <w:rPr>
                <w:rFonts w:ascii="Times New Roman" w:hAnsi="Times New Roman" w:cs="Times New Roman"/>
                <w:b w:val="0"/>
                <w:sz w:val="28"/>
                <w:szCs w:val="28"/>
              </w:rPr>
              <w:t xml:space="preserve"> муниципальном районе Республики Татарстан на 2020 – </w:t>
            </w:r>
            <w:proofErr w:type="gramStart"/>
            <w:r w:rsidRPr="002A7001">
              <w:rPr>
                <w:rFonts w:ascii="Times New Roman" w:hAnsi="Times New Roman" w:cs="Times New Roman"/>
                <w:b w:val="0"/>
                <w:bCs w:val="0"/>
                <w:sz w:val="28"/>
                <w:szCs w:val="28"/>
              </w:rPr>
              <w:t xml:space="preserve">2022 </w:t>
            </w:r>
            <w:r w:rsidRPr="002A7001">
              <w:rPr>
                <w:rFonts w:ascii="Times New Roman" w:hAnsi="Times New Roman" w:cs="Times New Roman"/>
                <w:b w:val="0"/>
                <w:sz w:val="28"/>
                <w:szCs w:val="28"/>
              </w:rPr>
              <w:t xml:space="preserve"> годы</w:t>
            </w:r>
            <w:proofErr w:type="gramEnd"/>
            <w:r w:rsidRPr="002A7001">
              <w:rPr>
                <w:rFonts w:ascii="Times New Roman" w:hAnsi="Times New Roman" w:cs="Times New Roman"/>
                <w:b w:val="0"/>
                <w:sz w:val="28"/>
                <w:szCs w:val="28"/>
              </w:rPr>
              <w:t xml:space="preserve">» (далее – Программа) </w:t>
            </w:r>
          </w:p>
        </w:tc>
      </w:tr>
      <w:tr w:rsidR="002A7001" w:rsidRPr="00CE416A" w:rsidTr="00FD3885">
        <w:tc>
          <w:tcPr>
            <w:tcW w:w="1205" w:type="pct"/>
            <w:tcBorders>
              <w:top w:val="single" w:sz="4" w:space="0" w:color="auto"/>
              <w:left w:val="single" w:sz="4" w:space="0" w:color="auto"/>
              <w:bottom w:val="single" w:sz="4" w:space="0" w:color="auto"/>
              <w:right w:val="single" w:sz="4" w:space="0" w:color="auto"/>
            </w:tcBorders>
          </w:tcPr>
          <w:p w:rsidR="002A7001" w:rsidRPr="00F87F10" w:rsidRDefault="002A7001" w:rsidP="00FD3885">
            <w:pPr>
              <w:pStyle w:val="ConsPlusNormal0"/>
              <w:spacing w:line="228" w:lineRule="auto"/>
              <w:jc w:val="both"/>
              <w:outlineLvl w:val="1"/>
              <w:rPr>
                <w:rFonts w:ascii="Times New Roman" w:hAnsi="Times New Roman" w:cs="Times New Roman"/>
                <w:sz w:val="28"/>
                <w:szCs w:val="28"/>
              </w:rPr>
            </w:pPr>
            <w:r w:rsidRPr="00F87F10">
              <w:rPr>
                <w:rFonts w:ascii="Times New Roman" w:hAnsi="Times New Roman" w:cs="Times New Roman"/>
                <w:sz w:val="28"/>
                <w:szCs w:val="28"/>
              </w:rPr>
              <w:t>Основания для разработки Программы</w:t>
            </w:r>
          </w:p>
        </w:tc>
        <w:tc>
          <w:tcPr>
            <w:tcW w:w="3795" w:type="pct"/>
            <w:tcBorders>
              <w:top w:val="single" w:sz="4" w:space="0" w:color="auto"/>
              <w:left w:val="single" w:sz="4" w:space="0" w:color="auto"/>
              <w:bottom w:val="single" w:sz="4" w:space="0" w:color="auto"/>
              <w:right w:val="single" w:sz="4" w:space="0" w:color="auto"/>
            </w:tcBorders>
          </w:tcPr>
          <w:p w:rsidR="002A7001" w:rsidRPr="00F87F10" w:rsidRDefault="002A7001" w:rsidP="00FD3885">
            <w:pPr>
              <w:pStyle w:val="ConsPlusNormal0"/>
              <w:spacing w:line="228" w:lineRule="auto"/>
              <w:jc w:val="both"/>
              <w:rPr>
                <w:rFonts w:ascii="Times New Roman" w:hAnsi="Times New Roman" w:cs="Times New Roman"/>
                <w:sz w:val="28"/>
                <w:szCs w:val="28"/>
              </w:rPr>
            </w:pPr>
            <w:r w:rsidRPr="00F87F10">
              <w:rPr>
                <w:rFonts w:ascii="Times New Roman" w:hAnsi="Times New Roman"/>
                <w:color w:val="0D0D0D" w:themeColor="text1" w:themeTint="F2"/>
                <w:sz w:val="28"/>
                <w:szCs w:val="28"/>
              </w:rPr>
              <w:t>Закон Республики Татарстан от 21.10.1999 года №2443 «О государственной поддержке молодых семей в улучшении жилищных условий»;</w:t>
            </w:r>
          </w:p>
          <w:p w:rsidR="002A7001" w:rsidRPr="00F87F10" w:rsidRDefault="002A7001" w:rsidP="00FD3885">
            <w:pPr>
              <w:pStyle w:val="ConsPlusNormal0"/>
              <w:spacing w:line="228" w:lineRule="auto"/>
              <w:jc w:val="both"/>
              <w:rPr>
                <w:rFonts w:ascii="Times New Roman" w:hAnsi="Times New Roman" w:cs="Times New Roman"/>
                <w:sz w:val="28"/>
                <w:szCs w:val="28"/>
              </w:rPr>
            </w:pPr>
            <w:r w:rsidRPr="00F87F10">
              <w:rPr>
                <w:rFonts w:ascii="Times New Roman" w:hAnsi="Times New Roman" w:cs="Times New Roman"/>
                <w:sz w:val="28"/>
                <w:szCs w:val="28"/>
              </w:rPr>
              <w:t>постановление Правительства Российской Федерации от 17.12.2010 года №1050 «О федеральной целевой программе «Жилище» на 2015-2020 годы»;</w:t>
            </w:r>
          </w:p>
          <w:p w:rsidR="002A7001" w:rsidRPr="00F87F10" w:rsidRDefault="002A7001" w:rsidP="00FD3885">
            <w:pPr>
              <w:pStyle w:val="ConsPlusNormal0"/>
              <w:spacing w:line="228" w:lineRule="auto"/>
              <w:jc w:val="both"/>
              <w:rPr>
                <w:rFonts w:ascii="Times New Roman" w:hAnsi="Times New Roman" w:cs="Times New Roman"/>
                <w:sz w:val="28"/>
                <w:szCs w:val="28"/>
              </w:rPr>
            </w:pPr>
            <w:r w:rsidRPr="00F87F10">
              <w:rPr>
                <w:rFonts w:ascii="Times New Roman" w:hAnsi="Times New Roman" w:cs="Times New Roman"/>
                <w:sz w:val="28"/>
                <w:szCs w:val="28"/>
              </w:rPr>
              <w:t>постановление Кабинета Министров Республики Татарстан от 30.04.2014 года №289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на 2014-2022 годы»;</w:t>
            </w:r>
          </w:p>
          <w:p w:rsidR="002A7001" w:rsidRPr="00F87F10" w:rsidRDefault="002A7001" w:rsidP="00FD3885">
            <w:pPr>
              <w:pStyle w:val="ConsPlusNormal0"/>
              <w:jc w:val="both"/>
              <w:rPr>
                <w:rFonts w:ascii="Times New Roman" w:hAnsi="Times New Roman" w:cs="Times New Roman"/>
                <w:sz w:val="28"/>
                <w:szCs w:val="28"/>
              </w:rPr>
            </w:pPr>
            <w:r w:rsidRPr="00F87F10">
              <w:rPr>
                <w:rFonts w:ascii="Times New Roman" w:hAnsi="Times New Roman" w:cs="Times New Roman"/>
                <w:sz w:val="28"/>
                <w:szCs w:val="28"/>
              </w:rPr>
              <w:t>постановление Кабинета Министров Республики Татарстан от 16.07.2014 года №503 «О реализации приоритетного национального проекта «Доступное и комфортное жилье – гражданам России» в Республики Татарстан в 2014 – 2015 годах»;</w:t>
            </w:r>
          </w:p>
          <w:p w:rsidR="002A7001" w:rsidRPr="00F87F10" w:rsidRDefault="002A7001" w:rsidP="00FD3885">
            <w:pPr>
              <w:pStyle w:val="ConsPlusNormal0"/>
              <w:jc w:val="both"/>
              <w:rPr>
                <w:rFonts w:ascii="Times New Roman" w:hAnsi="Times New Roman" w:cs="Times New Roman"/>
                <w:sz w:val="28"/>
                <w:szCs w:val="28"/>
              </w:rPr>
            </w:pPr>
            <w:r w:rsidRPr="00F87F10">
              <w:rPr>
                <w:rFonts w:ascii="Times New Roman" w:hAnsi="Times New Roman" w:cs="Times New Roman"/>
                <w:sz w:val="28"/>
                <w:szCs w:val="28"/>
              </w:rPr>
              <w:t>постановление Кабинета Министров Республики Татарстан от 09.12.2015 года №931 «О внесении изменений в постановление Кабинета Министров Республики Татарстан от 30.04.2014 года №289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на 2014 - 2020 годы» (далее – Подпрограмма);</w:t>
            </w:r>
          </w:p>
          <w:p w:rsidR="002A7001" w:rsidRPr="00F87F10" w:rsidRDefault="002A7001" w:rsidP="00FD3885">
            <w:pPr>
              <w:pStyle w:val="ConsPlusNormal0"/>
              <w:jc w:val="both"/>
              <w:rPr>
                <w:rFonts w:ascii="Times New Roman" w:hAnsi="Times New Roman" w:cs="Times New Roman"/>
                <w:sz w:val="28"/>
                <w:szCs w:val="28"/>
              </w:rPr>
            </w:pPr>
            <w:r w:rsidRPr="00F87F10">
              <w:rPr>
                <w:rFonts w:ascii="Times New Roman" w:hAnsi="Times New Roman" w:cs="Times New Roman"/>
                <w:sz w:val="28"/>
                <w:szCs w:val="28"/>
              </w:rPr>
              <w:t xml:space="preserve">постановление Кабинета Министров Республики Татарстан от 20.12.2016 года №954 «О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на 2014-2020 годы», утвержденную постановлением Кабинета Министров Республики Татарстан от 30.04.2014 №289 «Об утверждении </w:t>
            </w:r>
            <w:r w:rsidRPr="00F87F10">
              <w:rPr>
                <w:rFonts w:ascii="Times New Roman" w:hAnsi="Times New Roman" w:cs="Times New Roman"/>
                <w:sz w:val="28"/>
                <w:szCs w:val="28"/>
              </w:rPr>
              <w:lastRenderedPageBreak/>
              <w:t>государственной программы «Обеспечение качественным жильем и услугами жилищно-коммунального хозяйства населения Республики Татарстан на 2014-2020 годы»;</w:t>
            </w:r>
          </w:p>
          <w:p w:rsidR="002A7001" w:rsidRPr="00F87F10" w:rsidRDefault="002A7001" w:rsidP="00FD3885">
            <w:pPr>
              <w:pStyle w:val="ConsPlusNormal0"/>
              <w:spacing w:line="228" w:lineRule="auto"/>
              <w:jc w:val="both"/>
              <w:rPr>
                <w:rFonts w:ascii="Times New Roman" w:hAnsi="Times New Roman" w:cs="Times New Roman"/>
                <w:sz w:val="28"/>
                <w:szCs w:val="28"/>
              </w:rPr>
            </w:pPr>
            <w:r w:rsidRPr="00F87F10">
              <w:rPr>
                <w:rFonts w:ascii="Times New Roman" w:hAnsi="Times New Roman" w:cs="Times New Roman"/>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года №1710;</w:t>
            </w:r>
          </w:p>
          <w:p w:rsidR="002A7001" w:rsidRPr="00F87F10" w:rsidRDefault="002A7001" w:rsidP="00FD3885">
            <w:pPr>
              <w:pStyle w:val="ConsPlusNormal0"/>
              <w:spacing w:line="228" w:lineRule="auto"/>
              <w:jc w:val="both"/>
              <w:rPr>
                <w:rFonts w:ascii="Times New Roman" w:hAnsi="Times New Roman" w:cs="Times New Roman"/>
                <w:sz w:val="28"/>
                <w:szCs w:val="28"/>
              </w:rPr>
            </w:pPr>
            <w:r w:rsidRPr="00F87F10">
              <w:rPr>
                <w:rFonts w:ascii="Times New Roman" w:hAnsi="Times New Roman" w:cs="Times New Roman"/>
                <w:sz w:val="28"/>
                <w:szCs w:val="28"/>
              </w:rPr>
              <w:t>постановление Кабинета Министров Республики Татарстан от 22.09.2018 года №840 «О внесении изменений в постановление Кабинета Министров Республики Татарстан от 30.04.2014 года №289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на 2014-2021 годы»;</w:t>
            </w:r>
          </w:p>
          <w:p w:rsidR="002A7001" w:rsidRPr="00F87F10" w:rsidRDefault="002A7001" w:rsidP="00FD3885">
            <w:pPr>
              <w:pStyle w:val="ConsPlusNormal0"/>
              <w:spacing w:line="228" w:lineRule="auto"/>
              <w:jc w:val="both"/>
              <w:rPr>
                <w:rFonts w:ascii="Times New Roman" w:hAnsi="Times New Roman" w:cs="Times New Roman"/>
                <w:sz w:val="28"/>
                <w:szCs w:val="28"/>
              </w:rPr>
            </w:pPr>
            <w:r w:rsidRPr="00F87F10">
              <w:rPr>
                <w:rFonts w:ascii="Times New Roman" w:hAnsi="Times New Roman" w:cs="Times New Roman"/>
                <w:sz w:val="28"/>
                <w:szCs w:val="28"/>
              </w:rPr>
              <w:t>постановление Кабинета Министров Республики Татарстан от 16.04.2019 года №300 «О внесении изменений в постановление Кабинета Министров Республики Татарстан от 30.04.2014 года №289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на 2014-2021 годы»;</w:t>
            </w:r>
          </w:p>
          <w:p w:rsidR="002A7001" w:rsidRPr="00F87F10" w:rsidRDefault="002A7001" w:rsidP="00FD3885">
            <w:pPr>
              <w:pStyle w:val="ConsPlusNormal0"/>
              <w:spacing w:line="228" w:lineRule="auto"/>
              <w:jc w:val="both"/>
              <w:rPr>
                <w:rFonts w:ascii="Times New Roman" w:hAnsi="Times New Roman" w:cs="Times New Roman"/>
                <w:color w:val="FF0000"/>
                <w:sz w:val="28"/>
                <w:szCs w:val="28"/>
              </w:rPr>
            </w:pPr>
            <w:r w:rsidRPr="00F87F10">
              <w:rPr>
                <w:rFonts w:ascii="Times New Roman" w:hAnsi="Times New Roman" w:cs="Times New Roman"/>
                <w:sz w:val="28"/>
                <w:szCs w:val="28"/>
              </w:rPr>
              <w:t>постановление Кабинета Министров Республики Татарстан от 09.08.2019 года №670 «О внесении изменений в постановление Кабинета Министров Республики Татарстан от 30.04.2014 года №289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на 2014 -2021 годы»;</w:t>
            </w:r>
            <w:r w:rsidRPr="00F87F10">
              <w:rPr>
                <w:rFonts w:ascii="Times New Roman" w:hAnsi="Times New Roman" w:cs="Times New Roman"/>
                <w:color w:val="FF0000"/>
                <w:sz w:val="28"/>
                <w:szCs w:val="28"/>
              </w:rPr>
              <w:t xml:space="preserve"> </w:t>
            </w:r>
          </w:p>
          <w:p w:rsidR="002A7001" w:rsidRPr="009A2A55" w:rsidRDefault="002A7001" w:rsidP="00FD3885">
            <w:pPr>
              <w:widowControl w:val="0"/>
              <w:jc w:val="both"/>
              <w:rPr>
                <w:sz w:val="28"/>
                <w:szCs w:val="28"/>
              </w:rPr>
            </w:pPr>
            <w:r w:rsidRPr="00F87F10">
              <w:rPr>
                <w:sz w:val="28"/>
                <w:szCs w:val="28"/>
              </w:rPr>
              <w:t xml:space="preserve">постановление Кабинета Министров Республики Татарстан от </w:t>
            </w:r>
            <w:r w:rsidRPr="00F87F10">
              <w:rPr>
                <w:color w:val="0D0D0D" w:themeColor="text1" w:themeTint="F2"/>
                <w:sz w:val="28"/>
                <w:szCs w:val="28"/>
              </w:rPr>
              <w:t>20.09.2019 года №853 «</w:t>
            </w:r>
            <w:r w:rsidRPr="00F87F10">
              <w:rPr>
                <w:sz w:val="28"/>
                <w:szCs w:val="28"/>
              </w:rPr>
              <w:t>О внесении изменений в программу «Обеспечение жильем молодых семей в Республике Татарстан на 2014-2022 годы» государственной программы «Обеспечение качественным жильем и услугами жилищно-коммунального хозяйства населения Республики Татарстан на 2014 - 2022 годы», утвержденной постановлением Кабинета Министров Республики Татарстан от 30.04.2014 года №289 «Об утверждении государственной программы «Обеспечение качественным жильем и услугами жилищно-коммунального хозяйства населения Респуб</w:t>
            </w:r>
            <w:r>
              <w:rPr>
                <w:sz w:val="28"/>
                <w:szCs w:val="28"/>
              </w:rPr>
              <w:t xml:space="preserve">лики Татарстана 2014-2022 годы».  </w:t>
            </w:r>
          </w:p>
        </w:tc>
      </w:tr>
      <w:tr w:rsidR="002A7001" w:rsidRPr="00CE416A" w:rsidTr="00FD3885">
        <w:tc>
          <w:tcPr>
            <w:tcW w:w="1205" w:type="pct"/>
            <w:tcBorders>
              <w:top w:val="single" w:sz="4" w:space="0" w:color="auto"/>
              <w:left w:val="single" w:sz="4" w:space="0" w:color="auto"/>
              <w:bottom w:val="single" w:sz="4" w:space="0" w:color="auto"/>
              <w:right w:val="single" w:sz="4" w:space="0" w:color="auto"/>
            </w:tcBorders>
          </w:tcPr>
          <w:p w:rsidR="002A7001" w:rsidRPr="00CE416A" w:rsidRDefault="002A7001" w:rsidP="00FD3885">
            <w:pPr>
              <w:pStyle w:val="ConsPlusNormal0"/>
              <w:spacing w:line="228" w:lineRule="auto"/>
              <w:jc w:val="both"/>
              <w:outlineLvl w:val="1"/>
              <w:rPr>
                <w:rFonts w:ascii="Times New Roman" w:hAnsi="Times New Roman" w:cs="Times New Roman"/>
                <w:sz w:val="28"/>
                <w:szCs w:val="28"/>
              </w:rPr>
            </w:pPr>
            <w:r>
              <w:rPr>
                <w:rFonts w:ascii="Times New Roman" w:hAnsi="Times New Roman" w:cs="Times New Roman"/>
                <w:sz w:val="28"/>
                <w:szCs w:val="28"/>
              </w:rPr>
              <w:lastRenderedPageBreak/>
              <w:t>Координаторы</w:t>
            </w:r>
          </w:p>
          <w:p w:rsidR="002A7001" w:rsidRPr="00CE416A" w:rsidRDefault="002A7001" w:rsidP="00FD3885">
            <w:pPr>
              <w:pStyle w:val="ConsPlusNormal0"/>
              <w:spacing w:line="228" w:lineRule="auto"/>
              <w:jc w:val="both"/>
              <w:outlineLvl w:val="1"/>
              <w:rPr>
                <w:rFonts w:ascii="Times New Roman" w:hAnsi="Times New Roman" w:cs="Times New Roman"/>
                <w:sz w:val="28"/>
                <w:szCs w:val="28"/>
              </w:rPr>
            </w:pPr>
            <w:r>
              <w:rPr>
                <w:rFonts w:ascii="Times New Roman" w:hAnsi="Times New Roman" w:cs="Times New Roman"/>
                <w:sz w:val="28"/>
                <w:szCs w:val="28"/>
              </w:rPr>
              <w:t>Программ</w:t>
            </w:r>
            <w:r w:rsidRPr="00CE416A">
              <w:rPr>
                <w:rFonts w:ascii="Times New Roman" w:hAnsi="Times New Roman" w:cs="Times New Roman"/>
                <w:sz w:val="28"/>
                <w:szCs w:val="28"/>
              </w:rPr>
              <w:t>ы</w:t>
            </w:r>
          </w:p>
        </w:tc>
        <w:tc>
          <w:tcPr>
            <w:tcW w:w="3795" w:type="pct"/>
            <w:tcBorders>
              <w:top w:val="single" w:sz="4" w:space="0" w:color="auto"/>
              <w:left w:val="single" w:sz="4" w:space="0" w:color="auto"/>
              <w:bottom w:val="single" w:sz="4" w:space="0" w:color="auto"/>
              <w:right w:val="single" w:sz="4" w:space="0" w:color="auto"/>
            </w:tcBorders>
          </w:tcPr>
          <w:p w:rsidR="002A7001" w:rsidRPr="00CE416A" w:rsidRDefault="002A7001" w:rsidP="00FD3885">
            <w:pPr>
              <w:pStyle w:val="ConsPlusNormal0"/>
              <w:spacing w:line="228" w:lineRule="auto"/>
              <w:jc w:val="both"/>
              <w:rPr>
                <w:rFonts w:ascii="Times New Roman" w:hAnsi="Times New Roman" w:cs="Times New Roman"/>
                <w:sz w:val="28"/>
                <w:szCs w:val="28"/>
              </w:rPr>
            </w:pPr>
            <w:r>
              <w:rPr>
                <w:rFonts w:ascii="Times New Roman" w:hAnsi="Times New Roman" w:cs="Times New Roman"/>
                <w:sz w:val="28"/>
                <w:szCs w:val="28"/>
              </w:rPr>
              <w:t>Исполнительный комитет Аксубаевского муниципального района</w:t>
            </w:r>
            <w:r w:rsidRPr="00CE416A">
              <w:rPr>
                <w:rFonts w:ascii="Times New Roman" w:hAnsi="Times New Roman" w:cs="Times New Roman"/>
                <w:sz w:val="28"/>
                <w:szCs w:val="28"/>
              </w:rPr>
              <w:t xml:space="preserve"> Республики Татарстан</w:t>
            </w:r>
          </w:p>
        </w:tc>
      </w:tr>
      <w:tr w:rsidR="002A7001" w:rsidRPr="00CE416A" w:rsidTr="00FD3885">
        <w:tc>
          <w:tcPr>
            <w:tcW w:w="1205" w:type="pct"/>
            <w:tcBorders>
              <w:top w:val="single" w:sz="4" w:space="0" w:color="auto"/>
              <w:left w:val="single" w:sz="4" w:space="0" w:color="auto"/>
              <w:bottom w:val="single" w:sz="4" w:space="0" w:color="auto"/>
              <w:right w:val="single" w:sz="4" w:space="0" w:color="auto"/>
            </w:tcBorders>
          </w:tcPr>
          <w:p w:rsidR="002A7001" w:rsidRPr="00CE416A" w:rsidRDefault="002A7001" w:rsidP="00FD3885">
            <w:pPr>
              <w:pStyle w:val="ConsPlusNormal0"/>
              <w:spacing w:line="228" w:lineRule="auto"/>
              <w:jc w:val="both"/>
              <w:outlineLvl w:val="1"/>
              <w:rPr>
                <w:rFonts w:ascii="Times New Roman" w:hAnsi="Times New Roman" w:cs="Times New Roman"/>
                <w:sz w:val="28"/>
                <w:szCs w:val="28"/>
              </w:rPr>
            </w:pPr>
            <w:r w:rsidRPr="00CE416A">
              <w:rPr>
                <w:rFonts w:ascii="Times New Roman" w:hAnsi="Times New Roman" w:cs="Times New Roman"/>
                <w:sz w:val="28"/>
                <w:szCs w:val="28"/>
              </w:rPr>
              <w:t xml:space="preserve">Цель </w:t>
            </w:r>
            <w:r>
              <w:rPr>
                <w:rFonts w:ascii="Times New Roman" w:hAnsi="Times New Roman" w:cs="Times New Roman"/>
                <w:sz w:val="28"/>
                <w:szCs w:val="28"/>
              </w:rPr>
              <w:t>Программ</w:t>
            </w:r>
            <w:r w:rsidRPr="00CE416A">
              <w:rPr>
                <w:rFonts w:ascii="Times New Roman" w:hAnsi="Times New Roman" w:cs="Times New Roman"/>
                <w:sz w:val="28"/>
                <w:szCs w:val="28"/>
              </w:rPr>
              <w:t>ы</w:t>
            </w:r>
          </w:p>
        </w:tc>
        <w:tc>
          <w:tcPr>
            <w:tcW w:w="3795" w:type="pct"/>
            <w:tcBorders>
              <w:top w:val="single" w:sz="4" w:space="0" w:color="auto"/>
              <w:left w:val="single" w:sz="4" w:space="0" w:color="auto"/>
              <w:bottom w:val="single" w:sz="4" w:space="0" w:color="auto"/>
              <w:right w:val="single" w:sz="4" w:space="0" w:color="auto"/>
            </w:tcBorders>
          </w:tcPr>
          <w:p w:rsidR="002A7001" w:rsidRPr="00CE416A" w:rsidRDefault="002A7001" w:rsidP="00FD3885">
            <w:pPr>
              <w:pStyle w:val="ConsPlusNormal0"/>
              <w:spacing w:line="228" w:lineRule="auto"/>
              <w:jc w:val="both"/>
              <w:rPr>
                <w:rFonts w:ascii="Times New Roman" w:hAnsi="Times New Roman" w:cs="Times New Roman"/>
                <w:sz w:val="28"/>
                <w:szCs w:val="28"/>
              </w:rPr>
            </w:pPr>
            <w:r w:rsidRPr="00CE416A">
              <w:rPr>
                <w:rFonts w:ascii="Times New Roman" w:hAnsi="Times New Roman" w:cs="Times New Roman"/>
                <w:sz w:val="28"/>
                <w:szCs w:val="28"/>
              </w:rPr>
              <w:t>Оказание дополнительных мер государственной поддержки в решении жилищных проблем молодым семьям, признанным в установленном порядке нуждающимися в улучшении жилищных условий</w:t>
            </w:r>
          </w:p>
        </w:tc>
      </w:tr>
      <w:tr w:rsidR="002A7001" w:rsidRPr="00CE416A" w:rsidTr="00FD3885">
        <w:tc>
          <w:tcPr>
            <w:tcW w:w="1205" w:type="pct"/>
            <w:tcBorders>
              <w:top w:val="single" w:sz="4" w:space="0" w:color="auto"/>
              <w:left w:val="single" w:sz="4" w:space="0" w:color="auto"/>
              <w:bottom w:val="single" w:sz="4" w:space="0" w:color="auto"/>
              <w:right w:val="single" w:sz="4" w:space="0" w:color="auto"/>
            </w:tcBorders>
          </w:tcPr>
          <w:p w:rsidR="002A7001" w:rsidRPr="00CE416A" w:rsidRDefault="002A7001" w:rsidP="00FD3885">
            <w:pPr>
              <w:pStyle w:val="ConsPlusNormal0"/>
              <w:spacing w:line="228" w:lineRule="auto"/>
              <w:jc w:val="both"/>
              <w:outlineLvl w:val="1"/>
              <w:rPr>
                <w:rFonts w:ascii="Times New Roman" w:hAnsi="Times New Roman" w:cs="Times New Roman"/>
                <w:sz w:val="28"/>
                <w:szCs w:val="28"/>
              </w:rPr>
            </w:pPr>
            <w:r w:rsidRPr="00CE416A">
              <w:rPr>
                <w:rFonts w:ascii="Times New Roman" w:hAnsi="Times New Roman" w:cs="Times New Roman"/>
                <w:sz w:val="28"/>
                <w:szCs w:val="28"/>
              </w:rPr>
              <w:lastRenderedPageBreak/>
              <w:t xml:space="preserve">Задачи </w:t>
            </w:r>
            <w:r>
              <w:rPr>
                <w:rFonts w:ascii="Times New Roman" w:hAnsi="Times New Roman" w:cs="Times New Roman"/>
                <w:sz w:val="28"/>
                <w:szCs w:val="28"/>
              </w:rPr>
              <w:t>Программ</w:t>
            </w:r>
            <w:r w:rsidRPr="00CE416A">
              <w:rPr>
                <w:rFonts w:ascii="Times New Roman" w:hAnsi="Times New Roman" w:cs="Times New Roman"/>
                <w:sz w:val="28"/>
                <w:szCs w:val="28"/>
              </w:rPr>
              <w:t>ы</w:t>
            </w:r>
          </w:p>
        </w:tc>
        <w:tc>
          <w:tcPr>
            <w:tcW w:w="3795" w:type="pct"/>
            <w:tcBorders>
              <w:top w:val="single" w:sz="4" w:space="0" w:color="auto"/>
              <w:left w:val="single" w:sz="4" w:space="0" w:color="auto"/>
              <w:bottom w:val="single" w:sz="4" w:space="0" w:color="auto"/>
              <w:right w:val="single" w:sz="4" w:space="0" w:color="auto"/>
            </w:tcBorders>
          </w:tcPr>
          <w:p w:rsidR="002A7001" w:rsidRPr="00CE416A" w:rsidRDefault="002A7001" w:rsidP="00FD3885">
            <w:pPr>
              <w:pStyle w:val="ConsPlusNormal0"/>
              <w:spacing w:line="228" w:lineRule="auto"/>
              <w:jc w:val="both"/>
              <w:rPr>
                <w:rFonts w:ascii="Times New Roman" w:hAnsi="Times New Roman" w:cs="Times New Roman"/>
                <w:sz w:val="28"/>
                <w:szCs w:val="28"/>
              </w:rPr>
            </w:pPr>
            <w:r w:rsidRPr="00CE416A">
              <w:rPr>
                <w:rFonts w:ascii="Times New Roman" w:hAnsi="Times New Roman" w:cs="Times New Roman"/>
                <w:sz w:val="28"/>
                <w:szCs w:val="28"/>
              </w:rPr>
              <w:t xml:space="preserve">Обеспечение предоставления молодым семьям – участникам </w:t>
            </w:r>
            <w:r>
              <w:rPr>
                <w:rFonts w:ascii="Times New Roman" w:hAnsi="Times New Roman" w:cs="Times New Roman"/>
                <w:sz w:val="28"/>
                <w:szCs w:val="28"/>
              </w:rPr>
              <w:t>Программ</w:t>
            </w:r>
            <w:r w:rsidRPr="00CE416A">
              <w:rPr>
                <w:rFonts w:ascii="Times New Roman" w:hAnsi="Times New Roman" w:cs="Times New Roman"/>
                <w:sz w:val="28"/>
                <w:szCs w:val="28"/>
              </w:rPr>
              <w:t xml:space="preserve">ы социальных выплат на приобретение стандартного жилья или строительство стандартного индивидуального жилого дома; </w:t>
            </w:r>
          </w:p>
          <w:p w:rsidR="002A7001" w:rsidRPr="00CE416A" w:rsidRDefault="002A7001" w:rsidP="00FD3885">
            <w:pPr>
              <w:pStyle w:val="ConsPlusNormal0"/>
              <w:spacing w:line="228" w:lineRule="auto"/>
              <w:jc w:val="both"/>
              <w:rPr>
                <w:rFonts w:ascii="Times New Roman" w:hAnsi="Times New Roman" w:cs="Times New Roman"/>
                <w:sz w:val="28"/>
                <w:szCs w:val="28"/>
              </w:rPr>
            </w:pPr>
            <w:r w:rsidRPr="00CE416A">
              <w:rPr>
                <w:rFonts w:ascii="Times New Roman" w:hAnsi="Times New Roman" w:cs="Times New Roman"/>
                <w:sz w:val="28"/>
                <w:szCs w:val="28"/>
              </w:rPr>
              <w:t>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r>
      <w:tr w:rsidR="002A7001" w:rsidRPr="00CE416A" w:rsidTr="00FD3885">
        <w:tc>
          <w:tcPr>
            <w:tcW w:w="1205" w:type="pct"/>
            <w:tcBorders>
              <w:top w:val="single" w:sz="4" w:space="0" w:color="auto"/>
              <w:left w:val="single" w:sz="4" w:space="0" w:color="auto"/>
              <w:bottom w:val="single" w:sz="4" w:space="0" w:color="auto"/>
              <w:right w:val="single" w:sz="4" w:space="0" w:color="auto"/>
            </w:tcBorders>
          </w:tcPr>
          <w:p w:rsidR="002A7001" w:rsidRPr="00CE416A" w:rsidRDefault="002A7001" w:rsidP="00FD3885">
            <w:pPr>
              <w:pStyle w:val="ConsPlusNormal0"/>
              <w:jc w:val="both"/>
              <w:outlineLvl w:val="1"/>
              <w:rPr>
                <w:rFonts w:ascii="Times New Roman" w:hAnsi="Times New Roman" w:cs="Times New Roman"/>
                <w:sz w:val="28"/>
                <w:szCs w:val="28"/>
              </w:rPr>
            </w:pPr>
            <w:r w:rsidRPr="00CE416A">
              <w:rPr>
                <w:rFonts w:ascii="Times New Roman" w:hAnsi="Times New Roman" w:cs="Times New Roman"/>
                <w:sz w:val="28"/>
                <w:szCs w:val="28"/>
              </w:rPr>
              <w:t xml:space="preserve">Сроки и этапы реализации </w:t>
            </w:r>
            <w:r>
              <w:rPr>
                <w:rFonts w:ascii="Times New Roman" w:hAnsi="Times New Roman" w:cs="Times New Roman"/>
                <w:sz w:val="28"/>
                <w:szCs w:val="28"/>
              </w:rPr>
              <w:t>Программ</w:t>
            </w:r>
            <w:r w:rsidRPr="00CE416A">
              <w:rPr>
                <w:rFonts w:ascii="Times New Roman" w:hAnsi="Times New Roman" w:cs="Times New Roman"/>
                <w:sz w:val="28"/>
                <w:szCs w:val="28"/>
              </w:rPr>
              <w:t>ы</w:t>
            </w:r>
          </w:p>
        </w:tc>
        <w:tc>
          <w:tcPr>
            <w:tcW w:w="3795" w:type="pct"/>
            <w:tcBorders>
              <w:top w:val="single" w:sz="4" w:space="0" w:color="auto"/>
              <w:left w:val="single" w:sz="4" w:space="0" w:color="auto"/>
              <w:bottom w:val="single" w:sz="4" w:space="0" w:color="auto"/>
              <w:right w:val="single" w:sz="4" w:space="0" w:color="auto"/>
            </w:tcBorders>
          </w:tcPr>
          <w:p w:rsidR="002A7001" w:rsidRPr="00CE416A" w:rsidRDefault="002A7001" w:rsidP="00FD3885">
            <w:pPr>
              <w:pStyle w:val="ConsPlusNormal0"/>
              <w:ind w:firstLine="41"/>
              <w:rPr>
                <w:rFonts w:ascii="Times New Roman" w:hAnsi="Times New Roman"/>
                <w:sz w:val="28"/>
                <w:szCs w:val="28"/>
              </w:rPr>
            </w:pPr>
            <w:r>
              <w:rPr>
                <w:rFonts w:ascii="Times New Roman" w:hAnsi="Times New Roman"/>
                <w:sz w:val="28"/>
                <w:szCs w:val="28"/>
              </w:rPr>
              <w:t>2020</w:t>
            </w:r>
            <w:r w:rsidRPr="00CE416A">
              <w:rPr>
                <w:rFonts w:ascii="Times New Roman" w:hAnsi="Times New Roman"/>
                <w:sz w:val="28"/>
                <w:szCs w:val="28"/>
              </w:rPr>
              <w:t xml:space="preserve"> – </w:t>
            </w:r>
            <w:r>
              <w:rPr>
                <w:rFonts w:ascii="Times New Roman" w:hAnsi="Times New Roman"/>
                <w:bCs/>
                <w:sz w:val="28"/>
                <w:szCs w:val="28"/>
              </w:rPr>
              <w:t>2022</w:t>
            </w:r>
            <w:r>
              <w:rPr>
                <w:rFonts w:ascii="Times New Roman" w:hAnsi="Times New Roman"/>
                <w:b/>
                <w:bCs/>
                <w:sz w:val="28"/>
                <w:szCs w:val="28"/>
              </w:rPr>
              <w:t xml:space="preserve"> </w:t>
            </w:r>
            <w:r w:rsidRPr="00CE416A">
              <w:rPr>
                <w:rFonts w:ascii="Times New Roman" w:hAnsi="Times New Roman"/>
                <w:sz w:val="28"/>
                <w:szCs w:val="28"/>
              </w:rPr>
              <w:t>годы.</w:t>
            </w:r>
          </w:p>
          <w:p w:rsidR="002A7001" w:rsidRPr="00CE416A" w:rsidRDefault="002A7001" w:rsidP="00FD3885">
            <w:pPr>
              <w:pStyle w:val="ConsPlusNormal0"/>
              <w:ind w:firstLine="41"/>
              <w:rPr>
                <w:rFonts w:ascii="Times New Roman" w:hAnsi="Times New Roman" w:cs="Times New Roman"/>
                <w:sz w:val="28"/>
                <w:szCs w:val="28"/>
              </w:rPr>
            </w:pPr>
          </w:p>
        </w:tc>
      </w:tr>
      <w:tr w:rsidR="002A7001" w:rsidRPr="00CE416A" w:rsidTr="00FD3885">
        <w:tc>
          <w:tcPr>
            <w:tcW w:w="1205" w:type="pct"/>
            <w:tcBorders>
              <w:top w:val="single" w:sz="4" w:space="0" w:color="auto"/>
              <w:left w:val="single" w:sz="4" w:space="0" w:color="auto"/>
              <w:bottom w:val="single" w:sz="4" w:space="0" w:color="auto"/>
              <w:right w:val="single" w:sz="4" w:space="0" w:color="auto"/>
            </w:tcBorders>
          </w:tcPr>
          <w:p w:rsidR="002A7001" w:rsidRPr="00CE416A" w:rsidRDefault="002A7001" w:rsidP="00FD3885">
            <w:pPr>
              <w:pStyle w:val="ConsPlusNormal0"/>
              <w:jc w:val="both"/>
              <w:outlineLvl w:val="1"/>
              <w:rPr>
                <w:rFonts w:ascii="Times New Roman" w:hAnsi="Times New Roman" w:cs="Times New Roman"/>
                <w:sz w:val="28"/>
                <w:szCs w:val="28"/>
              </w:rPr>
            </w:pPr>
            <w:r w:rsidRPr="00CE416A">
              <w:rPr>
                <w:rFonts w:ascii="Times New Roman" w:hAnsi="Times New Roman" w:cs="Times New Roman"/>
                <w:sz w:val="28"/>
                <w:szCs w:val="28"/>
              </w:rPr>
              <w:t xml:space="preserve">Исполнители </w:t>
            </w:r>
            <w:r>
              <w:rPr>
                <w:rFonts w:ascii="Times New Roman" w:hAnsi="Times New Roman" w:cs="Times New Roman"/>
                <w:sz w:val="28"/>
                <w:szCs w:val="28"/>
              </w:rPr>
              <w:t>Программ</w:t>
            </w:r>
            <w:r w:rsidRPr="00CE416A">
              <w:rPr>
                <w:rFonts w:ascii="Times New Roman" w:hAnsi="Times New Roman" w:cs="Times New Roman"/>
                <w:sz w:val="28"/>
                <w:szCs w:val="28"/>
              </w:rPr>
              <w:t>ы</w:t>
            </w:r>
          </w:p>
        </w:tc>
        <w:tc>
          <w:tcPr>
            <w:tcW w:w="3795" w:type="pct"/>
            <w:tcBorders>
              <w:top w:val="single" w:sz="4" w:space="0" w:color="auto"/>
              <w:left w:val="single" w:sz="4" w:space="0" w:color="auto"/>
              <w:bottom w:val="single" w:sz="4" w:space="0" w:color="auto"/>
              <w:right w:val="single" w:sz="4" w:space="0" w:color="auto"/>
            </w:tcBorders>
          </w:tcPr>
          <w:p w:rsidR="002A7001" w:rsidRPr="00CE416A" w:rsidRDefault="002A7001" w:rsidP="00FD3885">
            <w:pPr>
              <w:pStyle w:val="ConsPlusNormal0"/>
              <w:jc w:val="both"/>
              <w:rPr>
                <w:rFonts w:ascii="Times New Roman" w:hAnsi="Times New Roman" w:cs="Times New Roman"/>
                <w:sz w:val="28"/>
                <w:szCs w:val="28"/>
              </w:rPr>
            </w:pPr>
            <w:r>
              <w:rPr>
                <w:rFonts w:ascii="Times New Roman" w:hAnsi="Times New Roman" w:cs="Times New Roman"/>
                <w:sz w:val="28"/>
                <w:szCs w:val="28"/>
              </w:rPr>
              <w:t>О</w:t>
            </w:r>
            <w:r w:rsidRPr="00B97BE1">
              <w:rPr>
                <w:rFonts w:ascii="Times New Roman" w:hAnsi="Times New Roman" w:cs="Times New Roman"/>
                <w:sz w:val="28"/>
                <w:szCs w:val="28"/>
              </w:rPr>
              <w:t>тдел по делам молодежи и спорту Исполнительного комитета Аксубаевского муниципального района РТ;</w:t>
            </w:r>
            <w:r>
              <w:rPr>
                <w:rFonts w:ascii="Times New Roman" w:hAnsi="Times New Roman" w:cs="Times New Roman"/>
                <w:sz w:val="28"/>
                <w:szCs w:val="28"/>
              </w:rPr>
              <w:t xml:space="preserve"> о</w:t>
            </w:r>
            <w:r w:rsidRPr="00B97BE1">
              <w:rPr>
                <w:rFonts w:ascii="Times New Roman" w:hAnsi="Times New Roman" w:cs="Times New Roman"/>
                <w:sz w:val="28"/>
                <w:szCs w:val="28"/>
              </w:rPr>
              <w:t xml:space="preserve">тдел по </w:t>
            </w:r>
            <w:r>
              <w:rPr>
                <w:rFonts w:ascii="Times New Roman" w:hAnsi="Times New Roman" w:cs="Times New Roman"/>
                <w:sz w:val="28"/>
                <w:szCs w:val="28"/>
              </w:rPr>
              <w:t>инфраструктурному развитию</w:t>
            </w:r>
            <w:r w:rsidRPr="00B97BE1">
              <w:rPr>
                <w:rFonts w:ascii="Times New Roman" w:hAnsi="Times New Roman" w:cs="Times New Roman"/>
                <w:sz w:val="28"/>
                <w:szCs w:val="28"/>
              </w:rPr>
              <w:t xml:space="preserve"> Исполнительного комитета Аксубаевского муниципального района РТ</w:t>
            </w:r>
            <w:r>
              <w:rPr>
                <w:rFonts w:ascii="Times New Roman" w:hAnsi="Times New Roman" w:cs="Times New Roman"/>
                <w:sz w:val="28"/>
                <w:szCs w:val="28"/>
              </w:rPr>
              <w:t>;</w:t>
            </w:r>
            <w:r w:rsidRPr="00B97BE1">
              <w:rPr>
                <w:rFonts w:ascii="Times New Roman" w:hAnsi="Times New Roman" w:cs="Times New Roman"/>
                <w:sz w:val="28"/>
                <w:szCs w:val="28"/>
              </w:rPr>
              <w:t xml:space="preserve"> </w:t>
            </w:r>
            <w:r w:rsidRPr="00CE416A">
              <w:rPr>
                <w:rFonts w:ascii="Times New Roman" w:hAnsi="Times New Roman" w:cs="Times New Roman"/>
                <w:sz w:val="28"/>
                <w:szCs w:val="28"/>
              </w:rPr>
              <w:t xml:space="preserve">уполномоченные организации по предоставлению </w:t>
            </w:r>
            <w:r w:rsidRPr="00CE416A">
              <w:rPr>
                <w:rFonts w:ascii="Times New Roman" w:eastAsia="Calibri" w:hAnsi="Times New Roman"/>
                <w:sz w:val="28"/>
                <w:szCs w:val="28"/>
              </w:rPr>
              <w:t>стандартного жилья</w:t>
            </w:r>
            <w:r w:rsidRPr="00CE416A">
              <w:rPr>
                <w:rFonts w:ascii="Times New Roman" w:hAnsi="Times New Roman" w:cs="Times New Roman"/>
                <w:sz w:val="28"/>
                <w:szCs w:val="28"/>
              </w:rPr>
              <w:t xml:space="preserve"> и банки, отобранные в соответствии с установленными на федеральном уровне критериями</w:t>
            </w:r>
          </w:p>
        </w:tc>
      </w:tr>
      <w:tr w:rsidR="002A7001" w:rsidRPr="00CE416A" w:rsidTr="00FD3885">
        <w:trPr>
          <w:trHeight w:val="374"/>
        </w:trPr>
        <w:tc>
          <w:tcPr>
            <w:tcW w:w="1205" w:type="pct"/>
            <w:tcBorders>
              <w:top w:val="single" w:sz="4" w:space="0" w:color="auto"/>
              <w:left w:val="single" w:sz="4" w:space="0" w:color="auto"/>
              <w:bottom w:val="single" w:sz="4" w:space="0" w:color="auto"/>
              <w:right w:val="single" w:sz="4" w:space="0" w:color="auto"/>
            </w:tcBorders>
          </w:tcPr>
          <w:p w:rsidR="002A7001" w:rsidRPr="00CE416A" w:rsidRDefault="002A7001" w:rsidP="00FD3885">
            <w:pPr>
              <w:pStyle w:val="ConsPlusNormal0"/>
              <w:jc w:val="both"/>
              <w:outlineLvl w:val="1"/>
              <w:rPr>
                <w:rFonts w:ascii="Times New Roman" w:hAnsi="Times New Roman" w:cs="Times New Roman"/>
                <w:sz w:val="28"/>
                <w:szCs w:val="28"/>
              </w:rPr>
            </w:pPr>
            <w:r w:rsidRPr="00CE416A">
              <w:rPr>
                <w:rFonts w:ascii="Times New Roman" w:hAnsi="Times New Roman" w:cs="Times New Roman"/>
                <w:sz w:val="28"/>
                <w:szCs w:val="28"/>
              </w:rPr>
              <w:t xml:space="preserve">Объемы и источники финансирования </w:t>
            </w:r>
          </w:p>
        </w:tc>
        <w:tc>
          <w:tcPr>
            <w:tcW w:w="3795" w:type="pct"/>
            <w:tcBorders>
              <w:top w:val="single" w:sz="4" w:space="0" w:color="auto"/>
              <w:left w:val="single" w:sz="4" w:space="0" w:color="auto"/>
              <w:bottom w:val="single" w:sz="4" w:space="0" w:color="auto"/>
              <w:right w:val="single" w:sz="4" w:space="0" w:color="auto"/>
            </w:tcBorders>
          </w:tcPr>
          <w:p w:rsidR="002A7001" w:rsidRDefault="002A7001" w:rsidP="00FD3885">
            <w:pPr>
              <w:widowControl w:val="0"/>
              <w:tabs>
                <w:tab w:val="left" w:pos="708"/>
                <w:tab w:val="left" w:pos="1416"/>
                <w:tab w:val="left" w:pos="2124"/>
                <w:tab w:val="left" w:pos="2832"/>
                <w:tab w:val="left" w:pos="3540"/>
                <w:tab w:val="left" w:pos="4248"/>
                <w:tab w:val="left" w:pos="4956"/>
                <w:tab w:val="left" w:pos="5664"/>
                <w:tab w:val="left" w:pos="6372"/>
                <w:tab w:val="left" w:pos="7080"/>
              </w:tabs>
              <w:spacing w:line="280" w:lineRule="exact"/>
              <w:ind w:left="-108"/>
              <w:jc w:val="both"/>
              <w:rPr>
                <w:color w:val="000000"/>
                <w:sz w:val="28"/>
                <w:szCs w:val="28"/>
              </w:rPr>
            </w:pPr>
            <w:r w:rsidRPr="00460AB6">
              <w:rPr>
                <w:color w:val="000000"/>
                <w:sz w:val="28"/>
                <w:szCs w:val="28"/>
              </w:rPr>
              <w:t xml:space="preserve">Финансирование мероприятий Программы осуществляется за счет средств федерального бюджета и бюджета Республики Татарстан в планируемых годах, объем финансирования определяется по результатам распределения государственным заказчиком - Министерством по делам молодежи Республики Татарстан. </w:t>
            </w:r>
          </w:p>
          <w:p w:rsidR="002A7001" w:rsidRPr="008867FF" w:rsidRDefault="002A7001" w:rsidP="00FD3885">
            <w:pPr>
              <w:widowControl w:val="0"/>
              <w:tabs>
                <w:tab w:val="left" w:pos="708"/>
                <w:tab w:val="left" w:pos="1416"/>
                <w:tab w:val="left" w:pos="2124"/>
                <w:tab w:val="left" w:pos="2832"/>
                <w:tab w:val="left" w:pos="3540"/>
                <w:tab w:val="left" w:pos="4248"/>
                <w:tab w:val="left" w:pos="4956"/>
                <w:tab w:val="left" w:pos="5664"/>
                <w:tab w:val="left" w:pos="6372"/>
                <w:tab w:val="left" w:pos="7080"/>
              </w:tabs>
              <w:spacing w:line="280" w:lineRule="exact"/>
              <w:ind w:left="-108"/>
              <w:jc w:val="both"/>
              <w:rPr>
                <w:color w:val="000000"/>
                <w:sz w:val="28"/>
                <w:szCs w:val="28"/>
              </w:rPr>
            </w:pPr>
            <w:r w:rsidRPr="00CE416A">
              <w:rPr>
                <w:sz w:val="28"/>
                <w:szCs w:val="28"/>
              </w:rPr>
              <w:t>Объемы финансирования мероприятий подлежат ежегодному уточнению по итогам прохождения конкурсного отбора в Министерстве строительства и жилищно-коммунального хозяйства Российской Федерации.</w:t>
            </w:r>
          </w:p>
        </w:tc>
      </w:tr>
    </w:tbl>
    <w:p w:rsidR="002A7001" w:rsidRPr="00CE416A" w:rsidRDefault="002A7001" w:rsidP="002A7001">
      <w:pPr>
        <w:autoSpaceDE w:val="0"/>
        <w:autoSpaceDN w:val="0"/>
        <w:adjustRightInd w:val="0"/>
        <w:rPr>
          <w:b/>
          <w:sz w:val="28"/>
          <w:szCs w:val="28"/>
        </w:rPr>
      </w:pPr>
    </w:p>
    <w:p w:rsidR="002A7001" w:rsidRPr="00CE416A" w:rsidRDefault="002A7001" w:rsidP="002A7001">
      <w:pPr>
        <w:pStyle w:val="af"/>
        <w:numPr>
          <w:ilvl w:val="0"/>
          <w:numId w:val="21"/>
        </w:numPr>
        <w:autoSpaceDE w:val="0"/>
        <w:autoSpaceDN w:val="0"/>
        <w:adjustRightInd w:val="0"/>
        <w:contextualSpacing/>
        <w:jc w:val="center"/>
        <w:rPr>
          <w:sz w:val="28"/>
          <w:szCs w:val="28"/>
        </w:rPr>
      </w:pPr>
      <w:r w:rsidRPr="00CE416A">
        <w:rPr>
          <w:sz w:val="28"/>
          <w:szCs w:val="28"/>
        </w:rPr>
        <w:t xml:space="preserve">Основные цель и задачи </w:t>
      </w:r>
      <w:r>
        <w:rPr>
          <w:sz w:val="28"/>
          <w:szCs w:val="28"/>
        </w:rPr>
        <w:t>Программ</w:t>
      </w:r>
      <w:r w:rsidRPr="00CE416A">
        <w:rPr>
          <w:sz w:val="28"/>
          <w:szCs w:val="28"/>
        </w:rPr>
        <w:t>ы, программные</w:t>
      </w:r>
    </w:p>
    <w:p w:rsidR="002A7001" w:rsidRPr="00CE416A" w:rsidRDefault="002A7001" w:rsidP="002A7001">
      <w:pPr>
        <w:pStyle w:val="af"/>
        <w:autoSpaceDE w:val="0"/>
        <w:autoSpaceDN w:val="0"/>
        <w:adjustRightInd w:val="0"/>
        <w:jc w:val="center"/>
        <w:rPr>
          <w:sz w:val="28"/>
          <w:szCs w:val="28"/>
        </w:rPr>
      </w:pPr>
      <w:r w:rsidRPr="00CE416A">
        <w:rPr>
          <w:sz w:val="28"/>
          <w:szCs w:val="28"/>
        </w:rPr>
        <w:t>мероприятия, описание ожидаемых конечных результатов,</w:t>
      </w:r>
    </w:p>
    <w:p w:rsidR="002A7001" w:rsidRPr="00CE416A" w:rsidRDefault="002A7001" w:rsidP="002A7001">
      <w:pPr>
        <w:pStyle w:val="af"/>
        <w:autoSpaceDE w:val="0"/>
        <w:autoSpaceDN w:val="0"/>
        <w:adjustRightInd w:val="0"/>
        <w:jc w:val="center"/>
        <w:rPr>
          <w:sz w:val="28"/>
          <w:szCs w:val="28"/>
        </w:rPr>
      </w:pPr>
      <w:r w:rsidRPr="00CE416A">
        <w:rPr>
          <w:sz w:val="28"/>
          <w:szCs w:val="28"/>
        </w:rPr>
        <w:t>сроки и этапы ее реализации</w:t>
      </w:r>
    </w:p>
    <w:p w:rsidR="002A7001" w:rsidRPr="002B0E2C" w:rsidRDefault="002A7001" w:rsidP="002A7001">
      <w:pPr>
        <w:autoSpaceDE w:val="0"/>
        <w:autoSpaceDN w:val="0"/>
        <w:adjustRightInd w:val="0"/>
        <w:jc w:val="center"/>
        <w:rPr>
          <w:b/>
          <w:szCs w:val="28"/>
        </w:rPr>
      </w:pPr>
    </w:p>
    <w:p w:rsidR="002A7001" w:rsidRDefault="002A7001" w:rsidP="002A7001">
      <w:pPr>
        <w:widowControl w:val="0"/>
        <w:autoSpaceDE w:val="0"/>
        <w:autoSpaceDN w:val="0"/>
        <w:adjustRightInd w:val="0"/>
        <w:ind w:firstLine="709"/>
        <w:jc w:val="both"/>
        <w:rPr>
          <w:sz w:val="28"/>
          <w:szCs w:val="28"/>
        </w:rPr>
      </w:pPr>
      <w:r>
        <w:rPr>
          <w:sz w:val="28"/>
          <w:szCs w:val="28"/>
        </w:rPr>
        <w:t>Программа предполагает развитие системы государственной поддержки определенных категорий граждан в приобретении жилья или строительстве индивидуального жилого дома.</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Целью </w:t>
      </w:r>
      <w:r>
        <w:rPr>
          <w:sz w:val="28"/>
          <w:szCs w:val="28"/>
        </w:rPr>
        <w:t>Программ</w:t>
      </w:r>
      <w:r w:rsidRPr="00CE416A">
        <w:rPr>
          <w:sz w:val="28"/>
          <w:szCs w:val="28"/>
        </w:rPr>
        <w:t>ы является оказание дополнительных мер государственной поддержки в решении жилищных проблем молодым семьям, нуждающимся в улучшении жилищных условий, путем предоставления социальных выплат.</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Задачами </w:t>
      </w:r>
      <w:r>
        <w:rPr>
          <w:sz w:val="28"/>
          <w:szCs w:val="28"/>
        </w:rPr>
        <w:t>Программ</w:t>
      </w:r>
      <w:r w:rsidRPr="00CE416A">
        <w:rPr>
          <w:sz w:val="28"/>
          <w:szCs w:val="28"/>
        </w:rPr>
        <w:t>ы являются:</w:t>
      </w:r>
    </w:p>
    <w:p w:rsidR="002A7001" w:rsidRPr="00695AA4" w:rsidRDefault="002A7001" w:rsidP="002A7001">
      <w:pPr>
        <w:pStyle w:val="af"/>
        <w:widowControl w:val="0"/>
        <w:numPr>
          <w:ilvl w:val="0"/>
          <w:numId w:val="23"/>
        </w:numPr>
        <w:tabs>
          <w:tab w:val="left" w:pos="993"/>
        </w:tabs>
        <w:autoSpaceDE w:val="0"/>
        <w:autoSpaceDN w:val="0"/>
        <w:adjustRightInd w:val="0"/>
        <w:ind w:left="0" w:firstLine="709"/>
        <w:contextualSpacing/>
        <w:jc w:val="both"/>
        <w:rPr>
          <w:sz w:val="28"/>
          <w:szCs w:val="28"/>
        </w:rPr>
      </w:pPr>
      <w:r w:rsidRPr="00695AA4">
        <w:rPr>
          <w:sz w:val="28"/>
          <w:szCs w:val="28"/>
        </w:rPr>
        <w:t>обеспечение предоставления молодым семьям – участникам Программы социальных выплат на приобретение стандартного жилья или строительство стандартного индивидуального жилого дома (далее – социальные выплаты);</w:t>
      </w:r>
    </w:p>
    <w:p w:rsidR="002A7001" w:rsidRPr="00695AA4" w:rsidRDefault="002A7001" w:rsidP="002A7001">
      <w:pPr>
        <w:pStyle w:val="af"/>
        <w:widowControl w:val="0"/>
        <w:numPr>
          <w:ilvl w:val="0"/>
          <w:numId w:val="23"/>
        </w:numPr>
        <w:tabs>
          <w:tab w:val="left" w:pos="993"/>
        </w:tabs>
        <w:autoSpaceDE w:val="0"/>
        <w:autoSpaceDN w:val="0"/>
        <w:adjustRightInd w:val="0"/>
        <w:ind w:left="0" w:firstLine="709"/>
        <w:contextualSpacing/>
        <w:jc w:val="both"/>
        <w:rPr>
          <w:sz w:val="28"/>
          <w:szCs w:val="28"/>
        </w:rPr>
      </w:pPr>
      <w:r w:rsidRPr="00695AA4">
        <w:rPr>
          <w:sz w:val="28"/>
          <w:szCs w:val="28"/>
        </w:rPr>
        <w:t xml:space="preserve">создание условий для привлечения молодыми семьями собственных средств,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w:t>
      </w:r>
      <w:r w:rsidRPr="00695AA4">
        <w:rPr>
          <w:sz w:val="28"/>
          <w:szCs w:val="28"/>
        </w:rPr>
        <w:lastRenderedPageBreak/>
        <w:t>индивидуального жилья.</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Молодые семьи – участники </w:t>
      </w:r>
      <w:r>
        <w:rPr>
          <w:sz w:val="28"/>
          <w:szCs w:val="28"/>
        </w:rPr>
        <w:t>Программ</w:t>
      </w:r>
      <w:r w:rsidRPr="00CE416A">
        <w:rPr>
          <w:sz w:val="28"/>
          <w:szCs w:val="28"/>
        </w:rPr>
        <w:t>ы могут обратиться в уполномоченные организации для приобретения стандартного жилья.</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Основными принципами реализации </w:t>
      </w:r>
      <w:r>
        <w:rPr>
          <w:sz w:val="28"/>
          <w:szCs w:val="28"/>
        </w:rPr>
        <w:t>Программ</w:t>
      </w:r>
      <w:r w:rsidRPr="00CE416A">
        <w:rPr>
          <w:sz w:val="28"/>
          <w:szCs w:val="28"/>
        </w:rPr>
        <w:t>ы являются:</w:t>
      </w:r>
    </w:p>
    <w:p w:rsidR="002A7001" w:rsidRPr="00695AA4" w:rsidRDefault="002A7001" w:rsidP="002A7001">
      <w:pPr>
        <w:pStyle w:val="af"/>
        <w:widowControl w:val="0"/>
        <w:numPr>
          <w:ilvl w:val="0"/>
          <w:numId w:val="24"/>
        </w:numPr>
        <w:tabs>
          <w:tab w:val="left" w:pos="993"/>
        </w:tabs>
        <w:autoSpaceDE w:val="0"/>
        <w:autoSpaceDN w:val="0"/>
        <w:adjustRightInd w:val="0"/>
        <w:ind w:left="0" w:firstLine="709"/>
        <w:contextualSpacing/>
        <w:jc w:val="both"/>
        <w:rPr>
          <w:sz w:val="28"/>
          <w:szCs w:val="28"/>
        </w:rPr>
      </w:pPr>
      <w:r w:rsidRPr="00695AA4">
        <w:rPr>
          <w:sz w:val="28"/>
          <w:szCs w:val="28"/>
        </w:rPr>
        <w:t>добровольность участия в Программе молодых семей;</w:t>
      </w:r>
    </w:p>
    <w:p w:rsidR="002A7001" w:rsidRPr="00695AA4" w:rsidRDefault="002A7001" w:rsidP="002A7001">
      <w:pPr>
        <w:pStyle w:val="af"/>
        <w:widowControl w:val="0"/>
        <w:numPr>
          <w:ilvl w:val="0"/>
          <w:numId w:val="24"/>
        </w:numPr>
        <w:tabs>
          <w:tab w:val="left" w:pos="993"/>
        </w:tabs>
        <w:autoSpaceDE w:val="0"/>
        <w:autoSpaceDN w:val="0"/>
        <w:adjustRightInd w:val="0"/>
        <w:ind w:left="0" w:firstLine="709"/>
        <w:contextualSpacing/>
        <w:jc w:val="both"/>
        <w:rPr>
          <w:sz w:val="28"/>
          <w:szCs w:val="28"/>
        </w:rPr>
      </w:pPr>
      <w:r w:rsidRPr="00695AA4">
        <w:rPr>
          <w:sz w:val="28"/>
          <w:szCs w:val="28"/>
        </w:rPr>
        <w:t xml:space="preserve">признание </w:t>
      </w:r>
      <w:proofErr w:type="gramStart"/>
      <w:r w:rsidRPr="00695AA4">
        <w:rPr>
          <w:sz w:val="28"/>
          <w:szCs w:val="28"/>
        </w:rPr>
        <w:t>молодой семьи</w:t>
      </w:r>
      <w:proofErr w:type="gramEnd"/>
      <w:r w:rsidRPr="00695AA4">
        <w:rPr>
          <w:sz w:val="28"/>
          <w:szCs w:val="28"/>
        </w:rPr>
        <w:t xml:space="preserve"> нуждающейся в улучшении жилищных условий в соответствии с законодательством;</w:t>
      </w:r>
    </w:p>
    <w:p w:rsidR="002A7001" w:rsidRPr="00695AA4" w:rsidRDefault="002A7001" w:rsidP="002A7001">
      <w:pPr>
        <w:pStyle w:val="af"/>
        <w:widowControl w:val="0"/>
        <w:numPr>
          <w:ilvl w:val="0"/>
          <w:numId w:val="24"/>
        </w:numPr>
        <w:tabs>
          <w:tab w:val="left" w:pos="993"/>
        </w:tabs>
        <w:autoSpaceDE w:val="0"/>
        <w:autoSpaceDN w:val="0"/>
        <w:adjustRightInd w:val="0"/>
        <w:ind w:left="0" w:firstLine="709"/>
        <w:contextualSpacing/>
        <w:jc w:val="both"/>
        <w:rPr>
          <w:sz w:val="28"/>
          <w:szCs w:val="28"/>
        </w:rPr>
      </w:pPr>
      <w:r w:rsidRPr="00695AA4">
        <w:rPr>
          <w:sz w:val="28"/>
          <w:szCs w:val="28"/>
        </w:rPr>
        <w:t>наличие у молодой семьи достаточных денежных средств для оплаты расчетной (средней) стоимости жилья в части, превышающей размер социальной выплаты;</w:t>
      </w:r>
    </w:p>
    <w:p w:rsidR="002A7001" w:rsidRPr="00695AA4" w:rsidRDefault="002A7001" w:rsidP="002A7001">
      <w:pPr>
        <w:pStyle w:val="af"/>
        <w:widowControl w:val="0"/>
        <w:numPr>
          <w:ilvl w:val="0"/>
          <w:numId w:val="24"/>
        </w:numPr>
        <w:tabs>
          <w:tab w:val="left" w:pos="993"/>
        </w:tabs>
        <w:autoSpaceDE w:val="0"/>
        <w:autoSpaceDN w:val="0"/>
        <w:adjustRightInd w:val="0"/>
        <w:ind w:left="0" w:firstLine="709"/>
        <w:contextualSpacing/>
        <w:jc w:val="both"/>
        <w:rPr>
          <w:sz w:val="28"/>
          <w:szCs w:val="28"/>
        </w:rPr>
      </w:pPr>
      <w:r w:rsidRPr="00695AA4">
        <w:rPr>
          <w:sz w:val="28"/>
          <w:szCs w:val="28"/>
        </w:rPr>
        <w:t xml:space="preserve">возможность для молодых семей реализовать свое право на получение поддержки за счет средств, предоставляемых в рамках </w:t>
      </w:r>
      <w:hyperlink r:id="rId9" w:history="1">
        <w:r w:rsidRPr="00695AA4">
          <w:rPr>
            <w:sz w:val="28"/>
            <w:szCs w:val="28"/>
          </w:rPr>
          <w:t>Программы</w:t>
        </w:r>
      </w:hyperlink>
      <w:r w:rsidRPr="00695AA4">
        <w:rPr>
          <w:sz w:val="28"/>
          <w:szCs w:val="28"/>
        </w:rPr>
        <w:t xml:space="preserve"> из федерального бюджета, бюджета Республики Татарстан и (или) бюджетов муниципальных образований Республики Татарстан на улучшение жилищных условий, только 1 раз.</w:t>
      </w:r>
    </w:p>
    <w:p w:rsidR="002A7001" w:rsidRPr="00F87F10" w:rsidRDefault="002A7001" w:rsidP="002A7001">
      <w:pPr>
        <w:widowControl w:val="0"/>
        <w:autoSpaceDE w:val="0"/>
        <w:autoSpaceDN w:val="0"/>
        <w:adjustRightInd w:val="0"/>
        <w:ind w:firstLine="709"/>
        <w:jc w:val="both"/>
        <w:rPr>
          <w:sz w:val="28"/>
          <w:szCs w:val="28"/>
        </w:rPr>
      </w:pPr>
      <w:r w:rsidRPr="00CE416A">
        <w:rPr>
          <w:sz w:val="28"/>
          <w:szCs w:val="28"/>
        </w:rPr>
        <w:t xml:space="preserve">Реализация системы мероприятий </w:t>
      </w:r>
      <w:r>
        <w:rPr>
          <w:sz w:val="28"/>
          <w:szCs w:val="28"/>
        </w:rPr>
        <w:t>Программ</w:t>
      </w:r>
      <w:r w:rsidRPr="00CE416A">
        <w:rPr>
          <w:sz w:val="28"/>
          <w:szCs w:val="28"/>
        </w:rPr>
        <w:t xml:space="preserve">ы осуществляется </w:t>
      </w:r>
      <w:r>
        <w:rPr>
          <w:sz w:val="28"/>
          <w:szCs w:val="28"/>
        </w:rPr>
        <w:t xml:space="preserve">на </w:t>
      </w:r>
      <w:r w:rsidRPr="00F87F10">
        <w:rPr>
          <w:sz w:val="28"/>
          <w:szCs w:val="28"/>
        </w:rPr>
        <w:t>федеральном, региональном и муниципальном уровнях.</w:t>
      </w:r>
    </w:p>
    <w:p w:rsidR="002A7001" w:rsidRDefault="002A7001" w:rsidP="002A7001">
      <w:pPr>
        <w:widowControl w:val="0"/>
        <w:autoSpaceDE w:val="0"/>
        <w:autoSpaceDN w:val="0"/>
        <w:adjustRightInd w:val="0"/>
        <w:ind w:firstLine="709"/>
        <w:jc w:val="both"/>
        <w:rPr>
          <w:sz w:val="28"/>
          <w:szCs w:val="28"/>
        </w:rPr>
      </w:pPr>
      <w:r>
        <w:rPr>
          <w:sz w:val="28"/>
          <w:szCs w:val="28"/>
        </w:rPr>
        <w:t>Организационные мероприятия на федеральном и региональном уровнях предусматривают реализацию мероприятий подпрограммы «Обеспечение жильем молодых семей в Республике Татарстан на 2014-2022 годы» (далее – Подпрограммы), входящей в состав государственной программы «Обеспечение качественным жильем и услугами жилищно-коммунального хозяйства населения Республики Татарстан на 2014-2022 годы».</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Организационные мероприятия на муниципальном уровне</w:t>
      </w:r>
      <w:r>
        <w:rPr>
          <w:sz w:val="28"/>
          <w:szCs w:val="28"/>
        </w:rPr>
        <w:t xml:space="preserve"> в </w:t>
      </w:r>
      <w:proofErr w:type="spellStart"/>
      <w:r>
        <w:rPr>
          <w:sz w:val="28"/>
          <w:szCs w:val="28"/>
        </w:rPr>
        <w:t>Аксубаевском</w:t>
      </w:r>
      <w:proofErr w:type="spellEnd"/>
      <w:r>
        <w:rPr>
          <w:sz w:val="28"/>
          <w:szCs w:val="28"/>
        </w:rPr>
        <w:t xml:space="preserve"> </w:t>
      </w:r>
      <w:proofErr w:type="gramStart"/>
      <w:r>
        <w:rPr>
          <w:sz w:val="28"/>
          <w:szCs w:val="28"/>
        </w:rPr>
        <w:t>муниципальном  районе</w:t>
      </w:r>
      <w:proofErr w:type="gramEnd"/>
      <w:r>
        <w:rPr>
          <w:sz w:val="28"/>
          <w:szCs w:val="28"/>
        </w:rPr>
        <w:t xml:space="preserve"> РТ</w:t>
      </w:r>
      <w:r w:rsidRPr="00CE416A">
        <w:rPr>
          <w:sz w:val="28"/>
          <w:szCs w:val="28"/>
        </w:rPr>
        <w:t xml:space="preserve"> предусматривают:</w:t>
      </w:r>
    </w:p>
    <w:p w:rsidR="002A7001" w:rsidRPr="00A54AAF" w:rsidRDefault="002A7001" w:rsidP="002A7001">
      <w:pPr>
        <w:pStyle w:val="af"/>
        <w:widowControl w:val="0"/>
        <w:numPr>
          <w:ilvl w:val="0"/>
          <w:numId w:val="25"/>
        </w:numPr>
        <w:tabs>
          <w:tab w:val="left" w:pos="993"/>
        </w:tabs>
        <w:autoSpaceDE w:val="0"/>
        <w:autoSpaceDN w:val="0"/>
        <w:adjustRightInd w:val="0"/>
        <w:ind w:left="0" w:firstLine="709"/>
        <w:contextualSpacing/>
        <w:jc w:val="both"/>
        <w:rPr>
          <w:sz w:val="28"/>
          <w:szCs w:val="28"/>
        </w:rPr>
      </w:pPr>
      <w:r w:rsidRPr="00A54AAF">
        <w:rPr>
          <w:sz w:val="28"/>
          <w:szCs w:val="28"/>
        </w:rPr>
        <w:t>признание молодых семей нуждающимися в улучшении жилищных условий в порядке, установленном законодательством;</w:t>
      </w:r>
    </w:p>
    <w:p w:rsidR="002A7001" w:rsidRPr="00A54AAF" w:rsidRDefault="002A7001" w:rsidP="002A7001">
      <w:pPr>
        <w:pStyle w:val="af"/>
        <w:widowControl w:val="0"/>
        <w:numPr>
          <w:ilvl w:val="0"/>
          <w:numId w:val="25"/>
        </w:numPr>
        <w:tabs>
          <w:tab w:val="left" w:pos="993"/>
        </w:tabs>
        <w:autoSpaceDE w:val="0"/>
        <w:autoSpaceDN w:val="0"/>
        <w:adjustRightInd w:val="0"/>
        <w:ind w:left="0" w:firstLine="709"/>
        <w:contextualSpacing/>
        <w:jc w:val="both"/>
        <w:rPr>
          <w:sz w:val="28"/>
          <w:szCs w:val="28"/>
        </w:rPr>
      </w:pPr>
      <w:r w:rsidRPr="00A54AAF">
        <w:rPr>
          <w:sz w:val="28"/>
          <w:szCs w:val="28"/>
        </w:rPr>
        <w:t>ежегодное формирование списков молодых семей для участия в Программе;</w:t>
      </w:r>
    </w:p>
    <w:p w:rsidR="002A7001" w:rsidRPr="00A54AAF" w:rsidRDefault="002A7001" w:rsidP="002A7001">
      <w:pPr>
        <w:pStyle w:val="af"/>
        <w:widowControl w:val="0"/>
        <w:numPr>
          <w:ilvl w:val="0"/>
          <w:numId w:val="25"/>
        </w:numPr>
        <w:tabs>
          <w:tab w:val="left" w:pos="993"/>
        </w:tabs>
        <w:autoSpaceDE w:val="0"/>
        <w:autoSpaceDN w:val="0"/>
        <w:adjustRightInd w:val="0"/>
        <w:ind w:left="0" w:firstLine="709"/>
        <w:contextualSpacing/>
        <w:jc w:val="both"/>
        <w:rPr>
          <w:sz w:val="28"/>
          <w:szCs w:val="28"/>
        </w:rPr>
      </w:pPr>
      <w:r w:rsidRPr="00A54AAF">
        <w:rPr>
          <w:sz w:val="28"/>
          <w:szCs w:val="28"/>
        </w:rPr>
        <w:t>ежегодное определение объема средств, выделяемых из бюджета муниципального образования Республики Татарстан на реализацию мероприятий Программы;</w:t>
      </w:r>
    </w:p>
    <w:p w:rsidR="002A7001" w:rsidRPr="00A54AAF" w:rsidRDefault="002A7001" w:rsidP="002A7001">
      <w:pPr>
        <w:pStyle w:val="af"/>
        <w:widowControl w:val="0"/>
        <w:numPr>
          <w:ilvl w:val="0"/>
          <w:numId w:val="25"/>
        </w:numPr>
        <w:tabs>
          <w:tab w:val="left" w:pos="993"/>
        </w:tabs>
        <w:autoSpaceDE w:val="0"/>
        <w:autoSpaceDN w:val="0"/>
        <w:adjustRightInd w:val="0"/>
        <w:ind w:left="0" w:firstLine="709"/>
        <w:contextualSpacing/>
        <w:jc w:val="both"/>
        <w:rPr>
          <w:sz w:val="28"/>
          <w:szCs w:val="28"/>
        </w:rPr>
      </w:pPr>
      <w:r w:rsidRPr="00A54AAF">
        <w:rPr>
          <w:sz w:val="28"/>
          <w:szCs w:val="28"/>
        </w:rPr>
        <w:t>обеспечение освещения целей и задач Программы в средствах массовой информации;</w:t>
      </w:r>
    </w:p>
    <w:p w:rsidR="002A7001" w:rsidRPr="00A54AAF" w:rsidRDefault="002A7001" w:rsidP="002A7001">
      <w:pPr>
        <w:pStyle w:val="af"/>
        <w:widowControl w:val="0"/>
        <w:numPr>
          <w:ilvl w:val="0"/>
          <w:numId w:val="25"/>
        </w:numPr>
        <w:tabs>
          <w:tab w:val="left" w:pos="993"/>
        </w:tabs>
        <w:autoSpaceDE w:val="0"/>
        <w:autoSpaceDN w:val="0"/>
        <w:adjustRightInd w:val="0"/>
        <w:ind w:left="0" w:firstLine="709"/>
        <w:contextualSpacing/>
        <w:jc w:val="both"/>
        <w:rPr>
          <w:sz w:val="28"/>
          <w:szCs w:val="28"/>
        </w:rPr>
      </w:pPr>
      <w:r w:rsidRPr="00A54AAF">
        <w:rPr>
          <w:sz w:val="28"/>
          <w:szCs w:val="28"/>
        </w:rPr>
        <w:t>выдачу молодым семьям в установленном порядке свидетельств на приобретение жилья;</w:t>
      </w:r>
    </w:p>
    <w:p w:rsidR="002A7001" w:rsidRPr="00A54AAF" w:rsidRDefault="002A7001" w:rsidP="002A7001">
      <w:pPr>
        <w:pStyle w:val="af"/>
        <w:widowControl w:val="0"/>
        <w:numPr>
          <w:ilvl w:val="0"/>
          <w:numId w:val="25"/>
        </w:numPr>
        <w:tabs>
          <w:tab w:val="left" w:pos="993"/>
        </w:tabs>
        <w:autoSpaceDE w:val="0"/>
        <w:autoSpaceDN w:val="0"/>
        <w:adjustRightInd w:val="0"/>
        <w:ind w:left="0" w:firstLine="709"/>
        <w:contextualSpacing/>
        <w:jc w:val="both"/>
        <w:rPr>
          <w:sz w:val="28"/>
          <w:szCs w:val="28"/>
        </w:rPr>
      </w:pPr>
      <w:r w:rsidRPr="00A54AAF">
        <w:rPr>
          <w:sz w:val="28"/>
          <w:szCs w:val="28"/>
        </w:rPr>
        <w:t xml:space="preserve">обеспечение размещения информации о предоставляемых социальных выплатах молодым семьям для улучшения жилищных условий в системе единой государственной информационной системы социального обеспечения (далее – ЕГИССО) согласно порядку и объему, установленным Правительством Российской Федерации, и в соответствии с форматами, установленными оператором ЕГИССО. </w:t>
      </w:r>
    </w:p>
    <w:p w:rsidR="002A7001" w:rsidRPr="002B0E2C" w:rsidRDefault="002A7001" w:rsidP="002A7001">
      <w:pPr>
        <w:widowControl w:val="0"/>
        <w:autoSpaceDE w:val="0"/>
        <w:autoSpaceDN w:val="0"/>
        <w:adjustRightInd w:val="0"/>
        <w:ind w:firstLine="709"/>
        <w:jc w:val="both"/>
        <w:rPr>
          <w:sz w:val="14"/>
          <w:szCs w:val="28"/>
        </w:rPr>
      </w:pPr>
    </w:p>
    <w:p w:rsidR="002A7001" w:rsidRPr="00CE416A" w:rsidRDefault="002A7001" w:rsidP="002A7001">
      <w:pPr>
        <w:widowControl w:val="0"/>
        <w:autoSpaceDE w:val="0"/>
        <w:autoSpaceDN w:val="0"/>
        <w:adjustRightInd w:val="0"/>
        <w:jc w:val="both"/>
        <w:outlineLvl w:val="1"/>
        <w:rPr>
          <w:sz w:val="12"/>
          <w:szCs w:val="28"/>
        </w:rPr>
      </w:pPr>
    </w:p>
    <w:p w:rsidR="002A7001" w:rsidRPr="00CE416A" w:rsidRDefault="002A7001" w:rsidP="002A7001">
      <w:pPr>
        <w:widowControl w:val="0"/>
        <w:tabs>
          <w:tab w:val="left" w:pos="426"/>
        </w:tabs>
        <w:autoSpaceDE w:val="0"/>
        <w:autoSpaceDN w:val="0"/>
        <w:adjustRightInd w:val="0"/>
        <w:ind w:left="1418"/>
        <w:jc w:val="center"/>
        <w:rPr>
          <w:sz w:val="28"/>
          <w:szCs w:val="28"/>
        </w:rPr>
      </w:pPr>
      <w:r>
        <w:rPr>
          <w:sz w:val="28"/>
          <w:szCs w:val="28"/>
        </w:rPr>
        <w:t xml:space="preserve">2. </w:t>
      </w:r>
      <w:r w:rsidRPr="00CE416A">
        <w:rPr>
          <w:sz w:val="28"/>
          <w:szCs w:val="28"/>
        </w:rPr>
        <w:t xml:space="preserve">Обоснование ресурсного обеспечения </w:t>
      </w:r>
      <w:r>
        <w:rPr>
          <w:sz w:val="28"/>
          <w:szCs w:val="28"/>
        </w:rPr>
        <w:t>Программ</w:t>
      </w:r>
      <w:r w:rsidRPr="00CE416A">
        <w:rPr>
          <w:sz w:val="28"/>
          <w:szCs w:val="28"/>
        </w:rPr>
        <w:t>ы</w:t>
      </w:r>
    </w:p>
    <w:p w:rsidR="002A7001" w:rsidRPr="002B0E2C" w:rsidRDefault="002A7001" w:rsidP="002A7001">
      <w:pPr>
        <w:widowControl w:val="0"/>
        <w:autoSpaceDE w:val="0"/>
        <w:autoSpaceDN w:val="0"/>
        <w:adjustRightInd w:val="0"/>
        <w:ind w:left="720"/>
        <w:jc w:val="both"/>
        <w:rPr>
          <w:b/>
          <w:szCs w:val="28"/>
        </w:rPr>
      </w:pPr>
    </w:p>
    <w:p w:rsidR="002A7001" w:rsidRDefault="002A7001" w:rsidP="002A7001">
      <w:pPr>
        <w:widowControl w:val="0"/>
        <w:autoSpaceDE w:val="0"/>
        <w:autoSpaceDN w:val="0"/>
        <w:adjustRightInd w:val="0"/>
        <w:ind w:left="720"/>
        <w:jc w:val="both"/>
        <w:rPr>
          <w:sz w:val="28"/>
          <w:szCs w:val="28"/>
        </w:rPr>
      </w:pPr>
      <w:r w:rsidRPr="00A54AAF">
        <w:rPr>
          <w:sz w:val="28"/>
          <w:szCs w:val="28"/>
        </w:rPr>
        <w:t>Основными</w:t>
      </w:r>
      <w:r>
        <w:rPr>
          <w:sz w:val="28"/>
          <w:szCs w:val="28"/>
        </w:rPr>
        <w:t xml:space="preserve"> источниками финансирования Программы являются:</w:t>
      </w:r>
    </w:p>
    <w:p w:rsidR="002A7001" w:rsidRPr="00A54AAF" w:rsidRDefault="002A7001" w:rsidP="002A7001">
      <w:pPr>
        <w:pStyle w:val="af"/>
        <w:widowControl w:val="0"/>
        <w:numPr>
          <w:ilvl w:val="0"/>
          <w:numId w:val="26"/>
        </w:numPr>
        <w:tabs>
          <w:tab w:val="left" w:pos="993"/>
        </w:tabs>
        <w:autoSpaceDE w:val="0"/>
        <w:autoSpaceDN w:val="0"/>
        <w:adjustRightInd w:val="0"/>
        <w:ind w:left="0" w:firstLine="720"/>
        <w:contextualSpacing/>
        <w:jc w:val="both"/>
        <w:rPr>
          <w:sz w:val="28"/>
          <w:szCs w:val="28"/>
        </w:rPr>
      </w:pPr>
      <w:r w:rsidRPr="00A54AAF">
        <w:rPr>
          <w:sz w:val="28"/>
          <w:szCs w:val="28"/>
        </w:rPr>
        <w:t>Средства бюджета Республики Татарстан</w:t>
      </w:r>
      <w:r>
        <w:rPr>
          <w:sz w:val="28"/>
          <w:szCs w:val="28"/>
        </w:rPr>
        <w:t>.</w:t>
      </w:r>
    </w:p>
    <w:p w:rsidR="002A7001" w:rsidRDefault="002A7001" w:rsidP="002A7001">
      <w:pPr>
        <w:pStyle w:val="af"/>
        <w:widowControl w:val="0"/>
        <w:numPr>
          <w:ilvl w:val="0"/>
          <w:numId w:val="26"/>
        </w:numPr>
        <w:tabs>
          <w:tab w:val="left" w:pos="993"/>
        </w:tabs>
        <w:autoSpaceDE w:val="0"/>
        <w:autoSpaceDN w:val="0"/>
        <w:adjustRightInd w:val="0"/>
        <w:ind w:left="0" w:firstLine="720"/>
        <w:contextualSpacing/>
        <w:jc w:val="both"/>
        <w:rPr>
          <w:sz w:val="28"/>
          <w:szCs w:val="28"/>
        </w:rPr>
      </w:pPr>
      <w:r>
        <w:rPr>
          <w:sz w:val="28"/>
          <w:szCs w:val="28"/>
        </w:rPr>
        <w:t>Средства федерального бюджета (</w:t>
      </w:r>
      <w:proofErr w:type="spellStart"/>
      <w:r>
        <w:rPr>
          <w:sz w:val="28"/>
          <w:szCs w:val="28"/>
        </w:rPr>
        <w:t>софинансирование</w:t>
      </w:r>
      <w:proofErr w:type="spellEnd"/>
      <w:r>
        <w:rPr>
          <w:sz w:val="28"/>
          <w:szCs w:val="28"/>
        </w:rPr>
        <w:t xml:space="preserve"> мероприятий </w:t>
      </w:r>
      <w:r>
        <w:rPr>
          <w:sz w:val="28"/>
          <w:szCs w:val="28"/>
        </w:rPr>
        <w:lastRenderedPageBreak/>
        <w:t>подпрограммы).</w:t>
      </w:r>
    </w:p>
    <w:p w:rsidR="002A7001" w:rsidRDefault="002A7001" w:rsidP="002A7001">
      <w:pPr>
        <w:pStyle w:val="af"/>
        <w:widowControl w:val="0"/>
        <w:numPr>
          <w:ilvl w:val="0"/>
          <w:numId w:val="26"/>
        </w:numPr>
        <w:tabs>
          <w:tab w:val="left" w:pos="993"/>
        </w:tabs>
        <w:autoSpaceDE w:val="0"/>
        <w:autoSpaceDN w:val="0"/>
        <w:adjustRightInd w:val="0"/>
        <w:ind w:left="0" w:firstLine="720"/>
        <w:contextualSpacing/>
        <w:jc w:val="both"/>
        <w:rPr>
          <w:sz w:val="28"/>
          <w:szCs w:val="28"/>
        </w:rPr>
      </w:pPr>
      <w:r>
        <w:rPr>
          <w:sz w:val="28"/>
          <w:szCs w:val="28"/>
        </w:rPr>
        <w:t>Средства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 в том числе ипотечные жилищные кредиты.</w:t>
      </w:r>
    </w:p>
    <w:p w:rsidR="002A7001" w:rsidRDefault="002A7001" w:rsidP="002A7001">
      <w:pPr>
        <w:pStyle w:val="af"/>
        <w:widowControl w:val="0"/>
        <w:numPr>
          <w:ilvl w:val="0"/>
          <w:numId w:val="26"/>
        </w:numPr>
        <w:tabs>
          <w:tab w:val="left" w:pos="993"/>
        </w:tabs>
        <w:autoSpaceDE w:val="0"/>
        <w:autoSpaceDN w:val="0"/>
        <w:adjustRightInd w:val="0"/>
        <w:ind w:left="0" w:firstLine="720"/>
        <w:contextualSpacing/>
        <w:jc w:val="both"/>
        <w:rPr>
          <w:sz w:val="28"/>
          <w:szCs w:val="28"/>
        </w:rPr>
      </w:pPr>
      <w:r>
        <w:rPr>
          <w:sz w:val="28"/>
          <w:szCs w:val="28"/>
        </w:rPr>
        <w:t xml:space="preserve"> Средства молодых семей, используемые для частичной оплаты стоимости приобретаемого жилого помещения или строительства индивидуального жилого дома.</w:t>
      </w:r>
    </w:p>
    <w:p w:rsidR="002A7001" w:rsidRPr="00A54AAF" w:rsidRDefault="002A7001" w:rsidP="002A7001">
      <w:pPr>
        <w:pStyle w:val="af"/>
        <w:widowControl w:val="0"/>
        <w:numPr>
          <w:ilvl w:val="0"/>
          <w:numId w:val="26"/>
        </w:numPr>
        <w:tabs>
          <w:tab w:val="left" w:pos="993"/>
        </w:tabs>
        <w:autoSpaceDE w:val="0"/>
        <w:autoSpaceDN w:val="0"/>
        <w:adjustRightInd w:val="0"/>
        <w:ind w:left="0" w:firstLine="720"/>
        <w:contextualSpacing/>
        <w:jc w:val="both"/>
        <w:rPr>
          <w:sz w:val="28"/>
          <w:szCs w:val="28"/>
        </w:rPr>
      </w:pPr>
      <w:r w:rsidRPr="00A54AAF">
        <w:rPr>
          <w:sz w:val="28"/>
          <w:szCs w:val="28"/>
        </w:rPr>
        <w:t>Фактический объем финансирования Программы за счет средств федерального бюджета</w:t>
      </w:r>
      <w:r>
        <w:rPr>
          <w:sz w:val="28"/>
          <w:szCs w:val="28"/>
        </w:rPr>
        <w:t xml:space="preserve"> и бюджета Республики Татарстан</w:t>
      </w:r>
      <w:r w:rsidRPr="00A54AAF">
        <w:rPr>
          <w:sz w:val="28"/>
          <w:szCs w:val="28"/>
        </w:rPr>
        <w:t xml:space="preserve"> в планируемых годах определяется по </w:t>
      </w:r>
      <w:r>
        <w:rPr>
          <w:sz w:val="28"/>
          <w:szCs w:val="28"/>
        </w:rPr>
        <w:t>результатам распределения государственным заказчиком – Министерством по делам молодежи Республики Татарстан.</w:t>
      </w:r>
    </w:p>
    <w:p w:rsidR="002A7001" w:rsidRPr="002B0E2C" w:rsidRDefault="002A7001" w:rsidP="002A7001">
      <w:pPr>
        <w:widowControl w:val="0"/>
        <w:autoSpaceDE w:val="0"/>
        <w:autoSpaceDN w:val="0"/>
        <w:adjustRightInd w:val="0"/>
        <w:rPr>
          <w:szCs w:val="28"/>
        </w:rPr>
      </w:pPr>
    </w:p>
    <w:p w:rsidR="002A7001" w:rsidRPr="00CE416A" w:rsidRDefault="002A7001" w:rsidP="002A7001">
      <w:pPr>
        <w:autoSpaceDE w:val="0"/>
        <w:autoSpaceDN w:val="0"/>
        <w:adjustRightInd w:val="0"/>
        <w:jc w:val="center"/>
        <w:outlineLvl w:val="1"/>
        <w:rPr>
          <w:sz w:val="28"/>
          <w:szCs w:val="28"/>
        </w:rPr>
      </w:pPr>
      <w:r>
        <w:rPr>
          <w:sz w:val="28"/>
          <w:szCs w:val="28"/>
        </w:rPr>
        <w:t>3</w:t>
      </w:r>
      <w:r w:rsidRPr="00CE416A">
        <w:rPr>
          <w:sz w:val="28"/>
          <w:szCs w:val="28"/>
        </w:rPr>
        <w:t xml:space="preserve">. Механизм реализации </w:t>
      </w:r>
      <w:r>
        <w:rPr>
          <w:sz w:val="28"/>
          <w:szCs w:val="28"/>
        </w:rPr>
        <w:t>Программ</w:t>
      </w:r>
      <w:r w:rsidRPr="00CE416A">
        <w:rPr>
          <w:sz w:val="28"/>
          <w:szCs w:val="28"/>
        </w:rPr>
        <w:t>ы</w:t>
      </w:r>
    </w:p>
    <w:p w:rsidR="002A7001" w:rsidRPr="002B0E2C" w:rsidRDefault="002A7001" w:rsidP="002A7001">
      <w:pPr>
        <w:autoSpaceDE w:val="0"/>
        <w:autoSpaceDN w:val="0"/>
        <w:adjustRightInd w:val="0"/>
        <w:jc w:val="center"/>
        <w:outlineLvl w:val="1"/>
        <w:rPr>
          <w:b/>
          <w:szCs w:val="28"/>
        </w:rPr>
      </w:pP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Механизм реализации </w:t>
      </w:r>
      <w:r>
        <w:rPr>
          <w:sz w:val="28"/>
          <w:szCs w:val="28"/>
        </w:rPr>
        <w:t>Программ</w:t>
      </w:r>
      <w:r w:rsidRPr="00CE416A">
        <w:rPr>
          <w:sz w:val="28"/>
          <w:szCs w:val="28"/>
        </w:rPr>
        <w:t xml:space="preserve">ы предполагает оказание дополнительной меры предоставления государственной поддержки молодым семьям – участникам </w:t>
      </w:r>
      <w:r>
        <w:rPr>
          <w:sz w:val="28"/>
          <w:szCs w:val="28"/>
        </w:rPr>
        <w:t>Программ</w:t>
      </w:r>
      <w:r w:rsidRPr="00CE416A">
        <w:rPr>
          <w:sz w:val="28"/>
          <w:szCs w:val="28"/>
        </w:rPr>
        <w:t>ы в улучшении жилищных условий путем предоставления им социальных выплат.</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Социальная выплата и дополнительная социальная выплата при рождении (усыновлении) одного ребенка молодой семье на приобретение (строительство) жилого помещения предоставляются и используются в соответствии с правилами, приведенными в </w:t>
      </w:r>
      <w:hyperlink w:anchor="Par488" w:history="1">
        <w:r w:rsidRPr="00CE416A">
          <w:rPr>
            <w:sz w:val="28"/>
            <w:szCs w:val="28"/>
          </w:rPr>
          <w:t xml:space="preserve">приложениях № </w:t>
        </w:r>
        <w:r>
          <w:rPr>
            <w:sz w:val="28"/>
            <w:szCs w:val="28"/>
          </w:rPr>
          <w:t>1</w:t>
        </w:r>
      </w:hyperlink>
      <w:r w:rsidRPr="00CE416A">
        <w:rPr>
          <w:sz w:val="28"/>
          <w:szCs w:val="28"/>
        </w:rPr>
        <w:t xml:space="preserve"> и </w:t>
      </w:r>
      <w:hyperlink w:anchor="Par1035" w:history="1">
        <w:r w:rsidRPr="00CE416A">
          <w:rPr>
            <w:sz w:val="28"/>
            <w:szCs w:val="28"/>
          </w:rPr>
          <w:t xml:space="preserve">№ </w:t>
        </w:r>
        <w:r>
          <w:rPr>
            <w:sz w:val="28"/>
            <w:szCs w:val="28"/>
          </w:rPr>
          <w:t>4</w:t>
        </w:r>
      </w:hyperlink>
      <w:r w:rsidRPr="00CE416A">
        <w:rPr>
          <w:sz w:val="28"/>
          <w:szCs w:val="28"/>
        </w:rPr>
        <w:t xml:space="preserve"> к </w:t>
      </w:r>
      <w:r>
        <w:rPr>
          <w:sz w:val="28"/>
          <w:szCs w:val="28"/>
        </w:rPr>
        <w:t>Программ</w:t>
      </w:r>
      <w:r w:rsidRPr="00CE416A">
        <w:rPr>
          <w:sz w:val="28"/>
          <w:szCs w:val="28"/>
        </w:rPr>
        <w:t>е.</w:t>
      </w:r>
    </w:p>
    <w:p w:rsidR="002A7001" w:rsidRPr="00CE416A" w:rsidRDefault="002A7001" w:rsidP="002A7001">
      <w:pPr>
        <w:widowControl w:val="0"/>
        <w:autoSpaceDE w:val="0"/>
        <w:autoSpaceDN w:val="0"/>
        <w:adjustRightInd w:val="0"/>
        <w:spacing w:line="230" w:lineRule="auto"/>
        <w:ind w:firstLine="709"/>
        <w:jc w:val="both"/>
        <w:rPr>
          <w:sz w:val="28"/>
          <w:szCs w:val="28"/>
        </w:rPr>
      </w:pPr>
      <w:r w:rsidRPr="00CE416A">
        <w:rPr>
          <w:sz w:val="28"/>
          <w:szCs w:val="28"/>
        </w:rPr>
        <w:t>Условием предоставления социальной выплаты является наличие у молодой семьи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2A7001" w:rsidRPr="00CE416A" w:rsidRDefault="002A7001" w:rsidP="002A7001">
      <w:pPr>
        <w:widowControl w:val="0"/>
        <w:autoSpaceDE w:val="0"/>
        <w:autoSpaceDN w:val="0"/>
        <w:adjustRightInd w:val="0"/>
        <w:ind w:firstLine="709"/>
        <w:jc w:val="both"/>
        <w:rPr>
          <w:sz w:val="28"/>
          <w:szCs w:val="28"/>
        </w:rPr>
      </w:pPr>
      <w:r>
        <w:rPr>
          <w:sz w:val="28"/>
          <w:szCs w:val="28"/>
        </w:rPr>
        <w:t>Исполнительный комитет Аксубаевского муниципального района РТ</w:t>
      </w:r>
      <w:r w:rsidRPr="00CE416A">
        <w:rPr>
          <w:sz w:val="28"/>
          <w:szCs w:val="28"/>
        </w:rPr>
        <w:t xml:space="preserve"> для определения молодой семьи, нуждающейся в улучшении жилищных условий, и наличия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руководствуются перечнем документов, приведенных в </w:t>
      </w:r>
      <w:hyperlink w:anchor="Par1006" w:history="1">
        <w:r w:rsidRPr="00CE416A">
          <w:rPr>
            <w:sz w:val="28"/>
            <w:szCs w:val="28"/>
          </w:rPr>
          <w:t xml:space="preserve">приложении № </w:t>
        </w:r>
        <w:r>
          <w:rPr>
            <w:sz w:val="28"/>
            <w:szCs w:val="28"/>
          </w:rPr>
          <w:t>3</w:t>
        </w:r>
      </w:hyperlink>
      <w:r w:rsidRPr="00CE416A">
        <w:rPr>
          <w:sz w:val="28"/>
          <w:szCs w:val="28"/>
        </w:rPr>
        <w:t xml:space="preserve"> к </w:t>
      </w:r>
      <w:r>
        <w:rPr>
          <w:sz w:val="28"/>
          <w:szCs w:val="28"/>
        </w:rPr>
        <w:t>Программ</w:t>
      </w:r>
      <w:r w:rsidRPr="00CE416A">
        <w:rPr>
          <w:sz w:val="28"/>
          <w:szCs w:val="28"/>
        </w:rPr>
        <w:t>е.</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Условием участия в </w:t>
      </w:r>
      <w:r>
        <w:rPr>
          <w:sz w:val="28"/>
          <w:szCs w:val="28"/>
        </w:rPr>
        <w:t>Программ</w:t>
      </w:r>
      <w:r w:rsidRPr="00CE416A">
        <w:rPr>
          <w:sz w:val="28"/>
          <w:szCs w:val="28"/>
        </w:rPr>
        <w:t>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Согласие должно быть оформлено в соответствии со </w:t>
      </w:r>
      <w:hyperlink r:id="rId10" w:history="1">
        <w:r w:rsidRPr="00CE416A">
          <w:rPr>
            <w:sz w:val="28"/>
            <w:szCs w:val="28"/>
          </w:rPr>
          <w:t>статьей 9</w:t>
        </w:r>
      </w:hyperlink>
      <w:r w:rsidRPr="00CE416A">
        <w:rPr>
          <w:sz w:val="28"/>
          <w:szCs w:val="28"/>
        </w:rPr>
        <w:t xml:space="preserve"> Федерального закона от 27 июля 2006 года № 152-ФЗ «О персональных данных».</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индивидуального жилого дома </w:t>
      </w:r>
      <w:r w:rsidRPr="00CE416A">
        <w:rPr>
          <w:sz w:val="28"/>
          <w:szCs w:val="28"/>
        </w:rPr>
        <w:br/>
      </w:r>
      <w:r w:rsidRPr="00CE416A">
        <w:rPr>
          <w:sz w:val="28"/>
          <w:szCs w:val="28"/>
        </w:rPr>
        <w:lastRenderedPageBreak/>
        <w:t xml:space="preserve">(далее – свидетельство), которое выдается </w:t>
      </w:r>
      <w:r>
        <w:rPr>
          <w:sz w:val="28"/>
          <w:szCs w:val="28"/>
        </w:rPr>
        <w:t xml:space="preserve">Исполнительным комитетом </w:t>
      </w:r>
      <w:r w:rsidRPr="00B97BE1">
        <w:rPr>
          <w:sz w:val="28"/>
          <w:szCs w:val="28"/>
        </w:rPr>
        <w:t xml:space="preserve">Аксубаевского </w:t>
      </w:r>
      <w:r>
        <w:rPr>
          <w:sz w:val="28"/>
          <w:szCs w:val="28"/>
        </w:rPr>
        <w:t>муниципального района РТ</w:t>
      </w:r>
      <w:r w:rsidRPr="00CE416A">
        <w:rPr>
          <w:sz w:val="28"/>
          <w:szCs w:val="28"/>
        </w:rPr>
        <w:t xml:space="preserve">, принявшим решение об участии молодой семьи в реализации </w:t>
      </w:r>
      <w:hyperlink r:id="rId11" w:history="1">
        <w:r>
          <w:rPr>
            <w:sz w:val="28"/>
            <w:szCs w:val="28"/>
          </w:rPr>
          <w:t>Программ</w:t>
        </w:r>
        <w:r w:rsidRPr="00CE416A">
          <w:rPr>
            <w:sz w:val="28"/>
            <w:szCs w:val="28"/>
          </w:rPr>
          <w:t>ы</w:t>
        </w:r>
      </w:hyperlink>
      <w:r w:rsidRPr="00CE416A">
        <w:rPr>
          <w:sz w:val="28"/>
          <w:szCs w:val="28"/>
        </w:rPr>
        <w:t xml:space="preserve">. Полученное свидетельство сдается его владельцем в банк, отобранный государственным </w:t>
      </w:r>
      <w:r>
        <w:rPr>
          <w:sz w:val="28"/>
          <w:szCs w:val="28"/>
        </w:rPr>
        <w:t>Министерством по делам молодежи Республики Татарстан</w:t>
      </w:r>
      <w:r w:rsidRPr="00CE416A">
        <w:rPr>
          <w:sz w:val="28"/>
          <w:szCs w:val="28"/>
        </w:rPr>
        <w:t xml:space="preserve">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Молодая семья – владелец свидетельства может получить ипотечный жилищный кредит в банке, отобранном для участия в </w:t>
      </w:r>
      <w:r>
        <w:rPr>
          <w:sz w:val="28"/>
          <w:szCs w:val="28"/>
        </w:rPr>
        <w:t>Программ</w:t>
      </w:r>
      <w:r w:rsidRPr="00CE416A">
        <w:rPr>
          <w:sz w:val="28"/>
          <w:szCs w:val="28"/>
        </w:rPr>
        <w:t>е, в котором открыт банковский счет.</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Отбор банков для участия в реализации </w:t>
      </w:r>
      <w:r>
        <w:rPr>
          <w:sz w:val="28"/>
          <w:szCs w:val="28"/>
        </w:rPr>
        <w:t>Программ</w:t>
      </w:r>
      <w:r w:rsidRPr="00CE416A">
        <w:rPr>
          <w:sz w:val="28"/>
          <w:szCs w:val="28"/>
        </w:rPr>
        <w:t xml:space="preserve">ы осуществляется </w:t>
      </w:r>
      <w:r>
        <w:rPr>
          <w:sz w:val="28"/>
          <w:szCs w:val="28"/>
        </w:rPr>
        <w:t>государственным заказчиком</w:t>
      </w:r>
      <w:r w:rsidRPr="00CE416A">
        <w:rPr>
          <w:sz w:val="28"/>
          <w:szCs w:val="28"/>
        </w:rPr>
        <w:t xml:space="preserve"> </w:t>
      </w:r>
      <w:r>
        <w:rPr>
          <w:sz w:val="28"/>
          <w:szCs w:val="28"/>
        </w:rPr>
        <w:t>Подпрограмм</w:t>
      </w:r>
      <w:r w:rsidRPr="00CE416A">
        <w:rPr>
          <w:sz w:val="28"/>
          <w:szCs w:val="28"/>
        </w:rPr>
        <w:t>ы</w:t>
      </w:r>
      <w:r>
        <w:rPr>
          <w:sz w:val="28"/>
          <w:szCs w:val="28"/>
        </w:rPr>
        <w:t xml:space="preserve"> «Обеспечение жильем молодых семей в Республике Татарстан на 2014-2022 годы» - Министерством по делам молодежи Республики Татарстан</w:t>
      </w:r>
      <w:r w:rsidRPr="00CE416A">
        <w:rPr>
          <w:sz w:val="28"/>
          <w:szCs w:val="28"/>
        </w:rPr>
        <w:t xml:space="preserve">. Условия отбора банков определяются </w:t>
      </w:r>
      <w:r>
        <w:rPr>
          <w:sz w:val="28"/>
          <w:szCs w:val="28"/>
        </w:rPr>
        <w:t>Министерством по делам молодежи Республики Татарстан</w:t>
      </w:r>
      <w:r w:rsidRPr="00CE416A">
        <w:rPr>
          <w:sz w:val="28"/>
          <w:szCs w:val="28"/>
        </w:rPr>
        <w:t xml:space="preserve"> по согласованию с Министерством финансов Российской Федерации и Центральным банком Российской Федерации.</w:t>
      </w:r>
    </w:p>
    <w:p w:rsidR="002A7001" w:rsidRPr="00713291" w:rsidRDefault="002A7001" w:rsidP="002A7001">
      <w:pPr>
        <w:autoSpaceDE w:val="0"/>
        <w:autoSpaceDN w:val="0"/>
        <w:adjustRightInd w:val="0"/>
        <w:ind w:firstLine="709"/>
        <w:jc w:val="both"/>
        <w:rPr>
          <w:sz w:val="28"/>
          <w:szCs w:val="28"/>
        </w:rPr>
      </w:pPr>
      <w:r w:rsidRPr="00713291">
        <w:rPr>
          <w:sz w:val="28"/>
          <w:szCs w:val="28"/>
        </w:rPr>
        <w:t xml:space="preserve">Исполнительный комитет </w:t>
      </w:r>
      <w:r w:rsidRPr="00B97BE1">
        <w:rPr>
          <w:sz w:val="28"/>
          <w:szCs w:val="28"/>
        </w:rPr>
        <w:t xml:space="preserve">Аксубаевского </w:t>
      </w:r>
      <w:r>
        <w:rPr>
          <w:sz w:val="28"/>
          <w:szCs w:val="28"/>
        </w:rPr>
        <w:t xml:space="preserve">муниципального района РТ </w:t>
      </w:r>
      <w:r w:rsidRPr="00713291">
        <w:rPr>
          <w:sz w:val="28"/>
          <w:szCs w:val="28"/>
        </w:rPr>
        <w:t>- координатор Программы осуществляет:</w:t>
      </w:r>
    </w:p>
    <w:p w:rsidR="002A7001" w:rsidRPr="00713291" w:rsidRDefault="002A7001" w:rsidP="002A7001">
      <w:pPr>
        <w:autoSpaceDE w:val="0"/>
        <w:autoSpaceDN w:val="0"/>
        <w:adjustRightInd w:val="0"/>
        <w:ind w:firstLine="709"/>
        <w:jc w:val="both"/>
        <w:rPr>
          <w:sz w:val="28"/>
          <w:szCs w:val="28"/>
        </w:rPr>
      </w:pPr>
      <w:r w:rsidRPr="00713291">
        <w:rPr>
          <w:sz w:val="28"/>
          <w:szCs w:val="28"/>
        </w:rPr>
        <w:t>координацию работы участников Программы;</w:t>
      </w:r>
    </w:p>
    <w:p w:rsidR="002A7001" w:rsidRPr="00713291" w:rsidRDefault="002A7001" w:rsidP="002A7001">
      <w:pPr>
        <w:autoSpaceDE w:val="0"/>
        <w:autoSpaceDN w:val="0"/>
        <w:adjustRightInd w:val="0"/>
        <w:ind w:firstLine="709"/>
        <w:jc w:val="both"/>
        <w:rPr>
          <w:sz w:val="28"/>
          <w:szCs w:val="28"/>
        </w:rPr>
      </w:pPr>
      <w:r w:rsidRPr="00713291">
        <w:rPr>
          <w:sz w:val="28"/>
          <w:szCs w:val="28"/>
        </w:rPr>
        <w:t>методическое сопровождение реализации Программы;</w:t>
      </w:r>
    </w:p>
    <w:p w:rsidR="002A7001" w:rsidRPr="00713291" w:rsidRDefault="002A7001" w:rsidP="002A7001">
      <w:pPr>
        <w:autoSpaceDE w:val="0"/>
        <w:autoSpaceDN w:val="0"/>
        <w:adjustRightInd w:val="0"/>
        <w:ind w:firstLine="709"/>
        <w:jc w:val="both"/>
        <w:rPr>
          <w:sz w:val="28"/>
          <w:szCs w:val="28"/>
        </w:rPr>
      </w:pPr>
      <w:r w:rsidRPr="00713291">
        <w:rPr>
          <w:sz w:val="28"/>
          <w:szCs w:val="28"/>
        </w:rPr>
        <w:t>обеспечение взаимодействия с государственным заказчиком Программы, уполномоченными организациями, банком;</w:t>
      </w:r>
    </w:p>
    <w:p w:rsidR="002A7001" w:rsidRPr="00713291" w:rsidRDefault="002A7001" w:rsidP="002A7001">
      <w:pPr>
        <w:autoSpaceDE w:val="0"/>
        <w:autoSpaceDN w:val="0"/>
        <w:adjustRightInd w:val="0"/>
        <w:ind w:firstLine="709"/>
        <w:jc w:val="both"/>
        <w:rPr>
          <w:sz w:val="28"/>
          <w:szCs w:val="28"/>
        </w:rPr>
      </w:pPr>
      <w:r w:rsidRPr="00713291">
        <w:rPr>
          <w:sz w:val="28"/>
          <w:szCs w:val="28"/>
        </w:rPr>
        <w:t>защиту заявки муниципального образования «</w:t>
      </w:r>
      <w:r w:rsidRPr="00B97BE1">
        <w:rPr>
          <w:sz w:val="28"/>
          <w:szCs w:val="28"/>
        </w:rPr>
        <w:t>Аксубаевск</w:t>
      </w:r>
      <w:r>
        <w:rPr>
          <w:sz w:val="28"/>
          <w:szCs w:val="28"/>
        </w:rPr>
        <w:t>ий муниципальный район</w:t>
      </w:r>
      <w:r w:rsidRPr="00713291">
        <w:rPr>
          <w:sz w:val="28"/>
          <w:szCs w:val="28"/>
        </w:rPr>
        <w:t>»</w:t>
      </w:r>
      <w:r>
        <w:rPr>
          <w:sz w:val="28"/>
          <w:szCs w:val="28"/>
        </w:rPr>
        <w:t xml:space="preserve"> РТ</w:t>
      </w:r>
      <w:r w:rsidRPr="00713291">
        <w:rPr>
          <w:sz w:val="28"/>
          <w:szCs w:val="28"/>
        </w:rPr>
        <w:t xml:space="preserve"> на участие в Программе;</w:t>
      </w:r>
    </w:p>
    <w:p w:rsidR="002A7001" w:rsidRPr="00713291" w:rsidRDefault="002A7001" w:rsidP="002A7001">
      <w:pPr>
        <w:autoSpaceDE w:val="0"/>
        <w:autoSpaceDN w:val="0"/>
        <w:adjustRightInd w:val="0"/>
        <w:ind w:firstLine="709"/>
        <w:jc w:val="both"/>
        <w:rPr>
          <w:sz w:val="28"/>
          <w:szCs w:val="28"/>
        </w:rPr>
      </w:pPr>
      <w:r w:rsidRPr="00713291">
        <w:rPr>
          <w:sz w:val="28"/>
          <w:szCs w:val="28"/>
        </w:rPr>
        <w:t>мониторинг и оценку эффективности программных мероприятий;</w:t>
      </w:r>
    </w:p>
    <w:p w:rsidR="002A7001" w:rsidRDefault="002A7001" w:rsidP="002A7001">
      <w:pPr>
        <w:autoSpaceDE w:val="0"/>
        <w:autoSpaceDN w:val="0"/>
        <w:adjustRightInd w:val="0"/>
        <w:ind w:firstLine="709"/>
        <w:jc w:val="both"/>
        <w:rPr>
          <w:sz w:val="28"/>
          <w:szCs w:val="28"/>
        </w:rPr>
      </w:pPr>
      <w:r w:rsidRPr="00713291">
        <w:rPr>
          <w:sz w:val="28"/>
          <w:szCs w:val="28"/>
        </w:rPr>
        <w:t>подготовку информационно-аналитических и отчетных материалов для представления государственному заказчику П</w:t>
      </w:r>
      <w:r>
        <w:rPr>
          <w:sz w:val="28"/>
          <w:szCs w:val="28"/>
        </w:rPr>
        <w:t>одп</w:t>
      </w:r>
      <w:r w:rsidRPr="00713291">
        <w:rPr>
          <w:sz w:val="28"/>
          <w:szCs w:val="28"/>
        </w:rPr>
        <w:t>рограммы.</w:t>
      </w:r>
    </w:p>
    <w:p w:rsidR="002A7001" w:rsidRPr="00CE416A" w:rsidRDefault="002A7001" w:rsidP="002A7001">
      <w:pPr>
        <w:autoSpaceDE w:val="0"/>
        <w:autoSpaceDN w:val="0"/>
        <w:adjustRightInd w:val="0"/>
        <w:ind w:firstLine="709"/>
        <w:jc w:val="both"/>
        <w:rPr>
          <w:sz w:val="28"/>
          <w:szCs w:val="28"/>
        </w:rPr>
      </w:pPr>
    </w:p>
    <w:p w:rsidR="002A7001" w:rsidRPr="002B0E2C" w:rsidRDefault="002A7001" w:rsidP="002A7001">
      <w:pPr>
        <w:widowControl w:val="0"/>
        <w:autoSpaceDE w:val="0"/>
        <w:autoSpaceDN w:val="0"/>
        <w:adjustRightInd w:val="0"/>
        <w:jc w:val="both"/>
        <w:rPr>
          <w:szCs w:val="28"/>
        </w:rPr>
      </w:pPr>
    </w:p>
    <w:p w:rsidR="002A7001" w:rsidRPr="00CE416A" w:rsidRDefault="002A7001" w:rsidP="002A7001">
      <w:pPr>
        <w:pStyle w:val="af3"/>
        <w:jc w:val="center"/>
        <w:rPr>
          <w:rFonts w:ascii="Times New Roman" w:hAnsi="Times New Roman"/>
          <w:sz w:val="28"/>
          <w:szCs w:val="28"/>
        </w:rPr>
      </w:pPr>
      <w:r>
        <w:rPr>
          <w:rFonts w:ascii="Times New Roman" w:hAnsi="Times New Roman"/>
          <w:sz w:val="28"/>
          <w:szCs w:val="28"/>
        </w:rPr>
        <w:t>4</w:t>
      </w:r>
      <w:r w:rsidRPr="00CE416A">
        <w:rPr>
          <w:rFonts w:ascii="Times New Roman" w:hAnsi="Times New Roman"/>
          <w:sz w:val="28"/>
          <w:szCs w:val="28"/>
        </w:rPr>
        <w:t xml:space="preserve">. Оценка социально-экономической </w:t>
      </w:r>
    </w:p>
    <w:p w:rsidR="002A7001" w:rsidRPr="00CE416A" w:rsidRDefault="002A7001" w:rsidP="002A7001">
      <w:pPr>
        <w:pStyle w:val="af3"/>
        <w:jc w:val="center"/>
        <w:rPr>
          <w:rFonts w:ascii="Times New Roman" w:hAnsi="Times New Roman"/>
          <w:sz w:val="28"/>
          <w:szCs w:val="28"/>
        </w:rPr>
      </w:pPr>
      <w:r w:rsidRPr="00CE416A">
        <w:rPr>
          <w:rFonts w:ascii="Times New Roman" w:hAnsi="Times New Roman"/>
          <w:sz w:val="28"/>
          <w:szCs w:val="28"/>
        </w:rPr>
        <w:t xml:space="preserve">эффективности </w:t>
      </w:r>
      <w:r>
        <w:rPr>
          <w:rFonts w:ascii="Times New Roman" w:hAnsi="Times New Roman"/>
          <w:sz w:val="28"/>
          <w:szCs w:val="28"/>
        </w:rPr>
        <w:t>Программ</w:t>
      </w:r>
      <w:r w:rsidRPr="00CE416A">
        <w:rPr>
          <w:rFonts w:ascii="Times New Roman" w:hAnsi="Times New Roman"/>
          <w:sz w:val="28"/>
          <w:szCs w:val="28"/>
        </w:rPr>
        <w:t>ы</w:t>
      </w:r>
    </w:p>
    <w:p w:rsidR="002A7001" w:rsidRPr="00CE416A" w:rsidRDefault="002A7001" w:rsidP="002A7001">
      <w:pPr>
        <w:widowControl w:val="0"/>
        <w:autoSpaceDE w:val="0"/>
        <w:autoSpaceDN w:val="0"/>
        <w:adjustRightInd w:val="0"/>
        <w:jc w:val="both"/>
        <w:outlineLvl w:val="1"/>
      </w:pP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Эффективность реализации </w:t>
      </w:r>
      <w:r>
        <w:rPr>
          <w:sz w:val="28"/>
          <w:szCs w:val="28"/>
        </w:rPr>
        <w:t>Программ</w:t>
      </w:r>
      <w:r w:rsidRPr="00CE416A">
        <w:rPr>
          <w:sz w:val="28"/>
          <w:szCs w:val="28"/>
        </w:rPr>
        <w:t xml:space="preserve">ы и использования выделенных на ее реализацию средств федерального бюджета, бюджета Республики Татарстан и бюджетов муниципальных образований Республики Татарстан будет обеспечена </w:t>
      </w:r>
      <w:r>
        <w:rPr>
          <w:sz w:val="28"/>
          <w:szCs w:val="28"/>
        </w:rPr>
        <w:t>с учетом критериев и индикаторов, предусмотренных Подпрограммой.</w:t>
      </w:r>
    </w:p>
    <w:p w:rsidR="002A7001" w:rsidRPr="00CE416A" w:rsidRDefault="002A7001" w:rsidP="002A7001">
      <w:pPr>
        <w:widowControl w:val="0"/>
        <w:autoSpaceDE w:val="0"/>
        <w:autoSpaceDN w:val="0"/>
        <w:adjustRightInd w:val="0"/>
        <w:jc w:val="center"/>
        <w:rPr>
          <w:sz w:val="28"/>
          <w:szCs w:val="28"/>
        </w:rPr>
        <w:sectPr w:rsidR="002A7001" w:rsidRPr="00CE416A" w:rsidSect="00820A73">
          <w:headerReference w:type="default" r:id="rId12"/>
          <w:footerReference w:type="default" r:id="rId13"/>
          <w:pgSz w:w="11905" w:h="16838"/>
          <w:pgMar w:top="851" w:right="851" w:bottom="851" w:left="851" w:header="720" w:footer="720" w:gutter="0"/>
          <w:pgNumType w:start="31"/>
          <w:cols w:space="720"/>
          <w:noEndnote/>
          <w:docGrid w:linePitch="299"/>
        </w:sectPr>
      </w:pPr>
    </w:p>
    <w:tbl>
      <w:tblPr>
        <w:tblW w:w="0" w:type="auto"/>
        <w:tblLook w:val="04A0" w:firstRow="1" w:lastRow="0" w:firstColumn="1" w:lastColumn="0" w:noHBand="0" w:noVBand="1"/>
      </w:tblPr>
      <w:tblGrid>
        <w:gridCol w:w="5387"/>
        <w:gridCol w:w="4394"/>
      </w:tblGrid>
      <w:tr w:rsidR="002A7001" w:rsidRPr="00CE416A" w:rsidTr="002A7001">
        <w:tc>
          <w:tcPr>
            <w:tcW w:w="5387" w:type="dxa"/>
          </w:tcPr>
          <w:p w:rsidR="002A7001" w:rsidRPr="00CE416A" w:rsidRDefault="002A7001" w:rsidP="00FD3885">
            <w:pPr>
              <w:widowControl w:val="0"/>
              <w:autoSpaceDE w:val="0"/>
              <w:autoSpaceDN w:val="0"/>
              <w:adjustRightInd w:val="0"/>
              <w:outlineLvl w:val="1"/>
            </w:pPr>
          </w:p>
        </w:tc>
        <w:tc>
          <w:tcPr>
            <w:tcW w:w="4394" w:type="dxa"/>
          </w:tcPr>
          <w:p w:rsidR="002A7001" w:rsidRPr="00CE416A" w:rsidRDefault="002A7001" w:rsidP="00FD3885">
            <w:pPr>
              <w:widowControl w:val="0"/>
              <w:autoSpaceDE w:val="0"/>
              <w:autoSpaceDN w:val="0"/>
              <w:adjustRightInd w:val="0"/>
              <w:outlineLvl w:val="1"/>
              <w:rPr>
                <w:sz w:val="28"/>
                <w:szCs w:val="28"/>
              </w:rPr>
            </w:pPr>
            <w:r w:rsidRPr="00CE416A">
              <w:rPr>
                <w:sz w:val="28"/>
                <w:szCs w:val="28"/>
              </w:rPr>
              <w:t xml:space="preserve">Приложение № </w:t>
            </w:r>
            <w:r>
              <w:rPr>
                <w:sz w:val="28"/>
                <w:szCs w:val="28"/>
              </w:rPr>
              <w:t>1</w:t>
            </w:r>
          </w:p>
          <w:p w:rsidR="002A7001" w:rsidRPr="00CE416A" w:rsidRDefault="002A7001" w:rsidP="00FD3885">
            <w:pPr>
              <w:widowControl w:val="0"/>
              <w:autoSpaceDE w:val="0"/>
              <w:autoSpaceDN w:val="0"/>
              <w:adjustRightInd w:val="0"/>
              <w:outlineLvl w:val="1"/>
              <w:rPr>
                <w:sz w:val="28"/>
                <w:szCs w:val="28"/>
              </w:rPr>
            </w:pPr>
            <w:r w:rsidRPr="00CE416A">
              <w:rPr>
                <w:sz w:val="28"/>
                <w:szCs w:val="28"/>
              </w:rPr>
              <w:t xml:space="preserve">к </w:t>
            </w:r>
            <w:r>
              <w:rPr>
                <w:sz w:val="28"/>
                <w:szCs w:val="28"/>
              </w:rPr>
              <w:t>Программ</w:t>
            </w:r>
            <w:r w:rsidRPr="00CE416A">
              <w:rPr>
                <w:sz w:val="28"/>
                <w:szCs w:val="28"/>
              </w:rPr>
              <w:t xml:space="preserve">е «Обеспечение жильем молодых семей </w:t>
            </w:r>
          </w:p>
          <w:p w:rsidR="002A7001" w:rsidRPr="00CE416A" w:rsidRDefault="002A7001" w:rsidP="00FD3885">
            <w:pPr>
              <w:widowControl w:val="0"/>
              <w:autoSpaceDE w:val="0"/>
              <w:autoSpaceDN w:val="0"/>
              <w:adjustRightInd w:val="0"/>
              <w:outlineLvl w:val="1"/>
              <w:rPr>
                <w:sz w:val="28"/>
                <w:szCs w:val="28"/>
              </w:rPr>
            </w:pPr>
            <w:r w:rsidRPr="00CE416A">
              <w:rPr>
                <w:sz w:val="28"/>
                <w:szCs w:val="28"/>
              </w:rPr>
              <w:t xml:space="preserve">в </w:t>
            </w:r>
            <w:proofErr w:type="spellStart"/>
            <w:r w:rsidRPr="00B97BE1">
              <w:rPr>
                <w:sz w:val="28"/>
                <w:szCs w:val="28"/>
              </w:rPr>
              <w:t>Аксубаевско</w:t>
            </w:r>
            <w:r>
              <w:rPr>
                <w:sz w:val="28"/>
                <w:szCs w:val="28"/>
              </w:rPr>
              <w:t>м</w:t>
            </w:r>
            <w:proofErr w:type="spellEnd"/>
            <w:r>
              <w:rPr>
                <w:sz w:val="28"/>
                <w:szCs w:val="28"/>
              </w:rPr>
              <w:t xml:space="preserve"> </w:t>
            </w:r>
            <w:r>
              <w:rPr>
                <w:sz w:val="28"/>
                <w:szCs w:val="28"/>
              </w:rPr>
              <w:t>м</w:t>
            </w:r>
            <w:r>
              <w:rPr>
                <w:sz w:val="28"/>
                <w:szCs w:val="28"/>
              </w:rPr>
              <w:t xml:space="preserve">униципальном районе </w:t>
            </w:r>
            <w:r w:rsidRPr="00CE416A">
              <w:rPr>
                <w:sz w:val="28"/>
                <w:szCs w:val="28"/>
              </w:rPr>
              <w:t>Республик</w:t>
            </w:r>
            <w:r>
              <w:rPr>
                <w:sz w:val="28"/>
                <w:szCs w:val="28"/>
              </w:rPr>
              <w:t>и</w:t>
            </w:r>
            <w:r w:rsidRPr="00CE416A">
              <w:rPr>
                <w:sz w:val="28"/>
                <w:szCs w:val="28"/>
              </w:rPr>
              <w:t xml:space="preserve"> Татарстан </w:t>
            </w:r>
          </w:p>
          <w:p w:rsidR="002A7001" w:rsidRPr="00CE416A" w:rsidRDefault="002A7001" w:rsidP="00FD3885">
            <w:pPr>
              <w:widowControl w:val="0"/>
              <w:autoSpaceDE w:val="0"/>
              <w:autoSpaceDN w:val="0"/>
              <w:adjustRightInd w:val="0"/>
              <w:outlineLvl w:val="1"/>
              <w:rPr>
                <w:sz w:val="28"/>
                <w:szCs w:val="28"/>
              </w:rPr>
            </w:pPr>
            <w:r w:rsidRPr="00CE416A">
              <w:rPr>
                <w:sz w:val="28"/>
                <w:szCs w:val="28"/>
              </w:rPr>
              <w:t>на 20</w:t>
            </w:r>
            <w:r>
              <w:rPr>
                <w:sz w:val="28"/>
                <w:szCs w:val="28"/>
              </w:rPr>
              <w:t>20</w:t>
            </w:r>
            <w:r w:rsidRPr="00CE416A">
              <w:rPr>
                <w:sz w:val="28"/>
                <w:szCs w:val="28"/>
              </w:rPr>
              <w:t xml:space="preserve"> </w:t>
            </w:r>
            <w:proofErr w:type="gramStart"/>
            <w:r w:rsidRPr="00CE416A">
              <w:rPr>
                <w:sz w:val="28"/>
                <w:szCs w:val="28"/>
              </w:rPr>
              <w:t xml:space="preserve">– </w:t>
            </w:r>
            <w:r>
              <w:rPr>
                <w:sz w:val="28"/>
                <w:szCs w:val="28"/>
              </w:rPr>
              <w:t xml:space="preserve"> 2022</w:t>
            </w:r>
            <w:proofErr w:type="gramEnd"/>
            <w:r w:rsidRPr="00CE416A">
              <w:rPr>
                <w:sz w:val="28"/>
                <w:szCs w:val="28"/>
              </w:rPr>
              <w:t xml:space="preserve"> годы» </w:t>
            </w:r>
          </w:p>
          <w:p w:rsidR="002A7001" w:rsidRPr="00CE416A" w:rsidRDefault="002A7001" w:rsidP="00FD3885">
            <w:pPr>
              <w:widowControl w:val="0"/>
              <w:autoSpaceDE w:val="0"/>
              <w:autoSpaceDN w:val="0"/>
              <w:adjustRightInd w:val="0"/>
              <w:outlineLvl w:val="1"/>
              <w:rPr>
                <w:sz w:val="28"/>
                <w:szCs w:val="28"/>
              </w:rPr>
            </w:pPr>
          </w:p>
        </w:tc>
      </w:tr>
    </w:tbl>
    <w:p w:rsidR="002A7001" w:rsidRPr="00CE416A" w:rsidRDefault="002A7001" w:rsidP="002A7001">
      <w:pPr>
        <w:autoSpaceDE w:val="0"/>
        <w:autoSpaceDN w:val="0"/>
        <w:adjustRightInd w:val="0"/>
        <w:jc w:val="center"/>
        <w:rPr>
          <w:bCs/>
          <w:sz w:val="28"/>
          <w:szCs w:val="28"/>
        </w:rPr>
      </w:pPr>
    </w:p>
    <w:p w:rsidR="002A7001" w:rsidRPr="00CE416A" w:rsidRDefault="002A7001" w:rsidP="002A7001">
      <w:pPr>
        <w:autoSpaceDE w:val="0"/>
        <w:autoSpaceDN w:val="0"/>
        <w:adjustRightInd w:val="0"/>
        <w:jc w:val="center"/>
        <w:rPr>
          <w:bCs/>
          <w:sz w:val="28"/>
          <w:szCs w:val="28"/>
        </w:rPr>
      </w:pPr>
      <w:r w:rsidRPr="00CE416A">
        <w:rPr>
          <w:bCs/>
          <w:sz w:val="28"/>
          <w:szCs w:val="28"/>
        </w:rPr>
        <w:t xml:space="preserve">Правила </w:t>
      </w:r>
    </w:p>
    <w:p w:rsidR="002A7001" w:rsidRPr="00CE416A" w:rsidRDefault="002A7001" w:rsidP="002A7001">
      <w:pPr>
        <w:autoSpaceDE w:val="0"/>
        <w:autoSpaceDN w:val="0"/>
        <w:adjustRightInd w:val="0"/>
        <w:jc w:val="center"/>
        <w:rPr>
          <w:bCs/>
          <w:sz w:val="28"/>
          <w:szCs w:val="28"/>
        </w:rPr>
      </w:pPr>
      <w:r w:rsidRPr="00CE416A">
        <w:rPr>
          <w:bCs/>
          <w:sz w:val="28"/>
          <w:szCs w:val="28"/>
        </w:rPr>
        <w:t xml:space="preserve">предоставления молодым семьям социальных выплат </w:t>
      </w:r>
    </w:p>
    <w:p w:rsidR="002A7001" w:rsidRPr="00CE416A" w:rsidRDefault="002A7001" w:rsidP="002A7001">
      <w:pPr>
        <w:autoSpaceDE w:val="0"/>
        <w:autoSpaceDN w:val="0"/>
        <w:adjustRightInd w:val="0"/>
        <w:jc w:val="center"/>
        <w:rPr>
          <w:bCs/>
          <w:sz w:val="28"/>
          <w:szCs w:val="28"/>
        </w:rPr>
      </w:pPr>
      <w:r w:rsidRPr="00CE416A">
        <w:rPr>
          <w:bCs/>
          <w:sz w:val="28"/>
          <w:szCs w:val="28"/>
        </w:rPr>
        <w:t xml:space="preserve">на приобретение жилья в рамках реализации </w:t>
      </w:r>
      <w:r>
        <w:rPr>
          <w:bCs/>
          <w:sz w:val="28"/>
          <w:szCs w:val="28"/>
        </w:rPr>
        <w:t>Программ</w:t>
      </w:r>
      <w:r w:rsidRPr="00CE416A">
        <w:rPr>
          <w:bCs/>
          <w:sz w:val="28"/>
          <w:szCs w:val="28"/>
        </w:rPr>
        <w:t xml:space="preserve">ы </w:t>
      </w:r>
    </w:p>
    <w:p w:rsidR="002A7001" w:rsidRDefault="002A7001" w:rsidP="002A7001">
      <w:pPr>
        <w:autoSpaceDE w:val="0"/>
        <w:autoSpaceDN w:val="0"/>
        <w:adjustRightInd w:val="0"/>
        <w:jc w:val="center"/>
        <w:rPr>
          <w:bCs/>
          <w:sz w:val="28"/>
          <w:szCs w:val="28"/>
        </w:rPr>
      </w:pPr>
      <w:r w:rsidRPr="00CE416A">
        <w:rPr>
          <w:bCs/>
          <w:sz w:val="28"/>
          <w:szCs w:val="28"/>
        </w:rPr>
        <w:t xml:space="preserve">«Обеспечение жильем молодых семей в </w:t>
      </w:r>
      <w:r w:rsidRPr="00B97BE1">
        <w:rPr>
          <w:bCs/>
          <w:sz w:val="28"/>
          <w:szCs w:val="28"/>
        </w:rPr>
        <w:t xml:space="preserve">Аксубаевского </w:t>
      </w:r>
      <w:r>
        <w:rPr>
          <w:bCs/>
          <w:sz w:val="28"/>
          <w:szCs w:val="28"/>
        </w:rPr>
        <w:t xml:space="preserve">муниципальном районе </w:t>
      </w:r>
      <w:r w:rsidRPr="00CE416A">
        <w:rPr>
          <w:bCs/>
          <w:sz w:val="28"/>
          <w:szCs w:val="28"/>
        </w:rPr>
        <w:t>Республик</w:t>
      </w:r>
      <w:r>
        <w:rPr>
          <w:bCs/>
          <w:sz w:val="28"/>
          <w:szCs w:val="28"/>
        </w:rPr>
        <w:t>и Татарстан на 2020</w:t>
      </w:r>
      <w:r w:rsidRPr="00CE416A">
        <w:rPr>
          <w:bCs/>
          <w:sz w:val="28"/>
          <w:szCs w:val="28"/>
        </w:rPr>
        <w:t xml:space="preserve"> – </w:t>
      </w:r>
      <w:proofErr w:type="gramStart"/>
      <w:r>
        <w:rPr>
          <w:sz w:val="28"/>
          <w:szCs w:val="28"/>
        </w:rPr>
        <w:t>2022</w:t>
      </w:r>
      <w:r w:rsidRPr="00CE416A">
        <w:rPr>
          <w:sz w:val="28"/>
          <w:szCs w:val="28"/>
        </w:rPr>
        <w:t xml:space="preserve"> </w:t>
      </w:r>
      <w:r w:rsidRPr="00CE416A">
        <w:rPr>
          <w:bCs/>
          <w:sz w:val="28"/>
          <w:szCs w:val="28"/>
        </w:rPr>
        <w:t xml:space="preserve"> годы</w:t>
      </w:r>
      <w:proofErr w:type="gramEnd"/>
      <w:r w:rsidRPr="00CE416A">
        <w:rPr>
          <w:bCs/>
          <w:sz w:val="28"/>
          <w:szCs w:val="28"/>
        </w:rPr>
        <w:t xml:space="preserve">» </w:t>
      </w:r>
    </w:p>
    <w:p w:rsidR="002A7001" w:rsidRPr="00CE416A" w:rsidRDefault="002A7001" w:rsidP="002A7001">
      <w:pPr>
        <w:autoSpaceDE w:val="0"/>
        <w:autoSpaceDN w:val="0"/>
        <w:adjustRightInd w:val="0"/>
        <w:jc w:val="center"/>
        <w:rPr>
          <w:sz w:val="28"/>
          <w:szCs w:val="28"/>
        </w:rPr>
      </w:pPr>
    </w:p>
    <w:p w:rsidR="002A7001" w:rsidRPr="00CE416A" w:rsidRDefault="002A7001" w:rsidP="002A7001">
      <w:pPr>
        <w:autoSpaceDE w:val="0"/>
        <w:autoSpaceDN w:val="0"/>
        <w:adjustRightInd w:val="0"/>
        <w:jc w:val="both"/>
        <w:rPr>
          <w:sz w:val="28"/>
          <w:szCs w:val="28"/>
        </w:rPr>
      </w:pPr>
      <w:r w:rsidRPr="00CE416A">
        <w:rPr>
          <w:sz w:val="28"/>
          <w:szCs w:val="28"/>
        </w:rPr>
        <w:t>1.</w:t>
      </w:r>
      <w:r w:rsidRPr="00CE416A">
        <w:rPr>
          <w:sz w:val="28"/>
          <w:szCs w:val="28"/>
          <w:lang w:val="en-US"/>
        </w:rPr>
        <w:t> </w:t>
      </w:r>
      <w:r w:rsidRPr="00CE416A">
        <w:rPr>
          <w:sz w:val="28"/>
          <w:szCs w:val="28"/>
        </w:rPr>
        <w:t xml:space="preserve">Настоящие Правила устанавливают порядок предоставления молодым семьям социальных выплат на приобретение жилья или строительство индивидуального жилого дома через уполномоченные организации и отобранные банки для участия в реализации </w:t>
      </w:r>
      <w:r>
        <w:rPr>
          <w:sz w:val="28"/>
          <w:szCs w:val="28"/>
        </w:rPr>
        <w:t>Программ</w:t>
      </w:r>
      <w:r w:rsidRPr="00CE416A">
        <w:rPr>
          <w:sz w:val="28"/>
          <w:szCs w:val="28"/>
        </w:rPr>
        <w:t xml:space="preserve">ы «Обеспечение жильем молодых семей </w:t>
      </w:r>
      <w:r w:rsidRPr="00CE416A">
        <w:rPr>
          <w:bCs/>
          <w:sz w:val="28"/>
          <w:szCs w:val="28"/>
        </w:rPr>
        <w:t xml:space="preserve">в </w:t>
      </w:r>
      <w:proofErr w:type="spellStart"/>
      <w:r w:rsidRPr="00B97BE1">
        <w:rPr>
          <w:bCs/>
          <w:sz w:val="28"/>
          <w:szCs w:val="28"/>
        </w:rPr>
        <w:t>Аксубаевско</w:t>
      </w:r>
      <w:r>
        <w:rPr>
          <w:bCs/>
          <w:sz w:val="28"/>
          <w:szCs w:val="28"/>
        </w:rPr>
        <w:t>м</w:t>
      </w:r>
      <w:proofErr w:type="spellEnd"/>
      <w:r>
        <w:rPr>
          <w:bCs/>
          <w:sz w:val="28"/>
          <w:szCs w:val="28"/>
        </w:rPr>
        <w:t xml:space="preserve"> муниципальном  районе </w:t>
      </w:r>
      <w:r w:rsidRPr="00CE416A">
        <w:rPr>
          <w:bCs/>
          <w:sz w:val="28"/>
          <w:szCs w:val="28"/>
        </w:rPr>
        <w:t>Республик</w:t>
      </w:r>
      <w:r>
        <w:rPr>
          <w:bCs/>
          <w:sz w:val="28"/>
          <w:szCs w:val="28"/>
        </w:rPr>
        <w:t>и</w:t>
      </w:r>
      <w:r w:rsidRPr="00CE416A">
        <w:rPr>
          <w:bCs/>
          <w:sz w:val="28"/>
          <w:szCs w:val="28"/>
        </w:rPr>
        <w:t xml:space="preserve"> Татарстан на 20</w:t>
      </w:r>
      <w:r>
        <w:rPr>
          <w:bCs/>
          <w:sz w:val="28"/>
          <w:szCs w:val="28"/>
        </w:rPr>
        <w:t>20</w:t>
      </w:r>
      <w:r w:rsidRPr="00CE416A">
        <w:rPr>
          <w:bCs/>
          <w:sz w:val="28"/>
          <w:szCs w:val="28"/>
        </w:rPr>
        <w:t xml:space="preserve"> – </w:t>
      </w:r>
      <w:r>
        <w:rPr>
          <w:sz w:val="28"/>
          <w:szCs w:val="28"/>
        </w:rPr>
        <w:t>2022</w:t>
      </w:r>
      <w:r w:rsidRPr="00CE416A">
        <w:rPr>
          <w:sz w:val="28"/>
          <w:szCs w:val="28"/>
        </w:rPr>
        <w:t xml:space="preserve"> </w:t>
      </w:r>
      <w:r w:rsidRPr="00CE416A">
        <w:rPr>
          <w:bCs/>
          <w:sz w:val="28"/>
          <w:szCs w:val="28"/>
        </w:rPr>
        <w:t xml:space="preserve"> годы</w:t>
      </w:r>
      <w:r w:rsidRPr="00CE416A">
        <w:rPr>
          <w:sz w:val="28"/>
          <w:szCs w:val="28"/>
        </w:rPr>
        <w:t xml:space="preserve">», которые могут направляться для оплаты договора купли-продажи жилого помещения (за исключением средств, когда оплата договора купли-продажи предусматривается в составе цены договора с уполномоченной организацией на приобретение стандартного жилья на первичном рынке жилья) (далее </w:t>
      </w:r>
      <w:r w:rsidRPr="00CE416A">
        <w:rPr>
          <w:bCs/>
          <w:sz w:val="28"/>
          <w:szCs w:val="28"/>
        </w:rPr>
        <w:t>–</w:t>
      </w:r>
      <w:r w:rsidRPr="00CE416A">
        <w:rPr>
          <w:sz w:val="28"/>
          <w:szCs w:val="28"/>
        </w:rPr>
        <w:t xml:space="preserve"> договор на жилое помещение); для оплаты цены договора строительного подряда на строительство жилого дома;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w:t>
      </w:r>
      <w:r w:rsidRPr="00CE416A">
        <w:rPr>
          <w:bCs/>
          <w:sz w:val="28"/>
          <w:szCs w:val="28"/>
        </w:rPr>
        <w:t>–</w:t>
      </w:r>
      <w:r w:rsidRPr="00CE416A">
        <w:rPr>
          <w:sz w:val="28"/>
          <w:szCs w:val="28"/>
        </w:rPr>
        <w:t xml:space="preserve"> кооператив), после уплаты которого жилое помещение переходит в собственность этой молодой семьи; для оплаты договора с уполномоченной организацией на приобретение в интересах молодой семьи стандартного жилья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 на уплату первоначального взноса при получении жилищного кредита, в том числе ипотечного, или жилищного займа на приобретение жилья или строительство жилого дома;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(далее </w:t>
      </w:r>
      <w:r w:rsidRPr="00CE416A">
        <w:rPr>
          <w:bCs/>
          <w:sz w:val="28"/>
          <w:szCs w:val="28"/>
        </w:rPr>
        <w:t>–</w:t>
      </w:r>
      <w:r w:rsidRPr="00CE416A">
        <w:rPr>
          <w:sz w:val="28"/>
          <w:szCs w:val="28"/>
        </w:rPr>
        <w:t xml:space="preserve">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r w:rsidRPr="00B739D0">
        <w:rPr>
          <w:sz w:val="28"/>
          <w:szCs w:val="28"/>
        </w:rPr>
        <w:t xml:space="preserve">; </w:t>
      </w:r>
      <w:r w:rsidRPr="00532493">
        <w:rPr>
          <w:sz w:val="28"/>
          <w:szCs w:val="2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532493">
        <w:rPr>
          <w:sz w:val="28"/>
          <w:szCs w:val="28"/>
        </w:rPr>
        <w:t>эскроу</w:t>
      </w:r>
      <w:proofErr w:type="spellEnd"/>
      <w:r w:rsidRPr="00532493">
        <w:rPr>
          <w:sz w:val="28"/>
          <w:szCs w:val="28"/>
        </w:rPr>
        <w:t xml:space="preserve"> (далее – уплата цены договора участия в долевом строительстве).</w:t>
      </w:r>
      <w:r>
        <w:rPr>
          <w:sz w:val="28"/>
          <w:szCs w:val="28"/>
        </w:rPr>
        <w:t xml:space="preserve"> </w:t>
      </w:r>
    </w:p>
    <w:p w:rsidR="002A7001" w:rsidRPr="00CE416A" w:rsidRDefault="002A7001" w:rsidP="002A7001">
      <w:pPr>
        <w:widowControl w:val="0"/>
        <w:autoSpaceDE w:val="0"/>
        <w:autoSpaceDN w:val="0"/>
        <w:adjustRightInd w:val="0"/>
        <w:spacing w:line="238" w:lineRule="auto"/>
        <w:ind w:firstLine="709"/>
        <w:jc w:val="both"/>
        <w:rPr>
          <w:sz w:val="28"/>
          <w:szCs w:val="28"/>
        </w:rPr>
      </w:pPr>
      <w:r w:rsidRPr="00CE416A">
        <w:rPr>
          <w:sz w:val="28"/>
          <w:szCs w:val="28"/>
        </w:rPr>
        <w:t xml:space="preserve">Настоящие Правила направлены на реализацию мероприятий, установленных </w:t>
      </w:r>
      <w:r w:rsidRPr="00CE416A">
        <w:rPr>
          <w:sz w:val="28"/>
          <w:szCs w:val="28"/>
        </w:rPr>
        <w:lastRenderedPageBreak/>
        <w:t xml:space="preserve">Правилами предоставления молодым семьям социальных выплат на приобретение (строительство) жилья и их использования </w:t>
      </w:r>
      <w:r>
        <w:rPr>
          <w:sz w:val="28"/>
          <w:szCs w:val="28"/>
        </w:rPr>
        <w:t>в рамках реализации подпрограммы «Обеспечение жильем молодых семей в Республике Татарстан на 2014-2022 годы» государственной программы «Обеспечение качественным жильем и услугами жилищно-коммунального хозяйства населения Республики Татарстан на 2014-2022 годы», утвержденной постановлением Кабинета Министров Республики Татарстан от 30 апреля 2014 года №289.</w:t>
      </w:r>
    </w:p>
    <w:p w:rsidR="002A7001" w:rsidRPr="00CE416A" w:rsidRDefault="002A7001" w:rsidP="002A7001">
      <w:pPr>
        <w:widowControl w:val="0"/>
        <w:autoSpaceDE w:val="0"/>
        <w:autoSpaceDN w:val="0"/>
        <w:adjustRightInd w:val="0"/>
        <w:spacing w:line="238" w:lineRule="auto"/>
        <w:ind w:firstLine="709"/>
        <w:jc w:val="both"/>
        <w:rPr>
          <w:sz w:val="28"/>
          <w:szCs w:val="28"/>
        </w:rPr>
      </w:pPr>
      <w:r w:rsidRPr="00CE416A">
        <w:rPr>
          <w:sz w:val="28"/>
          <w:szCs w:val="28"/>
        </w:rPr>
        <w:t xml:space="preserve">2. Право молодой семьи </w:t>
      </w:r>
      <w:r w:rsidRPr="00CE416A">
        <w:rPr>
          <w:bCs/>
          <w:sz w:val="28"/>
          <w:szCs w:val="28"/>
        </w:rPr>
        <w:t>–</w:t>
      </w:r>
      <w:r w:rsidRPr="00CE416A">
        <w:rPr>
          <w:sz w:val="28"/>
          <w:szCs w:val="28"/>
        </w:rPr>
        <w:t xml:space="preserve"> участника </w:t>
      </w:r>
      <w:r>
        <w:rPr>
          <w:sz w:val="28"/>
          <w:szCs w:val="28"/>
        </w:rPr>
        <w:t>Программ</w:t>
      </w:r>
      <w:r w:rsidRPr="00CE416A">
        <w:rPr>
          <w:sz w:val="28"/>
          <w:szCs w:val="28"/>
        </w:rPr>
        <w:t xml:space="preserve">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w:t>
      </w:r>
      <w:r>
        <w:rPr>
          <w:sz w:val="28"/>
          <w:szCs w:val="28"/>
        </w:rPr>
        <w:t xml:space="preserve">индивидуального </w:t>
      </w:r>
      <w:r w:rsidRPr="00CE416A">
        <w:rPr>
          <w:sz w:val="28"/>
          <w:szCs w:val="28"/>
        </w:rPr>
        <w:t xml:space="preserve">жилого дома (далее </w:t>
      </w:r>
      <w:r w:rsidRPr="00CE416A">
        <w:rPr>
          <w:bCs/>
          <w:sz w:val="28"/>
          <w:szCs w:val="28"/>
        </w:rPr>
        <w:t>–</w:t>
      </w:r>
      <w:r w:rsidRPr="00CE416A">
        <w:rPr>
          <w:sz w:val="28"/>
          <w:szCs w:val="28"/>
        </w:rPr>
        <w:t xml:space="preserve"> свидетельство), которое не является ценной бумагой.</w:t>
      </w:r>
    </w:p>
    <w:p w:rsidR="002A7001" w:rsidRPr="00CE416A" w:rsidRDefault="002A7001" w:rsidP="002A7001">
      <w:pPr>
        <w:widowControl w:val="0"/>
        <w:autoSpaceDE w:val="0"/>
        <w:autoSpaceDN w:val="0"/>
        <w:adjustRightInd w:val="0"/>
        <w:spacing w:line="238" w:lineRule="auto"/>
        <w:ind w:firstLine="709"/>
        <w:jc w:val="both"/>
        <w:rPr>
          <w:sz w:val="28"/>
          <w:szCs w:val="28"/>
        </w:rPr>
      </w:pPr>
      <w:r w:rsidRPr="00CE416A">
        <w:rPr>
          <w:sz w:val="28"/>
          <w:szCs w:val="28"/>
        </w:rPr>
        <w:t xml:space="preserve">3. Выдача </w:t>
      </w:r>
      <w:hyperlink r:id="rId14" w:history="1">
        <w:r w:rsidRPr="00CE416A">
          <w:rPr>
            <w:sz w:val="28"/>
            <w:szCs w:val="28"/>
          </w:rPr>
          <w:t>свидетельства</w:t>
        </w:r>
      </w:hyperlink>
      <w:r w:rsidRPr="00CE416A">
        <w:rPr>
          <w:sz w:val="28"/>
          <w:szCs w:val="28"/>
        </w:rPr>
        <w:t xml:space="preserve"> по форме, установленной федеральной государственной программой, осуществляется </w:t>
      </w:r>
      <w:r>
        <w:rPr>
          <w:sz w:val="28"/>
          <w:szCs w:val="28"/>
        </w:rPr>
        <w:t xml:space="preserve">Исполнительным комитетом </w:t>
      </w:r>
      <w:r w:rsidRPr="00B97BE1">
        <w:rPr>
          <w:sz w:val="28"/>
          <w:szCs w:val="28"/>
        </w:rPr>
        <w:t xml:space="preserve">Аксубаевского </w:t>
      </w:r>
      <w:r>
        <w:rPr>
          <w:sz w:val="28"/>
          <w:szCs w:val="28"/>
        </w:rPr>
        <w:t>муниципального района РТ</w:t>
      </w:r>
      <w:r w:rsidRPr="00CE416A">
        <w:rPr>
          <w:sz w:val="28"/>
          <w:szCs w:val="28"/>
        </w:rPr>
        <w:t xml:space="preserve">, на основании </w:t>
      </w:r>
      <w:proofErr w:type="gramStart"/>
      <w:r w:rsidRPr="00CE416A">
        <w:rPr>
          <w:sz w:val="28"/>
          <w:szCs w:val="28"/>
        </w:rPr>
        <w:t>решения</w:t>
      </w:r>
      <w:proofErr w:type="gramEnd"/>
      <w:r w:rsidRPr="00CE416A">
        <w:rPr>
          <w:sz w:val="28"/>
          <w:szCs w:val="28"/>
        </w:rPr>
        <w:t xml:space="preserve"> которого молодая семья включена в список молодых семей, изъявивших желание получить социальную выплату в планируемом году.</w:t>
      </w:r>
    </w:p>
    <w:p w:rsidR="002A7001" w:rsidRPr="00CE416A" w:rsidRDefault="002A7001" w:rsidP="002A7001">
      <w:pPr>
        <w:widowControl w:val="0"/>
        <w:autoSpaceDE w:val="0"/>
        <w:autoSpaceDN w:val="0"/>
        <w:adjustRightInd w:val="0"/>
        <w:spacing w:line="238" w:lineRule="auto"/>
        <w:ind w:firstLine="709"/>
        <w:jc w:val="both"/>
        <w:rPr>
          <w:sz w:val="28"/>
          <w:szCs w:val="28"/>
        </w:rPr>
      </w:pPr>
      <w:r w:rsidRPr="00CE416A">
        <w:rPr>
          <w:sz w:val="28"/>
          <w:szCs w:val="28"/>
        </w:rPr>
        <w:t>4. Срок действия свидетельства составляет не более 7 месяцев с даты выдачи, указанной в свидетельстве.</w:t>
      </w:r>
    </w:p>
    <w:p w:rsidR="002A7001" w:rsidRPr="00CE416A" w:rsidRDefault="002A7001" w:rsidP="002A7001">
      <w:pPr>
        <w:widowControl w:val="0"/>
        <w:autoSpaceDE w:val="0"/>
        <w:autoSpaceDN w:val="0"/>
        <w:adjustRightInd w:val="0"/>
        <w:spacing w:line="238" w:lineRule="auto"/>
        <w:ind w:firstLine="709"/>
        <w:jc w:val="both"/>
        <w:rPr>
          <w:sz w:val="28"/>
          <w:szCs w:val="28"/>
        </w:rPr>
      </w:pPr>
      <w:r w:rsidRPr="00CE416A">
        <w:rPr>
          <w:sz w:val="28"/>
          <w:szCs w:val="28"/>
        </w:rPr>
        <w:t xml:space="preserve">5. Претендентом на получение социальной выплаты в рамках реализации </w:t>
      </w:r>
      <w:r>
        <w:rPr>
          <w:sz w:val="28"/>
          <w:szCs w:val="28"/>
        </w:rPr>
        <w:t>Программ</w:t>
      </w:r>
      <w:r w:rsidRPr="00CE416A">
        <w:rPr>
          <w:sz w:val="28"/>
          <w:szCs w:val="28"/>
        </w:rPr>
        <w:t>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при этом дети должны находиться на иждивении у супругов или родителя в неполной семье, соответствующая следующим условиям:</w:t>
      </w:r>
    </w:p>
    <w:p w:rsidR="002A7001" w:rsidRPr="00CE416A" w:rsidRDefault="002A7001" w:rsidP="002A7001">
      <w:pPr>
        <w:widowControl w:val="0"/>
        <w:autoSpaceDE w:val="0"/>
        <w:autoSpaceDN w:val="0"/>
        <w:adjustRightInd w:val="0"/>
        <w:spacing w:line="238" w:lineRule="auto"/>
        <w:ind w:firstLine="709"/>
        <w:jc w:val="both"/>
        <w:rPr>
          <w:sz w:val="28"/>
          <w:szCs w:val="28"/>
        </w:rPr>
      </w:pPr>
      <w:r w:rsidRPr="00CE416A">
        <w:rPr>
          <w:sz w:val="28"/>
          <w:szCs w:val="28"/>
        </w:rPr>
        <w:t xml:space="preserve">а) при принятии </w:t>
      </w:r>
      <w:r>
        <w:rPr>
          <w:sz w:val="28"/>
          <w:szCs w:val="28"/>
        </w:rPr>
        <w:t>Министерством по делам молодежи Республики Татарстан</w:t>
      </w:r>
      <w:r w:rsidRPr="00CE416A">
        <w:rPr>
          <w:sz w:val="28"/>
          <w:szCs w:val="28"/>
        </w:rPr>
        <w:t xml:space="preserve"> решения о включении молодой семьи в список претендентов на получение социальной выплаты в планируемом году возраст каждого из супругов либо одного родителя в неполной семье не превышает 35 лет;</w:t>
      </w:r>
    </w:p>
    <w:p w:rsidR="002A7001" w:rsidRPr="00CE416A" w:rsidRDefault="002A7001" w:rsidP="002A7001">
      <w:pPr>
        <w:widowControl w:val="0"/>
        <w:autoSpaceDE w:val="0"/>
        <w:autoSpaceDN w:val="0"/>
        <w:adjustRightInd w:val="0"/>
        <w:spacing w:line="238" w:lineRule="auto"/>
        <w:ind w:firstLine="709"/>
        <w:jc w:val="both"/>
        <w:rPr>
          <w:sz w:val="28"/>
          <w:szCs w:val="28"/>
        </w:rPr>
      </w:pPr>
      <w:r w:rsidRPr="00CE416A">
        <w:rPr>
          <w:sz w:val="28"/>
          <w:szCs w:val="28"/>
        </w:rPr>
        <w:t xml:space="preserve">б) молодая семья признана нуждающейся в жилом помещении в соответствии с </w:t>
      </w:r>
      <w:hyperlink w:anchor="Par513" w:history="1">
        <w:r w:rsidRPr="00CE416A">
          <w:rPr>
            <w:sz w:val="28"/>
            <w:szCs w:val="28"/>
          </w:rPr>
          <w:t>пунктом 6</w:t>
        </w:r>
      </w:hyperlink>
      <w:r w:rsidRPr="00CE416A">
        <w:rPr>
          <w:sz w:val="28"/>
          <w:szCs w:val="28"/>
        </w:rPr>
        <w:t xml:space="preserve"> настоящих Правил;</w:t>
      </w:r>
    </w:p>
    <w:p w:rsidR="002A7001" w:rsidRPr="00CE416A" w:rsidRDefault="002A7001" w:rsidP="002A7001">
      <w:pPr>
        <w:widowControl w:val="0"/>
        <w:autoSpaceDE w:val="0"/>
        <w:autoSpaceDN w:val="0"/>
        <w:adjustRightInd w:val="0"/>
        <w:spacing w:line="238" w:lineRule="auto"/>
        <w:ind w:firstLine="709"/>
        <w:jc w:val="both"/>
        <w:rPr>
          <w:sz w:val="28"/>
          <w:szCs w:val="28"/>
        </w:rPr>
      </w:pPr>
      <w:r w:rsidRPr="00CE416A">
        <w:rPr>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2A7001" w:rsidRPr="00CE416A" w:rsidRDefault="002A7001" w:rsidP="002A7001">
      <w:pPr>
        <w:widowControl w:val="0"/>
        <w:autoSpaceDE w:val="0"/>
        <w:autoSpaceDN w:val="0"/>
        <w:adjustRightInd w:val="0"/>
        <w:spacing w:line="238" w:lineRule="auto"/>
        <w:ind w:firstLine="709"/>
        <w:jc w:val="both"/>
        <w:rPr>
          <w:sz w:val="28"/>
          <w:szCs w:val="28"/>
        </w:rPr>
      </w:pPr>
      <w:r w:rsidRPr="00CE416A">
        <w:rPr>
          <w:sz w:val="28"/>
          <w:szCs w:val="28"/>
        </w:rPr>
        <w:t xml:space="preserve">Молодая семья признается участником </w:t>
      </w:r>
      <w:r>
        <w:rPr>
          <w:sz w:val="28"/>
          <w:szCs w:val="28"/>
        </w:rPr>
        <w:t>Программ</w:t>
      </w:r>
      <w:r w:rsidRPr="00CE416A">
        <w:rPr>
          <w:sz w:val="28"/>
          <w:szCs w:val="28"/>
        </w:rPr>
        <w:t>ы с даты выдачи свидетельства и до момента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жилого дома либо уплаты оставшейся части паевого взноса члена кооператива.</w:t>
      </w:r>
    </w:p>
    <w:p w:rsidR="002A7001" w:rsidRPr="00CE416A" w:rsidRDefault="002A7001" w:rsidP="002A7001">
      <w:pPr>
        <w:autoSpaceDE w:val="0"/>
        <w:autoSpaceDN w:val="0"/>
        <w:adjustRightInd w:val="0"/>
        <w:ind w:firstLine="709"/>
        <w:jc w:val="both"/>
        <w:rPr>
          <w:sz w:val="28"/>
          <w:szCs w:val="28"/>
        </w:rPr>
      </w:pPr>
      <w:r w:rsidRPr="00CE416A">
        <w:rPr>
          <w:sz w:val="28"/>
          <w:szCs w:val="28"/>
        </w:rPr>
        <w:lastRenderedPageBreak/>
        <w:t xml:space="preserve">6. Применительно к настоящим Правилам под нуждающимися в жилом помещении понимаются молодые семьи, поставленные на учет в качестве нуждающихся в улучшении жилищных условий до 1 марта 2005 г., а также молодые семьи, признанные </w:t>
      </w:r>
      <w:r>
        <w:rPr>
          <w:sz w:val="28"/>
          <w:szCs w:val="28"/>
        </w:rPr>
        <w:t xml:space="preserve">Исполнительным комитетом </w:t>
      </w:r>
      <w:r w:rsidRPr="00B97BE1">
        <w:rPr>
          <w:sz w:val="28"/>
          <w:szCs w:val="28"/>
        </w:rPr>
        <w:t xml:space="preserve">Аксубаевского </w:t>
      </w:r>
      <w:r>
        <w:rPr>
          <w:sz w:val="28"/>
          <w:szCs w:val="28"/>
        </w:rPr>
        <w:t>муниципального района РТ</w:t>
      </w:r>
      <w:r w:rsidRPr="00CE416A">
        <w:rPr>
          <w:sz w:val="28"/>
          <w:szCs w:val="28"/>
        </w:rPr>
        <w:t xml:space="preserve"> </w:t>
      </w:r>
      <w:r w:rsidRPr="00363369">
        <w:rPr>
          <w:sz w:val="28"/>
          <w:szCs w:val="28"/>
        </w:rPr>
        <w:t xml:space="preserve">для участия в Программе </w:t>
      </w:r>
      <w:r w:rsidRPr="00CE416A">
        <w:rPr>
          <w:sz w:val="28"/>
          <w:szCs w:val="28"/>
        </w:rPr>
        <w:t>по месту их постоянного жительства нуждающимися в жилых п</w:t>
      </w:r>
      <w:r>
        <w:rPr>
          <w:sz w:val="28"/>
          <w:szCs w:val="28"/>
        </w:rPr>
        <w:t xml:space="preserve">омещениях (в улучшении жилищных условий) после </w:t>
      </w:r>
      <w:r w:rsidRPr="00CE416A">
        <w:rPr>
          <w:sz w:val="28"/>
          <w:szCs w:val="28"/>
        </w:rPr>
        <w:t>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2A7001" w:rsidRPr="00CE416A" w:rsidRDefault="002A7001" w:rsidP="002A7001">
      <w:pPr>
        <w:widowControl w:val="0"/>
        <w:autoSpaceDE w:val="0"/>
        <w:autoSpaceDN w:val="0"/>
        <w:adjustRightInd w:val="0"/>
        <w:spacing w:line="230" w:lineRule="auto"/>
        <w:ind w:firstLine="709"/>
        <w:jc w:val="both"/>
        <w:rPr>
          <w:sz w:val="28"/>
          <w:szCs w:val="28"/>
        </w:rPr>
      </w:pPr>
      <w:r w:rsidRPr="00CE416A">
        <w:rPr>
          <w:sz w:val="28"/>
          <w:szCs w:val="28"/>
        </w:rPr>
        <w:t xml:space="preserve">7. </w:t>
      </w:r>
      <w:hyperlink w:anchor="Par852" w:history="1">
        <w:r w:rsidRPr="00CE416A">
          <w:rPr>
            <w:sz w:val="28"/>
            <w:szCs w:val="28"/>
          </w:rPr>
          <w:t>Порядок</w:t>
        </w:r>
      </w:hyperlink>
      <w:r w:rsidRPr="00CE416A">
        <w:rPr>
          <w:sz w:val="28"/>
          <w:szCs w:val="28"/>
        </w:rPr>
        <w:t xml:space="preserve"> и условия признания </w:t>
      </w:r>
      <w:proofErr w:type="gramStart"/>
      <w:r w:rsidRPr="00CE416A">
        <w:rPr>
          <w:sz w:val="28"/>
          <w:szCs w:val="28"/>
        </w:rPr>
        <w:t>молодой семьи</w:t>
      </w:r>
      <w:proofErr w:type="gramEnd"/>
      <w:r w:rsidRPr="00CE416A">
        <w:rPr>
          <w:sz w:val="28"/>
          <w:szCs w:val="28"/>
        </w:rP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w:t>
      </w:r>
      <w:r>
        <w:rPr>
          <w:sz w:val="28"/>
          <w:szCs w:val="28"/>
        </w:rPr>
        <w:t>Программ</w:t>
      </w:r>
      <w:r w:rsidRPr="00CE416A">
        <w:rPr>
          <w:sz w:val="28"/>
          <w:szCs w:val="28"/>
        </w:rPr>
        <w:t xml:space="preserve">ы определены в приложении № </w:t>
      </w:r>
      <w:r>
        <w:rPr>
          <w:sz w:val="28"/>
          <w:szCs w:val="28"/>
        </w:rPr>
        <w:t>2</w:t>
      </w:r>
      <w:r w:rsidRPr="00CE416A">
        <w:rPr>
          <w:sz w:val="28"/>
          <w:szCs w:val="28"/>
        </w:rPr>
        <w:t xml:space="preserve"> к </w:t>
      </w:r>
      <w:r>
        <w:rPr>
          <w:sz w:val="28"/>
          <w:szCs w:val="28"/>
        </w:rPr>
        <w:t>Программ</w:t>
      </w:r>
      <w:r w:rsidRPr="00CE416A">
        <w:rPr>
          <w:sz w:val="28"/>
          <w:szCs w:val="28"/>
        </w:rPr>
        <w:t>е.</w:t>
      </w:r>
    </w:p>
    <w:p w:rsidR="002A7001" w:rsidRPr="00CE416A" w:rsidRDefault="002A7001" w:rsidP="002A7001">
      <w:pPr>
        <w:widowControl w:val="0"/>
        <w:autoSpaceDE w:val="0"/>
        <w:autoSpaceDN w:val="0"/>
        <w:adjustRightInd w:val="0"/>
        <w:spacing w:line="230" w:lineRule="auto"/>
        <w:ind w:firstLine="709"/>
        <w:jc w:val="both"/>
        <w:rPr>
          <w:sz w:val="28"/>
          <w:szCs w:val="28"/>
        </w:rPr>
      </w:pPr>
      <w:r w:rsidRPr="00CE416A">
        <w:rPr>
          <w:sz w:val="28"/>
          <w:szCs w:val="28"/>
        </w:rPr>
        <w:t xml:space="preserve">8. Право на улучшение жилищных условий с использованием социальной выплаты предоставляется молодой семье в рамках </w:t>
      </w:r>
      <w:r>
        <w:rPr>
          <w:sz w:val="28"/>
          <w:szCs w:val="28"/>
        </w:rPr>
        <w:t>Программ</w:t>
      </w:r>
      <w:r w:rsidRPr="00CE416A">
        <w:rPr>
          <w:sz w:val="28"/>
          <w:szCs w:val="28"/>
        </w:rPr>
        <w:t xml:space="preserve">ы только один раз. Участие в </w:t>
      </w:r>
      <w:r>
        <w:rPr>
          <w:sz w:val="28"/>
          <w:szCs w:val="28"/>
        </w:rPr>
        <w:t>Программ</w:t>
      </w:r>
      <w:r w:rsidRPr="00CE416A">
        <w:rPr>
          <w:sz w:val="28"/>
          <w:szCs w:val="28"/>
        </w:rPr>
        <w:t>е является добровольным.</w:t>
      </w:r>
    </w:p>
    <w:p w:rsidR="002A7001" w:rsidRPr="00CE416A" w:rsidRDefault="002A7001" w:rsidP="002A7001">
      <w:pPr>
        <w:widowControl w:val="0"/>
        <w:autoSpaceDE w:val="0"/>
        <w:autoSpaceDN w:val="0"/>
        <w:adjustRightInd w:val="0"/>
        <w:spacing w:line="230" w:lineRule="auto"/>
        <w:ind w:firstLine="709"/>
        <w:jc w:val="both"/>
        <w:rPr>
          <w:sz w:val="28"/>
          <w:szCs w:val="28"/>
        </w:rPr>
      </w:pPr>
      <w:r w:rsidRPr="00CE416A">
        <w:rPr>
          <w:sz w:val="28"/>
          <w:szCs w:val="28"/>
        </w:rPr>
        <w:t>9. Социальная выплата предоставляется в размере:</w:t>
      </w:r>
    </w:p>
    <w:p w:rsidR="002A7001" w:rsidRPr="00CE416A" w:rsidRDefault="002A7001" w:rsidP="002A7001">
      <w:pPr>
        <w:widowControl w:val="0"/>
        <w:autoSpaceDE w:val="0"/>
        <w:autoSpaceDN w:val="0"/>
        <w:adjustRightInd w:val="0"/>
        <w:spacing w:line="230" w:lineRule="auto"/>
        <w:ind w:firstLine="709"/>
        <w:jc w:val="both"/>
        <w:rPr>
          <w:sz w:val="28"/>
          <w:szCs w:val="28"/>
        </w:rPr>
      </w:pPr>
      <w:r w:rsidRPr="00CE416A">
        <w:rPr>
          <w:sz w:val="28"/>
          <w:szCs w:val="28"/>
        </w:rPr>
        <w:t xml:space="preserve">30 процентов расчетной (средней) стоимости жилья, определяемой в соответствии с настоящими Правилами, </w:t>
      </w:r>
      <w:r w:rsidRPr="00CE416A">
        <w:rPr>
          <w:bCs/>
          <w:sz w:val="28"/>
          <w:szCs w:val="28"/>
        </w:rPr>
        <w:t>–</w:t>
      </w:r>
      <w:r w:rsidRPr="00CE416A">
        <w:rPr>
          <w:sz w:val="28"/>
          <w:szCs w:val="28"/>
        </w:rPr>
        <w:t xml:space="preserve"> для молодых семей, не имеющих детей;</w:t>
      </w:r>
    </w:p>
    <w:p w:rsidR="002A7001" w:rsidRPr="00CE416A" w:rsidRDefault="002A7001" w:rsidP="002A7001">
      <w:pPr>
        <w:widowControl w:val="0"/>
        <w:autoSpaceDE w:val="0"/>
        <w:autoSpaceDN w:val="0"/>
        <w:adjustRightInd w:val="0"/>
        <w:spacing w:line="230" w:lineRule="auto"/>
        <w:ind w:firstLine="709"/>
        <w:jc w:val="both"/>
        <w:rPr>
          <w:sz w:val="28"/>
          <w:szCs w:val="28"/>
        </w:rPr>
      </w:pPr>
      <w:r w:rsidRPr="00CE416A">
        <w:rPr>
          <w:sz w:val="28"/>
          <w:szCs w:val="28"/>
        </w:rPr>
        <w:t xml:space="preserve">35 процентов расчетной (средней) стоимости жилья, определяемой в соответствии с настоящими Правилами, </w:t>
      </w:r>
      <w:r w:rsidRPr="00CE416A">
        <w:rPr>
          <w:bCs/>
          <w:sz w:val="28"/>
          <w:szCs w:val="28"/>
        </w:rPr>
        <w:t>–</w:t>
      </w:r>
      <w:r w:rsidRPr="00CE416A">
        <w:rPr>
          <w:sz w:val="28"/>
          <w:szCs w:val="28"/>
        </w:rPr>
        <w:t xml:space="preserve">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В случае использования социальной выплаты на уплату последнего платежа в счет оплаты паевого взноса в полном размере ее размер устанавливается в соответствии с настоящим </w:t>
      </w:r>
      <w:hyperlink w:anchor="Par516" w:history="1">
        <w:r w:rsidRPr="00CE416A">
          <w:rPr>
            <w:sz w:val="28"/>
            <w:szCs w:val="28"/>
          </w:rPr>
          <w:t xml:space="preserve">пунктом </w:t>
        </w:r>
      </w:hyperlink>
      <w:r w:rsidRPr="00CE416A">
        <w:rPr>
          <w:sz w:val="28"/>
          <w:szCs w:val="28"/>
        </w:rPr>
        <w:t>и ограничивается суммой остатка задолженности по выплате остатка пая.</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размер социальной выплаты устанавливается в соответствии с настоящим пунктом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2A7001" w:rsidRPr="00CE416A" w:rsidRDefault="002A7001" w:rsidP="002A7001">
      <w:pPr>
        <w:widowControl w:val="0"/>
        <w:autoSpaceDE w:val="0"/>
        <w:autoSpaceDN w:val="0"/>
        <w:adjustRightInd w:val="0"/>
        <w:spacing w:line="233" w:lineRule="auto"/>
        <w:ind w:firstLine="709"/>
        <w:jc w:val="both"/>
        <w:rPr>
          <w:sz w:val="28"/>
          <w:szCs w:val="28"/>
        </w:rPr>
      </w:pPr>
      <w:r w:rsidRPr="00CE416A">
        <w:rPr>
          <w:sz w:val="28"/>
          <w:szCs w:val="28"/>
        </w:rPr>
        <w:lastRenderedPageBreak/>
        <w:t xml:space="preserve">10. Расчет размера социальной выплаты производится исходя из размера общей площади жилого помещения, установленного в соответствии с пунктом 12 настоящих Правил, количества членов молодой семьи и норматива стоимости </w:t>
      </w:r>
      <w:r w:rsidRPr="00CE416A">
        <w:rPr>
          <w:sz w:val="28"/>
          <w:szCs w:val="28"/>
        </w:rPr>
        <w:br/>
        <w:t xml:space="preserve">1 кв. метра общей площади жилья по муниципальному образованию, в котором молодая семья признана нуждающейся в улучшении жилищных условий. Норматив стоимости 1 кв. метра общей площади жилья по муниципальному образованию для расчета размера социальной выплаты устанавливается </w:t>
      </w:r>
      <w:r>
        <w:rPr>
          <w:sz w:val="28"/>
          <w:szCs w:val="28"/>
        </w:rPr>
        <w:t xml:space="preserve">Исполнительным комитетом </w:t>
      </w:r>
      <w:r w:rsidRPr="001876C5">
        <w:rPr>
          <w:sz w:val="28"/>
          <w:szCs w:val="28"/>
        </w:rPr>
        <w:t xml:space="preserve">Аксубаевского </w:t>
      </w:r>
      <w:r>
        <w:rPr>
          <w:sz w:val="28"/>
          <w:szCs w:val="28"/>
        </w:rPr>
        <w:t>муниципального района РТ</w:t>
      </w:r>
      <w:r w:rsidRPr="00CE416A">
        <w:rPr>
          <w:sz w:val="28"/>
          <w:szCs w:val="28"/>
        </w:rPr>
        <w:t xml:space="preserve"> не выше средней рыночной стоимости 1 кв. метра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rsidR="002A7001" w:rsidRPr="00CE416A" w:rsidRDefault="002A7001" w:rsidP="002A7001">
      <w:pPr>
        <w:widowControl w:val="0"/>
        <w:autoSpaceDE w:val="0"/>
        <w:autoSpaceDN w:val="0"/>
        <w:adjustRightInd w:val="0"/>
        <w:spacing w:line="233" w:lineRule="auto"/>
        <w:ind w:firstLine="709"/>
        <w:jc w:val="both"/>
        <w:rPr>
          <w:sz w:val="28"/>
          <w:szCs w:val="28"/>
        </w:rPr>
      </w:pPr>
      <w:r w:rsidRPr="00CE416A">
        <w:rPr>
          <w:sz w:val="28"/>
          <w:szCs w:val="28"/>
        </w:rPr>
        <w:t xml:space="preserve">11.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ar522" w:history="1">
        <w:r w:rsidRPr="00CE416A">
          <w:rPr>
            <w:sz w:val="28"/>
            <w:szCs w:val="28"/>
          </w:rPr>
          <w:t>пунктом 10</w:t>
        </w:r>
      </w:hyperlink>
      <w:r w:rsidRPr="00CE416A">
        <w:rPr>
          <w:sz w:val="28"/>
          <w:szCs w:val="28"/>
        </w:rP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2A7001" w:rsidRPr="00CE416A" w:rsidRDefault="002A7001" w:rsidP="002A7001">
      <w:pPr>
        <w:widowControl w:val="0"/>
        <w:autoSpaceDE w:val="0"/>
        <w:autoSpaceDN w:val="0"/>
        <w:adjustRightInd w:val="0"/>
        <w:spacing w:line="233" w:lineRule="auto"/>
        <w:ind w:firstLine="709"/>
        <w:jc w:val="both"/>
        <w:rPr>
          <w:sz w:val="28"/>
          <w:szCs w:val="28"/>
        </w:rPr>
      </w:pPr>
      <w:r w:rsidRPr="00CE416A">
        <w:rPr>
          <w:sz w:val="28"/>
          <w:szCs w:val="28"/>
        </w:rPr>
        <w:t>12. Размер общей площади жилого помещения, с учетом которого определяется размер социальной выплаты, составляет:</w:t>
      </w:r>
    </w:p>
    <w:p w:rsidR="002A7001" w:rsidRPr="00CE416A" w:rsidRDefault="002A7001" w:rsidP="002A7001">
      <w:pPr>
        <w:widowControl w:val="0"/>
        <w:autoSpaceDE w:val="0"/>
        <w:autoSpaceDN w:val="0"/>
        <w:adjustRightInd w:val="0"/>
        <w:spacing w:line="233" w:lineRule="auto"/>
        <w:ind w:firstLine="709"/>
        <w:jc w:val="both"/>
        <w:rPr>
          <w:sz w:val="28"/>
          <w:szCs w:val="28"/>
        </w:rPr>
      </w:pPr>
      <w:r w:rsidRPr="00CE416A">
        <w:rPr>
          <w:sz w:val="28"/>
          <w:szCs w:val="28"/>
        </w:rPr>
        <w:t xml:space="preserve">для семьи численностью два человека (молодые супруги или один молодой родитель и ребенок) – 42 </w:t>
      </w:r>
      <w:proofErr w:type="spellStart"/>
      <w:r w:rsidRPr="00CE416A">
        <w:rPr>
          <w:sz w:val="28"/>
          <w:szCs w:val="28"/>
        </w:rPr>
        <w:t>кв.метра</w:t>
      </w:r>
      <w:proofErr w:type="spellEnd"/>
      <w:r w:rsidRPr="00CE416A">
        <w:rPr>
          <w:sz w:val="28"/>
          <w:szCs w:val="28"/>
        </w:rPr>
        <w:t>;</w:t>
      </w:r>
    </w:p>
    <w:p w:rsidR="002A7001" w:rsidRPr="00CE416A" w:rsidRDefault="002A7001" w:rsidP="002A7001">
      <w:pPr>
        <w:widowControl w:val="0"/>
        <w:autoSpaceDE w:val="0"/>
        <w:autoSpaceDN w:val="0"/>
        <w:adjustRightInd w:val="0"/>
        <w:spacing w:line="233" w:lineRule="auto"/>
        <w:ind w:firstLine="709"/>
        <w:jc w:val="both"/>
        <w:rPr>
          <w:sz w:val="28"/>
          <w:szCs w:val="28"/>
        </w:rPr>
      </w:pPr>
      <w:r w:rsidRPr="00CE416A">
        <w:rPr>
          <w:sz w:val="28"/>
          <w:szCs w:val="28"/>
        </w:rPr>
        <w:t xml:space="preserve">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w:t>
      </w:r>
      <w:proofErr w:type="spellStart"/>
      <w:r w:rsidRPr="00CE416A">
        <w:rPr>
          <w:sz w:val="28"/>
          <w:szCs w:val="28"/>
        </w:rPr>
        <w:t>кв.метров</w:t>
      </w:r>
      <w:proofErr w:type="spellEnd"/>
      <w:r w:rsidRPr="00CE416A">
        <w:rPr>
          <w:sz w:val="28"/>
          <w:szCs w:val="28"/>
        </w:rPr>
        <w:t xml:space="preserve"> на одного человека.</w:t>
      </w:r>
    </w:p>
    <w:p w:rsidR="002A7001" w:rsidRPr="00CE416A" w:rsidRDefault="002A7001" w:rsidP="002A7001">
      <w:pPr>
        <w:widowControl w:val="0"/>
        <w:autoSpaceDE w:val="0"/>
        <w:autoSpaceDN w:val="0"/>
        <w:adjustRightInd w:val="0"/>
        <w:spacing w:line="233" w:lineRule="auto"/>
        <w:ind w:firstLine="709"/>
        <w:jc w:val="both"/>
        <w:rPr>
          <w:sz w:val="28"/>
          <w:szCs w:val="28"/>
        </w:rPr>
      </w:pPr>
      <w:r w:rsidRPr="00CE416A">
        <w:rPr>
          <w:sz w:val="28"/>
          <w:szCs w:val="28"/>
        </w:rPr>
        <w:t>13. Расчетная (средняя) стоимость жилья, используемая при расчете размера социальной выплаты, определяется по формуле:</w:t>
      </w:r>
    </w:p>
    <w:p w:rsidR="002A7001" w:rsidRPr="00CE416A" w:rsidRDefault="002A7001" w:rsidP="002A7001">
      <w:pPr>
        <w:widowControl w:val="0"/>
        <w:autoSpaceDE w:val="0"/>
        <w:autoSpaceDN w:val="0"/>
        <w:adjustRightInd w:val="0"/>
        <w:ind w:firstLine="709"/>
        <w:jc w:val="both"/>
        <w:rPr>
          <w:sz w:val="24"/>
          <w:szCs w:val="28"/>
        </w:rPr>
      </w:pPr>
    </w:p>
    <w:p w:rsidR="002A7001" w:rsidRPr="00CE416A" w:rsidRDefault="002A7001" w:rsidP="002A7001">
      <w:pPr>
        <w:widowControl w:val="0"/>
        <w:autoSpaceDE w:val="0"/>
        <w:autoSpaceDN w:val="0"/>
        <w:adjustRightInd w:val="0"/>
        <w:ind w:firstLine="540"/>
        <w:jc w:val="center"/>
        <w:rPr>
          <w:sz w:val="28"/>
        </w:rPr>
      </w:pPr>
      <w:proofErr w:type="spellStart"/>
      <w:r w:rsidRPr="00CE416A">
        <w:rPr>
          <w:sz w:val="28"/>
        </w:rPr>
        <w:t>СтЖ</w:t>
      </w:r>
      <w:proofErr w:type="spellEnd"/>
      <w:r w:rsidRPr="00CE416A">
        <w:rPr>
          <w:sz w:val="28"/>
        </w:rPr>
        <w:t xml:space="preserve"> = Н x РЖ,</w:t>
      </w:r>
    </w:p>
    <w:p w:rsidR="002A7001" w:rsidRPr="00CE416A" w:rsidRDefault="002A7001" w:rsidP="002A7001">
      <w:pPr>
        <w:widowControl w:val="0"/>
        <w:autoSpaceDE w:val="0"/>
        <w:autoSpaceDN w:val="0"/>
        <w:adjustRightInd w:val="0"/>
        <w:ind w:firstLine="709"/>
        <w:jc w:val="both"/>
        <w:rPr>
          <w:sz w:val="24"/>
          <w:szCs w:val="28"/>
        </w:rPr>
      </w:pP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где:</w:t>
      </w:r>
    </w:p>
    <w:p w:rsidR="002A7001" w:rsidRPr="00CE416A" w:rsidRDefault="002A7001" w:rsidP="002A7001">
      <w:pPr>
        <w:widowControl w:val="0"/>
        <w:autoSpaceDE w:val="0"/>
        <w:autoSpaceDN w:val="0"/>
        <w:adjustRightInd w:val="0"/>
        <w:spacing w:line="235" w:lineRule="auto"/>
        <w:ind w:firstLine="709"/>
        <w:jc w:val="both"/>
        <w:rPr>
          <w:sz w:val="28"/>
          <w:szCs w:val="28"/>
        </w:rPr>
      </w:pPr>
      <w:proofErr w:type="spellStart"/>
      <w:r w:rsidRPr="00CE416A">
        <w:rPr>
          <w:sz w:val="28"/>
          <w:szCs w:val="28"/>
        </w:rPr>
        <w:t>СтЖ</w:t>
      </w:r>
      <w:proofErr w:type="spellEnd"/>
      <w:r w:rsidRPr="00CE416A">
        <w:rPr>
          <w:sz w:val="28"/>
          <w:szCs w:val="28"/>
        </w:rPr>
        <w:t xml:space="preserve"> – расчетная (средняя) стоимость жилья, используемая при расчете размера социальной выплаты;</w:t>
      </w:r>
    </w:p>
    <w:p w:rsidR="002A7001" w:rsidRPr="00CE416A" w:rsidRDefault="002A7001" w:rsidP="002A7001">
      <w:pPr>
        <w:widowControl w:val="0"/>
        <w:autoSpaceDE w:val="0"/>
        <w:autoSpaceDN w:val="0"/>
        <w:adjustRightInd w:val="0"/>
        <w:spacing w:line="235" w:lineRule="auto"/>
        <w:ind w:firstLine="709"/>
        <w:jc w:val="both"/>
        <w:rPr>
          <w:sz w:val="28"/>
          <w:szCs w:val="28"/>
        </w:rPr>
      </w:pPr>
      <w:r w:rsidRPr="00CE416A">
        <w:rPr>
          <w:sz w:val="28"/>
          <w:szCs w:val="28"/>
        </w:rPr>
        <w:t xml:space="preserve">Н – норматив стоимости 1 </w:t>
      </w:r>
      <w:proofErr w:type="spellStart"/>
      <w:r w:rsidRPr="00CE416A">
        <w:rPr>
          <w:sz w:val="28"/>
          <w:szCs w:val="28"/>
        </w:rPr>
        <w:t>кв.метра</w:t>
      </w:r>
      <w:proofErr w:type="spellEnd"/>
      <w:r w:rsidRPr="00CE416A">
        <w:rPr>
          <w:sz w:val="28"/>
          <w:szCs w:val="28"/>
        </w:rPr>
        <w:t xml:space="preserve"> общей площади жилья, определяемый в соответствии с требованиями, установленными в </w:t>
      </w:r>
      <w:hyperlink w:anchor="Par522" w:history="1">
        <w:r w:rsidRPr="00CE416A">
          <w:rPr>
            <w:sz w:val="28"/>
            <w:szCs w:val="28"/>
          </w:rPr>
          <w:t>пункте 10</w:t>
        </w:r>
      </w:hyperlink>
      <w:r w:rsidRPr="00CE416A">
        <w:rPr>
          <w:sz w:val="28"/>
          <w:szCs w:val="28"/>
        </w:rPr>
        <w:t xml:space="preserve"> настоящих Правил;</w:t>
      </w:r>
    </w:p>
    <w:p w:rsidR="002A7001" w:rsidRPr="00CE416A" w:rsidRDefault="002A7001" w:rsidP="002A7001">
      <w:pPr>
        <w:widowControl w:val="0"/>
        <w:autoSpaceDE w:val="0"/>
        <w:autoSpaceDN w:val="0"/>
        <w:adjustRightInd w:val="0"/>
        <w:spacing w:line="235" w:lineRule="auto"/>
        <w:ind w:firstLine="709"/>
        <w:jc w:val="both"/>
        <w:rPr>
          <w:sz w:val="28"/>
          <w:szCs w:val="28"/>
        </w:rPr>
      </w:pPr>
      <w:r w:rsidRPr="00CE416A">
        <w:rPr>
          <w:sz w:val="28"/>
          <w:szCs w:val="28"/>
        </w:rPr>
        <w:t xml:space="preserve">РЖ – размер общей площади жилого помещения, определяемый в соответствии с </w:t>
      </w:r>
      <w:hyperlink w:anchor="Par525" w:history="1">
        <w:r w:rsidRPr="00CE416A">
          <w:rPr>
            <w:sz w:val="28"/>
            <w:szCs w:val="28"/>
          </w:rPr>
          <w:t>пунктом 12</w:t>
        </w:r>
      </w:hyperlink>
      <w:r w:rsidRPr="00CE416A">
        <w:rPr>
          <w:sz w:val="28"/>
          <w:szCs w:val="28"/>
        </w:rPr>
        <w:t xml:space="preserve"> настоящих Правил.</w:t>
      </w:r>
    </w:p>
    <w:p w:rsidR="002A7001" w:rsidRPr="00CE416A" w:rsidRDefault="002A7001" w:rsidP="002A7001">
      <w:pPr>
        <w:widowControl w:val="0"/>
        <w:autoSpaceDE w:val="0"/>
        <w:autoSpaceDN w:val="0"/>
        <w:adjustRightInd w:val="0"/>
        <w:spacing w:line="235" w:lineRule="auto"/>
        <w:ind w:firstLine="709"/>
        <w:jc w:val="both"/>
        <w:rPr>
          <w:sz w:val="28"/>
          <w:szCs w:val="28"/>
        </w:rPr>
      </w:pPr>
      <w:r w:rsidRPr="00CE416A">
        <w:rPr>
          <w:sz w:val="28"/>
          <w:szCs w:val="28"/>
        </w:rPr>
        <w:t xml:space="preserve">14. Размер социальной выплаты рассчитывается на дату утверждения </w:t>
      </w:r>
      <w:r w:rsidRPr="002F413F">
        <w:rPr>
          <w:sz w:val="28"/>
          <w:szCs w:val="28"/>
        </w:rPr>
        <w:t xml:space="preserve">государственным заказчиком Подпрограммы </w:t>
      </w:r>
      <w:r w:rsidRPr="00CE416A">
        <w:rPr>
          <w:sz w:val="28"/>
          <w:szCs w:val="28"/>
        </w:rPr>
        <w:t>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2A7001" w:rsidRPr="00CE416A" w:rsidRDefault="002A7001" w:rsidP="002A7001">
      <w:pPr>
        <w:widowControl w:val="0"/>
        <w:autoSpaceDE w:val="0"/>
        <w:autoSpaceDN w:val="0"/>
        <w:adjustRightInd w:val="0"/>
        <w:spacing w:line="235" w:lineRule="auto"/>
        <w:ind w:firstLine="709"/>
        <w:jc w:val="both"/>
        <w:rPr>
          <w:sz w:val="28"/>
          <w:szCs w:val="28"/>
        </w:rPr>
      </w:pPr>
      <w:r w:rsidRPr="00CE416A">
        <w:rPr>
          <w:sz w:val="28"/>
          <w:szCs w:val="28"/>
        </w:rPr>
        <w:t xml:space="preserve">15. Для участия в </w:t>
      </w:r>
      <w:r>
        <w:rPr>
          <w:sz w:val="28"/>
          <w:szCs w:val="28"/>
        </w:rPr>
        <w:t>Программ</w:t>
      </w:r>
      <w:r w:rsidRPr="00CE416A">
        <w:rPr>
          <w:sz w:val="28"/>
          <w:szCs w:val="28"/>
        </w:rPr>
        <w:t xml:space="preserve">е в целях использования социальной выплаты в соответствии с пунктом 1 настоящих Правил, за исключением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w:t>
      </w:r>
      <w:r>
        <w:rPr>
          <w:sz w:val="28"/>
          <w:szCs w:val="28"/>
        </w:rPr>
        <w:t xml:space="preserve">Исполнительный комитет </w:t>
      </w:r>
      <w:r w:rsidRPr="001876C5">
        <w:rPr>
          <w:sz w:val="28"/>
          <w:szCs w:val="28"/>
        </w:rPr>
        <w:lastRenderedPageBreak/>
        <w:t xml:space="preserve">Аксубаевского </w:t>
      </w:r>
      <w:r>
        <w:rPr>
          <w:sz w:val="28"/>
          <w:szCs w:val="28"/>
        </w:rPr>
        <w:t>муниципального района РТ</w:t>
      </w:r>
      <w:r w:rsidRPr="00CE416A">
        <w:rPr>
          <w:sz w:val="28"/>
          <w:szCs w:val="28"/>
        </w:rPr>
        <w:t xml:space="preserve"> следующие документы:</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а) заявление о признании </w:t>
      </w:r>
      <w:r>
        <w:rPr>
          <w:sz w:val="28"/>
          <w:szCs w:val="28"/>
        </w:rPr>
        <w:t xml:space="preserve">Исполнительным комитетом </w:t>
      </w:r>
      <w:r w:rsidRPr="001876C5">
        <w:rPr>
          <w:sz w:val="28"/>
          <w:szCs w:val="28"/>
        </w:rPr>
        <w:t xml:space="preserve">Аксубаевского </w:t>
      </w:r>
      <w:r>
        <w:rPr>
          <w:sz w:val="28"/>
          <w:szCs w:val="28"/>
        </w:rPr>
        <w:t xml:space="preserve"> муниципального района РТ</w:t>
      </w:r>
      <w:r w:rsidRPr="00CE416A">
        <w:rPr>
          <w:sz w:val="28"/>
          <w:szCs w:val="28"/>
        </w:rPr>
        <w:t xml:space="preserve"> молодой семьи нуждающейся в улучшении жилищных условий для возможности участия в реализации федеральной </w:t>
      </w:r>
      <w:hyperlink r:id="rId15" w:history="1">
        <w:r>
          <w:rPr>
            <w:sz w:val="28"/>
            <w:szCs w:val="28"/>
          </w:rPr>
          <w:t>Программ</w:t>
        </w:r>
        <w:r w:rsidRPr="00CE416A">
          <w:rPr>
            <w:sz w:val="28"/>
            <w:szCs w:val="28"/>
          </w:rPr>
          <w:t>ы</w:t>
        </w:r>
      </w:hyperlink>
      <w:r w:rsidRPr="00CE416A">
        <w:rPr>
          <w:sz w:val="28"/>
          <w:szCs w:val="28"/>
        </w:rPr>
        <w:t xml:space="preserve"> и </w:t>
      </w:r>
      <w:r>
        <w:rPr>
          <w:sz w:val="28"/>
          <w:szCs w:val="28"/>
        </w:rPr>
        <w:t>Программ</w:t>
      </w:r>
      <w:r w:rsidRPr="00CE416A">
        <w:rPr>
          <w:sz w:val="28"/>
          <w:szCs w:val="28"/>
        </w:rPr>
        <w:t xml:space="preserve">ы по </w:t>
      </w:r>
      <w:hyperlink w:anchor="Par692" w:history="1">
        <w:r w:rsidRPr="00CE416A">
          <w:rPr>
            <w:sz w:val="28"/>
            <w:szCs w:val="28"/>
          </w:rPr>
          <w:t>форме</w:t>
        </w:r>
      </w:hyperlink>
      <w:r w:rsidRPr="00CE416A">
        <w:rPr>
          <w:sz w:val="28"/>
          <w:szCs w:val="28"/>
        </w:rPr>
        <w:t xml:space="preserve"> согласно приложению № 1 к настоящим Правилам в двух экземплярах (один экземпляр возвращается заявителю с указанием даты принятия заявления и приложенных к нему документов);</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б) копии документов, удостоверяющие личность каждого члена семьи;</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в) копия свидетельства о браке (на неполную семью не распространяется);</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г) заявление на включение в список молодых семей – претендентов на получение социальных выплат в планируемом году по форме согласно </w:t>
      </w:r>
      <w:hyperlink w:anchor="Par778" w:history="1">
        <w:r w:rsidRPr="00CE416A">
          <w:rPr>
            <w:sz w:val="28"/>
            <w:szCs w:val="28"/>
          </w:rPr>
          <w:t>приложению № 2</w:t>
        </w:r>
      </w:hyperlink>
      <w:r w:rsidRPr="00CE416A">
        <w:rPr>
          <w:sz w:val="28"/>
          <w:szCs w:val="28"/>
        </w:rPr>
        <w:t xml:space="preserve"> к настоящим Правилам в двух экземплярах 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д) 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w:t>
      </w:r>
      <w:hyperlink r:id="rId16" w:history="1">
        <w:r w:rsidRPr="00CE416A">
          <w:rPr>
            <w:sz w:val="28"/>
            <w:szCs w:val="28"/>
          </w:rPr>
          <w:t>статьей 9</w:t>
        </w:r>
      </w:hyperlink>
      <w:r w:rsidRPr="00CE416A">
        <w:rPr>
          <w:sz w:val="28"/>
          <w:szCs w:val="28"/>
        </w:rPr>
        <w:t xml:space="preserve"> Федерального закона «О персональных данных»;</w:t>
      </w:r>
    </w:p>
    <w:p w:rsidR="002A7001" w:rsidRPr="00CE416A" w:rsidRDefault="002A7001" w:rsidP="002A7001">
      <w:pPr>
        <w:widowControl w:val="0"/>
        <w:autoSpaceDE w:val="0"/>
        <w:autoSpaceDN w:val="0"/>
        <w:adjustRightInd w:val="0"/>
        <w:ind w:firstLine="709"/>
        <w:jc w:val="both"/>
        <w:rPr>
          <w:sz w:val="28"/>
          <w:szCs w:val="28"/>
        </w:rPr>
      </w:pPr>
      <w:hyperlink r:id="rId17" w:history="1">
        <w:r w:rsidRPr="00CE416A">
          <w:rPr>
            <w:sz w:val="28"/>
            <w:szCs w:val="28"/>
          </w:rPr>
          <w:t>е</w:t>
        </w:r>
      </w:hyperlink>
      <w:r w:rsidRPr="00CE416A">
        <w:rPr>
          <w:sz w:val="28"/>
          <w:szCs w:val="28"/>
        </w:rPr>
        <w:t xml:space="preserve">) документ, подтверждающий признание </w:t>
      </w:r>
      <w:proofErr w:type="gramStart"/>
      <w:r w:rsidRPr="00CE416A">
        <w:rPr>
          <w:sz w:val="28"/>
          <w:szCs w:val="28"/>
        </w:rPr>
        <w:t>молодой семьи</w:t>
      </w:r>
      <w:proofErr w:type="gramEnd"/>
      <w:r w:rsidRPr="00CE416A">
        <w:rPr>
          <w:sz w:val="28"/>
          <w:szCs w:val="28"/>
        </w:rPr>
        <w:t xml:space="preserve"> нуждающейся в улучшении жилищных условий в соответствии с </w:t>
      </w:r>
      <w:hyperlink w:anchor="Par513" w:history="1">
        <w:r w:rsidRPr="00CE416A">
          <w:rPr>
            <w:sz w:val="28"/>
            <w:szCs w:val="28"/>
          </w:rPr>
          <w:t>пунктом 6</w:t>
        </w:r>
      </w:hyperlink>
      <w:r w:rsidRPr="00CE416A">
        <w:rPr>
          <w:sz w:val="28"/>
          <w:szCs w:val="28"/>
        </w:rPr>
        <w:t xml:space="preserve"> настоящих Правил;</w:t>
      </w:r>
    </w:p>
    <w:p w:rsidR="002A7001" w:rsidRPr="00363369" w:rsidRDefault="002A7001" w:rsidP="002A7001">
      <w:pPr>
        <w:widowControl w:val="0"/>
        <w:autoSpaceDE w:val="0"/>
        <w:autoSpaceDN w:val="0"/>
        <w:adjustRightInd w:val="0"/>
        <w:ind w:firstLine="709"/>
        <w:jc w:val="both"/>
        <w:rPr>
          <w:sz w:val="28"/>
          <w:szCs w:val="28"/>
        </w:rPr>
      </w:pPr>
      <w:hyperlink r:id="rId18" w:history="1">
        <w:r w:rsidRPr="00CE416A">
          <w:rPr>
            <w:sz w:val="28"/>
            <w:szCs w:val="28"/>
          </w:rPr>
          <w:t>ж</w:t>
        </w:r>
      </w:hyperlink>
      <w:r w:rsidRPr="00CE416A">
        <w:rPr>
          <w:sz w:val="28"/>
          <w:szCs w:val="28"/>
        </w:rPr>
        <w:t>) документ, подтверждающий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w:t>
      </w:r>
      <w:r>
        <w:rPr>
          <w:sz w:val="28"/>
          <w:szCs w:val="28"/>
        </w:rPr>
        <w:t>доставляемой социальной выплаты</w:t>
      </w:r>
      <w:r w:rsidRPr="00363369">
        <w:rPr>
          <w:sz w:val="28"/>
          <w:szCs w:val="28"/>
        </w:rPr>
        <w:t>;</w:t>
      </w:r>
    </w:p>
    <w:p w:rsidR="002A7001" w:rsidRPr="00510F42" w:rsidRDefault="002A7001" w:rsidP="002A7001">
      <w:pPr>
        <w:widowControl w:val="0"/>
        <w:autoSpaceDE w:val="0"/>
        <w:autoSpaceDN w:val="0"/>
        <w:adjustRightInd w:val="0"/>
        <w:ind w:firstLine="709"/>
        <w:jc w:val="both"/>
        <w:rPr>
          <w:sz w:val="28"/>
          <w:szCs w:val="28"/>
        </w:rPr>
      </w:pPr>
      <w:r w:rsidRPr="00510F42">
        <w:rPr>
          <w:sz w:val="28"/>
          <w:szCs w:val="28"/>
        </w:rPr>
        <w:t xml:space="preserve">з) </w:t>
      </w:r>
      <w:r>
        <w:rPr>
          <w:sz w:val="28"/>
          <w:szCs w:val="28"/>
        </w:rPr>
        <w:t>копия документа, подтверждающего регистрацию в системе индивидуального (персонифицированного) учета каждого совершеннолетнего члена семьи.</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При наличии у молодой семьи документа, подтверждающего признание </w:t>
      </w:r>
      <w:proofErr w:type="gramStart"/>
      <w:r w:rsidRPr="00CE416A">
        <w:rPr>
          <w:sz w:val="28"/>
          <w:szCs w:val="28"/>
        </w:rPr>
        <w:t>молодой семьи</w:t>
      </w:r>
      <w:proofErr w:type="gramEnd"/>
      <w:r w:rsidRPr="00CE416A">
        <w:rPr>
          <w:sz w:val="28"/>
          <w:szCs w:val="28"/>
        </w:rPr>
        <w:t xml:space="preserve"> нуждающейся в улучшении жилищных условий в соответствии с </w:t>
      </w:r>
      <w:r w:rsidRPr="00CE416A">
        <w:rPr>
          <w:sz w:val="28"/>
          <w:szCs w:val="28"/>
        </w:rPr>
        <w:br/>
      </w:r>
      <w:hyperlink w:anchor="Par513" w:history="1">
        <w:r w:rsidRPr="00CE416A">
          <w:rPr>
            <w:sz w:val="28"/>
            <w:szCs w:val="28"/>
          </w:rPr>
          <w:t>пунктом 6</w:t>
        </w:r>
      </w:hyperlink>
      <w:r w:rsidRPr="00CE416A">
        <w:rPr>
          <w:sz w:val="28"/>
          <w:szCs w:val="28"/>
        </w:rPr>
        <w:t xml:space="preserve"> настоящих Правил, заявление, указанное в </w:t>
      </w:r>
      <w:hyperlink w:anchor="Par538" w:history="1">
        <w:r w:rsidRPr="00CE416A">
          <w:rPr>
            <w:sz w:val="28"/>
            <w:szCs w:val="28"/>
          </w:rPr>
          <w:t xml:space="preserve">подпункте «а» </w:t>
        </w:r>
      </w:hyperlink>
      <w:r w:rsidRPr="00CE416A">
        <w:rPr>
          <w:sz w:val="28"/>
          <w:szCs w:val="28"/>
        </w:rPr>
        <w:t>настоящего пункта, не подается.</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Документ, подтверждающий признание </w:t>
      </w:r>
      <w:proofErr w:type="gramStart"/>
      <w:r w:rsidRPr="00CE416A">
        <w:rPr>
          <w:sz w:val="28"/>
          <w:szCs w:val="28"/>
        </w:rPr>
        <w:t>молодой семьи</w:t>
      </w:r>
      <w:proofErr w:type="gramEnd"/>
      <w:r w:rsidRPr="00CE416A">
        <w:rPr>
          <w:sz w:val="28"/>
          <w:szCs w:val="28"/>
        </w:rPr>
        <w:t xml:space="preserve"> нуждающейся в улучшении жилищных условий (его копия), запрашивается </w:t>
      </w:r>
      <w:r>
        <w:rPr>
          <w:sz w:val="28"/>
          <w:szCs w:val="28"/>
        </w:rPr>
        <w:t xml:space="preserve">Исполнительным комитетом </w:t>
      </w:r>
      <w:r w:rsidRPr="001876C5">
        <w:rPr>
          <w:sz w:val="28"/>
          <w:szCs w:val="28"/>
        </w:rPr>
        <w:t xml:space="preserve">Аксубаевского </w:t>
      </w:r>
      <w:r>
        <w:rPr>
          <w:sz w:val="28"/>
          <w:szCs w:val="28"/>
        </w:rPr>
        <w:t>муниципального района РТ</w:t>
      </w:r>
      <w:r w:rsidRPr="00CE416A">
        <w:rPr>
          <w:sz w:val="28"/>
          <w:szCs w:val="28"/>
        </w:rPr>
        <w:t xml:space="preserve"> в соответствии с законодательством, если молодая семья не представила указанный документ по собственной инициативе.</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Документом, подтверждающим признание </w:t>
      </w:r>
      <w:proofErr w:type="gramStart"/>
      <w:r w:rsidRPr="00CE416A">
        <w:rPr>
          <w:sz w:val="28"/>
          <w:szCs w:val="28"/>
        </w:rPr>
        <w:t>молодой семьи</w:t>
      </w:r>
      <w:proofErr w:type="gramEnd"/>
      <w:r w:rsidRPr="00CE416A">
        <w:rPr>
          <w:sz w:val="28"/>
          <w:szCs w:val="28"/>
        </w:rPr>
        <w:t xml:space="preserve"> нуждающейся в улучшении жилищных условий, является соответствующее решение </w:t>
      </w:r>
      <w:r>
        <w:rPr>
          <w:sz w:val="28"/>
          <w:szCs w:val="28"/>
        </w:rPr>
        <w:t xml:space="preserve">Исполнительного комитета </w:t>
      </w:r>
      <w:r w:rsidRPr="001876C5">
        <w:rPr>
          <w:sz w:val="28"/>
          <w:szCs w:val="28"/>
        </w:rPr>
        <w:t xml:space="preserve">Аксубаевского </w:t>
      </w:r>
      <w:r>
        <w:rPr>
          <w:sz w:val="28"/>
          <w:szCs w:val="28"/>
        </w:rPr>
        <w:t>муниципального района РТ.</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Перечень документов, необходимых для признания молодой семьи нуждающейся в улучшении жилищных условий и подтверждения наличия у молодой семьи доходов либо иных денежных средств, достаточных для оплаты расчетной </w:t>
      </w:r>
      <w:r w:rsidRPr="00CE416A">
        <w:rPr>
          <w:sz w:val="28"/>
          <w:szCs w:val="28"/>
        </w:rPr>
        <w:lastRenderedPageBreak/>
        <w:t xml:space="preserve">(средней) стоимости жилья в части, превышающей размер предоставляемой социальной выплаты, приведен в </w:t>
      </w:r>
      <w:hyperlink w:anchor="Par1006" w:history="1">
        <w:r w:rsidRPr="00CE416A">
          <w:rPr>
            <w:sz w:val="28"/>
            <w:szCs w:val="28"/>
          </w:rPr>
          <w:t xml:space="preserve">приложении № </w:t>
        </w:r>
        <w:r>
          <w:rPr>
            <w:sz w:val="28"/>
            <w:szCs w:val="28"/>
          </w:rPr>
          <w:t>3</w:t>
        </w:r>
      </w:hyperlink>
      <w:r w:rsidRPr="00CE416A">
        <w:rPr>
          <w:sz w:val="28"/>
          <w:szCs w:val="28"/>
        </w:rPr>
        <w:t xml:space="preserve"> к </w:t>
      </w:r>
      <w:r>
        <w:rPr>
          <w:sz w:val="28"/>
          <w:szCs w:val="28"/>
        </w:rPr>
        <w:t>Программ</w:t>
      </w:r>
      <w:r w:rsidRPr="00CE416A">
        <w:rPr>
          <w:sz w:val="28"/>
          <w:szCs w:val="28"/>
        </w:rPr>
        <w:t>е.</w:t>
      </w:r>
    </w:p>
    <w:p w:rsidR="002A7001" w:rsidRPr="00CE416A" w:rsidRDefault="002A7001" w:rsidP="002A7001">
      <w:pPr>
        <w:widowControl w:val="0"/>
        <w:autoSpaceDE w:val="0"/>
        <w:autoSpaceDN w:val="0"/>
        <w:adjustRightInd w:val="0"/>
        <w:spacing w:line="228" w:lineRule="auto"/>
        <w:ind w:firstLine="709"/>
        <w:jc w:val="both"/>
        <w:rPr>
          <w:sz w:val="28"/>
          <w:szCs w:val="28"/>
        </w:rPr>
      </w:pPr>
      <w:r w:rsidRPr="00CE416A">
        <w:rPr>
          <w:sz w:val="28"/>
          <w:szCs w:val="28"/>
        </w:rPr>
        <w:t xml:space="preserve">16. Для участия в </w:t>
      </w:r>
      <w:r>
        <w:rPr>
          <w:sz w:val="28"/>
          <w:szCs w:val="28"/>
        </w:rPr>
        <w:t>Программ</w:t>
      </w:r>
      <w:r w:rsidRPr="00CE416A">
        <w:rPr>
          <w:sz w:val="28"/>
          <w:szCs w:val="28"/>
        </w:rPr>
        <w:t xml:space="preserve">е 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w:t>
      </w:r>
      <w:r>
        <w:rPr>
          <w:sz w:val="28"/>
          <w:szCs w:val="28"/>
        </w:rPr>
        <w:t xml:space="preserve">Исполнительный комитет </w:t>
      </w:r>
      <w:r w:rsidRPr="001876C5">
        <w:rPr>
          <w:sz w:val="28"/>
          <w:szCs w:val="28"/>
        </w:rPr>
        <w:t xml:space="preserve">Аксубаевского </w:t>
      </w:r>
      <w:r>
        <w:rPr>
          <w:sz w:val="28"/>
          <w:szCs w:val="28"/>
        </w:rPr>
        <w:t xml:space="preserve"> муниципального района РТ</w:t>
      </w:r>
      <w:r w:rsidRPr="00CE416A">
        <w:rPr>
          <w:sz w:val="28"/>
          <w:szCs w:val="28"/>
        </w:rPr>
        <w:t xml:space="preserve"> по месту жительства документы в соответствии с подпунктами «б» – «г», «е»</w:t>
      </w:r>
      <w:r>
        <w:rPr>
          <w:sz w:val="28"/>
          <w:szCs w:val="28"/>
        </w:rPr>
        <w:t xml:space="preserve"> </w:t>
      </w:r>
      <w:r w:rsidRPr="006E3E16">
        <w:rPr>
          <w:sz w:val="28"/>
          <w:szCs w:val="28"/>
        </w:rPr>
        <w:t>и «з»</w:t>
      </w:r>
      <w:r w:rsidRPr="00CE416A">
        <w:rPr>
          <w:sz w:val="28"/>
          <w:szCs w:val="28"/>
        </w:rPr>
        <w:t xml:space="preserve"> пункта 15 настоящих Правил, а также следующие документы:</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копию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или выписку из Единого государственного реестра прав на недвижимое имущество и сделок с ним (при незавершенном строительстве жилого дома представляются документы на строительство, утвержденные </w:t>
      </w:r>
      <w:r>
        <w:rPr>
          <w:sz w:val="28"/>
          <w:szCs w:val="28"/>
        </w:rPr>
        <w:t>Министерством по делам молодежи Республики Татарстан</w:t>
      </w:r>
      <w:r w:rsidRPr="00CE416A">
        <w:rPr>
          <w:sz w:val="28"/>
          <w:szCs w:val="28"/>
        </w:rPr>
        <w:t>);</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копию кредитного договора (договора займа);</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документ, подтверждающий, что молодая семья была признана нуждающейся в жилом помещении в соответствии с </w:t>
      </w:r>
      <w:hyperlink w:anchor="Par513" w:history="1">
        <w:r w:rsidRPr="00CE416A">
          <w:rPr>
            <w:sz w:val="28"/>
            <w:szCs w:val="28"/>
          </w:rPr>
          <w:t>пунктом 6</w:t>
        </w:r>
      </w:hyperlink>
      <w:r w:rsidRPr="00CE416A">
        <w:rPr>
          <w:sz w:val="28"/>
          <w:szCs w:val="28"/>
        </w:rPr>
        <w:t xml:space="preserve"> настоящих Правил на момент заключения кредитного договора (договора займа);</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17. От имени молодой семьи документы, предусмотренные </w:t>
      </w:r>
      <w:hyperlink w:anchor="Par537" w:history="1">
        <w:r w:rsidRPr="00CE416A">
          <w:rPr>
            <w:sz w:val="28"/>
            <w:szCs w:val="28"/>
          </w:rPr>
          <w:t>пунктами 15</w:t>
        </w:r>
      </w:hyperlink>
      <w:r>
        <w:rPr>
          <w:sz w:val="28"/>
          <w:szCs w:val="28"/>
        </w:rPr>
        <w:t xml:space="preserve"> и</w:t>
      </w:r>
      <w:r w:rsidRPr="00CE416A">
        <w:rPr>
          <w:sz w:val="28"/>
          <w:szCs w:val="28"/>
        </w:rPr>
        <w:t xml:space="preserve"> 16</w:t>
      </w:r>
      <w:r>
        <w:rPr>
          <w:sz w:val="28"/>
          <w:szCs w:val="28"/>
        </w:rPr>
        <w:t xml:space="preserve"> </w:t>
      </w:r>
      <w:r w:rsidRPr="00CE416A">
        <w:rPr>
          <w:sz w:val="28"/>
          <w:szCs w:val="28"/>
        </w:rPr>
        <w:t>настоящих Правил, могут быть поданы одним из ее совершеннолетних членов либо иным уполномоченным лицом при наличии надлежащим</w:t>
      </w:r>
      <w:r>
        <w:rPr>
          <w:sz w:val="28"/>
          <w:szCs w:val="28"/>
        </w:rPr>
        <w:t xml:space="preserve"> образом оформленных полномочий.</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18. </w:t>
      </w:r>
      <w:r>
        <w:rPr>
          <w:sz w:val="28"/>
          <w:szCs w:val="28"/>
        </w:rPr>
        <w:t xml:space="preserve">Исполнительный комитет </w:t>
      </w:r>
      <w:proofErr w:type="spellStart"/>
      <w:r>
        <w:rPr>
          <w:sz w:val="28"/>
          <w:szCs w:val="28"/>
        </w:rPr>
        <w:t>Чистопольского</w:t>
      </w:r>
      <w:proofErr w:type="spellEnd"/>
      <w:r>
        <w:rPr>
          <w:sz w:val="28"/>
          <w:szCs w:val="28"/>
        </w:rPr>
        <w:t xml:space="preserve"> муниципального района РТ</w:t>
      </w:r>
      <w:r w:rsidRPr="00CE416A">
        <w:rPr>
          <w:sz w:val="28"/>
          <w:szCs w:val="28"/>
        </w:rPr>
        <w:t xml:space="preserve"> организует работу по проверке сведений, содержащихся в документах, указанных в </w:t>
      </w:r>
      <w:hyperlink w:anchor="Par537" w:history="1">
        <w:r w:rsidRPr="00CE416A">
          <w:rPr>
            <w:sz w:val="28"/>
            <w:szCs w:val="28"/>
          </w:rPr>
          <w:t>пунктах 15</w:t>
        </w:r>
      </w:hyperlink>
      <w:r w:rsidRPr="00CE416A">
        <w:t xml:space="preserve"> </w:t>
      </w:r>
      <w:r w:rsidRPr="00CE416A">
        <w:rPr>
          <w:rFonts w:eastAsia="Arial Unicode MS"/>
          <w:sz w:val="28"/>
          <w:szCs w:val="28"/>
        </w:rPr>
        <w:t>и 16</w:t>
      </w:r>
      <w:r w:rsidRPr="00CE416A">
        <w:rPr>
          <w:sz w:val="28"/>
          <w:szCs w:val="28"/>
        </w:rPr>
        <w:t xml:space="preserve"> настоящих Правил, и в 10-дневный срок, исчисляемый в календарных днях, с даты представления этих документов принимает решение о признании либо об отказе в признании молодой семьи нуждающейся в улучшении жилищных условий с целью участия в реализации </w:t>
      </w:r>
      <w:r>
        <w:rPr>
          <w:sz w:val="28"/>
          <w:szCs w:val="28"/>
        </w:rPr>
        <w:t>Программ</w:t>
      </w:r>
      <w:r w:rsidRPr="00CE416A">
        <w:rPr>
          <w:sz w:val="28"/>
          <w:szCs w:val="28"/>
        </w:rPr>
        <w:t xml:space="preserve">ы в планируемом году. О принятом решении молодая семья письменно уведомляется </w:t>
      </w:r>
      <w:r>
        <w:rPr>
          <w:sz w:val="28"/>
          <w:szCs w:val="28"/>
        </w:rPr>
        <w:t xml:space="preserve">Исполнительным комитетом </w:t>
      </w:r>
      <w:r w:rsidRPr="001876C5">
        <w:rPr>
          <w:sz w:val="28"/>
          <w:szCs w:val="28"/>
        </w:rPr>
        <w:t xml:space="preserve">Аксубаевского </w:t>
      </w:r>
      <w:r>
        <w:rPr>
          <w:sz w:val="28"/>
          <w:szCs w:val="28"/>
        </w:rPr>
        <w:t>муниципального района РТ</w:t>
      </w:r>
      <w:r w:rsidRPr="00CE416A">
        <w:rPr>
          <w:sz w:val="28"/>
          <w:szCs w:val="28"/>
        </w:rPr>
        <w:t xml:space="preserve"> в 5-дневный срок, исчисляемый в календарных днях, со дня принятия соответствующего решения.</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19. Основаниями для отказа в признании молодой семьи нуждающейся в улучшении жилищных условий и (или) во включении в список молодых семей –претендентов на получение социальной выплаты в планируемом году являются:</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а) несоответствие молодой семьи требованиям, указанным в </w:t>
      </w:r>
      <w:hyperlink w:anchor="Par503" w:history="1">
        <w:r w:rsidRPr="00CE416A">
          <w:rPr>
            <w:sz w:val="28"/>
            <w:szCs w:val="28"/>
          </w:rPr>
          <w:t>пункте 5</w:t>
        </w:r>
      </w:hyperlink>
      <w:r w:rsidRPr="00CE416A">
        <w:rPr>
          <w:sz w:val="28"/>
          <w:szCs w:val="28"/>
        </w:rPr>
        <w:t xml:space="preserve"> настоящих Правил, в том числе при превышении возраста 35 лет одного или каждого из супругов либо одного родителя в неполной семье;</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б) непредставление или представление не в полном объеме документов, указанных в </w:t>
      </w:r>
      <w:hyperlink w:anchor="Par537" w:history="1">
        <w:r w:rsidRPr="00CE416A">
          <w:rPr>
            <w:sz w:val="28"/>
            <w:szCs w:val="28"/>
          </w:rPr>
          <w:t>пунктах 1</w:t>
        </w:r>
      </w:hyperlink>
      <w:r w:rsidRPr="00CE416A">
        <w:rPr>
          <w:sz w:val="28"/>
          <w:szCs w:val="28"/>
        </w:rPr>
        <w:t>5 и 16 настоящих Правил;</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в) недостоверность сведений, содержащихся в представленных документах;</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lastRenderedPageBreak/>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2A7001" w:rsidRPr="00CE416A" w:rsidRDefault="002A7001" w:rsidP="002A7001">
      <w:pPr>
        <w:widowControl w:val="0"/>
        <w:autoSpaceDE w:val="0"/>
        <w:autoSpaceDN w:val="0"/>
        <w:adjustRightInd w:val="0"/>
        <w:spacing w:line="233" w:lineRule="auto"/>
        <w:ind w:firstLine="709"/>
        <w:jc w:val="both"/>
        <w:rPr>
          <w:sz w:val="28"/>
          <w:szCs w:val="28"/>
        </w:rPr>
      </w:pPr>
      <w:r w:rsidRPr="00CE416A">
        <w:rPr>
          <w:sz w:val="28"/>
          <w:szCs w:val="28"/>
        </w:rPr>
        <w:t xml:space="preserve">20. Повторное обращение с </w:t>
      </w:r>
      <w:hyperlink w:anchor="Par684" w:history="1">
        <w:r w:rsidRPr="00CE416A">
          <w:rPr>
            <w:sz w:val="28"/>
            <w:szCs w:val="28"/>
          </w:rPr>
          <w:t>заявлением</w:t>
        </w:r>
      </w:hyperlink>
      <w:r w:rsidRPr="00CE416A">
        <w:rPr>
          <w:sz w:val="28"/>
          <w:szCs w:val="28"/>
        </w:rPr>
        <w:t xml:space="preserve"> об участии в </w:t>
      </w:r>
      <w:r>
        <w:rPr>
          <w:sz w:val="28"/>
          <w:szCs w:val="28"/>
        </w:rPr>
        <w:t>Программ</w:t>
      </w:r>
      <w:r w:rsidRPr="00CE416A">
        <w:rPr>
          <w:sz w:val="28"/>
          <w:szCs w:val="28"/>
        </w:rPr>
        <w:t xml:space="preserve">е допускается после устранения оснований для отказа, предусмотренных </w:t>
      </w:r>
      <w:hyperlink w:anchor="Par569" w:history="1">
        <w:r w:rsidRPr="00CE416A">
          <w:rPr>
            <w:sz w:val="28"/>
            <w:szCs w:val="28"/>
          </w:rPr>
          <w:t>пунктом 19</w:t>
        </w:r>
      </w:hyperlink>
      <w:r w:rsidRPr="00CE416A">
        <w:rPr>
          <w:sz w:val="28"/>
          <w:szCs w:val="28"/>
        </w:rPr>
        <w:t xml:space="preserve"> настоящих Правил.</w:t>
      </w:r>
    </w:p>
    <w:p w:rsidR="002A7001" w:rsidRPr="00CE416A" w:rsidRDefault="002A7001" w:rsidP="002A7001">
      <w:pPr>
        <w:widowControl w:val="0"/>
        <w:autoSpaceDE w:val="0"/>
        <w:autoSpaceDN w:val="0"/>
        <w:adjustRightInd w:val="0"/>
        <w:spacing w:line="233" w:lineRule="auto"/>
        <w:ind w:firstLine="709"/>
        <w:jc w:val="both"/>
        <w:rPr>
          <w:sz w:val="28"/>
          <w:szCs w:val="28"/>
        </w:rPr>
      </w:pPr>
      <w:r w:rsidRPr="00CE416A">
        <w:rPr>
          <w:sz w:val="28"/>
          <w:szCs w:val="28"/>
        </w:rPr>
        <w:t xml:space="preserve">21. </w:t>
      </w:r>
      <w:r>
        <w:rPr>
          <w:sz w:val="28"/>
          <w:szCs w:val="28"/>
        </w:rPr>
        <w:t xml:space="preserve">Исполнительный комитет </w:t>
      </w:r>
      <w:r w:rsidRPr="001876C5">
        <w:rPr>
          <w:sz w:val="28"/>
          <w:szCs w:val="28"/>
        </w:rPr>
        <w:t xml:space="preserve">Аксубаевского </w:t>
      </w:r>
      <w:r>
        <w:rPr>
          <w:sz w:val="28"/>
          <w:szCs w:val="28"/>
        </w:rPr>
        <w:t>муниципального района РТ</w:t>
      </w:r>
      <w:r w:rsidRPr="00CE416A">
        <w:rPr>
          <w:sz w:val="28"/>
          <w:szCs w:val="28"/>
        </w:rPr>
        <w:t xml:space="preserve"> ежегодно, в период с 1 мая до 1 июня,  проводит проверку нуждаемости в улучшении жилищных условий и платежеспособности молодых семей, состоящих на учете в качестве нуждающихся в улучшении жилищных условий, для участия в </w:t>
      </w:r>
      <w:r>
        <w:rPr>
          <w:sz w:val="28"/>
          <w:szCs w:val="28"/>
        </w:rPr>
        <w:t>Программ</w:t>
      </w:r>
      <w:r w:rsidRPr="00CE416A">
        <w:rPr>
          <w:sz w:val="28"/>
          <w:szCs w:val="28"/>
        </w:rPr>
        <w:t xml:space="preserve">е и до 1 июня года, предшествующего планируемому, формирует списки молодых семей, изъявивших желание получить социальную выплату в планируемом году, и представляет эти списки по запросу </w:t>
      </w:r>
      <w:r>
        <w:rPr>
          <w:sz w:val="28"/>
          <w:szCs w:val="28"/>
        </w:rPr>
        <w:t>Министерства по делам молодежи Республики Татарстан</w:t>
      </w:r>
      <w:r w:rsidRPr="00CE416A">
        <w:rPr>
          <w:sz w:val="28"/>
          <w:szCs w:val="28"/>
        </w:rPr>
        <w:t>.</w:t>
      </w:r>
    </w:p>
    <w:p w:rsidR="002A7001" w:rsidRPr="00CE416A" w:rsidRDefault="002A7001" w:rsidP="002A7001">
      <w:pPr>
        <w:widowControl w:val="0"/>
        <w:autoSpaceDE w:val="0"/>
        <w:autoSpaceDN w:val="0"/>
        <w:adjustRightInd w:val="0"/>
        <w:spacing w:line="233" w:lineRule="auto"/>
        <w:ind w:firstLine="709"/>
        <w:jc w:val="both"/>
        <w:rPr>
          <w:sz w:val="28"/>
          <w:szCs w:val="28"/>
        </w:rPr>
      </w:pPr>
      <w:r w:rsidRPr="00CE416A">
        <w:rPr>
          <w:sz w:val="28"/>
          <w:szCs w:val="28"/>
        </w:rPr>
        <w:t xml:space="preserve">Для подтверждения нуждаемости в улучшении жилищных условий и платежеспособности молодая семья до 1 мая представляет в </w:t>
      </w:r>
      <w:r>
        <w:rPr>
          <w:sz w:val="28"/>
          <w:szCs w:val="28"/>
        </w:rPr>
        <w:t xml:space="preserve">Исполнительный комитет </w:t>
      </w:r>
      <w:r w:rsidRPr="001876C5">
        <w:rPr>
          <w:sz w:val="28"/>
          <w:szCs w:val="28"/>
        </w:rPr>
        <w:t xml:space="preserve">Аксубаевского </w:t>
      </w:r>
      <w:r>
        <w:rPr>
          <w:sz w:val="28"/>
          <w:szCs w:val="28"/>
        </w:rPr>
        <w:t>муниципального района РТ</w:t>
      </w:r>
      <w:r w:rsidRPr="00CE416A">
        <w:rPr>
          <w:sz w:val="28"/>
          <w:szCs w:val="28"/>
        </w:rPr>
        <w:t xml:space="preserve"> документы, указанные в подпунктах «г» и «ж» </w:t>
      </w:r>
      <w:hyperlink w:anchor="Par537" w:history="1">
        <w:r w:rsidRPr="00CE416A">
          <w:rPr>
            <w:sz w:val="28"/>
            <w:szCs w:val="28"/>
          </w:rPr>
          <w:t>пункта 15</w:t>
        </w:r>
      </w:hyperlink>
      <w:r w:rsidRPr="00CE416A">
        <w:rPr>
          <w:sz w:val="28"/>
          <w:szCs w:val="28"/>
        </w:rPr>
        <w:t xml:space="preserve"> настоящих Правил, а также в пунктах 3, 4, 11, 13 – 16 приложения № </w:t>
      </w:r>
      <w:r>
        <w:rPr>
          <w:sz w:val="28"/>
          <w:szCs w:val="28"/>
        </w:rPr>
        <w:t>3</w:t>
      </w:r>
      <w:r w:rsidRPr="00CE416A">
        <w:rPr>
          <w:sz w:val="28"/>
          <w:szCs w:val="28"/>
        </w:rPr>
        <w:t xml:space="preserve"> к </w:t>
      </w:r>
      <w:r>
        <w:rPr>
          <w:sz w:val="28"/>
          <w:szCs w:val="28"/>
        </w:rPr>
        <w:t>Программ</w:t>
      </w:r>
      <w:r w:rsidRPr="00CE416A">
        <w:rPr>
          <w:sz w:val="28"/>
          <w:szCs w:val="28"/>
        </w:rPr>
        <w:t>е.</w:t>
      </w:r>
    </w:p>
    <w:p w:rsidR="002A7001" w:rsidRPr="00CE416A" w:rsidRDefault="002A7001" w:rsidP="002A7001">
      <w:pPr>
        <w:widowControl w:val="0"/>
        <w:autoSpaceDE w:val="0"/>
        <w:autoSpaceDN w:val="0"/>
        <w:adjustRightInd w:val="0"/>
        <w:spacing w:line="233" w:lineRule="auto"/>
        <w:ind w:firstLine="709"/>
        <w:jc w:val="both"/>
        <w:rPr>
          <w:sz w:val="28"/>
          <w:szCs w:val="28"/>
        </w:rPr>
      </w:pPr>
      <w:r w:rsidRPr="00CE416A">
        <w:rPr>
          <w:sz w:val="28"/>
          <w:szCs w:val="28"/>
        </w:rPr>
        <w:t xml:space="preserve">В случае изменения сведений, указанных молодой семьей при подаче в </w:t>
      </w:r>
      <w:r>
        <w:rPr>
          <w:sz w:val="28"/>
          <w:szCs w:val="28"/>
        </w:rPr>
        <w:t xml:space="preserve">Исполнительный комитет </w:t>
      </w:r>
      <w:r w:rsidRPr="001876C5">
        <w:rPr>
          <w:sz w:val="28"/>
          <w:szCs w:val="28"/>
        </w:rPr>
        <w:t xml:space="preserve">Аксубаевского </w:t>
      </w:r>
      <w:r>
        <w:rPr>
          <w:sz w:val="28"/>
          <w:szCs w:val="28"/>
        </w:rPr>
        <w:t>муниципального района РТ</w:t>
      </w:r>
      <w:r w:rsidRPr="00CE416A">
        <w:rPr>
          <w:sz w:val="28"/>
          <w:szCs w:val="28"/>
        </w:rPr>
        <w:t xml:space="preserve"> документов, предусмотренных пунктами 15 и 16 настоящих Правил (в том числе изменение состава семьи, постоянного места жительства, имущественного положения), молодая семья в 10-дневный срок, исчисляемый в календарных днях, в письменной форме уведомляет </w:t>
      </w:r>
      <w:r>
        <w:rPr>
          <w:sz w:val="28"/>
          <w:szCs w:val="28"/>
        </w:rPr>
        <w:t xml:space="preserve">Исполнительный комитет </w:t>
      </w:r>
      <w:r w:rsidRPr="001876C5">
        <w:rPr>
          <w:sz w:val="28"/>
          <w:szCs w:val="28"/>
        </w:rPr>
        <w:t xml:space="preserve">Аксубаевского </w:t>
      </w:r>
      <w:r>
        <w:rPr>
          <w:sz w:val="28"/>
          <w:szCs w:val="28"/>
        </w:rPr>
        <w:t>муниципального района РТ</w:t>
      </w:r>
      <w:r w:rsidRPr="00CE416A">
        <w:rPr>
          <w:sz w:val="28"/>
          <w:szCs w:val="28"/>
        </w:rPr>
        <w:t xml:space="preserve"> о возникновении таких изменений. </w:t>
      </w:r>
      <w:r>
        <w:rPr>
          <w:sz w:val="28"/>
          <w:szCs w:val="28"/>
        </w:rPr>
        <w:t xml:space="preserve">Исполнительный комитет </w:t>
      </w:r>
      <w:r w:rsidRPr="001876C5">
        <w:rPr>
          <w:sz w:val="28"/>
          <w:szCs w:val="28"/>
        </w:rPr>
        <w:t xml:space="preserve">Аксубаевского </w:t>
      </w:r>
      <w:r>
        <w:rPr>
          <w:sz w:val="28"/>
          <w:szCs w:val="28"/>
        </w:rPr>
        <w:t>муниципального района РТ</w:t>
      </w:r>
      <w:r w:rsidRPr="00CE416A">
        <w:rPr>
          <w:sz w:val="28"/>
          <w:szCs w:val="28"/>
        </w:rPr>
        <w:t xml:space="preserve"> в 10-дневный срок, исчисляемый в календарных днях, со дня уведомления повторно проводит работу по определению нуждаемости в улучшении жилищных условий и платежеспособности данной молодой семьи.</w:t>
      </w:r>
    </w:p>
    <w:p w:rsidR="002A7001" w:rsidRPr="00CE416A" w:rsidRDefault="002A7001" w:rsidP="002A7001">
      <w:pPr>
        <w:widowControl w:val="0"/>
        <w:autoSpaceDE w:val="0"/>
        <w:autoSpaceDN w:val="0"/>
        <w:adjustRightInd w:val="0"/>
        <w:spacing w:line="233" w:lineRule="auto"/>
        <w:ind w:firstLine="709"/>
        <w:jc w:val="both"/>
        <w:rPr>
          <w:sz w:val="28"/>
          <w:szCs w:val="28"/>
        </w:rPr>
      </w:pPr>
      <w:r w:rsidRPr="00CE416A">
        <w:rPr>
          <w:sz w:val="28"/>
          <w:szCs w:val="28"/>
        </w:rPr>
        <w:t xml:space="preserve">В случае расторжения брака на учете в качестве нуждающихся в улучшении жилищных условий для участия в </w:t>
      </w:r>
      <w:r>
        <w:rPr>
          <w:sz w:val="28"/>
          <w:szCs w:val="28"/>
        </w:rPr>
        <w:t>Программ</w:t>
      </w:r>
      <w:r w:rsidRPr="00CE416A">
        <w:rPr>
          <w:sz w:val="28"/>
          <w:szCs w:val="28"/>
        </w:rPr>
        <w:t xml:space="preserve">е по решению </w:t>
      </w:r>
      <w:r>
        <w:rPr>
          <w:sz w:val="28"/>
          <w:szCs w:val="28"/>
        </w:rPr>
        <w:t xml:space="preserve">Исполнительного комитета </w:t>
      </w:r>
      <w:r w:rsidRPr="001876C5">
        <w:rPr>
          <w:sz w:val="28"/>
          <w:szCs w:val="28"/>
        </w:rPr>
        <w:t xml:space="preserve">Аксубаевского </w:t>
      </w:r>
      <w:r>
        <w:rPr>
          <w:sz w:val="28"/>
          <w:szCs w:val="28"/>
        </w:rPr>
        <w:t>муниципального района РТ</w:t>
      </w:r>
      <w:r w:rsidRPr="00CE416A">
        <w:rPr>
          <w:sz w:val="28"/>
          <w:szCs w:val="28"/>
        </w:rPr>
        <w:t xml:space="preserve"> остается неполная молодая семья при условии подтверждения ее нуждаемости в улучшении жилищных условий и платежеспособности.</w:t>
      </w:r>
    </w:p>
    <w:p w:rsidR="002A7001" w:rsidRPr="00CE416A" w:rsidRDefault="002A7001" w:rsidP="002A7001">
      <w:pPr>
        <w:widowControl w:val="0"/>
        <w:autoSpaceDE w:val="0"/>
        <w:autoSpaceDN w:val="0"/>
        <w:adjustRightInd w:val="0"/>
        <w:spacing w:line="233" w:lineRule="auto"/>
        <w:ind w:firstLine="709"/>
        <w:jc w:val="both"/>
        <w:rPr>
          <w:sz w:val="28"/>
          <w:szCs w:val="28"/>
        </w:rPr>
      </w:pPr>
      <w:r w:rsidRPr="00CE416A">
        <w:rPr>
          <w:sz w:val="28"/>
          <w:szCs w:val="28"/>
        </w:rPr>
        <w:t xml:space="preserve">Если в ходе ежегодной проверки или повторного определения нуждаемости в улучшении жилищных условий и платежеспособности молодая семья не подтвердит нуждаемость в улучшении жилищных условий и платежеспособность для участия в </w:t>
      </w:r>
      <w:r>
        <w:rPr>
          <w:sz w:val="28"/>
          <w:szCs w:val="28"/>
        </w:rPr>
        <w:t>Программ</w:t>
      </w:r>
      <w:r w:rsidRPr="00CE416A">
        <w:rPr>
          <w:sz w:val="28"/>
          <w:szCs w:val="28"/>
        </w:rPr>
        <w:t xml:space="preserve">е и (или) выявится одно из оснований для снятия молодой семьи с учета в качестве нуждающейся в улучшении жилищных условий для участия в </w:t>
      </w:r>
      <w:r>
        <w:rPr>
          <w:sz w:val="28"/>
          <w:szCs w:val="28"/>
        </w:rPr>
        <w:t>Программ</w:t>
      </w:r>
      <w:r w:rsidRPr="00CE416A">
        <w:rPr>
          <w:sz w:val="28"/>
          <w:szCs w:val="28"/>
        </w:rPr>
        <w:t xml:space="preserve">е, </w:t>
      </w:r>
      <w:r>
        <w:rPr>
          <w:sz w:val="28"/>
          <w:szCs w:val="28"/>
        </w:rPr>
        <w:t xml:space="preserve">Исполнительный комитет </w:t>
      </w:r>
      <w:r w:rsidRPr="001876C5">
        <w:rPr>
          <w:sz w:val="28"/>
          <w:szCs w:val="28"/>
        </w:rPr>
        <w:t xml:space="preserve">Аксубаевского </w:t>
      </w:r>
      <w:r>
        <w:rPr>
          <w:sz w:val="28"/>
          <w:szCs w:val="28"/>
        </w:rPr>
        <w:t>муниципального района РТ</w:t>
      </w:r>
      <w:r w:rsidRPr="00CE416A">
        <w:rPr>
          <w:sz w:val="28"/>
          <w:szCs w:val="28"/>
        </w:rPr>
        <w:t xml:space="preserve"> в 30-дневный срок, исчисляемый в календарных днях, со дня окончания такой проверки или выявления соответствующих оснований принимает решение о снятии молодой семьи с учета нуждающихся в улучшении жилищных условий для участия в </w:t>
      </w:r>
      <w:r>
        <w:rPr>
          <w:sz w:val="28"/>
          <w:szCs w:val="28"/>
        </w:rPr>
        <w:t>Программ</w:t>
      </w:r>
      <w:r w:rsidRPr="00CE416A">
        <w:rPr>
          <w:sz w:val="28"/>
          <w:szCs w:val="28"/>
        </w:rPr>
        <w:t xml:space="preserve">е. Решение о снятии с учета молодой семьи в качестве нуждающейся в улучшении жилищных условий для участия в </w:t>
      </w:r>
      <w:r>
        <w:rPr>
          <w:sz w:val="28"/>
          <w:szCs w:val="28"/>
        </w:rPr>
        <w:t>Программ</w:t>
      </w:r>
      <w:r w:rsidRPr="00CE416A">
        <w:rPr>
          <w:sz w:val="28"/>
          <w:szCs w:val="28"/>
        </w:rPr>
        <w:t xml:space="preserve">е должно содержать основания снятия с </w:t>
      </w:r>
      <w:r w:rsidRPr="00CE416A">
        <w:rPr>
          <w:sz w:val="28"/>
          <w:szCs w:val="28"/>
        </w:rPr>
        <w:lastRenderedPageBreak/>
        <w:t xml:space="preserve">такого учета. Решение о снятии с учета молодой семьи в качестве нуждающейся в улучшении жилищных условий для участия в </w:t>
      </w:r>
      <w:r>
        <w:rPr>
          <w:sz w:val="28"/>
          <w:szCs w:val="28"/>
        </w:rPr>
        <w:t>Программ</w:t>
      </w:r>
      <w:r w:rsidRPr="00CE416A">
        <w:rPr>
          <w:sz w:val="28"/>
          <w:szCs w:val="28"/>
        </w:rPr>
        <w:t>е выдается или направляется молодой семье, в отношении которой принято такое решение, в 3-дневный срок, исчисляемый в рабочих днях, со дня его принятия.</w:t>
      </w:r>
    </w:p>
    <w:p w:rsidR="002A7001" w:rsidRPr="00CE416A" w:rsidRDefault="002A7001" w:rsidP="002A7001">
      <w:pPr>
        <w:widowControl w:val="0"/>
        <w:autoSpaceDE w:val="0"/>
        <w:autoSpaceDN w:val="0"/>
        <w:adjustRightInd w:val="0"/>
        <w:spacing w:line="233" w:lineRule="auto"/>
        <w:ind w:firstLine="709"/>
        <w:jc w:val="both"/>
        <w:rPr>
          <w:sz w:val="28"/>
          <w:szCs w:val="28"/>
        </w:rPr>
      </w:pPr>
      <w:r w:rsidRPr="00CE416A">
        <w:rPr>
          <w:sz w:val="28"/>
          <w:szCs w:val="28"/>
        </w:rPr>
        <w:t xml:space="preserve">Если после снятия с учета у молодой семьи вновь возникло право постановки на учет в качестве нуждающейся в улучшении жилищных условий для участия в </w:t>
      </w:r>
      <w:r>
        <w:rPr>
          <w:sz w:val="28"/>
          <w:szCs w:val="28"/>
        </w:rPr>
        <w:t>Программ</w:t>
      </w:r>
      <w:r w:rsidRPr="00CE416A">
        <w:rPr>
          <w:sz w:val="28"/>
          <w:szCs w:val="28"/>
        </w:rPr>
        <w:t>е, повторная постановка на учет производится в общем порядке и с новой датой постановки на учет.</w:t>
      </w:r>
    </w:p>
    <w:p w:rsidR="002A7001" w:rsidRPr="00CE416A" w:rsidRDefault="002A7001" w:rsidP="002A7001">
      <w:pPr>
        <w:widowControl w:val="0"/>
        <w:autoSpaceDE w:val="0"/>
        <w:autoSpaceDN w:val="0"/>
        <w:adjustRightInd w:val="0"/>
        <w:spacing w:line="235" w:lineRule="auto"/>
        <w:ind w:firstLine="709"/>
        <w:jc w:val="both"/>
        <w:rPr>
          <w:sz w:val="28"/>
          <w:szCs w:val="28"/>
        </w:rPr>
      </w:pPr>
      <w:r w:rsidRPr="00CE416A">
        <w:rPr>
          <w:sz w:val="28"/>
          <w:szCs w:val="28"/>
        </w:rPr>
        <w:t xml:space="preserve">22. Основаниями для снятия молодой семьи с учета в качестве нуждающейся в улучшении жилищных условий для участия в </w:t>
      </w:r>
      <w:r>
        <w:rPr>
          <w:sz w:val="28"/>
          <w:szCs w:val="28"/>
        </w:rPr>
        <w:t>Программ</w:t>
      </w:r>
      <w:r w:rsidRPr="00CE416A">
        <w:rPr>
          <w:sz w:val="28"/>
          <w:szCs w:val="28"/>
        </w:rPr>
        <w:t>е являются:</w:t>
      </w:r>
    </w:p>
    <w:p w:rsidR="002A7001" w:rsidRPr="00CE416A" w:rsidRDefault="002A7001" w:rsidP="002A7001">
      <w:pPr>
        <w:widowControl w:val="0"/>
        <w:autoSpaceDE w:val="0"/>
        <w:autoSpaceDN w:val="0"/>
        <w:adjustRightInd w:val="0"/>
        <w:spacing w:line="235" w:lineRule="auto"/>
        <w:ind w:firstLine="709"/>
        <w:jc w:val="both"/>
        <w:rPr>
          <w:sz w:val="28"/>
          <w:szCs w:val="28"/>
        </w:rPr>
      </w:pPr>
      <w:r w:rsidRPr="00CE416A">
        <w:rPr>
          <w:sz w:val="28"/>
          <w:szCs w:val="28"/>
        </w:rPr>
        <w:t>а) подача молодой семьей заявления о снятии ее с учета;</w:t>
      </w:r>
    </w:p>
    <w:p w:rsidR="002A7001" w:rsidRPr="00CE416A" w:rsidRDefault="002A7001" w:rsidP="002A7001">
      <w:pPr>
        <w:widowControl w:val="0"/>
        <w:autoSpaceDE w:val="0"/>
        <w:autoSpaceDN w:val="0"/>
        <w:adjustRightInd w:val="0"/>
        <w:spacing w:line="235" w:lineRule="auto"/>
        <w:ind w:firstLine="709"/>
        <w:jc w:val="both"/>
        <w:rPr>
          <w:sz w:val="28"/>
          <w:szCs w:val="28"/>
        </w:rPr>
      </w:pPr>
      <w:r w:rsidRPr="00CE416A">
        <w:rPr>
          <w:sz w:val="28"/>
          <w:szCs w:val="28"/>
        </w:rPr>
        <w:t>б) утрата одного из оснований, дающих молодой семье право на получение социальной выплаты, предусмотренных пунктом 5 настоящих Правил, в том числе достижение возраста 36 лет каждого из супругов либо одного родителя в неполной семье;</w:t>
      </w:r>
    </w:p>
    <w:p w:rsidR="002A7001" w:rsidRPr="00CE416A" w:rsidRDefault="002A7001" w:rsidP="002A7001">
      <w:pPr>
        <w:widowControl w:val="0"/>
        <w:autoSpaceDE w:val="0"/>
        <w:autoSpaceDN w:val="0"/>
        <w:adjustRightInd w:val="0"/>
        <w:spacing w:line="235" w:lineRule="auto"/>
        <w:ind w:firstLine="709"/>
        <w:jc w:val="both"/>
        <w:rPr>
          <w:sz w:val="28"/>
          <w:szCs w:val="28"/>
        </w:rPr>
      </w:pPr>
      <w:r w:rsidRPr="00CE416A">
        <w:rPr>
          <w:sz w:val="28"/>
          <w:szCs w:val="28"/>
        </w:rPr>
        <w:t>в) выезд на постоянное место жительства в другое муниципальное образование;</w:t>
      </w:r>
    </w:p>
    <w:p w:rsidR="002A7001" w:rsidRPr="00CE416A" w:rsidRDefault="002A7001" w:rsidP="002A7001">
      <w:pPr>
        <w:widowControl w:val="0"/>
        <w:autoSpaceDE w:val="0"/>
        <w:autoSpaceDN w:val="0"/>
        <w:adjustRightInd w:val="0"/>
        <w:spacing w:line="235" w:lineRule="auto"/>
        <w:ind w:firstLine="709"/>
        <w:jc w:val="both"/>
        <w:rPr>
          <w:sz w:val="28"/>
          <w:szCs w:val="28"/>
        </w:rPr>
      </w:pPr>
      <w:r w:rsidRPr="00CE416A">
        <w:rPr>
          <w:sz w:val="28"/>
          <w:szCs w:val="28"/>
        </w:rPr>
        <w:t>г) выявление в представленных или полученных по запросу документах сведений, не соответствующих действительности и послуживших основанием для принятия на учет, а также неправомерных действий должностных лиц органа местного самоуправления при решении вопроса о принятии на учет;</w:t>
      </w:r>
    </w:p>
    <w:p w:rsidR="002A7001" w:rsidRPr="00CE416A" w:rsidRDefault="002A7001" w:rsidP="002A7001">
      <w:pPr>
        <w:widowControl w:val="0"/>
        <w:autoSpaceDE w:val="0"/>
        <w:autoSpaceDN w:val="0"/>
        <w:adjustRightInd w:val="0"/>
        <w:spacing w:line="235" w:lineRule="auto"/>
        <w:ind w:firstLine="709"/>
        <w:jc w:val="both"/>
        <w:rPr>
          <w:sz w:val="28"/>
          <w:szCs w:val="28"/>
        </w:rPr>
      </w:pPr>
      <w:r w:rsidRPr="00CE416A">
        <w:rPr>
          <w:sz w:val="28"/>
          <w:szCs w:val="28"/>
        </w:rPr>
        <w:t>д) реализованное право по улучшению жилищных условий с использованием социальной выплаты или иной формы государственной поддержки за счет средств федерального бюджета.</w:t>
      </w:r>
    </w:p>
    <w:p w:rsidR="002A7001" w:rsidRPr="00CE416A" w:rsidRDefault="002A7001" w:rsidP="002A7001">
      <w:pPr>
        <w:widowControl w:val="0"/>
        <w:autoSpaceDE w:val="0"/>
        <w:autoSpaceDN w:val="0"/>
        <w:adjustRightInd w:val="0"/>
        <w:spacing w:line="235" w:lineRule="auto"/>
        <w:ind w:firstLine="709"/>
        <w:jc w:val="both"/>
        <w:rPr>
          <w:sz w:val="28"/>
          <w:szCs w:val="28"/>
        </w:rPr>
      </w:pPr>
      <w:r w:rsidRPr="00CE416A">
        <w:rPr>
          <w:sz w:val="28"/>
          <w:szCs w:val="28"/>
        </w:rPr>
        <w:t xml:space="preserve">23. </w:t>
      </w:r>
      <w:r>
        <w:rPr>
          <w:sz w:val="28"/>
          <w:szCs w:val="28"/>
        </w:rPr>
        <w:t xml:space="preserve">Исполнительный комитет </w:t>
      </w:r>
      <w:r w:rsidRPr="001876C5">
        <w:rPr>
          <w:sz w:val="28"/>
          <w:szCs w:val="28"/>
        </w:rPr>
        <w:t xml:space="preserve">Аксубаевского </w:t>
      </w:r>
      <w:r>
        <w:rPr>
          <w:sz w:val="28"/>
          <w:szCs w:val="28"/>
        </w:rPr>
        <w:t>муниципального района РТ</w:t>
      </w:r>
      <w:r w:rsidRPr="00CE416A">
        <w:rPr>
          <w:sz w:val="28"/>
          <w:szCs w:val="28"/>
        </w:rPr>
        <w:t xml:space="preserve"> по запросу </w:t>
      </w:r>
      <w:r>
        <w:rPr>
          <w:sz w:val="28"/>
          <w:szCs w:val="28"/>
        </w:rPr>
        <w:t>Министерства по делам молодежи Республики Татарстан</w:t>
      </w:r>
      <w:r w:rsidRPr="00CE416A">
        <w:rPr>
          <w:sz w:val="28"/>
          <w:szCs w:val="28"/>
        </w:rPr>
        <w:t>:</w:t>
      </w:r>
    </w:p>
    <w:p w:rsidR="002A7001" w:rsidRPr="00CE416A" w:rsidRDefault="002A7001" w:rsidP="002A7001">
      <w:pPr>
        <w:widowControl w:val="0"/>
        <w:autoSpaceDE w:val="0"/>
        <w:autoSpaceDN w:val="0"/>
        <w:adjustRightInd w:val="0"/>
        <w:spacing w:line="235" w:lineRule="auto"/>
        <w:ind w:firstLine="709"/>
        <w:jc w:val="both"/>
        <w:rPr>
          <w:sz w:val="28"/>
          <w:szCs w:val="28"/>
        </w:rPr>
      </w:pPr>
      <w:r w:rsidRPr="00CE416A">
        <w:rPr>
          <w:sz w:val="28"/>
          <w:szCs w:val="28"/>
        </w:rPr>
        <w:t>а) в 30-дневный срок, исчисляемый в календарных днях, доводит до сведения молодых семей, подтвердивших нуждаемость и платежеспособность в соответствии с пунктом 21 настоящих Правил, информацию о формировании списков молодых семей – претендентов на получение социальных выплат в планируемом году;</w:t>
      </w:r>
    </w:p>
    <w:p w:rsidR="002A7001" w:rsidRPr="00CE416A" w:rsidRDefault="002A7001" w:rsidP="002A7001">
      <w:pPr>
        <w:widowControl w:val="0"/>
        <w:autoSpaceDE w:val="0"/>
        <w:autoSpaceDN w:val="0"/>
        <w:adjustRightInd w:val="0"/>
        <w:spacing w:line="235" w:lineRule="auto"/>
        <w:ind w:firstLine="709"/>
        <w:jc w:val="both"/>
        <w:rPr>
          <w:sz w:val="28"/>
          <w:szCs w:val="28"/>
        </w:rPr>
      </w:pPr>
      <w:r w:rsidRPr="00CE416A">
        <w:rPr>
          <w:sz w:val="28"/>
          <w:szCs w:val="28"/>
        </w:rPr>
        <w:t>б) осуществляет проверку сведений, содержащихся в обновленных согласно пункту 21 настоящих Правил документах, и в 10-дневный срок, исчисляемый в календарных днях, принимает решение о включении либо об отказе во включении в список молодых семей – претендентов на получение социальных выплат в планируемом году;</w:t>
      </w:r>
    </w:p>
    <w:p w:rsidR="002A7001" w:rsidRPr="00CE416A" w:rsidRDefault="002A7001" w:rsidP="002A7001">
      <w:pPr>
        <w:widowControl w:val="0"/>
        <w:autoSpaceDE w:val="0"/>
        <w:autoSpaceDN w:val="0"/>
        <w:adjustRightInd w:val="0"/>
        <w:spacing w:line="235" w:lineRule="auto"/>
        <w:ind w:firstLine="709"/>
        <w:jc w:val="both"/>
        <w:rPr>
          <w:sz w:val="28"/>
          <w:szCs w:val="28"/>
        </w:rPr>
      </w:pPr>
      <w:r w:rsidRPr="00CE416A">
        <w:rPr>
          <w:sz w:val="28"/>
          <w:szCs w:val="28"/>
        </w:rPr>
        <w:t xml:space="preserve">в) формирует и представляет в сроки, указанные </w:t>
      </w:r>
      <w:r>
        <w:rPr>
          <w:sz w:val="28"/>
          <w:szCs w:val="28"/>
        </w:rPr>
        <w:t>Министерством по делам молодежи Республики Татарстан</w:t>
      </w:r>
      <w:r w:rsidRPr="00CE416A">
        <w:rPr>
          <w:sz w:val="28"/>
          <w:szCs w:val="28"/>
        </w:rPr>
        <w:t xml:space="preserve">, списки молодых семей – претендентов на получение социальных выплат в планируемом году в рамках реализации </w:t>
      </w:r>
      <w:r>
        <w:rPr>
          <w:sz w:val="28"/>
          <w:szCs w:val="28"/>
        </w:rPr>
        <w:t>Программ</w:t>
      </w:r>
      <w:r w:rsidRPr="00CE416A">
        <w:rPr>
          <w:sz w:val="28"/>
          <w:szCs w:val="28"/>
        </w:rPr>
        <w:t xml:space="preserve">ы, подтвердивших нуждаемость в улучшении жилищных условий, у которых имеются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и письменно изъявивших желание получить социальную выплату в планируемом году (далее – изъявивших желание получить социальную выплату в соответствующем году), согласно </w:t>
      </w:r>
      <w:hyperlink w:anchor="Par778" w:history="1">
        <w:r w:rsidRPr="00CE416A">
          <w:rPr>
            <w:sz w:val="28"/>
            <w:szCs w:val="28"/>
          </w:rPr>
          <w:t>приложению № 2</w:t>
        </w:r>
      </w:hyperlink>
      <w:r w:rsidRPr="00CE416A">
        <w:rPr>
          <w:sz w:val="28"/>
          <w:szCs w:val="28"/>
        </w:rPr>
        <w:t xml:space="preserve"> к настоящим Правилам.</w:t>
      </w:r>
    </w:p>
    <w:p w:rsidR="002A7001" w:rsidRPr="00CE416A" w:rsidRDefault="002A7001" w:rsidP="002A7001">
      <w:pPr>
        <w:widowControl w:val="0"/>
        <w:autoSpaceDE w:val="0"/>
        <w:autoSpaceDN w:val="0"/>
        <w:adjustRightInd w:val="0"/>
        <w:spacing w:line="235" w:lineRule="auto"/>
        <w:ind w:firstLine="709"/>
        <w:jc w:val="both"/>
        <w:rPr>
          <w:sz w:val="28"/>
          <w:szCs w:val="28"/>
        </w:rPr>
      </w:pPr>
      <w:r w:rsidRPr="00CE416A">
        <w:rPr>
          <w:sz w:val="28"/>
          <w:szCs w:val="28"/>
        </w:rPr>
        <w:t xml:space="preserve">Форма списка молодых семей – претендентов на получение социальных выплат в планируемом году определяется </w:t>
      </w:r>
      <w:r>
        <w:rPr>
          <w:sz w:val="28"/>
          <w:szCs w:val="28"/>
        </w:rPr>
        <w:t xml:space="preserve">Министерством по делам молодежи Республики </w:t>
      </w:r>
      <w:r>
        <w:rPr>
          <w:sz w:val="28"/>
          <w:szCs w:val="28"/>
        </w:rPr>
        <w:lastRenderedPageBreak/>
        <w:t>Татарстан</w:t>
      </w:r>
      <w:r w:rsidRPr="00CE416A">
        <w:rPr>
          <w:sz w:val="28"/>
          <w:szCs w:val="28"/>
        </w:rPr>
        <w:t>.</w:t>
      </w:r>
    </w:p>
    <w:p w:rsidR="002A7001" w:rsidRPr="00CE416A" w:rsidRDefault="002A7001" w:rsidP="002A7001">
      <w:pPr>
        <w:widowControl w:val="0"/>
        <w:autoSpaceDE w:val="0"/>
        <w:autoSpaceDN w:val="0"/>
        <w:adjustRightInd w:val="0"/>
        <w:spacing w:line="235" w:lineRule="auto"/>
        <w:ind w:firstLine="709"/>
        <w:jc w:val="both"/>
        <w:rPr>
          <w:sz w:val="28"/>
          <w:szCs w:val="28"/>
        </w:rPr>
      </w:pPr>
      <w:r w:rsidRPr="00CE416A">
        <w:rPr>
          <w:sz w:val="28"/>
          <w:szCs w:val="28"/>
        </w:rPr>
        <w:t xml:space="preserve">24. Список молодых семей – претендентов на получение социальных выплат в планируемом году формируется с учетом даты признания </w:t>
      </w:r>
      <w:proofErr w:type="gramStart"/>
      <w:r w:rsidRPr="00CE416A">
        <w:rPr>
          <w:sz w:val="28"/>
          <w:szCs w:val="28"/>
        </w:rPr>
        <w:t>молодой семьи</w:t>
      </w:r>
      <w:proofErr w:type="gramEnd"/>
      <w:r w:rsidRPr="00CE416A">
        <w:rPr>
          <w:sz w:val="28"/>
          <w:szCs w:val="28"/>
        </w:rPr>
        <w:t xml:space="preserve"> нуждающейся в улучшении жилищных условий в соответствии с Жилищным </w:t>
      </w:r>
      <w:hyperlink r:id="rId19" w:history="1">
        <w:r w:rsidRPr="00CE416A">
          <w:rPr>
            <w:sz w:val="28"/>
            <w:szCs w:val="28"/>
          </w:rPr>
          <w:t>кодексом</w:t>
        </w:r>
      </w:hyperlink>
      <w:r w:rsidRPr="00CE416A">
        <w:rPr>
          <w:sz w:val="28"/>
          <w:szCs w:val="28"/>
        </w:rPr>
        <w:t xml:space="preserve"> Российской Федерации. В первую очередь в указанные списки включаются молодые семьи, поставленные на учет в качестве нуждающихся в улучшении жилищных условий до 1 марта 2005 года, а также молодые семьи, имеющие трех и более детей.</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25. Молодые семьи исключаются из списков молодых семей – претендентов на получение социальных выплат в планируемом году по следующим основаниям:</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а) молодой семьей по месту постановки на учет подано заявление об исключении из списков молодых семей – претендентов на получение социальных выплат в планируемом году;</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б) по основаниям, указанным в пункте 22 настоящих Правил;</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в) отсутствие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г) расторжение брака, повлекшее несоответствие молодой семьи требованиям, предусмотренным пунктом 6 настоящих Правил;</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д) непредставление молодой семьей необходимых документов для получения свидетельства в соответствии с пунктом 3</w:t>
      </w:r>
      <w:r>
        <w:rPr>
          <w:sz w:val="28"/>
          <w:szCs w:val="28"/>
        </w:rPr>
        <w:t>0</w:t>
      </w:r>
      <w:r w:rsidRPr="00CE416A">
        <w:rPr>
          <w:sz w:val="28"/>
          <w:szCs w:val="28"/>
        </w:rPr>
        <w:t xml:space="preserve"> настоящих Правил.</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Подпункты «а» и «в» – «д» настоящего пункта не являются основанием для снятия с учета в качестве нуждающихся в улучшении жилищных условий для участия в </w:t>
      </w:r>
      <w:r>
        <w:rPr>
          <w:sz w:val="28"/>
          <w:szCs w:val="28"/>
        </w:rPr>
        <w:t>Программ</w:t>
      </w:r>
      <w:r w:rsidRPr="00CE416A">
        <w:rPr>
          <w:sz w:val="28"/>
          <w:szCs w:val="28"/>
        </w:rPr>
        <w:t>е.</w:t>
      </w:r>
    </w:p>
    <w:p w:rsidR="002A7001" w:rsidRPr="00CE416A" w:rsidRDefault="002A7001" w:rsidP="002A7001">
      <w:pPr>
        <w:widowControl w:val="0"/>
        <w:autoSpaceDE w:val="0"/>
        <w:autoSpaceDN w:val="0"/>
        <w:adjustRightInd w:val="0"/>
        <w:spacing w:line="235" w:lineRule="auto"/>
        <w:ind w:firstLine="709"/>
        <w:jc w:val="both"/>
        <w:rPr>
          <w:sz w:val="28"/>
          <w:szCs w:val="28"/>
        </w:rPr>
      </w:pPr>
      <w:r>
        <w:rPr>
          <w:sz w:val="28"/>
          <w:szCs w:val="28"/>
        </w:rPr>
        <w:t>26</w:t>
      </w:r>
      <w:r w:rsidRPr="00CE416A">
        <w:rPr>
          <w:sz w:val="28"/>
          <w:szCs w:val="28"/>
        </w:rPr>
        <w:t xml:space="preserve">. </w:t>
      </w:r>
      <w:r>
        <w:rPr>
          <w:sz w:val="28"/>
          <w:szCs w:val="28"/>
        </w:rPr>
        <w:t xml:space="preserve">Исполнительный комитет </w:t>
      </w:r>
      <w:r w:rsidRPr="001876C5">
        <w:rPr>
          <w:sz w:val="28"/>
          <w:szCs w:val="28"/>
        </w:rPr>
        <w:t xml:space="preserve">Аксубаевского </w:t>
      </w:r>
      <w:r>
        <w:rPr>
          <w:sz w:val="28"/>
          <w:szCs w:val="28"/>
        </w:rPr>
        <w:t>муниципального района РТ</w:t>
      </w:r>
      <w:r w:rsidRPr="00CE416A">
        <w:rPr>
          <w:sz w:val="28"/>
          <w:szCs w:val="28"/>
        </w:rPr>
        <w:t xml:space="preserve"> ежеквартально, до 10 числа месяца, следующего за отчетным кварталом, представляет </w:t>
      </w:r>
      <w:r>
        <w:rPr>
          <w:sz w:val="28"/>
          <w:szCs w:val="28"/>
        </w:rPr>
        <w:t>Министерству по делам молодежи Республики Татарстан</w:t>
      </w:r>
      <w:r w:rsidRPr="00CE416A">
        <w:rPr>
          <w:sz w:val="28"/>
          <w:szCs w:val="28"/>
        </w:rPr>
        <w:t xml:space="preserve"> отчет об использовании средств бюджетов муниципальных образований Республики Татарстан и бюджета Республики Татарстан, выделенных на предоставление социальных выплат, по установленной </w:t>
      </w:r>
      <w:r>
        <w:rPr>
          <w:sz w:val="28"/>
          <w:szCs w:val="28"/>
        </w:rPr>
        <w:t>Министерством по делам молодежи Республики Татарстан</w:t>
      </w:r>
      <w:r w:rsidRPr="00CE416A">
        <w:rPr>
          <w:sz w:val="28"/>
          <w:szCs w:val="28"/>
        </w:rPr>
        <w:t xml:space="preserve"> форме.</w:t>
      </w:r>
    </w:p>
    <w:p w:rsidR="002A7001" w:rsidRPr="00CE416A" w:rsidRDefault="002A7001" w:rsidP="002A7001">
      <w:pPr>
        <w:widowControl w:val="0"/>
        <w:autoSpaceDE w:val="0"/>
        <w:autoSpaceDN w:val="0"/>
        <w:adjustRightInd w:val="0"/>
        <w:spacing w:line="235" w:lineRule="auto"/>
        <w:ind w:firstLine="709"/>
        <w:jc w:val="both"/>
        <w:rPr>
          <w:sz w:val="28"/>
          <w:szCs w:val="28"/>
        </w:rPr>
      </w:pPr>
      <w:r w:rsidRPr="00CE416A">
        <w:rPr>
          <w:sz w:val="28"/>
          <w:szCs w:val="28"/>
        </w:rPr>
        <w:t xml:space="preserve">В случае непредставления </w:t>
      </w:r>
      <w:r>
        <w:rPr>
          <w:sz w:val="28"/>
          <w:szCs w:val="28"/>
        </w:rPr>
        <w:t xml:space="preserve">Исполнительным комитетом </w:t>
      </w:r>
      <w:r w:rsidRPr="001876C5">
        <w:rPr>
          <w:sz w:val="28"/>
          <w:szCs w:val="28"/>
        </w:rPr>
        <w:t xml:space="preserve">Аксубаевского </w:t>
      </w:r>
      <w:r>
        <w:rPr>
          <w:sz w:val="28"/>
          <w:szCs w:val="28"/>
        </w:rPr>
        <w:t>муниципального района РТ</w:t>
      </w:r>
      <w:r w:rsidRPr="00CE416A">
        <w:rPr>
          <w:sz w:val="28"/>
          <w:szCs w:val="28"/>
        </w:rPr>
        <w:t xml:space="preserve"> </w:t>
      </w:r>
      <w:r>
        <w:rPr>
          <w:sz w:val="28"/>
          <w:szCs w:val="28"/>
        </w:rPr>
        <w:t>Министерству по делам молодежи Республики Татарстан</w:t>
      </w:r>
      <w:r w:rsidRPr="00CE416A">
        <w:rPr>
          <w:sz w:val="28"/>
          <w:szCs w:val="28"/>
        </w:rPr>
        <w:t xml:space="preserve"> указанного отчета в установленный срок перечисление средств бюджета Республики Татарстан в бюджет соответствующего муниципального образования для предоставления социальной выплаты приостанавливается до представления отчета за предыдущий отчетный период.</w:t>
      </w:r>
    </w:p>
    <w:p w:rsidR="002A7001" w:rsidRPr="00CE416A" w:rsidRDefault="002A7001" w:rsidP="002A7001">
      <w:pPr>
        <w:widowControl w:val="0"/>
        <w:autoSpaceDE w:val="0"/>
        <w:autoSpaceDN w:val="0"/>
        <w:adjustRightInd w:val="0"/>
        <w:spacing w:line="235" w:lineRule="auto"/>
        <w:ind w:firstLine="709"/>
        <w:jc w:val="both"/>
        <w:rPr>
          <w:sz w:val="28"/>
          <w:szCs w:val="28"/>
        </w:rPr>
      </w:pPr>
      <w:r>
        <w:rPr>
          <w:sz w:val="28"/>
          <w:szCs w:val="28"/>
        </w:rPr>
        <w:t>27</w:t>
      </w:r>
      <w:r w:rsidRPr="00CE416A">
        <w:rPr>
          <w:sz w:val="28"/>
          <w:szCs w:val="28"/>
        </w:rPr>
        <w:t xml:space="preserve">. </w:t>
      </w:r>
      <w:r>
        <w:rPr>
          <w:sz w:val="28"/>
          <w:szCs w:val="28"/>
        </w:rPr>
        <w:t xml:space="preserve">Исполнительный комитет </w:t>
      </w:r>
      <w:r w:rsidRPr="001876C5">
        <w:rPr>
          <w:sz w:val="28"/>
          <w:szCs w:val="28"/>
        </w:rPr>
        <w:t xml:space="preserve">Аксубаевского </w:t>
      </w:r>
      <w:r>
        <w:rPr>
          <w:sz w:val="28"/>
          <w:szCs w:val="28"/>
        </w:rPr>
        <w:t>муниципального района РТ</w:t>
      </w:r>
      <w:r w:rsidRPr="00CE416A">
        <w:rPr>
          <w:sz w:val="28"/>
          <w:szCs w:val="28"/>
        </w:rPr>
        <w:t xml:space="preserve"> в течение пяти рабочих дней после получения уведомления о лимитах бюджетных обязательств, предусмотренных на предоставление субсидий из бюджета Республики Татарстан, предназначенных для предоставления социальных выплат, способом, позволяющим подтвердить факт и дату оповещения, направляет уведомление молодым семьям </w:t>
      </w:r>
      <w:r w:rsidRPr="00CE416A">
        <w:rPr>
          <w:bCs/>
          <w:sz w:val="28"/>
          <w:szCs w:val="28"/>
        </w:rPr>
        <w:t>–</w:t>
      </w:r>
      <w:r w:rsidRPr="00CE416A">
        <w:rPr>
          <w:sz w:val="28"/>
          <w:szCs w:val="28"/>
        </w:rPr>
        <w:t xml:space="preserve"> претендентам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w:t>
      </w:r>
      <w:r w:rsidRPr="00CE416A">
        <w:rPr>
          <w:sz w:val="28"/>
          <w:szCs w:val="28"/>
        </w:rPr>
        <w:lastRenderedPageBreak/>
        <w:t>социальной выплаты, предоставляемой по этому свидетельству.</w:t>
      </w:r>
    </w:p>
    <w:p w:rsidR="002A7001" w:rsidRPr="00CE416A" w:rsidRDefault="002A7001" w:rsidP="002A7001">
      <w:pPr>
        <w:widowControl w:val="0"/>
        <w:autoSpaceDE w:val="0"/>
        <w:autoSpaceDN w:val="0"/>
        <w:adjustRightInd w:val="0"/>
        <w:spacing w:line="235" w:lineRule="auto"/>
        <w:ind w:firstLine="709"/>
        <w:jc w:val="both"/>
        <w:rPr>
          <w:sz w:val="28"/>
          <w:szCs w:val="28"/>
        </w:rPr>
      </w:pPr>
      <w:r>
        <w:rPr>
          <w:sz w:val="28"/>
          <w:szCs w:val="28"/>
        </w:rPr>
        <w:t>28</w:t>
      </w:r>
      <w:r w:rsidRPr="00CE416A">
        <w:rPr>
          <w:sz w:val="28"/>
          <w:szCs w:val="28"/>
        </w:rPr>
        <w:t xml:space="preserve">. В течение двух месяцев после получения уведомления о лимитах бюджетных ассигнований из бюджета Республики Татарстан, предназначенных для предоставления социальных выплат, </w:t>
      </w:r>
      <w:r>
        <w:rPr>
          <w:sz w:val="28"/>
          <w:szCs w:val="28"/>
        </w:rPr>
        <w:t xml:space="preserve">Исполнительный комитет </w:t>
      </w:r>
      <w:r w:rsidRPr="001876C5">
        <w:rPr>
          <w:sz w:val="28"/>
          <w:szCs w:val="28"/>
        </w:rPr>
        <w:t xml:space="preserve">Аксубаевского </w:t>
      </w:r>
      <w:r>
        <w:rPr>
          <w:sz w:val="28"/>
          <w:szCs w:val="28"/>
        </w:rPr>
        <w:t>муниципального района РТ</w:t>
      </w:r>
      <w:r w:rsidRPr="00CE416A">
        <w:rPr>
          <w:sz w:val="28"/>
          <w:szCs w:val="28"/>
        </w:rPr>
        <w:t xml:space="preserve"> производит оформление свидетельств и выдачу их молодым семьям </w:t>
      </w:r>
      <w:r w:rsidRPr="00CE416A">
        <w:rPr>
          <w:bCs/>
          <w:sz w:val="28"/>
          <w:szCs w:val="28"/>
        </w:rPr>
        <w:t>–</w:t>
      </w:r>
      <w:r w:rsidRPr="00CE416A">
        <w:rPr>
          <w:sz w:val="28"/>
          <w:szCs w:val="28"/>
        </w:rPr>
        <w:t xml:space="preserve"> претендентам на получение социальных выплат в соответствии со списком молодых семей </w:t>
      </w:r>
      <w:r w:rsidRPr="00CE416A">
        <w:rPr>
          <w:bCs/>
          <w:sz w:val="28"/>
          <w:szCs w:val="28"/>
        </w:rPr>
        <w:t>–</w:t>
      </w:r>
      <w:r w:rsidRPr="00CE416A">
        <w:rPr>
          <w:sz w:val="28"/>
          <w:szCs w:val="28"/>
        </w:rPr>
        <w:t xml:space="preserve"> претендентов на получение социальных выплат, утвержденным </w:t>
      </w:r>
      <w:r>
        <w:rPr>
          <w:sz w:val="28"/>
          <w:szCs w:val="28"/>
        </w:rPr>
        <w:t>Министерством по делам молодежи Республики Татарстан</w:t>
      </w:r>
      <w:r w:rsidRPr="00CE416A">
        <w:rPr>
          <w:sz w:val="28"/>
          <w:szCs w:val="28"/>
        </w:rPr>
        <w:t>.</w:t>
      </w:r>
    </w:p>
    <w:p w:rsidR="002A7001" w:rsidRPr="00CE416A" w:rsidRDefault="002A7001" w:rsidP="002A7001">
      <w:pPr>
        <w:widowControl w:val="0"/>
        <w:autoSpaceDE w:val="0"/>
        <w:autoSpaceDN w:val="0"/>
        <w:adjustRightInd w:val="0"/>
        <w:spacing w:line="228" w:lineRule="auto"/>
        <w:ind w:firstLine="709"/>
        <w:jc w:val="both"/>
        <w:rPr>
          <w:sz w:val="28"/>
          <w:szCs w:val="28"/>
        </w:rPr>
      </w:pPr>
      <w:r>
        <w:rPr>
          <w:sz w:val="28"/>
          <w:szCs w:val="28"/>
        </w:rPr>
        <w:t>29</w:t>
      </w:r>
      <w:r w:rsidRPr="00CE416A">
        <w:rPr>
          <w:sz w:val="28"/>
          <w:szCs w:val="28"/>
        </w:rPr>
        <w:t xml:space="preserve">. </w:t>
      </w:r>
      <w:r>
        <w:rPr>
          <w:sz w:val="28"/>
          <w:szCs w:val="28"/>
        </w:rPr>
        <w:t xml:space="preserve">Исполнительный комитет </w:t>
      </w:r>
      <w:r w:rsidRPr="001876C5">
        <w:rPr>
          <w:sz w:val="28"/>
          <w:szCs w:val="28"/>
        </w:rPr>
        <w:t xml:space="preserve">Аксубаевского </w:t>
      </w:r>
      <w:r>
        <w:rPr>
          <w:sz w:val="28"/>
          <w:szCs w:val="28"/>
        </w:rPr>
        <w:t>муниципального района РТ</w:t>
      </w:r>
      <w:r w:rsidRPr="00CE416A">
        <w:rPr>
          <w:sz w:val="28"/>
          <w:szCs w:val="28"/>
        </w:rPr>
        <w:t xml:space="preserve"> в течение </w:t>
      </w:r>
      <w:r>
        <w:rPr>
          <w:sz w:val="28"/>
          <w:szCs w:val="28"/>
        </w:rPr>
        <w:t>10</w:t>
      </w:r>
      <w:r w:rsidRPr="00CE416A">
        <w:rPr>
          <w:sz w:val="28"/>
          <w:szCs w:val="28"/>
        </w:rPr>
        <w:t xml:space="preserve"> рабочих дней после поступления бюджетных средств, предназначенных для предоставления социальных выплат, производит оформление свидетельств и выдачу их молодым семьям </w:t>
      </w:r>
      <w:r w:rsidRPr="00CE416A">
        <w:rPr>
          <w:bCs/>
          <w:sz w:val="28"/>
          <w:szCs w:val="28"/>
        </w:rPr>
        <w:t>–</w:t>
      </w:r>
      <w:r w:rsidRPr="00CE416A">
        <w:rPr>
          <w:sz w:val="28"/>
          <w:szCs w:val="28"/>
        </w:rPr>
        <w:t xml:space="preserve"> претендентам на получение социальных выплат в порядке очередности, определенной списком молодых семей – претендентов на получение социальных выплат, утвержденным </w:t>
      </w:r>
      <w:r>
        <w:rPr>
          <w:sz w:val="28"/>
          <w:szCs w:val="28"/>
        </w:rPr>
        <w:t>Министерством по делам молодежи Республики Татарстан</w:t>
      </w:r>
      <w:r w:rsidRPr="00CE416A">
        <w:rPr>
          <w:sz w:val="28"/>
          <w:szCs w:val="28"/>
        </w:rPr>
        <w:t>.</w:t>
      </w:r>
    </w:p>
    <w:p w:rsidR="002A7001" w:rsidRPr="00CE416A" w:rsidRDefault="002A7001" w:rsidP="002A7001">
      <w:pPr>
        <w:widowControl w:val="0"/>
        <w:autoSpaceDE w:val="0"/>
        <w:autoSpaceDN w:val="0"/>
        <w:adjustRightInd w:val="0"/>
        <w:spacing w:line="228" w:lineRule="auto"/>
        <w:ind w:firstLine="709"/>
        <w:jc w:val="both"/>
        <w:rPr>
          <w:sz w:val="28"/>
          <w:szCs w:val="28"/>
        </w:rPr>
      </w:pPr>
      <w:r w:rsidRPr="00CE416A">
        <w:rPr>
          <w:sz w:val="28"/>
          <w:szCs w:val="28"/>
        </w:rPr>
        <w:t xml:space="preserve">Размер социальной выплаты, предоставляемой молодой семье, рассчитывается </w:t>
      </w:r>
      <w:r>
        <w:rPr>
          <w:sz w:val="28"/>
          <w:szCs w:val="28"/>
        </w:rPr>
        <w:t xml:space="preserve">Исполнительным комитетом </w:t>
      </w:r>
      <w:r w:rsidRPr="001876C5">
        <w:rPr>
          <w:sz w:val="28"/>
          <w:szCs w:val="28"/>
        </w:rPr>
        <w:t xml:space="preserve">Аксубаевского </w:t>
      </w:r>
      <w:r>
        <w:rPr>
          <w:sz w:val="28"/>
          <w:szCs w:val="28"/>
        </w:rPr>
        <w:t>муниципального района РТ</w:t>
      </w:r>
      <w:r w:rsidRPr="00CE416A">
        <w:rPr>
          <w:sz w:val="28"/>
          <w:szCs w:val="28"/>
        </w:rPr>
        <w:t>, осуществляющим выдачу свидетельства, указывается в свидетельстве и является неизменным на весь срок его действия. Расчет размера социальной выплаты производится на дату выдачи свидетельства, указанную в бланке свидетельства.</w:t>
      </w:r>
    </w:p>
    <w:p w:rsidR="002A7001" w:rsidRPr="00887364" w:rsidRDefault="002A7001" w:rsidP="002A7001">
      <w:pPr>
        <w:widowControl w:val="0"/>
        <w:autoSpaceDE w:val="0"/>
        <w:autoSpaceDN w:val="0"/>
        <w:adjustRightInd w:val="0"/>
        <w:ind w:firstLine="709"/>
        <w:jc w:val="both"/>
        <w:rPr>
          <w:sz w:val="28"/>
          <w:szCs w:val="28"/>
        </w:rPr>
      </w:pPr>
      <w:r w:rsidRPr="00CE416A">
        <w:rPr>
          <w:sz w:val="28"/>
          <w:szCs w:val="28"/>
        </w:rPr>
        <w:t xml:space="preserve">В случае высвобождения по каким-либо основаниям средств, выделенных на финансирование мероприятий </w:t>
      </w:r>
      <w:r>
        <w:rPr>
          <w:sz w:val="28"/>
          <w:szCs w:val="28"/>
        </w:rPr>
        <w:t>Программ</w:t>
      </w:r>
      <w:r w:rsidRPr="00CE416A">
        <w:rPr>
          <w:sz w:val="28"/>
          <w:szCs w:val="28"/>
        </w:rPr>
        <w:t xml:space="preserve">ы и предназначенных для предоставления социальных выплат молодым семьям – претендентам на получение социальных выплат, свидетельства на высвободившуюся сумму средств подлежат выдаче в порядке очередности молодым семьям из списка молодых семей, включенных в резерв на получение социальных выплат, утвержденного </w:t>
      </w:r>
      <w:r>
        <w:rPr>
          <w:sz w:val="28"/>
          <w:szCs w:val="28"/>
        </w:rPr>
        <w:t>Министерством по делам молодежи Республики Татарстан</w:t>
      </w:r>
      <w:r w:rsidRPr="00887364">
        <w:rPr>
          <w:sz w:val="28"/>
          <w:szCs w:val="28"/>
        </w:rPr>
        <w:t>.</w:t>
      </w:r>
    </w:p>
    <w:p w:rsidR="002A7001" w:rsidRPr="00CE416A" w:rsidRDefault="002A7001" w:rsidP="002A7001">
      <w:pPr>
        <w:autoSpaceDE w:val="0"/>
        <w:autoSpaceDN w:val="0"/>
        <w:adjustRightInd w:val="0"/>
        <w:ind w:firstLine="709"/>
        <w:jc w:val="both"/>
        <w:rPr>
          <w:sz w:val="28"/>
          <w:szCs w:val="28"/>
        </w:rPr>
      </w:pPr>
      <w:r w:rsidRPr="00887364">
        <w:rPr>
          <w:sz w:val="28"/>
          <w:szCs w:val="28"/>
        </w:rPr>
        <w:t xml:space="preserve">30.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социальную выплату направляет в </w:t>
      </w:r>
      <w:r>
        <w:rPr>
          <w:sz w:val="28"/>
          <w:szCs w:val="28"/>
        </w:rPr>
        <w:t xml:space="preserve">Исполнительный комитет </w:t>
      </w:r>
      <w:r w:rsidRPr="001876C5">
        <w:rPr>
          <w:sz w:val="28"/>
          <w:szCs w:val="28"/>
        </w:rPr>
        <w:t xml:space="preserve">Аксубаевского </w:t>
      </w:r>
      <w:r>
        <w:rPr>
          <w:sz w:val="28"/>
          <w:szCs w:val="28"/>
        </w:rPr>
        <w:t>муниципального района РТ</w:t>
      </w:r>
      <w:r w:rsidRPr="00887364">
        <w:rPr>
          <w:sz w:val="28"/>
          <w:szCs w:val="28"/>
        </w:rPr>
        <w:t xml:space="preserve"> заявление о выдаче такого свидетельства (в произвольной форме) и документы, приведенные в приложении № </w:t>
      </w:r>
      <w:r>
        <w:rPr>
          <w:sz w:val="28"/>
          <w:szCs w:val="28"/>
        </w:rPr>
        <w:t>3</w:t>
      </w:r>
      <w:r w:rsidRPr="00887364">
        <w:rPr>
          <w:sz w:val="28"/>
          <w:szCs w:val="28"/>
        </w:rPr>
        <w:t xml:space="preserve"> к Программе.</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В заявлении молодая семья дает письменное согласие на получение социальной выплаты в порядке и на условиях, которые указаны в уведомлении.</w:t>
      </w:r>
    </w:p>
    <w:p w:rsidR="002A7001" w:rsidRPr="00CE416A" w:rsidRDefault="002A7001" w:rsidP="002A7001">
      <w:pPr>
        <w:widowControl w:val="0"/>
        <w:autoSpaceDE w:val="0"/>
        <w:autoSpaceDN w:val="0"/>
        <w:adjustRightInd w:val="0"/>
        <w:ind w:firstLine="709"/>
        <w:jc w:val="both"/>
        <w:rPr>
          <w:sz w:val="28"/>
          <w:szCs w:val="28"/>
        </w:rPr>
      </w:pPr>
      <w:r>
        <w:rPr>
          <w:sz w:val="28"/>
          <w:szCs w:val="28"/>
        </w:rPr>
        <w:t xml:space="preserve">Исполнительный комитет </w:t>
      </w:r>
      <w:r w:rsidRPr="001876C5">
        <w:rPr>
          <w:sz w:val="28"/>
          <w:szCs w:val="28"/>
        </w:rPr>
        <w:t xml:space="preserve">Аксубаевского </w:t>
      </w:r>
      <w:r>
        <w:rPr>
          <w:sz w:val="28"/>
          <w:szCs w:val="28"/>
        </w:rPr>
        <w:t>муниципального района РТ</w:t>
      </w:r>
      <w:r w:rsidRPr="00CE416A">
        <w:rPr>
          <w:sz w:val="28"/>
          <w:szCs w:val="28"/>
        </w:rPr>
        <w:t xml:space="preserve"> организует работу по проверке содержащихся в указанных документах сведений.</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3</w:t>
      </w:r>
      <w:r>
        <w:rPr>
          <w:sz w:val="28"/>
          <w:szCs w:val="28"/>
        </w:rPr>
        <w:t>1</w:t>
      </w:r>
      <w:r w:rsidRPr="00CE416A">
        <w:rPr>
          <w:sz w:val="28"/>
          <w:szCs w:val="28"/>
        </w:rPr>
        <w:t>. Основаниями для отказа в выдаче свидетельства являются:</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нарушение установленного пунктом 3</w:t>
      </w:r>
      <w:r>
        <w:rPr>
          <w:sz w:val="28"/>
          <w:szCs w:val="28"/>
        </w:rPr>
        <w:t>0</w:t>
      </w:r>
      <w:r w:rsidRPr="00CE416A">
        <w:rPr>
          <w:sz w:val="28"/>
          <w:szCs w:val="28"/>
        </w:rPr>
        <w:t xml:space="preserve"> настоящих Правил срока представления документов, необходимых для получения свидетельства;</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непредставление или представление не в полном объеме указанных в </w:t>
      </w:r>
      <w:r w:rsidRPr="00CE416A">
        <w:rPr>
          <w:sz w:val="28"/>
          <w:szCs w:val="28"/>
        </w:rPr>
        <w:br/>
        <w:t>пункте 3</w:t>
      </w:r>
      <w:r>
        <w:rPr>
          <w:sz w:val="28"/>
          <w:szCs w:val="28"/>
        </w:rPr>
        <w:t>0</w:t>
      </w:r>
      <w:r w:rsidRPr="00CE416A">
        <w:rPr>
          <w:sz w:val="28"/>
          <w:szCs w:val="28"/>
        </w:rPr>
        <w:t xml:space="preserve"> настоящих Правил документов;</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недостоверность сведений, содержащихся в представленных документах;</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несоответствие жилого помещения (жилого дома), приобретенного </w:t>
      </w:r>
      <w:r w:rsidRPr="00CE416A">
        <w:rPr>
          <w:sz w:val="28"/>
          <w:szCs w:val="28"/>
        </w:rPr>
        <w:lastRenderedPageBreak/>
        <w:t xml:space="preserve">(построенного) с помощью заемных средств, требованиям </w:t>
      </w:r>
      <w:hyperlink w:anchor="Par624" w:history="1">
        <w:r w:rsidRPr="00CE416A">
          <w:rPr>
            <w:sz w:val="28"/>
            <w:szCs w:val="28"/>
          </w:rPr>
          <w:t xml:space="preserve">пункта </w:t>
        </w:r>
        <w:r>
          <w:rPr>
            <w:sz w:val="28"/>
            <w:szCs w:val="28"/>
          </w:rPr>
          <w:t>35</w:t>
        </w:r>
      </w:hyperlink>
      <w:r w:rsidRPr="00CE416A">
        <w:rPr>
          <w:sz w:val="28"/>
          <w:szCs w:val="28"/>
        </w:rPr>
        <w:t xml:space="preserve"> настоящих Правил.</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3</w:t>
      </w:r>
      <w:r>
        <w:rPr>
          <w:sz w:val="28"/>
          <w:szCs w:val="28"/>
        </w:rPr>
        <w:t>2</w:t>
      </w:r>
      <w:r w:rsidRPr="00CE416A">
        <w:rPr>
          <w:sz w:val="28"/>
          <w:szCs w:val="28"/>
        </w:rPr>
        <w:t xml:space="preserve">. Молодые семьи исключаются из списков участников </w:t>
      </w:r>
      <w:r>
        <w:rPr>
          <w:sz w:val="28"/>
          <w:szCs w:val="28"/>
        </w:rPr>
        <w:t>Программ</w:t>
      </w:r>
      <w:r w:rsidRPr="00CE416A">
        <w:rPr>
          <w:sz w:val="28"/>
          <w:szCs w:val="28"/>
        </w:rPr>
        <w:t>ы по следующим основаниям:</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а) молодой семьей по месту постановки на учет подано заявление об исключении ее из списков участников </w:t>
      </w:r>
      <w:r>
        <w:rPr>
          <w:sz w:val="28"/>
          <w:szCs w:val="28"/>
        </w:rPr>
        <w:t>Программ</w:t>
      </w:r>
      <w:r w:rsidRPr="00CE416A">
        <w:rPr>
          <w:sz w:val="28"/>
          <w:szCs w:val="28"/>
        </w:rPr>
        <w:t>ы и возврате свидетельства о праве на получение социальной выплаты;</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б) по основаниям, указанным в подпунктах «в» и «д» пункта 22 и подпунктах «в» и «г» пункта 25 настоящих Правил.</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3</w:t>
      </w:r>
      <w:r>
        <w:rPr>
          <w:sz w:val="28"/>
          <w:szCs w:val="28"/>
        </w:rPr>
        <w:t>3</w:t>
      </w:r>
      <w:r w:rsidRPr="00CE416A">
        <w:rPr>
          <w:sz w:val="28"/>
          <w:szCs w:val="28"/>
        </w:rPr>
        <w:t xml:space="preserve">. При возникновении у молодой семьи – участника </w:t>
      </w:r>
      <w:r>
        <w:rPr>
          <w:sz w:val="28"/>
          <w:szCs w:val="28"/>
        </w:rPr>
        <w:t>Программ</w:t>
      </w:r>
      <w:r w:rsidRPr="00CE416A">
        <w:rPr>
          <w:sz w:val="28"/>
          <w:szCs w:val="28"/>
        </w:rPr>
        <w:t>ы обстоятельств, потребовавших замены выданного свидетельства, молодая семья представляет в орган, выдавший свидетельство, заявление о его замене с указанием обстоятельств, потребовавших такую замену, и приложением документов, подтверждающих эти обстоятельства.</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В течение 30 календарных дней с даты получения заявления орган, выдававший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2A7001" w:rsidRPr="00CE416A" w:rsidRDefault="002A7001" w:rsidP="002A7001">
      <w:pPr>
        <w:widowControl w:val="0"/>
        <w:autoSpaceDE w:val="0"/>
        <w:autoSpaceDN w:val="0"/>
        <w:adjustRightInd w:val="0"/>
        <w:ind w:firstLine="709"/>
        <w:jc w:val="both"/>
        <w:rPr>
          <w:sz w:val="28"/>
          <w:szCs w:val="28"/>
        </w:rPr>
      </w:pPr>
      <w:r>
        <w:rPr>
          <w:sz w:val="28"/>
          <w:szCs w:val="28"/>
        </w:rPr>
        <w:t>34</w:t>
      </w:r>
      <w:r w:rsidRPr="00CE416A">
        <w:rPr>
          <w:sz w:val="28"/>
          <w:szCs w:val="28"/>
        </w:rPr>
        <w:t xml:space="preserve">.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 участникам </w:t>
      </w:r>
      <w:r>
        <w:rPr>
          <w:sz w:val="28"/>
          <w:szCs w:val="28"/>
        </w:rPr>
        <w:t>Программ</w:t>
      </w:r>
      <w:r w:rsidRPr="00CE416A">
        <w:rPr>
          <w:sz w:val="28"/>
          <w:szCs w:val="28"/>
        </w:rPr>
        <w:t xml:space="preserve">ы (далее </w:t>
      </w:r>
      <w:r w:rsidRPr="00CE416A">
        <w:rPr>
          <w:bCs/>
          <w:sz w:val="28"/>
          <w:szCs w:val="28"/>
        </w:rPr>
        <w:t>–</w:t>
      </w:r>
      <w:r w:rsidRPr="00CE416A">
        <w:rPr>
          <w:sz w:val="28"/>
          <w:szCs w:val="28"/>
        </w:rPr>
        <w:t xml:space="preserve"> банк).</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Владелец свидетельства в течение одного месяца с даты его выдачи сдает свидетельство в банк.</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Свидетельство, представленное в банк по истечении месячного срока с даты его выдачи, банком не принимается. По истечении этого срока владелец свидетельства вправе обратиться в порядке, предусмотренном </w:t>
      </w:r>
      <w:hyperlink w:anchor="Par611" w:history="1">
        <w:r w:rsidRPr="00CE416A">
          <w:rPr>
            <w:sz w:val="28"/>
            <w:szCs w:val="28"/>
          </w:rPr>
          <w:t>пунктом 3</w:t>
        </w:r>
        <w:r>
          <w:rPr>
            <w:sz w:val="28"/>
            <w:szCs w:val="28"/>
          </w:rPr>
          <w:t>3</w:t>
        </w:r>
      </w:hyperlink>
      <w:r w:rsidRPr="00CE416A">
        <w:rPr>
          <w:sz w:val="28"/>
          <w:szCs w:val="28"/>
        </w:rPr>
        <w:t xml:space="preserve"> настоящих Правил, в </w:t>
      </w:r>
      <w:r>
        <w:rPr>
          <w:sz w:val="28"/>
          <w:szCs w:val="28"/>
        </w:rPr>
        <w:t xml:space="preserve">Исполнительный комитет </w:t>
      </w:r>
      <w:r w:rsidRPr="001876C5">
        <w:rPr>
          <w:sz w:val="28"/>
          <w:szCs w:val="28"/>
        </w:rPr>
        <w:t xml:space="preserve">Аксубаевского </w:t>
      </w:r>
      <w:r>
        <w:rPr>
          <w:sz w:val="28"/>
          <w:szCs w:val="28"/>
        </w:rPr>
        <w:t>муниципального района РТ</w:t>
      </w:r>
      <w:r w:rsidRPr="00CE416A">
        <w:rPr>
          <w:sz w:val="28"/>
          <w:szCs w:val="28"/>
        </w:rPr>
        <w:t>, выдавший свидетельство, с заявлением о замене свидетельства.</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2A7001" w:rsidRDefault="002A7001" w:rsidP="002A7001">
      <w:pPr>
        <w:widowControl w:val="0"/>
        <w:autoSpaceDE w:val="0"/>
        <w:autoSpaceDN w:val="0"/>
        <w:adjustRightInd w:val="0"/>
        <w:ind w:firstLine="709"/>
        <w:jc w:val="both"/>
        <w:rPr>
          <w:sz w:val="28"/>
          <w:szCs w:val="28"/>
        </w:rPr>
      </w:pPr>
      <w:r w:rsidRPr="00CE416A">
        <w:rPr>
          <w:sz w:val="28"/>
          <w:szCs w:val="28"/>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2A7001" w:rsidRPr="001D766B" w:rsidRDefault="002A7001" w:rsidP="002A7001">
      <w:pPr>
        <w:pStyle w:val="Default"/>
        <w:ind w:firstLine="709"/>
        <w:jc w:val="both"/>
        <w:rPr>
          <w:sz w:val="28"/>
          <w:szCs w:val="28"/>
        </w:rPr>
      </w:pPr>
      <w:r>
        <w:rPr>
          <w:sz w:val="28"/>
          <w:szCs w:val="28"/>
        </w:rPr>
        <w:t>35.</w:t>
      </w:r>
      <w:r w:rsidRPr="001D766B">
        <w:t xml:space="preserve"> </w:t>
      </w:r>
      <w:r w:rsidRPr="001D766B">
        <w:rPr>
          <w:sz w:val="28"/>
          <w:szCs w:val="28"/>
        </w:rPr>
        <w:t xml:space="preserve">Распорядитель счета имеет право использовать социальную выплату для приобретения у любых физических и (или) юридических лиц одного (нескольких) </w:t>
      </w:r>
      <w:r w:rsidRPr="001D766B">
        <w:rPr>
          <w:sz w:val="28"/>
          <w:szCs w:val="28"/>
        </w:rPr>
        <w:lastRenderedPageBreak/>
        <w:t>жилого помещения (жилых помещений) или создания объекта жилищного строительства в соответствии с порядком (нормативным документом), установленным государственным заказчиком Подпрограммы, отвечающего установленным санитарным и техническим требованиям, благоустроенного применительно к условиям населенного пункта, выбранного для постоянного проживания, в котором приобретается (строится) жилое помещение, путем привлечения ипотечного жилищного кредита у банка, отобранного для обслуживания средств.</w:t>
      </w:r>
    </w:p>
    <w:p w:rsidR="002A7001" w:rsidRPr="001D766B" w:rsidRDefault="002A7001" w:rsidP="002A7001">
      <w:pPr>
        <w:pStyle w:val="Default"/>
        <w:ind w:firstLine="709"/>
        <w:jc w:val="both"/>
        <w:rPr>
          <w:sz w:val="28"/>
          <w:szCs w:val="28"/>
        </w:rPr>
      </w:pPr>
      <w:r w:rsidRPr="001D766B">
        <w:rPr>
          <w:sz w:val="28"/>
          <w:szCs w:val="28"/>
        </w:rPr>
        <w:t>Приобретаемое жилое помещение (</w:t>
      </w:r>
      <w:r>
        <w:rPr>
          <w:sz w:val="28"/>
          <w:szCs w:val="28"/>
        </w:rPr>
        <w:t xml:space="preserve">в том числе являющееся </w:t>
      </w:r>
      <w:r w:rsidRPr="001D766B">
        <w:rPr>
          <w:sz w:val="28"/>
          <w:szCs w:val="28"/>
        </w:rPr>
        <w:t>объект</w:t>
      </w:r>
      <w:r>
        <w:rPr>
          <w:sz w:val="28"/>
          <w:szCs w:val="28"/>
        </w:rPr>
        <w:t xml:space="preserve">ом долевого строительства) или создаваемый объект жилищного </w:t>
      </w:r>
      <w:r w:rsidRPr="001D766B">
        <w:rPr>
          <w:sz w:val="28"/>
          <w:szCs w:val="28"/>
        </w:rPr>
        <w:t xml:space="preserve">строительства должно находиться на территории </w:t>
      </w:r>
      <w:r w:rsidRPr="001876C5">
        <w:rPr>
          <w:sz w:val="28"/>
          <w:szCs w:val="28"/>
        </w:rPr>
        <w:t xml:space="preserve">Аксубаевского </w:t>
      </w:r>
      <w:r>
        <w:rPr>
          <w:sz w:val="28"/>
          <w:szCs w:val="28"/>
        </w:rPr>
        <w:t>муниципального района РТ.</w:t>
      </w:r>
    </w:p>
    <w:p w:rsidR="002A7001" w:rsidRPr="001D766B" w:rsidRDefault="002A7001" w:rsidP="002A7001">
      <w:pPr>
        <w:pStyle w:val="Default"/>
        <w:ind w:firstLine="709"/>
        <w:jc w:val="both"/>
        <w:rPr>
          <w:sz w:val="28"/>
          <w:szCs w:val="28"/>
        </w:rPr>
      </w:pPr>
      <w:r w:rsidRPr="001D766B">
        <w:rPr>
          <w:sz w:val="28"/>
          <w:szCs w:val="28"/>
        </w:rPr>
        <w:t xml:space="preserve">Общая площадь приобретаемого жилого помещения (создаваемого объекта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w:t>
      </w:r>
      <w:r>
        <w:rPr>
          <w:sz w:val="28"/>
          <w:szCs w:val="28"/>
        </w:rPr>
        <w:t xml:space="preserve">Исполнительным комитетом </w:t>
      </w:r>
      <w:r w:rsidRPr="001876C5">
        <w:rPr>
          <w:sz w:val="28"/>
          <w:szCs w:val="28"/>
        </w:rPr>
        <w:t xml:space="preserve">Аксубаевского </w:t>
      </w:r>
      <w:r>
        <w:rPr>
          <w:sz w:val="28"/>
          <w:szCs w:val="28"/>
        </w:rPr>
        <w:t>муниципального района РТ</w:t>
      </w:r>
      <w:r w:rsidRPr="001D766B">
        <w:rPr>
          <w:sz w:val="28"/>
          <w:szCs w:val="28"/>
        </w:rPr>
        <w:t xml:space="preserve"> в целях принятия граждан на учет в качестве нуждающихся в жилых помещениях в месте приобретения (строительства) жилья.</w:t>
      </w:r>
    </w:p>
    <w:p w:rsidR="002A7001" w:rsidRPr="001D766B" w:rsidRDefault="002A7001" w:rsidP="002A7001">
      <w:pPr>
        <w:pStyle w:val="Default"/>
        <w:ind w:firstLine="709"/>
        <w:jc w:val="both"/>
        <w:rPr>
          <w:sz w:val="28"/>
          <w:szCs w:val="28"/>
        </w:rPr>
      </w:pPr>
      <w:r w:rsidRPr="001D766B">
        <w:rPr>
          <w:sz w:val="28"/>
          <w:szCs w:val="28"/>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w:t>
      </w:r>
      <w:r>
        <w:rPr>
          <w:sz w:val="28"/>
          <w:szCs w:val="2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Pr>
          <w:sz w:val="28"/>
          <w:szCs w:val="28"/>
        </w:rPr>
        <w:t>эскроу</w:t>
      </w:r>
      <w:proofErr w:type="spellEnd"/>
      <w:r>
        <w:rPr>
          <w:sz w:val="28"/>
          <w:szCs w:val="28"/>
        </w:rPr>
        <w:t>, общая площадь приобретаемого жилого помещения</w:t>
      </w:r>
      <w:r w:rsidRPr="001D766B">
        <w:rPr>
          <w:sz w:val="28"/>
          <w:szCs w:val="28"/>
        </w:rPr>
        <w:t xml:space="preserve">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w:t>
      </w:r>
      <w:r>
        <w:rPr>
          <w:sz w:val="28"/>
          <w:szCs w:val="28"/>
        </w:rPr>
        <w:t xml:space="preserve">Исполнительным комитетом </w:t>
      </w:r>
      <w:r w:rsidRPr="001876C5">
        <w:rPr>
          <w:sz w:val="28"/>
          <w:szCs w:val="28"/>
        </w:rPr>
        <w:t xml:space="preserve">Аксубаевского </w:t>
      </w:r>
      <w:r>
        <w:rPr>
          <w:sz w:val="28"/>
          <w:szCs w:val="28"/>
        </w:rPr>
        <w:t>муниципального района РТ</w:t>
      </w:r>
      <w:r w:rsidRPr="001D766B">
        <w:rPr>
          <w:sz w:val="28"/>
          <w:szCs w:val="28"/>
        </w:rPr>
        <w:t xml:space="preserve">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2A7001" w:rsidRPr="006468FE" w:rsidRDefault="002A7001" w:rsidP="002A7001">
      <w:pPr>
        <w:pStyle w:val="Default"/>
        <w:ind w:firstLine="709"/>
        <w:jc w:val="both"/>
        <w:rPr>
          <w:color w:val="auto"/>
          <w:sz w:val="28"/>
          <w:szCs w:val="28"/>
        </w:rPr>
      </w:pPr>
      <w:r w:rsidRPr="006468FE">
        <w:rPr>
          <w:color w:val="auto"/>
          <w:sz w:val="28"/>
          <w:szCs w:val="28"/>
        </w:rPr>
        <w:t>Молодые семьи – участники Подпрограммы могут привлекать в целях приобретения жилого помещения (создания объекта жилищного строительства, уплаты цены договора участия в долевом строительстве) собственные средства, средства материнского (семейного) капитала, а также средства кредитов или займов, предоставляемых организациями и (или) физическими лицами, имеющими соответствующую лицензию.</w:t>
      </w:r>
    </w:p>
    <w:p w:rsidR="002A7001" w:rsidRPr="006468FE" w:rsidRDefault="002A7001" w:rsidP="002A7001">
      <w:pPr>
        <w:pStyle w:val="Default"/>
        <w:ind w:firstLine="709"/>
        <w:jc w:val="both"/>
        <w:rPr>
          <w:color w:val="auto"/>
          <w:sz w:val="28"/>
          <w:szCs w:val="28"/>
        </w:rPr>
      </w:pPr>
      <w:r w:rsidRPr="006468FE">
        <w:rPr>
          <w:color w:val="auto"/>
          <w:sz w:val="28"/>
          <w:szCs w:val="28"/>
        </w:rPr>
        <w:t xml:space="preserve">После выбора приобретаемого жилого помещения (проекта создаваемого объекта жилищного строительства) молодая семья – участник программы заключает соглашение с Исполнительным комитетом </w:t>
      </w:r>
      <w:r w:rsidRPr="001876C5">
        <w:rPr>
          <w:color w:val="auto"/>
          <w:sz w:val="28"/>
          <w:szCs w:val="28"/>
        </w:rPr>
        <w:t xml:space="preserve">Аксубаевского </w:t>
      </w:r>
      <w:r w:rsidRPr="006468FE">
        <w:rPr>
          <w:color w:val="auto"/>
          <w:sz w:val="28"/>
          <w:szCs w:val="28"/>
        </w:rPr>
        <w:t xml:space="preserve">муниципального района РТ о приобретении жилого помещения (создании объекта жилищного строительства) с приложением копий документов на жилое помещение (создаваемый объект </w:t>
      </w:r>
      <w:r w:rsidRPr="006468FE">
        <w:rPr>
          <w:color w:val="auto"/>
          <w:sz w:val="28"/>
          <w:szCs w:val="28"/>
        </w:rPr>
        <w:lastRenderedPageBreak/>
        <w:t>жилищного строительства), утвержденных государственным заказчиком Подпрограммы.</w:t>
      </w:r>
    </w:p>
    <w:p w:rsidR="002A7001" w:rsidRPr="006468FE" w:rsidRDefault="002A7001" w:rsidP="002A7001">
      <w:pPr>
        <w:pStyle w:val="Default"/>
        <w:ind w:firstLine="709"/>
        <w:jc w:val="both"/>
        <w:rPr>
          <w:color w:val="auto"/>
          <w:sz w:val="28"/>
          <w:szCs w:val="28"/>
        </w:rPr>
      </w:pPr>
      <w:r w:rsidRPr="006468FE">
        <w:rPr>
          <w:color w:val="auto"/>
          <w:sz w:val="28"/>
          <w:szCs w:val="28"/>
        </w:rPr>
        <w:t>36. Для оплаты приобретаемого жилого помещения (строительства жилого дома) распорядитель счета представляет в банк договор банковского счета, договор на жилое помещение либо договор строительного подряда, свидетельство о государственной регистрации права собственности на приобретаемое жилое помещение (построенный жилой дом) или выписку из Единого государственного реестра прав на недвижимое имущество и сделок с ним и документы, подтверждающие наличие достаточных средств для оплаты приобретаемого жилого помещения (строящегося жилого дома) в части, превышающей размер предоставляемой социальной выплаты.</w:t>
      </w:r>
    </w:p>
    <w:p w:rsidR="002A7001" w:rsidRPr="006468FE" w:rsidRDefault="002A7001" w:rsidP="002A7001">
      <w:pPr>
        <w:pStyle w:val="Default"/>
        <w:ind w:firstLine="709"/>
        <w:jc w:val="both"/>
        <w:rPr>
          <w:color w:val="auto"/>
          <w:sz w:val="28"/>
          <w:szCs w:val="28"/>
        </w:rPr>
      </w:pPr>
      <w:r w:rsidRPr="006468FE">
        <w:rPr>
          <w:color w:val="auto"/>
          <w:sz w:val="28"/>
          <w:szCs w:val="28"/>
        </w:rPr>
        <w:t>В договоре на жилое помещение или договоре строительного подряда указываются реквизиты свидетельства (серия, номер, дата выдачи, орган, выдавший свидетельство) и банковского счета (банковских счетов), с которого (которых) будут осуществляться операции по оплате жилого помещения (жилого дома), приобретаемого (строящегося) на основании договора, а также определяется порядок уплаты суммы, превышающей размер предоставляемой социальной выплаты.</w:t>
      </w:r>
    </w:p>
    <w:p w:rsidR="002A7001" w:rsidRPr="006468FE" w:rsidRDefault="002A7001" w:rsidP="002A7001">
      <w:pPr>
        <w:pStyle w:val="Default"/>
        <w:ind w:firstLine="709"/>
        <w:jc w:val="both"/>
        <w:rPr>
          <w:color w:val="auto"/>
          <w:sz w:val="28"/>
          <w:szCs w:val="28"/>
        </w:rPr>
      </w:pPr>
      <w:r w:rsidRPr="006468FE">
        <w:rPr>
          <w:color w:val="auto"/>
          <w:sz w:val="28"/>
          <w:szCs w:val="28"/>
        </w:rPr>
        <w:t>37. В случае приобретения стандартного жилья у уполномоченной организации распорядитель счета представляет в банк договор банковского счета и договор с вышеуказанной организацией.</w:t>
      </w:r>
    </w:p>
    <w:p w:rsidR="002A7001" w:rsidRPr="006468FE" w:rsidRDefault="002A7001" w:rsidP="002A7001">
      <w:pPr>
        <w:pStyle w:val="Default"/>
        <w:ind w:firstLine="709"/>
        <w:jc w:val="both"/>
        <w:rPr>
          <w:color w:val="auto"/>
          <w:sz w:val="28"/>
          <w:szCs w:val="28"/>
        </w:rPr>
      </w:pPr>
      <w:r w:rsidRPr="006468FE">
        <w:rPr>
          <w:color w:val="auto"/>
          <w:sz w:val="28"/>
          <w:szCs w:val="28"/>
        </w:rPr>
        <w:t>В договоре с уполномоченной организацией, осуществляющей оказание услуг для молодых семей – участников программы,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стандартного жилья.</w:t>
      </w:r>
    </w:p>
    <w:p w:rsidR="002A7001" w:rsidRPr="006468FE" w:rsidRDefault="002A7001" w:rsidP="002A7001">
      <w:pPr>
        <w:pStyle w:val="Default"/>
        <w:ind w:firstLine="709"/>
        <w:jc w:val="both"/>
        <w:rPr>
          <w:color w:val="auto"/>
          <w:sz w:val="28"/>
          <w:szCs w:val="28"/>
        </w:rPr>
      </w:pPr>
      <w:r w:rsidRPr="006468FE">
        <w:rPr>
          <w:color w:val="auto"/>
          <w:sz w:val="28"/>
          <w:szCs w:val="28"/>
        </w:rPr>
        <w:t>38. В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распорядитель счета представляет в уполномоченный банк:</w:t>
      </w:r>
    </w:p>
    <w:p w:rsidR="002A7001" w:rsidRPr="006468FE" w:rsidRDefault="002A7001" w:rsidP="002A7001">
      <w:pPr>
        <w:pStyle w:val="Default"/>
        <w:ind w:firstLine="709"/>
        <w:jc w:val="both"/>
        <w:rPr>
          <w:color w:val="auto"/>
          <w:sz w:val="28"/>
          <w:szCs w:val="28"/>
        </w:rPr>
      </w:pPr>
      <w:r w:rsidRPr="006468FE">
        <w:rPr>
          <w:color w:val="auto"/>
          <w:sz w:val="28"/>
          <w:szCs w:val="28"/>
        </w:rPr>
        <w:t>а) договор банковского счета;</w:t>
      </w:r>
    </w:p>
    <w:p w:rsidR="002A7001" w:rsidRPr="006468FE" w:rsidRDefault="002A7001" w:rsidP="002A7001">
      <w:pPr>
        <w:pStyle w:val="Default"/>
        <w:ind w:firstLine="709"/>
        <w:jc w:val="both"/>
        <w:rPr>
          <w:color w:val="auto"/>
          <w:sz w:val="28"/>
          <w:szCs w:val="28"/>
        </w:rPr>
      </w:pPr>
      <w:r w:rsidRPr="006468FE">
        <w:rPr>
          <w:color w:val="auto"/>
          <w:sz w:val="28"/>
          <w:szCs w:val="28"/>
        </w:rPr>
        <w:t>б) кредитный договор (договор займа);</w:t>
      </w:r>
    </w:p>
    <w:p w:rsidR="002A7001" w:rsidRPr="006468FE" w:rsidRDefault="002A7001" w:rsidP="002A7001">
      <w:pPr>
        <w:pStyle w:val="Default"/>
        <w:ind w:firstLine="709"/>
        <w:jc w:val="both"/>
        <w:rPr>
          <w:color w:val="auto"/>
          <w:sz w:val="28"/>
          <w:szCs w:val="28"/>
        </w:rPr>
      </w:pPr>
      <w:r w:rsidRPr="006468FE">
        <w:rPr>
          <w:color w:val="auto"/>
          <w:sz w:val="28"/>
          <w:szCs w:val="28"/>
        </w:rPr>
        <w:t>в) в случае приобретения жилого помещения – договор купли-продажи на жилое помещение;</w:t>
      </w:r>
    </w:p>
    <w:p w:rsidR="002A7001" w:rsidRPr="006468FE" w:rsidRDefault="002A7001" w:rsidP="002A7001">
      <w:pPr>
        <w:pStyle w:val="Default"/>
        <w:ind w:firstLine="709"/>
        <w:jc w:val="both"/>
        <w:rPr>
          <w:color w:val="auto"/>
          <w:sz w:val="28"/>
          <w:szCs w:val="28"/>
        </w:rPr>
      </w:pPr>
      <w:r w:rsidRPr="006468FE">
        <w:rPr>
          <w:color w:val="auto"/>
          <w:sz w:val="28"/>
          <w:szCs w:val="28"/>
        </w:rPr>
        <w:t>г) в случае строительства жилого дома – договор строительного подряда.</w:t>
      </w:r>
    </w:p>
    <w:p w:rsidR="002A7001" w:rsidRPr="006468FE" w:rsidRDefault="002A7001" w:rsidP="002A7001">
      <w:pPr>
        <w:pStyle w:val="Default"/>
        <w:ind w:firstLine="709"/>
        <w:jc w:val="both"/>
        <w:rPr>
          <w:color w:val="auto"/>
          <w:sz w:val="28"/>
          <w:szCs w:val="28"/>
        </w:rPr>
      </w:pPr>
      <w:r w:rsidRPr="006468FE">
        <w:rPr>
          <w:color w:val="auto"/>
          <w:sz w:val="28"/>
          <w:szCs w:val="28"/>
        </w:rPr>
        <w:t>39.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распорядитель счета представляет в уполномоченный банк:</w:t>
      </w:r>
    </w:p>
    <w:p w:rsidR="002A7001" w:rsidRPr="006468FE" w:rsidRDefault="002A7001" w:rsidP="002A7001">
      <w:pPr>
        <w:pStyle w:val="Default"/>
        <w:ind w:firstLine="709"/>
        <w:jc w:val="both"/>
        <w:rPr>
          <w:color w:val="auto"/>
          <w:sz w:val="28"/>
          <w:szCs w:val="28"/>
        </w:rPr>
      </w:pPr>
      <w:r w:rsidRPr="006468FE">
        <w:rPr>
          <w:color w:val="auto"/>
          <w:sz w:val="28"/>
          <w:szCs w:val="28"/>
        </w:rPr>
        <w:t>а) договор банковского счета;</w:t>
      </w:r>
    </w:p>
    <w:p w:rsidR="002A7001" w:rsidRPr="006468FE" w:rsidRDefault="002A7001" w:rsidP="002A7001">
      <w:pPr>
        <w:pStyle w:val="Default"/>
        <w:ind w:firstLine="709"/>
        <w:jc w:val="both"/>
        <w:rPr>
          <w:color w:val="auto"/>
          <w:sz w:val="28"/>
          <w:szCs w:val="28"/>
        </w:rPr>
      </w:pPr>
      <w:r w:rsidRPr="006468FE">
        <w:rPr>
          <w:color w:val="auto"/>
          <w:sz w:val="28"/>
          <w:szCs w:val="28"/>
        </w:rPr>
        <w:t>б) кредитный договор (договор займа);</w:t>
      </w:r>
    </w:p>
    <w:p w:rsidR="002A7001" w:rsidRPr="006468FE" w:rsidRDefault="002A7001" w:rsidP="002A7001">
      <w:pPr>
        <w:pStyle w:val="Default"/>
        <w:ind w:firstLine="709"/>
        <w:jc w:val="both"/>
        <w:rPr>
          <w:color w:val="auto"/>
          <w:sz w:val="28"/>
          <w:szCs w:val="28"/>
        </w:rPr>
      </w:pPr>
      <w:r w:rsidRPr="006468FE">
        <w:rPr>
          <w:color w:val="auto"/>
          <w:sz w:val="28"/>
          <w:szCs w:val="28"/>
        </w:rPr>
        <w:lastRenderedPageBreak/>
        <w:t>в) свидетельство о государственной регистрации права собственности на приобретенное жилое помещение или выписку из Единого государственного реестра прав на недвижимое имущество и сделок с ним, или документы на строительство – при незавершенном строительстве жилого дома;</w:t>
      </w:r>
    </w:p>
    <w:p w:rsidR="002A7001" w:rsidRPr="006468FE" w:rsidRDefault="002A7001" w:rsidP="002A7001">
      <w:pPr>
        <w:pStyle w:val="Default"/>
        <w:ind w:firstLine="709"/>
        <w:jc w:val="both"/>
        <w:rPr>
          <w:color w:val="auto"/>
          <w:sz w:val="28"/>
          <w:szCs w:val="28"/>
        </w:rPr>
      </w:pPr>
      <w:r w:rsidRPr="006468FE">
        <w:rPr>
          <w:color w:val="auto"/>
          <w:sz w:val="28"/>
          <w:szCs w:val="28"/>
        </w:rPr>
        <w:t>г)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2A7001" w:rsidRPr="006468FE" w:rsidRDefault="002A7001" w:rsidP="002A7001">
      <w:pPr>
        <w:pStyle w:val="Default"/>
        <w:ind w:firstLine="709"/>
        <w:jc w:val="both"/>
        <w:rPr>
          <w:color w:val="auto"/>
          <w:sz w:val="28"/>
          <w:szCs w:val="28"/>
        </w:rPr>
      </w:pPr>
      <w:r w:rsidRPr="006468FE">
        <w:rPr>
          <w:color w:val="auto"/>
          <w:sz w:val="28"/>
          <w:szCs w:val="28"/>
        </w:rPr>
        <w:t>40. Приобретаемое жилое помещение (созданный объект жилищного строительства) оформляется в общую собственность всех членов молодой семьи, указанных в свидетельстве.</w:t>
      </w:r>
    </w:p>
    <w:p w:rsidR="002A7001" w:rsidRPr="006468FE" w:rsidRDefault="002A7001" w:rsidP="002A7001">
      <w:pPr>
        <w:pStyle w:val="Default"/>
        <w:ind w:firstLine="709"/>
        <w:jc w:val="both"/>
        <w:rPr>
          <w:color w:val="auto"/>
          <w:sz w:val="28"/>
          <w:szCs w:val="28"/>
        </w:rPr>
      </w:pPr>
      <w:r w:rsidRPr="006468FE">
        <w:rPr>
          <w:color w:val="auto"/>
          <w:sz w:val="28"/>
          <w:szCs w:val="28"/>
        </w:rPr>
        <w:t xml:space="preserve">В случае использования средств социальной выплаты на уплату первоначального взноса через уполномоченные организации и отобранные банки по ипотечному жилищному кредиту (займу),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(представляют) в Исполнительный комитет </w:t>
      </w:r>
      <w:r w:rsidRPr="001876C5">
        <w:rPr>
          <w:color w:val="auto"/>
          <w:sz w:val="28"/>
          <w:szCs w:val="28"/>
        </w:rPr>
        <w:t xml:space="preserve">Аксубаевского </w:t>
      </w:r>
      <w:r w:rsidRPr="006468FE">
        <w:rPr>
          <w:color w:val="auto"/>
          <w:sz w:val="28"/>
          <w:szCs w:val="28"/>
        </w:rPr>
        <w:t>муниципального района РТ нотариально заверенное обязательство переоформить приобретенное с помощью социальной выплаты жилое помещение или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rsidR="002A7001" w:rsidRDefault="002A7001" w:rsidP="002A7001">
      <w:pPr>
        <w:pStyle w:val="Default"/>
        <w:ind w:firstLine="709"/>
        <w:jc w:val="both"/>
        <w:rPr>
          <w:sz w:val="28"/>
          <w:szCs w:val="28"/>
        </w:rPr>
      </w:pPr>
      <w:r w:rsidRPr="006468FE">
        <w:rPr>
          <w:color w:val="auto"/>
          <w:sz w:val="28"/>
          <w:szCs w:val="28"/>
        </w:rPr>
        <w:t xml:space="preserve">В случае использования средств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6468FE">
        <w:rPr>
          <w:color w:val="auto"/>
          <w:sz w:val="28"/>
          <w:szCs w:val="28"/>
        </w:rPr>
        <w:t>эскроу</w:t>
      </w:r>
      <w:proofErr w:type="spellEnd"/>
      <w:r w:rsidRPr="006468FE">
        <w:rPr>
          <w:color w:val="auto"/>
          <w:sz w:val="28"/>
          <w:szCs w:val="28"/>
        </w:rPr>
        <w:t xml:space="preserve">,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Исполнительный комитет </w:t>
      </w:r>
      <w:r w:rsidRPr="001876C5">
        <w:rPr>
          <w:color w:val="auto"/>
          <w:sz w:val="28"/>
          <w:szCs w:val="28"/>
        </w:rPr>
        <w:t xml:space="preserve">Аксубаевского </w:t>
      </w:r>
      <w:r w:rsidRPr="006468FE">
        <w:rPr>
          <w:color w:val="auto"/>
          <w:sz w:val="28"/>
          <w:szCs w:val="28"/>
        </w:rPr>
        <w:t>муниципального райо</w:t>
      </w:r>
      <w:r>
        <w:rPr>
          <w:sz w:val="28"/>
          <w:szCs w:val="28"/>
        </w:rPr>
        <w:t>на</w:t>
      </w:r>
      <w:r w:rsidRPr="00954BE8">
        <w:rPr>
          <w:sz w:val="28"/>
          <w:szCs w:val="28"/>
        </w:rPr>
        <w:t xml:space="preserve"> </w:t>
      </w:r>
      <w:r>
        <w:rPr>
          <w:sz w:val="28"/>
          <w:szCs w:val="28"/>
        </w:rPr>
        <w:t xml:space="preserve">РТ </w:t>
      </w:r>
      <w:r w:rsidRPr="00954BE8">
        <w:rPr>
          <w:sz w:val="28"/>
          <w:szCs w:val="28"/>
        </w:rPr>
        <w:t>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2A7001" w:rsidRPr="00954BE8" w:rsidRDefault="002A7001" w:rsidP="002A7001">
      <w:pPr>
        <w:pStyle w:val="Default"/>
        <w:ind w:firstLine="709"/>
        <w:jc w:val="both"/>
        <w:rPr>
          <w:sz w:val="28"/>
          <w:szCs w:val="28"/>
        </w:rPr>
      </w:pPr>
      <w:r>
        <w:rPr>
          <w:sz w:val="28"/>
          <w:szCs w:val="28"/>
        </w:rPr>
        <w:t xml:space="preserve">41.1. </w:t>
      </w:r>
      <w:r w:rsidRPr="00954BE8">
        <w:rPr>
          <w:sz w:val="28"/>
          <w:szCs w:val="28"/>
        </w:rPr>
        <w:t>В случае направления социальной выплаты для уплаты цены договора участия в долевом строительстве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rsidR="002A7001" w:rsidRPr="001D766B" w:rsidRDefault="002A7001" w:rsidP="002A7001">
      <w:pPr>
        <w:pStyle w:val="Default"/>
        <w:ind w:firstLine="709"/>
        <w:jc w:val="both"/>
        <w:rPr>
          <w:sz w:val="28"/>
          <w:szCs w:val="28"/>
        </w:rPr>
      </w:pPr>
      <w:r w:rsidRPr="00954BE8">
        <w:rPr>
          <w:sz w:val="28"/>
          <w:szCs w:val="28"/>
        </w:rPr>
        <w:lastRenderedPageBreak/>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rsidR="002A7001" w:rsidRPr="001D766B" w:rsidRDefault="002A7001" w:rsidP="002A7001">
      <w:pPr>
        <w:pStyle w:val="Default"/>
        <w:ind w:firstLine="709"/>
        <w:jc w:val="both"/>
        <w:rPr>
          <w:sz w:val="28"/>
          <w:szCs w:val="28"/>
        </w:rPr>
      </w:pPr>
      <w:r w:rsidRPr="001D766B">
        <w:rPr>
          <w:sz w:val="28"/>
          <w:szCs w:val="28"/>
        </w:rPr>
        <w:t>4</w:t>
      </w:r>
      <w:r>
        <w:rPr>
          <w:sz w:val="28"/>
          <w:szCs w:val="28"/>
        </w:rPr>
        <w:t>2</w:t>
      </w:r>
      <w:r w:rsidRPr="001D766B">
        <w:rPr>
          <w:sz w:val="28"/>
          <w:szCs w:val="28"/>
        </w:rPr>
        <w:t>. В случае направления социальной выплаты для оплаты цены договора строительного подряда на строительство жилого дома, распорядитель счета представляет в банк:</w:t>
      </w:r>
    </w:p>
    <w:p w:rsidR="002A7001" w:rsidRPr="001D766B" w:rsidRDefault="002A7001" w:rsidP="002A7001">
      <w:pPr>
        <w:pStyle w:val="Default"/>
        <w:ind w:firstLine="709"/>
        <w:jc w:val="both"/>
        <w:rPr>
          <w:sz w:val="28"/>
          <w:szCs w:val="28"/>
        </w:rPr>
      </w:pPr>
      <w:r w:rsidRPr="001D766B">
        <w:rPr>
          <w:sz w:val="28"/>
          <w:szCs w:val="28"/>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2A7001" w:rsidRPr="001D766B" w:rsidRDefault="002A7001" w:rsidP="002A7001">
      <w:pPr>
        <w:pStyle w:val="Default"/>
        <w:ind w:firstLine="709"/>
        <w:jc w:val="both"/>
        <w:rPr>
          <w:sz w:val="28"/>
          <w:szCs w:val="28"/>
        </w:rPr>
      </w:pPr>
      <w:r w:rsidRPr="001D766B">
        <w:rPr>
          <w:sz w:val="28"/>
          <w:szCs w:val="28"/>
        </w:rPr>
        <w:t>б) разрешение на строительство, выданное одному из членов молодой семьи;</w:t>
      </w:r>
    </w:p>
    <w:p w:rsidR="002A7001" w:rsidRPr="001D766B" w:rsidRDefault="002A7001" w:rsidP="002A7001">
      <w:pPr>
        <w:pStyle w:val="Default"/>
        <w:ind w:firstLine="709"/>
        <w:jc w:val="both"/>
        <w:rPr>
          <w:sz w:val="28"/>
          <w:szCs w:val="28"/>
        </w:rPr>
      </w:pPr>
      <w:r w:rsidRPr="001D766B">
        <w:rPr>
          <w:sz w:val="28"/>
          <w:szCs w:val="28"/>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2A7001" w:rsidRPr="001D766B" w:rsidRDefault="002A7001" w:rsidP="002A7001">
      <w:pPr>
        <w:pStyle w:val="Default"/>
        <w:ind w:firstLine="709"/>
        <w:jc w:val="both"/>
        <w:rPr>
          <w:sz w:val="28"/>
          <w:szCs w:val="28"/>
        </w:rPr>
      </w:pPr>
      <w:r>
        <w:rPr>
          <w:sz w:val="28"/>
          <w:szCs w:val="28"/>
        </w:rPr>
        <w:t>43</w:t>
      </w:r>
      <w:r w:rsidRPr="001D766B">
        <w:rPr>
          <w:sz w:val="28"/>
          <w:szCs w:val="28"/>
        </w:rPr>
        <w:t>. В случае направления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w:t>
      </w:r>
    </w:p>
    <w:p w:rsidR="002A7001" w:rsidRPr="001D766B" w:rsidRDefault="002A7001" w:rsidP="002A7001">
      <w:pPr>
        <w:pStyle w:val="Default"/>
        <w:ind w:firstLine="709"/>
        <w:jc w:val="both"/>
        <w:rPr>
          <w:sz w:val="28"/>
          <w:szCs w:val="28"/>
        </w:rPr>
      </w:pPr>
      <w:r w:rsidRPr="001D766B">
        <w:rPr>
          <w:sz w:val="28"/>
          <w:szCs w:val="28"/>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2A7001" w:rsidRPr="001D766B" w:rsidRDefault="002A7001" w:rsidP="002A7001">
      <w:pPr>
        <w:pStyle w:val="Default"/>
        <w:ind w:firstLine="709"/>
        <w:jc w:val="both"/>
        <w:rPr>
          <w:sz w:val="28"/>
          <w:szCs w:val="28"/>
        </w:rPr>
      </w:pPr>
      <w:r w:rsidRPr="001D766B">
        <w:rPr>
          <w:sz w:val="28"/>
          <w:szCs w:val="28"/>
        </w:rPr>
        <w:t>б) копию устава кооператива;</w:t>
      </w:r>
    </w:p>
    <w:p w:rsidR="002A7001" w:rsidRPr="001D766B" w:rsidRDefault="002A7001" w:rsidP="002A7001">
      <w:pPr>
        <w:pStyle w:val="Default"/>
        <w:ind w:firstLine="709"/>
        <w:jc w:val="both"/>
        <w:rPr>
          <w:sz w:val="28"/>
          <w:szCs w:val="28"/>
        </w:rPr>
      </w:pPr>
      <w:r w:rsidRPr="001D766B">
        <w:rPr>
          <w:sz w:val="28"/>
          <w:szCs w:val="28"/>
        </w:rPr>
        <w:t>в) выписку из реестра членов кооператива, подтверждающую его членство в кооперативе;</w:t>
      </w:r>
    </w:p>
    <w:p w:rsidR="002A7001" w:rsidRPr="001D766B" w:rsidRDefault="002A7001" w:rsidP="002A7001">
      <w:pPr>
        <w:pStyle w:val="Default"/>
        <w:ind w:firstLine="709"/>
        <w:jc w:val="both"/>
        <w:rPr>
          <w:sz w:val="28"/>
          <w:szCs w:val="28"/>
        </w:rPr>
      </w:pPr>
      <w:r w:rsidRPr="001D766B">
        <w:rPr>
          <w:sz w:val="28"/>
          <w:szCs w:val="28"/>
        </w:rPr>
        <w:t>г) копию свидетельства о государственной регистрации права собственности кооператива на жилое помещение или выписку из Единого государственного реестра прав на недвижимое имущество и сделок с ним, которое приобретено для молодой семьи – участника программы;</w:t>
      </w:r>
    </w:p>
    <w:p w:rsidR="002A7001" w:rsidRDefault="002A7001" w:rsidP="002A7001">
      <w:pPr>
        <w:pStyle w:val="Default"/>
        <w:ind w:firstLine="709"/>
        <w:jc w:val="both"/>
        <w:rPr>
          <w:sz w:val="28"/>
          <w:szCs w:val="28"/>
        </w:rPr>
      </w:pPr>
      <w:r w:rsidRPr="001D766B">
        <w:rPr>
          <w:sz w:val="28"/>
          <w:szCs w:val="28"/>
        </w:rPr>
        <w:t>д) копию решения о передаче жилого помещения в пользование члена кооператива.</w:t>
      </w:r>
    </w:p>
    <w:p w:rsidR="002A7001" w:rsidRDefault="002A7001" w:rsidP="002A7001">
      <w:pPr>
        <w:pStyle w:val="Default"/>
        <w:ind w:firstLine="709"/>
        <w:jc w:val="both"/>
        <w:rPr>
          <w:sz w:val="28"/>
          <w:szCs w:val="28"/>
        </w:rPr>
      </w:pPr>
      <w:r>
        <w:rPr>
          <w:sz w:val="28"/>
          <w:szCs w:val="28"/>
        </w:rPr>
        <w:t xml:space="preserve">44. Исполнительный комитет </w:t>
      </w:r>
      <w:r w:rsidRPr="001876C5">
        <w:rPr>
          <w:sz w:val="28"/>
          <w:szCs w:val="28"/>
        </w:rPr>
        <w:t xml:space="preserve">Аксубаевского </w:t>
      </w:r>
      <w:r>
        <w:rPr>
          <w:sz w:val="28"/>
          <w:szCs w:val="28"/>
        </w:rPr>
        <w:t>муниципального района РТ</w:t>
      </w:r>
      <w:r w:rsidRPr="001D766B">
        <w:rPr>
          <w:sz w:val="28"/>
          <w:szCs w:val="28"/>
        </w:rPr>
        <w:t xml:space="preserve"> в течение 1</w:t>
      </w:r>
      <w:r>
        <w:rPr>
          <w:sz w:val="28"/>
          <w:szCs w:val="28"/>
        </w:rPr>
        <w:t>4</w:t>
      </w:r>
      <w:r w:rsidRPr="001D766B">
        <w:rPr>
          <w:sz w:val="28"/>
          <w:szCs w:val="28"/>
        </w:rPr>
        <w:t xml:space="preserve">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w:t>
      </w:r>
      <w:r>
        <w:rPr>
          <w:sz w:val="28"/>
          <w:szCs w:val="28"/>
        </w:rPr>
        <w:t xml:space="preserve">Исполнительный комитет </w:t>
      </w:r>
      <w:r w:rsidRPr="001876C5">
        <w:rPr>
          <w:sz w:val="28"/>
          <w:szCs w:val="28"/>
        </w:rPr>
        <w:t xml:space="preserve">Аксубаевского </w:t>
      </w:r>
      <w:r>
        <w:rPr>
          <w:sz w:val="28"/>
          <w:szCs w:val="28"/>
        </w:rPr>
        <w:t>муниципального района РТ</w:t>
      </w:r>
      <w:r w:rsidRPr="001D766B">
        <w:rPr>
          <w:sz w:val="28"/>
          <w:szCs w:val="28"/>
        </w:rPr>
        <w:t xml:space="preserve"> в указанный срок письменно уведомляет банк.</w:t>
      </w:r>
    </w:p>
    <w:p w:rsidR="002A7001" w:rsidRPr="00CE416A" w:rsidRDefault="002A7001" w:rsidP="002A7001">
      <w:pPr>
        <w:pStyle w:val="Default"/>
        <w:ind w:firstLine="709"/>
        <w:jc w:val="both"/>
        <w:rPr>
          <w:sz w:val="28"/>
          <w:szCs w:val="28"/>
        </w:rPr>
      </w:pPr>
      <w:r>
        <w:rPr>
          <w:sz w:val="28"/>
          <w:szCs w:val="28"/>
        </w:rPr>
        <w:lastRenderedPageBreak/>
        <w:t xml:space="preserve">45. </w:t>
      </w:r>
      <w:r w:rsidRPr="00CE416A">
        <w:rPr>
          <w:sz w:val="28"/>
          <w:szCs w:val="28"/>
        </w:rPr>
        <w:t xml:space="preserve">Молодой семье – участнику </w:t>
      </w:r>
      <w:r>
        <w:rPr>
          <w:sz w:val="28"/>
          <w:szCs w:val="28"/>
        </w:rPr>
        <w:t>Программ</w:t>
      </w:r>
      <w:r w:rsidRPr="00CE416A">
        <w:rPr>
          <w:sz w:val="28"/>
          <w:szCs w:val="28"/>
        </w:rPr>
        <w:t xml:space="preserve">ы предоставляется дополнительная социальная выплата за счет средств бюджета Республики Татарстан в размере не менее 5 процентов средней стоимости жилья при рождении (усыновлении) одного ребенка с даты выдачи участнику </w:t>
      </w:r>
      <w:r>
        <w:rPr>
          <w:sz w:val="28"/>
          <w:szCs w:val="28"/>
        </w:rPr>
        <w:t>Программ</w:t>
      </w:r>
      <w:r w:rsidRPr="00CE416A">
        <w:rPr>
          <w:sz w:val="28"/>
          <w:szCs w:val="28"/>
        </w:rPr>
        <w:t xml:space="preserve">ы свидетельства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в порядке, определяемом согласно </w:t>
      </w:r>
      <w:hyperlink w:anchor="Par1035" w:history="1">
        <w:r w:rsidRPr="00CE416A">
          <w:rPr>
            <w:sz w:val="28"/>
            <w:szCs w:val="28"/>
          </w:rPr>
          <w:t xml:space="preserve">приложению № </w:t>
        </w:r>
        <w:r>
          <w:rPr>
            <w:sz w:val="28"/>
            <w:szCs w:val="28"/>
          </w:rPr>
          <w:t>4</w:t>
        </w:r>
      </w:hyperlink>
      <w:r w:rsidRPr="00CE416A">
        <w:rPr>
          <w:sz w:val="28"/>
          <w:szCs w:val="28"/>
        </w:rPr>
        <w:t xml:space="preserve"> </w:t>
      </w:r>
      <w:r>
        <w:rPr>
          <w:sz w:val="28"/>
          <w:szCs w:val="28"/>
        </w:rPr>
        <w:t>Программ</w:t>
      </w:r>
      <w:r w:rsidRPr="00CE416A">
        <w:rPr>
          <w:sz w:val="28"/>
          <w:szCs w:val="28"/>
        </w:rPr>
        <w:t>ы.</w:t>
      </w:r>
    </w:p>
    <w:p w:rsidR="002A7001" w:rsidRPr="00CE416A" w:rsidRDefault="002A7001" w:rsidP="002A7001">
      <w:pPr>
        <w:widowControl w:val="0"/>
        <w:autoSpaceDE w:val="0"/>
        <w:autoSpaceDN w:val="0"/>
        <w:adjustRightInd w:val="0"/>
        <w:spacing w:line="230" w:lineRule="auto"/>
        <w:ind w:firstLine="709"/>
        <w:jc w:val="both"/>
        <w:rPr>
          <w:sz w:val="28"/>
          <w:szCs w:val="28"/>
        </w:rPr>
      </w:pPr>
      <w:r>
        <w:rPr>
          <w:sz w:val="28"/>
          <w:szCs w:val="28"/>
        </w:rPr>
        <w:t>46</w:t>
      </w:r>
      <w:r w:rsidRPr="00CE416A">
        <w:rPr>
          <w:sz w:val="28"/>
          <w:szCs w:val="28"/>
        </w:rPr>
        <w:t xml:space="preserve">. Социальная выплата считается предоставленной участнику </w:t>
      </w:r>
      <w:r>
        <w:rPr>
          <w:sz w:val="28"/>
          <w:szCs w:val="28"/>
        </w:rPr>
        <w:t>Программ</w:t>
      </w:r>
      <w:r w:rsidRPr="00CE416A">
        <w:rPr>
          <w:sz w:val="28"/>
          <w:szCs w:val="28"/>
        </w:rPr>
        <w:t xml:space="preserve">ы со дня исполнения банком распоряжения распорядителя счета о перечислении банком зачисленных на его банковский счет средств на цели, предусмотренные пунктом 1 настоящих Правил. Перечисление указанных средств является основанием для снятия </w:t>
      </w:r>
      <w:r>
        <w:rPr>
          <w:sz w:val="28"/>
          <w:szCs w:val="28"/>
        </w:rPr>
        <w:t xml:space="preserve">Исполнительным комитетом </w:t>
      </w:r>
      <w:r w:rsidRPr="001876C5">
        <w:rPr>
          <w:sz w:val="28"/>
          <w:szCs w:val="28"/>
        </w:rPr>
        <w:t xml:space="preserve">Аксубаевского </w:t>
      </w:r>
      <w:r>
        <w:rPr>
          <w:sz w:val="28"/>
          <w:szCs w:val="28"/>
        </w:rPr>
        <w:t>муниципального района РТ</w:t>
      </w:r>
      <w:r w:rsidRPr="00CE416A">
        <w:rPr>
          <w:sz w:val="28"/>
          <w:szCs w:val="28"/>
        </w:rPr>
        <w:t xml:space="preserve"> молодой семьи – участника </w:t>
      </w:r>
      <w:r>
        <w:rPr>
          <w:sz w:val="28"/>
          <w:szCs w:val="28"/>
        </w:rPr>
        <w:t>Программ</w:t>
      </w:r>
      <w:r w:rsidRPr="00CE416A">
        <w:rPr>
          <w:sz w:val="28"/>
          <w:szCs w:val="28"/>
        </w:rPr>
        <w:t>ы с учета как нуждающейся в улучшении жилищных условий.</w:t>
      </w:r>
    </w:p>
    <w:p w:rsidR="002A7001" w:rsidRPr="00CE416A" w:rsidRDefault="002A7001" w:rsidP="002A7001">
      <w:pPr>
        <w:widowControl w:val="0"/>
        <w:autoSpaceDE w:val="0"/>
        <w:autoSpaceDN w:val="0"/>
        <w:adjustRightInd w:val="0"/>
        <w:spacing w:line="230" w:lineRule="auto"/>
        <w:ind w:firstLine="709"/>
        <w:jc w:val="both"/>
        <w:rPr>
          <w:sz w:val="28"/>
          <w:szCs w:val="28"/>
        </w:rPr>
      </w:pPr>
      <w:r w:rsidRPr="00CE416A">
        <w:rPr>
          <w:sz w:val="28"/>
          <w:szCs w:val="28"/>
        </w:rPr>
        <w:t xml:space="preserve">Улучшение жилищных условий молодых семей – участников </w:t>
      </w:r>
      <w:r>
        <w:rPr>
          <w:sz w:val="28"/>
          <w:szCs w:val="28"/>
        </w:rPr>
        <w:t>Программ</w:t>
      </w:r>
      <w:r w:rsidRPr="00CE416A">
        <w:rPr>
          <w:sz w:val="28"/>
          <w:szCs w:val="28"/>
        </w:rPr>
        <w:t>ы впоследствии осуществляется на общих основаниях в соответствии с законодательством Российской Федерации.</w:t>
      </w:r>
    </w:p>
    <w:p w:rsidR="002A7001" w:rsidRPr="00CE416A" w:rsidRDefault="002A7001" w:rsidP="002A7001">
      <w:pPr>
        <w:widowControl w:val="0"/>
        <w:autoSpaceDE w:val="0"/>
        <w:autoSpaceDN w:val="0"/>
        <w:adjustRightInd w:val="0"/>
        <w:jc w:val="right"/>
        <w:outlineLvl w:val="2"/>
        <w:sectPr w:rsidR="002A7001" w:rsidRPr="00CE416A" w:rsidSect="000B5109">
          <w:pgSz w:w="11905" w:h="16838"/>
          <w:pgMar w:top="1134" w:right="567" w:bottom="1134" w:left="1134" w:header="720" w:footer="720" w:gutter="0"/>
          <w:cols w:space="720"/>
          <w:noEndnote/>
          <w:docGrid w:linePitch="299"/>
        </w:sectPr>
      </w:pPr>
    </w:p>
    <w:tbl>
      <w:tblPr>
        <w:tblW w:w="10314" w:type="dxa"/>
        <w:tblLook w:val="04A0" w:firstRow="1" w:lastRow="0" w:firstColumn="1" w:lastColumn="0" w:noHBand="0" w:noVBand="1"/>
      </w:tblPr>
      <w:tblGrid>
        <w:gridCol w:w="5920"/>
        <w:gridCol w:w="4394"/>
      </w:tblGrid>
      <w:tr w:rsidR="002A7001" w:rsidRPr="00CE416A" w:rsidTr="00FD3885">
        <w:trPr>
          <w:trHeight w:val="567"/>
        </w:trPr>
        <w:tc>
          <w:tcPr>
            <w:tcW w:w="5920" w:type="dxa"/>
          </w:tcPr>
          <w:p w:rsidR="002A7001" w:rsidRPr="00CE416A" w:rsidRDefault="002A7001" w:rsidP="00FD3885">
            <w:pPr>
              <w:widowControl w:val="0"/>
              <w:autoSpaceDE w:val="0"/>
              <w:autoSpaceDN w:val="0"/>
              <w:adjustRightInd w:val="0"/>
              <w:jc w:val="right"/>
              <w:outlineLvl w:val="1"/>
            </w:pPr>
          </w:p>
        </w:tc>
        <w:tc>
          <w:tcPr>
            <w:tcW w:w="4394" w:type="dxa"/>
          </w:tcPr>
          <w:p w:rsidR="002A7001" w:rsidRPr="00CE416A" w:rsidRDefault="002A7001" w:rsidP="00FD3885">
            <w:pPr>
              <w:widowControl w:val="0"/>
              <w:autoSpaceDE w:val="0"/>
              <w:autoSpaceDN w:val="0"/>
              <w:adjustRightInd w:val="0"/>
              <w:outlineLvl w:val="1"/>
              <w:rPr>
                <w:sz w:val="28"/>
                <w:szCs w:val="28"/>
              </w:rPr>
            </w:pPr>
            <w:r w:rsidRPr="00CE416A">
              <w:rPr>
                <w:sz w:val="28"/>
                <w:szCs w:val="28"/>
              </w:rPr>
              <w:t>Приложение № 1</w:t>
            </w:r>
          </w:p>
          <w:p w:rsidR="002A7001" w:rsidRPr="00CE416A" w:rsidRDefault="002A7001" w:rsidP="00FD3885">
            <w:pPr>
              <w:widowControl w:val="0"/>
              <w:autoSpaceDE w:val="0"/>
              <w:autoSpaceDN w:val="0"/>
              <w:adjustRightInd w:val="0"/>
              <w:outlineLvl w:val="1"/>
              <w:rPr>
                <w:sz w:val="28"/>
                <w:szCs w:val="28"/>
              </w:rPr>
            </w:pPr>
            <w:r w:rsidRPr="00CE416A">
              <w:rPr>
                <w:sz w:val="28"/>
                <w:szCs w:val="28"/>
              </w:rPr>
              <w:t xml:space="preserve">к Правилам предоставления    молодым семьям социальных выплат на приобретение жилья в рамках реализации </w:t>
            </w:r>
            <w:r>
              <w:rPr>
                <w:sz w:val="28"/>
                <w:szCs w:val="28"/>
              </w:rPr>
              <w:t>Программ</w:t>
            </w:r>
            <w:r w:rsidRPr="00CE416A">
              <w:rPr>
                <w:sz w:val="28"/>
                <w:szCs w:val="28"/>
              </w:rPr>
              <w:t xml:space="preserve">ы </w:t>
            </w:r>
          </w:p>
          <w:p w:rsidR="002A7001" w:rsidRPr="00CE416A" w:rsidRDefault="002A7001" w:rsidP="00FD3885">
            <w:pPr>
              <w:widowControl w:val="0"/>
              <w:autoSpaceDE w:val="0"/>
              <w:autoSpaceDN w:val="0"/>
              <w:adjustRightInd w:val="0"/>
              <w:outlineLvl w:val="1"/>
              <w:rPr>
                <w:sz w:val="28"/>
                <w:szCs w:val="28"/>
              </w:rPr>
            </w:pPr>
            <w:r w:rsidRPr="00CE416A">
              <w:rPr>
                <w:sz w:val="28"/>
                <w:szCs w:val="28"/>
              </w:rPr>
              <w:t>«Обеспечение жильем молодых семей в</w:t>
            </w:r>
            <w:r>
              <w:rPr>
                <w:sz w:val="28"/>
                <w:szCs w:val="28"/>
              </w:rPr>
              <w:t xml:space="preserve"> </w:t>
            </w:r>
            <w:proofErr w:type="spellStart"/>
            <w:r w:rsidRPr="001876C5">
              <w:rPr>
                <w:sz w:val="28"/>
                <w:szCs w:val="28"/>
              </w:rPr>
              <w:t>Аксубаевско</w:t>
            </w:r>
            <w:r>
              <w:rPr>
                <w:sz w:val="28"/>
                <w:szCs w:val="28"/>
              </w:rPr>
              <w:t>м</w:t>
            </w:r>
            <w:proofErr w:type="spellEnd"/>
            <w:r>
              <w:rPr>
                <w:sz w:val="28"/>
                <w:szCs w:val="28"/>
              </w:rPr>
              <w:t xml:space="preserve"> муниципальном районе</w:t>
            </w:r>
            <w:r w:rsidRPr="00CE416A">
              <w:rPr>
                <w:sz w:val="28"/>
                <w:szCs w:val="28"/>
              </w:rPr>
              <w:t xml:space="preserve"> Республик</w:t>
            </w:r>
            <w:r>
              <w:rPr>
                <w:sz w:val="28"/>
                <w:szCs w:val="28"/>
              </w:rPr>
              <w:t>и</w:t>
            </w:r>
            <w:r w:rsidRPr="00CE416A">
              <w:rPr>
                <w:sz w:val="28"/>
                <w:szCs w:val="28"/>
              </w:rPr>
              <w:t xml:space="preserve"> Татарстан на 20</w:t>
            </w:r>
            <w:r>
              <w:rPr>
                <w:sz w:val="28"/>
                <w:szCs w:val="28"/>
              </w:rPr>
              <w:t>20</w:t>
            </w:r>
            <w:r w:rsidRPr="00CE416A">
              <w:rPr>
                <w:sz w:val="28"/>
                <w:szCs w:val="28"/>
              </w:rPr>
              <w:t xml:space="preserve"> – </w:t>
            </w:r>
            <w:r>
              <w:rPr>
                <w:sz w:val="28"/>
                <w:szCs w:val="28"/>
              </w:rPr>
              <w:t>2022</w:t>
            </w:r>
            <w:r w:rsidRPr="00CE416A">
              <w:rPr>
                <w:sz w:val="28"/>
                <w:szCs w:val="28"/>
              </w:rPr>
              <w:t xml:space="preserve"> годы» государственной программы «Обеспечение </w:t>
            </w:r>
          </w:p>
          <w:p w:rsidR="002A7001" w:rsidRPr="00CE416A" w:rsidRDefault="002A7001" w:rsidP="00FD3885">
            <w:pPr>
              <w:widowControl w:val="0"/>
              <w:autoSpaceDE w:val="0"/>
              <w:autoSpaceDN w:val="0"/>
              <w:adjustRightInd w:val="0"/>
              <w:outlineLvl w:val="1"/>
              <w:rPr>
                <w:sz w:val="28"/>
                <w:szCs w:val="28"/>
              </w:rPr>
            </w:pPr>
            <w:r w:rsidRPr="00CE416A">
              <w:rPr>
                <w:sz w:val="28"/>
                <w:szCs w:val="28"/>
              </w:rPr>
              <w:t xml:space="preserve">качественным жильем и услугами жилищно-коммунального  </w:t>
            </w:r>
          </w:p>
          <w:p w:rsidR="002A7001" w:rsidRPr="00CE416A" w:rsidRDefault="002A7001" w:rsidP="00FD3885">
            <w:pPr>
              <w:widowControl w:val="0"/>
              <w:autoSpaceDE w:val="0"/>
              <w:autoSpaceDN w:val="0"/>
              <w:adjustRightInd w:val="0"/>
              <w:outlineLvl w:val="1"/>
              <w:rPr>
                <w:sz w:val="28"/>
                <w:szCs w:val="28"/>
              </w:rPr>
            </w:pPr>
            <w:r w:rsidRPr="00CE416A">
              <w:rPr>
                <w:sz w:val="28"/>
                <w:szCs w:val="28"/>
              </w:rPr>
              <w:t xml:space="preserve">хозяйства населения Республики </w:t>
            </w:r>
            <w:proofErr w:type="gramStart"/>
            <w:r w:rsidRPr="00CE416A">
              <w:rPr>
                <w:sz w:val="28"/>
                <w:szCs w:val="28"/>
              </w:rPr>
              <w:t>Татарстан  на</w:t>
            </w:r>
            <w:proofErr w:type="gramEnd"/>
            <w:r w:rsidRPr="00CE416A">
              <w:rPr>
                <w:sz w:val="28"/>
                <w:szCs w:val="28"/>
              </w:rPr>
              <w:t xml:space="preserve"> 2014 –</w:t>
            </w:r>
            <w:r>
              <w:rPr>
                <w:sz w:val="28"/>
                <w:szCs w:val="28"/>
              </w:rPr>
              <w:t xml:space="preserve"> 2022</w:t>
            </w:r>
            <w:r w:rsidRPr="00CE416A">
              <w:rPr>
                <w:sz w:val="28"/>
                <w:szCs w:val="28"/>
              </w:rPr>
              <w:t xml:space="preserve">  годы»</w:t>
            </w:r>
          </w:p>
          <w:p w:rsidR="002A7001" w:rsidRPr="00CE416A" w:rsidRDefault="002A7001" w:rsidP="00FD3885">
            <w:pPr>
              <w:widowControl w:val="0"/>
              <w:autoSpaceDE w:val="0"/>
              <w:autoSpaceDN w:val="0"/>
              <w:adjustRightInd w:val="0"/>
              <w:outlineLvl w:val="1"/>
              <w:rPr>
                <w:sz w:val="24"/>
                <w:szCs w:val="24"/>
              </w:rPr>
            </w:pPr>
          </w:p>
        </w:tc>
      </w:tr>
    </w:tbl>
    <w:p w:rsidR="002A7001" w:rsidRDefault="002A7001" w:rsidP="002A7001">
      <w:pPr>
        <w:widowControl w:val="0"/>
        <w:autoSpaceDE w:val="0"/>
        <w:autoSpaceDN w:val="0"/>
        <w:adjustRightInd w:val="0"/>
        <w:ind w:left="5670"/>
      </w:pPr>
      <w:r>
        <w:t xml:space="preserve">Руководителю Исполнительного комитета </w:t>
      </w:r>
    </w:p>
    <w:p w:rsidR="002A7001" w:rsidRPr="00CE416A" w:rsidRDefault="002A7001" w:rsidP="002A7001">
      <w:pPr>
        <w:widowControl w:val="0"/>
        <w:autoSpaceDE w:val="0"/>
        <w:autoSpaceDN w:val="0"/>
        <w:adjustRightInd w:val="0"/>
        <w:ind w:left="5670"/>
      </w:pPr>
      <w:r>
        <w:t>Аксубаевского муниципального района РТ</w:t>
      </w:r>
    </w:p>
    <w:p w:rsidR="002A7001" w:rsidRPr="00CE416A" w:rsidRDefault="002A7001" w:rsidP="002A7001">
      <w:pPr>
        <w:pStyle w:val="ConsPlusNonformat"/>
        <w:ind w:left="5670"/>
        <w:rPr>
          <w:rFonts w:ascii="Times New Roman" w:hAnsi="Times New Roman" w:cs="Times New Roman"/>
        </w:rPr>
      </w:pPr>
      <w:r w:rsidRPr="00CE416A">
        <w:rPr>
          <w:rFonts w:ascii="Times New Roman" w:hAnsi="Times New Roman" w:cs="Times New Roman"/>
        </w:rPr>
        <w:t xml:space="preserve">              _____________________________________________</w:t>
      </w:r>
    </w:p>
    <w:p w:rsidR="002A7001" w:rsidRPr="00CE416A" w:rsidRDefault="002A7001" w:rsidP="002A7001">
      <w:pPr>
        <w:pStyle w:val="ConsPlusNonformat"/>
        <w:ind w:left="5670"/>
        <w:jc w:val="center"/>
        <w:rPr>
          <w:rFonts w:ascii="Times New Roman" w:hAnsi="Times New Roman" w:cs="Times New Roman"/>
        </w:rPr>
      </w:pPr>
      <w:r w:rsidRPr="00CE416A">
        <w:rPr>
          <w:rFonts w:ascii="Times New Roman" w:hAnsi="Times New Roman" w:cs="Times New Roman"/>
        </w:rPr>
        <w:t>(</w:t>
      </w:r>
      <w:r>
        <w:rPr>
          <w:rFonts w:ascii="Times New Roman" w:hAnsi="Times New Roman" w:cs="Times New Roman"/>
        </w:rPr>
        <w:t>Ф.И.О.</w:t>
      </w:r>
      <w:r w:rsidRPr="00CE416A">
        <w:rPr>
          <w:rFonts w:ascii="Times New Roman" w:hAnsi="Times New Roman" w:cs="Times New Roman"/>
        </w:rPr>
        <w:t>)</w:t>
      </w:r>
    </w:p>
    <w:p w:rsidR="002A7001" w:rsidRPr="00CE416A" w:rsidRDefault="002A7001" w:rsidP="002A7001">
      <w:pPr>
        <w:pStyle w:val="ConsPlusNonformat"/>
        <w:rPr>
          <w:rFonts w:ascii="Times New Roman" w:hAnsi="Times New Roman" w:cs="Times New Roman"/>
          <w:sz w:val="24"/>
          <w:szCs w:val="24"/>
        </w:rPr>
      </w:pPr>
    </w:p>
    <w:p w:rsidR="002A7001" w:rsidRPr="00CE416A" w:rsidRDefault="002A7001" w:rsidP="002A7001">
      <w:pPr>
        <w:pStyle w:val="ConsPlusNonformat"/>
        <w:rPr>
          <w:rFonts w:ascii="Times New Roman" w:hAnsi="Times New Roman" w:cs="Times New Roman"/>
          <w:sz w:val="24"/>
          <w:szCs w:val="24"/>
        </w:rPr>
      </w:pPr>
    </w:p>
    <w:p w:rsidR="002A7001" w:rsidRPr="00CE416A" w:rsidRDefault="002A7001" w:rsidP="002A7001">
      <w:pPr>
        <w:autoSpaceDE w:val="0"/>
        <w:autoSpaceDN w:val="0"/>
        <w:adjustRightInd w:val="0"/>
        <w:jc w:val="center"/>
        <w:rPr>
          <w:sz w:val="28"/>
          <w:szCs w:val="28"/>
        </w:rPr>
      </w:pPr>
      <w:r w:rsidRPr="00CE416A">
        <w:rPr>
          <w:sz w:val="28"/>
          <w:szCs w:val="28"/>
        </w:rPr>
        <w:t>Заявление</w:t>
      </w:r>
    </w:p>
    <w:p w:rsidR="002A7001" w:rsidRPr="00CE416A" w:rsidRDefault="002A7001" w:rsidP="002A7001">
      <w:pPr>
        <w:autoSpaceDE w:val="0"/>
        <w:autoSpaceDN w:val="0"/>
        <w:adjustRightInd w:val="0"/>
        <w:ind w:firstLine="284"/>
        <w:jc w:val="both"/>
      </w:pPr>
    </w:p>
    <w:p w:rsidR="002A7001" w:rsidRPr="003521D5" w:rsidRDefault="002A7001" w:rsidP="002A7001">
      <w:pPr>
        <w:autoSpaceDE w:val="0"/>
        <w:autoSpaceDN w:val="0"/>
        <w:adjustRightInd w:val="0"/>
        <w:ind w:firstLine="680"/>
        <w:jc w:val="both"/>
        <w:rPr>
          <w:color w:val="0D0D0D" w:themeColor="text1" w:themeTint="F2"/>
          <w:sz w:val="24"/>
        </w:rPr>
      </w:pPr>
      <w:r w:rsidRPr="003521D5">
        <w:rPr>
          <w:color w:val="0D0D0D" w:themeColor="text1" w:themeTint="F2"/>
          <w:sz w:val="24"/>
        </w:rPr>
        <w:t xml:space="preserve">Прошу признать нуждающейся в улучшении жилищных условий 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на </w:t>
      </w:r>
      <w:r w:rsidRPr="003521D5">
        <w:rPr>
          <w:color w:val="0D0D0D" w:themeColor="text1" w:themeTint="F2"/>
          <w:sz w:val="24"/>
          <w:szCs w:val="24"/>
        </w:rPr>
        <w:t>2014 – 2022</w:t>
      </w:r>
      <w:r w:rsidRPr="003521D5">
        <w:rPr>
          <w:color w:val="0D0D0D" w:themeColor="text1" w:themeTint="F2"/>
          <w:sz w:val="28"/>
          <w:szCs w:val="28"/>
        </w:rPr>
        <w:t xml:space="preserve"> </w:t>
      </w:r>
      <w:r w:rsidRPr="003521D5">
        <w:rPr>
          <w:color w:val="0D0D0D" w:themeColor="text1" w:themeTint="F2"/>
          <w:sz w:val="24"/>
        </w:rPr>
        <w:t xml:space="preserve">  годы» государственной программы «Обеспечение качественным жильем и услугами жилищно-коммунального хозяйства населения Республики Татарстан на 2014 – </w:t>
      </w:r>
      <w:r w:rsidRPr="003521D5">
        <w:rPr>
          <w:color w:val="0D0D0D" w:themeColor="text1" w:themeTint="F2"/>
          <w:sz w:val="24"/>
          <w:szCs w:val="24"/>
        </w:rPr>
        <w:t>2022</w:t>
      </w:r>
      <w:r w:rsidRPr="003521D5">
        <w:rPr>
          <w:color w:val="0D0D0D" w:themeColor="text1" w:themeTint="F2"/>
          <w:sz w:val="28"/>
          <w:szCs w:val="28"/>
        </w:rPr>
        <w:t xml:space="preserve"> </w:t>
      </w:r>
      <w:r w:rsidRPr="003521D5">
        <w:rPr>
          <w:color w:val="0D0D0D" w:themeColor="text1" w:themeTint="F2"/>
          <w:sz w:val="24"/>
        </w:rPr>
        <w:t>годы» (далее – Программа) молодую семью в следующем составе:</w:t>
      </w:r>
    </w:p>
    <w:p w:rsidR="002A7001" w:rsidRPr="004A57A3" w:rsidRDefault="002A7001" w:rsidP="002A7001">
      <w:pPr>
        <w:autoSpaceDE w:val="0"/>
        <w:autoSpaceDN w:val="0"/>
        <w:adjustRightInd w:val="0"/>
        <w:ind w:firstLine="680"/>
        <w:rPr>
          <w:color w:val="FF0000"/>
          <w:sz w:val="24"/>
        </w:rPr>
      </w:pPr>
      <w:r w:rsidRPr="003521D5">
        <w:rPr>
          <w:color w:val="0D0D0D" w:themeColor="text1" w:themeTint="F2"/>
          <w:sz w:val="24"/>
        </w:rPr>
        <w:t>супруг: ________________________________________________________________________,</w:t>
      </w:r>
    </w:p>
    <w:p w:rsidR="002A7001" w:rsidRPr="00CE416A" w:rsidRDefault="002A7001" w:rsidP="002A7001">
      <w:pPr>
        <w:autoSpaceDE w:val="0"/>
        <w:autoSpaceDN w:val="0"/>
        <w:adjustRightInd w:val="0"/>
      </w:pPr>
      <w:r w:rsidRPr="00CE416A">
        <w:t xml:space="preserve">                                                                                  (</w:t>
      </w:r>
      <w:proofErr w:type="gramStart"/>
      <w:r w:rsidRPr="00CE416A">
        <w:t>Ф.И.О.(</w:t>
      </w:r>
      <w:proofErr w:type="gramEnd"/>
      <w:r w:rsidRPr="00CE416A">
        <w:t>при наличии), дата рождения)</w:t>
      </w:r>
    </w:p>
    <w:p w:rsidR="002A7001" w:rsidRPr="00CE416A" w:rsidRDefault="002A7001" w:rsidP="002A7001">
      <w:pPr>
        <w:autoSpaceDE w:val="0"/>
        <w:autoSpaceDN w:val="0"/>
        <w:adjustRightInd w:val="0"/>
        <w:rPr>
          <w:sz w:val="24"/>
        </w:rPr>
      </w:pPr>
      <w:r w:rsidRPr="00CE416A">
        <w:rPr>
          <w:sz w:val="24"/>
        </w:rPr>
        <w:t>паспорт: серия __________ № __________, выданный ______________________________________</w:t>
      </w:r>
    </w:p>
    <w:p w:rsidR="002A7001" w:rsidRPr="00CE416A" w:rsidRDefault="002A7001" w:rsidP="002A7001">
      <w:pPr>
        <w:tabs>
          <w:tab w:val="right" w:pos="10204"/>
        </w:tabs>
        <w:autoSpaceDE w:val="0"/>
        <w:autoSpaceDN w:val="0"/>
        <w:adjustRightInd w:val="0"/>
        <w:rPr>
          <w:sz w:val="24"/>
        </w:rPr>
      </w:pPr>
      <w:r w:rsidRPr="00CE416A">
        <w:rPr>
          <w:sz w:val="24"/>
        </w:rPr>
        <w:t>_________________________________________________________ «___» ___________________ г.,</w:t>
      </w:r>
      <w:r w:rsidRPr="00CE416A">
        <w:rPr>
          <w:sz w:val="24"/>
        </w:rPr>
        <w:tab/>
      </w:r>
    </w:p>
    <w:p w:rsidR="002A7001" w:rsidRPr="00CE416A" w:rsidRDefault="002A7001" w:rsidP="002A7001">
      <w:pPr>
        <w:autoSpaceDE w:val="0"/>
        <w:autoSpaceDN w:val="0"/>
        <w:adjustRightInd w:val="0"/>
        <w:rPr>
          <w:sz w:val="24"/>
        </w:rPr>
      </w:pPr>
      <w:r w:rsidRPr="00CE416A">
        <w:rPr>
          <w:sz w:val="24"/>
        </w:rPr>
        <w:t>проживает по адресу: _________________________________________________________________;</w:t>
      </w:r>
    </w:p>
    <w:p w:rsidR="002A7001" w:rsidRPr="00CE416A" w:rsidRDefault="002A7001" w:rsidP="002A7001">
      <w:pPr>
        <w:autoSpaceDE w:val="0"/>
        <w:autoSpaceDN w:val="0"/>
        <w:adjustRightInd w:val="0"/>
        <w:ind w:firstLine="680"/>
        <w:rPr>
          <w:sz w:val="24"/>
        </w:rPr>
      </w:pPr>
      <w:r w:rsidRPr="00CE416A">
        <w:rPr>
          <w:sz w:val="24"/>
        </w:rPr>
        <w:t>супруга: _______________________________________________________________________,</w:t>
      </w:r>
    </w:p>
    <w:p w:rsidR="002A7001" w:rsidRPr="00CE416A" w:rsidRDefault="002A7001" w:rsidP="002A7001">
      <w:pPr>
        <w:autoSpaceDE w:val="0"/>
        <w:autoSpaceDN w:val="0"/>
        <w:adjustRightInd w:val="0"/>
      </w:pPr>
      <w:r w:rsidRPr="00CE416A">
        <w:t xml:space="preserve">                                                                                  (</w:t>
      </w:r>
      <w:proofErr w:type="gramStart"/>
      <w:r w:rsidRPr="00CE416A">
        <w:t>Ф.И.О.(</w:t>
      </w:r>
      <w:proofErr w:type="gramEnd"/>
      <w:r w:rsidRPr="00CE416A">
        <w:t>при наличии), дата рождения)</w:t>
      </w:r>
    </w:p>
    <w:p w:rsidR="002A7001" w:rsidRPr="00CE416A" w:rsidRDefault="002A7001" w:rsidP="002A7001">
      <w:pPr>
        <w:autoSpaceDE w:val="0"/>
        <w:autoSpaceDN w:val="0"/>
        <w:adjustRightInd w:val="0"/>
        <w:rPr>
          <w:sz w:val="24"/>
        </w:rPr>
      </w:pPr>
      <w:r w:rsidRPr="00CE416A">
        <w:rPr>
          <w:sz w:val="24"/>
        </w:rPr>
        <w:t>паспорт: серия __________ № __________, выданный ______________________________________</w:t>
      </w:r>
    </w:p>
    <w:p w:rsidR="002A7001" w:rsidRPr="00CE416A" w:rsidRDefault="002A7001" w:rsidP="002A7001">
      <w:pPr>
        <w:tabs>
          <w:tab w:val="right" w:pos="10204"/>
        </w:tabs>
        <w:autoSpaceDE w:val="0"/>
        <w:autoSpaceDN w:val="0"/>
        <w:adjustRightInd w:val="0"/>
        <w:rPr>
          <w:sz w:val="24"/>
        </w:rPr>
      </w:pPr>
      <w:r w:rsidRPr="00CE416A">
        <w:rPr>
          <w:sz w:val="24"/>
        </w:rPr>
        <w:t>_________________________________________________________ «___» ___________________ г.,</w:t>
      </w:r>
      <w:r w:rsidRPr="00CE416A">
        <w:rPr>
          <w:sz w:val="24"/>
        </w:rPr>
        <w:tab/>
      </w:r>
    </w:p>
    <w:p w:rsidR="002A7001" w:rsidRPr="00CE416A" w:rsidRDefault="002A7001" w:rsidP="002A7001">
      <w:pPr>
        <w:autoSpaceDE w:val="0"/>
        <w:autoSpaceDN w:val="0"/>
        <w:adjustRightInd w:val="0"/>
        <w:rPr>
          <w:sz w:val="24"/>
        </w:rPr>
      </w:pPr>
      <w:r w:rsidRPr="00CE416A">
        <w:rPr>
          <w:sz w:val="24"/>
        </w:rPr>
        <w:t>проживает по адресу: _________________________________________________________________;</w:t>
      </w:r>
    </w:p>
    <w:p w:rsidR="002A7001" w:rsidRPr="00CE416A" w:rsidRDefault="002A7001" w:rsidP="002A7001">
      <w:pPr>
        <w:autoSpaceDE w:val="0"/>
        <w:autoSpaceDN w:val="0"/>
        <w:adjustRightInd w:val="0"/>
        <w:ind w:firstLine="708"/>
        <w:rPr>
          <w:sz w:val="24"/>
        </w:rPr>
      </w:pPr>
      <w:r w:rsidRPr="00CE416A">
        <w:rPr>
          <w:sz w:val="24"/>
        </w:rPr>
        <w:t>дети: _________________________________________________________________________,</w:t>
      </w:r>
    </w:p>
    <w:p w:rsidR="002A7001" w:rsidRPr="00CE416A" w:rsidRDefault="002A7001" w:rsidP="002A7001">
      <w:pPr>
        <w:autoSpaceDE w:val="0"/>
        <w:autoSpaceDN w:val="0"/>
        <w:adjustRightInd w:val="0"/>
      </w:pPr>
      <w:r w:rsidRPr="00CE416A">
        <w:t xml:space="preserve">                                                                               (</w:t>
      </w:r>
      <w:proofErr w:type="gramStart"/>
      <w:r w:rsidRPr="00CE416A">
        <w:t>Ф.И.О.(</w:t>
      </w:r>
      <w:proofErr w:type="gramEnd"/>
      <w:r w:rsidRPr="00CE416A">
        <w:t>при наличии), дата рождения)</w:t>
      </w:r>
    </w:p>
    <w:p w:rsidR="002A7001" w:rsidRPr="00CE416A" w:rsidRDefault="002A7001" w:rsidP="002A7001">
      <w:pPr>
        <w:autoSpaceDE w:val="0"/>
        <w:autoSpaceDN w:val="0"/>
        <w:adjustRightInd w:val="0"/>
        <w:rPr>
          <w:sz w:val="24"/>
        </w:rPr>
      </w:pPr>
      <w:r w:rsidRPr="00CE416A">
        <w:rPr>
          <w:sz w:val="24"/>
        </w:rPr>
        <w:t>свидетельство о рождении (паспорт – для ребенка, достигшего 14 лет) ________________________</w:t>
      </w:r>
    </w:p>
    <w:p w:rsidR="002A7001" w:rsidRPr="00CE416A" w:rsidRDefault="002A7001" w:rsidP="002A7001">
      <w:pPr>
        <w:autoSpaceDE w:val="0"/>
        <w:autoSpaceDN w:val="0"/>
        <w:adjustRightInd w:val="0"/>
        <w:rPr>
          <w:sz w:val="24"/>
        </w:rPr>
      </w:pPr>
      <w:r w:rsidRPr="00CE416A">
        <w:rPr>
          <w:sz w:val="24"/>
        </w:rPr>
        <w:t>_____________________________________________________________________________________</w:t>
      </w:r>
    </w:p>
    <w:p w:rsidR="002A7001" w:rsidRPr="00CE416A" w:rsidRDefault="002A7001" w:rsidP="002A7001">
      <w:pPr>
        <w:autoSpaceDE w:val="0"/>
        <w:autoSpaceDN w:val="0"/>
        <w:adjustRightInd w:val="0"/>
      </w:pPr>
      <w:r w:rsidRPr="00CE416A">
        <w:t xml:space="preserve">                                                                (ненужное вычеркнуть)</w:t>
      </w:r>
    </w:p>
    <w:p w:rsidR="002A7001" w:rsidRPr="00CE416A" w:rsidRDefault="002A7001" w:rsidP="002A7001">
      <w:pPr>
        <w:autoSpaceDE w:val="0"/>
        <w:autoSpaceDN w:val="0"/>
        <w:adjustRightInd w:val="0"/>
        <w:rPr>
          <w:sz w:val="24"/>
        </w:rPr>
      </w:pPr>
      <w:r w:rsidRPr="00CE416A">
        <w:rPr>
          <w:sz w:val="24"/>
        </w:rPr>
        <w:t>серия __________ № __________, выданное (-</w:t>
      </w:r>
      <w:proofErr w:type="spellStart"/>
      <w:r w:rsidRPr="00CE416A">
        <w:rPr>
          <w:sz w:val="24"/>
        </w:rPr>
        <w:t>ый</w:t>
      </w:r>
      <w:proofErr w:type="spellEnd"/>
      <w:r w:rsidRPr="00CE416A">
        <w:rPr>
          <w:sz w:val="24"/>
        </w:rPr>
        <w:t>) __________________________________________</w:t>
      </w:r>
    </w:p>
    <w:p w:rsidR="002A7001" w:rsidRPr="00CE416A" w:rsidRDefault="002A7001" w:rsidP="002A7001">
      <w:pPr>
        <w:autoSpaceDE w:val="0"/>
        <w:autoSpaceDN w:val="0"/>
        <w:adjustRightInd w:val="0"/>
        <w:rPr>
          <w:sz w:val="24"/>
        </w:rPr>
      </w:pPr>
      <w:r w:rsidRPr="00CE416A">
        <w:rPr>
          <w:sz w:val="24"/>
        </w:rPr>
        <w:t>_________________________________________________________ «____» __________________ г.,</w:t>
      </w:r>
    </w:p>
    <w:p w:rsidR="002A7001" w:rsidRPr="00CE416A" w:rsidRDefault="002A7001" w:rsidP="002A7001">
      <w:pPr>
        <w:autoSpaceDE w:val="0"/>
        <w:autoSpaceDN w:val="0"/>
        <w:adjustRightInd w:val="0"/>
        <w:rPr>
          <w:sz w:val="24"/>
        </w:rPr>
      </w:pPr>
      <w:r w:rsidRPr="00CE416A">
        <w:rPr>
          <w:sz w:val="24"/>
        </w:rPr>
        <w:lastRenderedPageBreak/>
        <w:t>проживает по адресу: __________________________________________________________________</w:t>
      </w:r>
    </w:p>
    <w:p w:rsidR="002A7001" w:rsidRPr="00CE416A" w:rsidRDefault="002A7001" w:rsidP="002A7001">
      <w:pPr>
        <w:autoSpaceDE w:val="0"/>
        <w:autoSpaceDN w:val="0"/>
        <w:adjustRightInd w:val="0"/>
        <w:rPr>
          <w:sz w:val="24"/>
        </w:rPr>
      </w:pPr>
      <w:r w:rsidRPr="00CE416A">
        <w:rPr>
          <w:sz w:val="24"/>
        </w:rPr>
        <w:t>____________________________________________________________________________________;</w:t>
      </w:r>
    </w:p>
    <w:p w:rsidR="002A7001" w:rsidRPr="00CE416A" w:rsidRDefault="002A7001" w:rsidP="002A7001">
      <w:pPr>
        <w:autoSpaceDE w:val="0"/>
        <w:autoSpaceDN w:val="0"/>
        <w:adjustRightInd w:val="0"/>
        <w:ind w:firstLine="708"/>
        <w:rPr>
          <w:sz w:val="24"/>
        </w:rPr>
      </w:pPr>
      <w:r w:rsidRPr="00CE416A">
        <w:rPr>
          <w:sz w:val="24"/>
        </w:rPr>
        <w:t>______________________________________________________________________________,</w:t>
      </w:r>
    </w:p>
    <w:p w:rsidR="002A7001" w:rsidRPr="00CE416A" w:rsidRDefault="002A7001" w:rsidP="002A7001">
      <w:pPr>
        <w:autoSpaceDE w:val="0"/>
        <w:autoSpaceDN w:val="0"/>
        <w:adjustRightInd w:val="0"/>
      </w:pPr>
      <w:r w:rsidRPr="00CE416A">
        <w:t xml:space="preserve">                                                                               (</w:t>
      </w:r>
      <w:proofErr w:type="gramStart"/>
      <w:r w:rsidRPr="00CE416A">
        <w:t>Ф.И.О.(</w:t>
      </w:r>
      <w:proofErr w:type="gramEnd"/>
      <w:r w:rsidRPr="00CE416A">
        <w:t>при наличии), дата рождения)</w:t>
      </w:r>
    </w:p>
    <w:p w:rsidR="002A7001" w:rsidRPr="00CE416A" w:rsidRDefault="002A7001" w:rsidP="002A7001">
      <w:pPr>
        <w:autoSpaceDE w:val="0"/>
        <w:autoSpaceDN w:val="0"/>
        <w:adjustRightInd w:val="0"/>
        <w:rPr>
          <w:sz w:val="24"/>
        </w:rPr>
      </w:pPr>
      <w:r w:rsidRPr="00CE416A">
        <w:rPr>
          <w:sz w:val="24"/>
        </w:rPr>
        <w:t>свидетельство о рождении (паспорт – для ребенка, достигшего 14 лет) ________________________</w:t>
      </w:r>
    </w:p>
    <w:p w:rsidR="002A7001" w:rsidRPr="00CE416A" w:rsidRDefault="002A7001" w:rsidP="002A7001">
      <w:pPr>
        <w:autoSpaceDE w:val="0"/>
        <w:autoSpaceDN w:val="0"/>
        <w:adjustRightInd w:val="0"/>
        <w:rPr>
          <w:sz w:val="24"/>
        </w:rPr>
      </w:pPr>
      <w:r w:rsidRPr="00CE416A">
        <w:rPr>
          <w:sz w:val="24"/>
        </w:rPr>
        <w:t>серия __________ № __________, выданное (-</w:t>
      </w:r>
      <w:proofErr w:type="spellStart"/>
      <w:r w:rsidRPr="00CE416A">
        <w:rPr>
          <w:sz w:val="24"/>
        </w:rPr>
        <w:t>ый</w:t>
      </w:r>
      <w:proofErr w:type="spellEnd"/>
      <w:r w:rsidRPr="00CE416A">
        <w:rPr>
          <w:sz w:val="24"/>
        </w:rPr>
        <w:t>) __________________________________________</w:t>
      </w:r>
    </w:p>
    <w:p w:rsidR="002A7001" w:rsidRPr="00CE416A" w:rsidRDefault="002A7001" w:rsidP="002A7001">
      <w:pPr>
        <w:autoSpaceDE w:val="0"/>
        <w:autoSpaceDN w:val="0"/>
        <w:adjustRightInd w:val="0"/>
        <w:rPr>
          <w:sz w:val="24"/>
        </w:rPr>
      </w:pPr>
      <w:r w:rsidRPr="00CE416A">
        <w:rPr>
          <w:sz w:val="24"/>
        </w:rPr>
        <w:t>_________________________________________________________ «____» __________________ г.,</w:t>
      </w:r>
    </w:p>
    <w:p w:rsidR="002A7001" w:rsidRPr="00CE416A" w:rsidRDefault="002A7001" w:rsidP="002A7001">
      <w:pPr>
        <w:autoSpaceDE w:val="0"/>
        <w:autoSpaceDN w:val="0"/>
        <w:adjustRightInd w:val="0"/>
        <w:rPr>
          <w:sz w:val="24"/>
        </w:rPr>
      </w:pPr>
      <w:r w:rsidRPr="00CE416A">
        <w:rPr>
          <w:sz w:val="24"/>
        </w:rPr>
        <w:t>проживает по адресу: __________________________________________________________________</w:t>
      </w:r>
    </w:p>
    <w:p w:rsidR="002A7001" w:rsidRPr="00CE416A" w:rsidRDefault="002A7001" w:rsidP="002A7001">
      <w:pPr>
        <w:autoSpaceDE w:val="0"/>
        <w:autoSpaceDN w:val="0"/>
        <w:adjustRightInd w:val="0"/>
        <w:rPr>
          <w:sz w:val="24"/>
        </w:rPr>
      </w:pPr>
      <w:r w:rsidRPr="00CE416A">
        <w:rPr>
          <w:sz w:val="24"/>
        </w:rPr>
        <w:t>____________________________________________________________________________________.</w:t>
      </w:r>
    </w:p>
    <w:p w:rsidR="002A7001" w:rsidRPr="00CE416A" w:rsidRDefault="002A7001" w:rsidP="002A7001">
      <w:pPr>
        <w:autoSpaceDE w:val="0"/>
        <w:autoSpaceDN w:val="0"/>
        <w:adjustRightInd w:val="0"/>
        <w:ind w:firstLine="708"/>
        <w:jc w:val="both"/>
        <w:rPr>
          <w:sz w:val="24"/>
        </w:rPr>
      </w:pPr>
      <w:r w:rsidRPr="00CE416A">
        <w:rPr>
          <w:sz w:val="24"/>
        </w:rPr>
        <w:t>Уведомлен(-а) о необходимости ежегодного представления документов, необходимых для подтверждения нуждаемости и платежеспособности согласно пункту 21 Правил</w:t>
      </w:r>
      <w:r w:rsidRPr="00CE416A">
        <w:rPr>
          <w:rFonts w:ascii="Courier New" w:hAnsi="Courier New" w:cs="Courier New"/>
          <w:sz w:val="24"/>
        </w:rPr>
        <w:t xml:space="preserve"> </w:t>
      </w:r>
      <w:r w:rsidRPr="00CE416A">
        <w:rPr>
          <w:sz w:val="24"/>
        </w:rPr>
        <w:t xml:space="preserve">предоставления молодым семьям социальных выплат на приобретение жилья в рамках реализации </w:t>
      </w:r>
      <w:r>
        <w:rPr>
          <w:sz w:val="24"/>
        </w:rPr>
        <w:t>подпрограмм</w:t>
      </w:r>
      <w:r w:rsidRPr="00CE416A">
        <w:rPr>
          <w:sz w:val="24"/>
        </w:rPr>
        <w:t xml:space="preserve">ы «Обеспечение жильем молодых семей в Республике Татарстан на 2014 – </w:t>
      </w:r>
      <w:r>
        <w:rPr>
          <w:sz w:val="24"/>
          <w:szCs w:val="24"/>
        </w:rPr>
        <w:t>2022</w:t>
      </w:r>
      <w:r w:rsidRPr="00CE416A">
        <w:rPr>
          <w:sz w:val="28"/>
          <w:szCs w:val="28"/>
        </w:rPr>
        <w:t xml:space="preserve"> </w:t>
      </w:r>
      <w:r w:rsidRPr="00CE416A">
        <w:rPr>
          <w:sz w:val="24"/>
        </w:rPr>
        <w:t xml:space="preserve">годы» </w:t>
      </w:r>
      <w:r w:rsidRPr="00CE416A">
        <w:rPr>
          <w:sz w:val="24"/>
        </w:rPr>
        <w:br/>
        <w:t>(</w:t>
      </w:r>
      <w:r w:rsidRPr="00E847CA">
        <w:rPr>
          <w:color w:val="0D0D0D" w:themeColor="text1" w:themeTint="F2"/>
          <w:sz w:val="24"/>
        </w:rPr>
        <w:t xml:space="preserve">приложение № 1 к </w:t>
      </w:r>
      <w:r>
        <w:rPr>
          <w:sz w:val="24"/>
        </w:rPr>
        <w:t>Программ</w:t>
      </w:r>
      <w:r w:rsidRPr="00CE416A">
        <w:rPr>
          <w:sz w:val="24"/>
        </w:rPr>
        <w:t xml:space="preserve">е) до 1 </w:t>
      </w:r>
      <w:r>
        <w:rPr>
          <w:sz w:val="24"/>
        </w:rPr>
        <w:t xml:space="preserve">августа </w:t>
      </w:r>
      <w:r w:rsidRPr="00CE416A">
        <w:rPr>
          <w:sz w:val="24"/>
        </w:rPr>
        <w:t>года, предшествующего планируемому, и при включении в список молодых семей – претендентов на получение социальных выплат в планируемом году.</w:t>
      </w:r>
    </w:p>
    <w:p w:rsidR="002A7001" w:rsidRPr="00CE416A" w:rsidRDefault="002A7001" w:rsidP="002A7001">
      <w:pPr>
        <w:autoSpaceDE w:val="0"/>
        <w:autoSpaceDN w:val="0"/>
        <w:adjustRightInd w:val="0"/>
        <w:ind w:firstLine="708"/>
        <w:jc w:val="both"/>
        <w:rPr>
          <w:sz w:val="24"/>
        </w:rPr>
      </w:pPr>
      <w:r w:rsidRPr="00CE416A">
        <w:rPr>
          <w:sz w:val="24"/>
        </w:rPr>
        <w:t xml:space="preserve">С условиями участия в мероприятии </w:t>
      </w:r>
      <w:r>
        <w:rPr>
          <w:sz w:val="24"/>
        </w:rPr>
        <w:t>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Pr="00CE416A">
        <w:rPr>
          <w:sz w:val="24"/>
        </w:rPr>
        <w:t xml:space="preserve"> государственной программы </w:t>
      </w:r>
      <w:proofErr w:type="gramStart"/>
      <w:r w:rsidRPr="00946894">
        <w:rPr>
          <w:sz w:val="24"/>
        </w:rPr>
        <w:t>Российской  Федерации</w:t>
      </w:r>
      <w:proofErr w:type="gramEnd"/>
      <w:r w:rsidRPr="00946894">
        <w:rPr>
          <w:sz w:val="24"/>
        </w:rPr>
        <w:t xml:space="preserve">   </w:t>
      </w:r>
      <w:r>
        <w:rPr>
          <w:sz w:val="24"/>
        </w:rPr>
        <w:t>«</w:t>
      </w:r>
      <w:r w:rsidRPr="00946894">
        <w:rPr>
          <w:sz w:val="24"/>
        </w:rPr>
        <w:t>Обеспечение</w:t>
      </w:r>
      <w:r>
        <w:rPr>
          <w:sz w:val="24"/>
        </w:rPr>
        <w:t xml:space="preserve"> </w:t>
      </w:r>
      <w:r w:rsidRPr="00946894">
        <w:rPr>
          <w:sz w:val="24"/>
        </w:rPr>
        <w:t>доступным  и  комфортным жильем и коммунальными услугами граждан Российской</w:t>
      </w:r>
      <w:r>
        <w:rPr>
          <w:sz w:val="24"/>
        </w:rPr>
        <w:t xml:space="preserve"> </w:t>
      </w:r>
      <w:r w:rsidRPr="00946894">
        <w:rPr>
          <w:sz w:val="24"/>
        </w:rPr>
        <w:t>Федерации</w:t>
      </w:r>
      <w:r>
        <w:rPr>
          <w:sz w:val="24"/>
        </w:rPr>
        <w:t xml:space="preserve">» </w:t>
      </w:r>
      <w:r w:rsidRPr="00CE416A">
        <w:rPr>
          <w:sz w:val="24"/>
        </w:rPr>
        <w:t xml:space="preserve">и </w:t>
      </w:r>
      <w:r>
        <w:rPr>
          <w:sz w:val="24"/>
        </w:rPr>
        <w:t>Программ</w:t>
      </w:r>
      <w:r w:rsidRPr="00CE416A">
        <w:rPr>
          <w:sz w:val="24"/>
        </w:rPr>
        <w:t>ы ознакомлен(-ы) и обязуюсь (-емся) их выполнять:</w:t>
      </w:r>
    </w:p>
    <w:p w:rsidR="002A7001" w:rsidRPr="00CE416A" w:rsidRDefault="002A7001" w:rsidP="002A7001">
      <w:pPr>
        <w:autoSpaceDE w:val="0"/>
        <w:autoSpaceDN w:val="0"/>
        <w:adjustRightInd w:val="0"/>
        <w:rPr>
          <w:sz w:val="24"/>
        </w:rPr>
      </w:pPr>
      <w:r w:rsidRPr="00CE416A">
        <w:rPr>
          <w:sz w:val="24"/>
        </w:rPr>
        <w:t>1) ____________________________________________________ _____________ ________________;</w:t>
      </w:r>
    </w:p>
    <w:p w:rsidR="002A7001" w:rsidRPr="00CE416A" w:rsidRDefault="002A7001" w:rsidP="002A7001">
      <w:pPr>
        <w:autoSpaceDE w:val="0"/>
        <w:autoSpaceDN w:val="0"/>
        <w:adjustRightInd w:val="0"/>
      </w:pPr>
      <w:r w:rsidRPr="00CE416A">
        <w:t xml:space="preserve">                        (</w:t>
      </w:r>
      <w:proofErr w:type="gramStart"/>
      <w:r w:rsidRPr="00CE416A">
        <w:t>Ф.И.О.(</w:t>
      </w:r>
      <w:proofErr w:type="gramEnd"/>
      <w:r w:rsidRPr="00CE416A">
        <w:t>при наличии) совершеннолетнего члена семьи)                                            (подпись)                     (дата)</w:t>
      </w:r>
    </w:p>
    <w:p w:rsidR="002A7001" w:rsidRPr="00CE416A" w:rsidRDefault="002A7001" w:rsidP="002A7001">
      <w:pPr>
        <w:autoSpaceDE w:val="0"/>
        <w:autoSpaceDN w:val="0"/>
        <w:adjustRightInd w:val="0"/>
        <w:rPr>
          <w:sz w:val="24"/>
        </w:rPr>
      </w:pPr>
      <w:r w:rsidRPr="00CE416A">
        <w:rPr>
          <w:sz w:val="24"/>
        </w:rPr>
        <w:t>2) ____________________________________________________ _____________ ________________;</w:t>
      </w:r>
    </w:p>
    <w:p w:rsidR="002A7001" w:rsidRPr="00CE416A" w:rsidRDefault="002A7001" w:rsidP="002A7001">
      <w:pPr>
        <w:autoSpaceDE w:val="0"/>
        <w:autoSpaceDN w:val="0"/>
        <w:adjustRightInd w:val="0"/>
      </w:pPr>
      <w:r w:rsidRPr="00CE416A">
        <w:t xml:space="preserve">                        (</w:t>
      </w:r>
      <w:proofErr w:type="gramStart"/>
      <w:r w:rsidRPr="00CE416A">
        <w:t>Ф.И.О.(</w:t>
      </w:r>
      <w:proofErr w:type="gramEnd"/>
      <w:r w:rsidRPr="00CE416A">
        <w:t>при наличии) совершеннолетнего члена семьи)                                            (подпись)                     (дата)</w:t>
      </w:r>
    </w:p>
    <w:p w:rsidR="002A7001" w:rsidRPr="00CE416A" w:rsidRDefault="002A7001" w:rsidP="002A7001">
      <w:pPr>
        <w:autoSpaceDE w:val="0"/>
        <w:autoSpaceDN w:val="0"/>
        <w:adjustRightInd w:val="0"/>
        <w:rPr>
          <w:sz w:val="24"/>
        </w:rPr>
      </w:pPr>
      <w:r w:rsidRPr="00CE416A">
        <w:rPr>
          <w:sz w:val="24"/>
        </w:rPr>
        <w:t>3) ____________________________________________________ _____________ ________________;</w:t>
      </w:r>
    </w:p>
    <w:p w:rsidR="002A7001" w:rsidRPr="00CE416A" w:rsidRDefault="002A7001" w:rsidP="002A7001">
      <w:pPr>
        <w:autoSpaceDE w:val="0"/>
        <w:autoSpaceDN w:val="0"/>
        <w:adjustRightInd w:val="0"/>
      </w:pPr>
      <w:r w:rsidRPr="00CE416A">
        <w:t xml:space="preserve">                        (</w:t>
      </w:r>
      <w:proofErr w:type="gramStart"/>
      <w:r w:rsidRPr="00CE416A">
        <w:t>Ф.И.О.(</w:t>
      </w:r>
      <w:proofErr w:type="gramEnd"/>
      <w:r w:rsidRPr="00CE416A">
        <w:t>при наличии) совершеннолетнего члена семьи)                                            (подпись)                     (дата)</w:t>
      </w:r>
    </w:p>
    <w:p w:rsidR="002A7001" w:rsidRPr="00CE416A" w:rsidRDefault="002A7001" w:rsidP="002A7001">
      <w:pPr>
        <w:autoSpaceDE w:val="0"/>
        <w:autoSpaceDN w:val="0"/>
        <w:adjustRightInd w:val="0"/>
        <w:rPr>
          <w:sz w:val="24"/>
        </w:rPr>
      </w:pPr>
    </w:p>
    <w:p w:rsidR="002A7001" w:rsidRPr="00CE416A" w:rsidRDefault="002A7001" w:rsidP="002A7001">
      <w:pPr>
        <w:autoSpaceDE w:val="0"/>
        <w:autoSpaceDN w:val="0"/>
        <w:adjustRightInd w:val="0"/>
        <w:ind w:firstLine="708"/>
        <w:rPr>
          <w:sz w:val="24"/>
        </w:rPr>
      </w:pPr>
      <w:r w:rsidRPr="00CE416A">
        <w:rPr>
          <w:sz w:val="24"/>
        </w:rPr>
        <w:t>К заявлению прилагаются следующие документы:</w:t>
      </w:r>
    </w:p>
    <w:p w:rsidR="002A7001" w:rsidRPr="00CE416A" w:rsidRDefault="002A7001" w:rsidP="002A7001">
      <w:pPr>
        <w:autoSpaceDE w:val="0"/>
        <w:autoSpaceDN w:val="0"/>
        <w:adjustRightInd w:val="0"/>
        <w:rPr>
          <w:sz w:val="24"/>
        </w:rPr>
      </w:pPr>
      <w:r w:rsidRPr="00CE416A">
        <w:rPr>
          <w:sz w:val="24"/>
        </w:rPr>
        <w:t>1) __________________________________________________________________________________;</w:t>
      </w:r>
    </w:p>
    <w:p w:rsidR="002A7001" w:rsidRPr="00CE416A" w:rsidRDefault="002A7001" w:rsidP="002A7001">
      <w:pPr>
        <w:tabs>
          <w:tab w:val="left" w:pos="9166"/>
        </w:tabs>
        <w:autoSpaceDE w:val="0"/>
        <w:autoSpaceDN w:val="0"/>
        <w:adjustRightInd w:val="0"/>
      </w:pPr>
      <w:r w:rsidRPr="00CE416A">
        <w:t xml:space="preserve">                                                            (наименование и номер документа, кем и когда выдан)</w:t>
      </w:r>
      <w:r w:rsidRPr="00CE416A">
        <w:tab/>
      </w:r>
    </w:p>
    <w:p w:rsidR="002A7001" w:rsidRPr="00CE416A" w:rsidRDefault="002A7001" w:rsidP="002A7001">
      <w:pPr>
        <w:autoSpaceDE w:val="0"/>
        <w:autoSpaceDN w:val="0"/>
        <w:adjustRightInd w:val="0"/>
        <w:rPr>
          <w:sz w:val="24"/>
        </w:rPr>
      </w:pPr>
      <w:r w:rsidRPr="00CE416A">
        <w:rPr>
          <w:sz w:val="24"/>
        </w:rPr>
        <w:t>2) __________________________________________________________________________________;</w:t>
      </w:r>
    </w:p>
    <w:p w:rsidR="002A7001" w:rsidRPr="00CE416A" w:rsidRDefault="002A7001" w:rsidP="002A7001">
      <w:pPr>
        <w:autoSpaceDE w:val="0"/>
        <w:autoSpaceDN w:val="0"/>
        <w:adjustRightInd w:val="0"/>
      </w:pPr>
      <w:r w:rsidRPr="00CE416A">
        <w:t xml:space="preserve">                                                            (наименование и номер документа, кем и когда выдан)</w:t>
      </w:r>
      <w:r w:rsidRPr="00CE416A">
        <w:tab/>
      </w:r>
    </w:p>
    <w:p w:rsidR="002A7001" w:rsidRPr="00CE416A" w:rsidRDefault="002A7001" w:rsidP="002A7001">
      <w:pPr>
        <w:autoSpaceDE w:val="0"/>
        <w:autoSpaceDN w:val="0"/>
        <w:adjustRightInd w:val="0"/>
        <w:rPr>
          <w:sz w:val="24"/>
        </w:rPr>
      </w:pPr>
      <w:r w:rsidRPr="00CE416A">
        <w:rPr>
          <w:sz w:val="24"/>
        </w:rPr>
        <w:t>3) __________________________________________________________________________________.</w:t>
      </w:r>
    </w:p>
    <w:p w:rsidR="002A7001" w:rsidRPr="00CE416A" w:rsidRDefault="002A7001" w:rsidP="002A7001">
      <w:pPr>
        <w:autoSpaceDE w:val="0"/>
        <w:autoSpaceDN w:val="0"/>
        <w:adjustRightInd w:val="0"/>
      </w:pPr>
      <w:r w:rsidRPr="00CE416A">
        <w:t xml:space="preserve">                                                            (наименование и номер документа, кем и когда выдан)</w:t>
      </w:r>
    </w:p>
    <w:p w:rsidR="002A7001" w:rsidRPr="00CE416A" w:rsidRDefault="002A7001" w:rsidP="002A7001">
      <w:pPr>
        <w:autoSpaceDE w:val="0"/>
        <w:autoSpaceDN w:val="0"/>
        <w:adjustRightInd w:val="0"/>
        <w:rPr>
          <w:sz w:val="24"/>
        </w:rPr>
      </w:pPr>
    </w:p>
    <w:p w:rsidR="002A7001" w:rsidRPr="00CE416A" w:rsidRDefault="002A7001" w:rsidP="002A7001">
      <w:pPr>
        <w:autoSpaceDE w:val="0"/>
        <w:autoSpaceDN w:val="0"/>
        <w:adjustRightInd w:val="0"/>
        <w:ind w:firstLine="708"/>
        <w:rPr>
          <w:sz w:val="24"/>
        </w:rPr>
      </w:pPr>
      <w:r w:rsidRPr="00CE416A">
        <w:rPr>
          <w:sz w:val="24"/>
        </w:rPr>
        <w:t xml:space="preserve">Заявление и прилагаемые к нему согласно перечню документы приняты </w:t>
      </w:r>
    </w:p>
    <w:p w:rsidR="002A7001" w:rsidRPr="00CE416A" w:rsidRDefault="002A7001" w:rsidP="002A7001">
      <w:pPr>
        <w:autoSpaceDE w:val="0"/>
        <w:autoSpaceDN w:val="0"/>
        <w:adjustRightInd w:val="0"/>
        <w:ind w:firstLine="708"/>
        <w:rPr>
          <w:sz w:val="24"/>
        </w:rPr>
      </w:pPr>
      <w:r w:rsidRPr="00CE416A">
        <w:rPr>
          <w:sz w:val="24"/>
        </w:rPr>
        <w:t>«____» _______________ 20__ г.</w:t>
      </w:r>
    </w:p>
    <w:p w:rsidR="002A7001" w:rsidRPr="00CE416A" w:rsidRDefault="002A7001" w:rsidP="002A7001">
      <w:pPr>
        <w:autoSpaceDE w:val="0"/>
        <w:autoSpaceDN w:val="0"/>
        <w:adjustRightInd w:val="0"/>
        <w:ind w:firstLine="708"/>
        <w:rPr>
          <w:sz w:val="24"/>
        </w:rPr>
      </w:pPr>
    </w:p>
    <w:p w:rsidR="002A7001" w:rsidRPr="00CE416A" w:rsidRDefault="002A7001" w:rsidP="002A7001">
      <w:pPr>
        <w:autoSpaceDE w:val="0"/>
        <w:autoSpaceDN w:val="0"/>
        <w:adjustRightInd w:val="0"/>
        <w:jc w:val="center"/>
        <w:rPr>
          <w:sz w:val="24"/>
        </w:rPr>
      </w:pPr>
      <w:r w:rsidRPr="00CE416A">
        <w:rPr>
          <w:sz w:val="24"/>
        </w:rPr>
        <w:t>_________________ ___________________ _____________________________________</w:t>
      </w:r>
    </w:p>
    <w:p w:rsidR="002A7001" w:rsidRPr="00CE416A" w:rsidRDefault="002A7001" w:rsidP="002A7001">
      <w:pPr>
        <w:autoSpaceDE w:val="0"/>
        <w:autoSpaceDN w:val="0"/>
        <w:adjustRightInd w:val="0"/>
        <w:jc w:val="center"/>
      </w:pPr>
      <w:r w:rsidRPr="00CE416A">
        <w:t xml:space="preserve">(должность </w:t>
      </w:r>
      <w:proofErr w:type="gramStart"/>
      <w:r w:rsidRPr="00CE416A">
        <w:t xml:space="preserve">лица)   </w:t>
      </w:r>
      <w:proofErr w:type="gramEnd"/>
      <w:r w:rsidRPr="00CE416A">
        <w:t xml:space="preserve">                  (подпись, дата)                    (расшифровка подписи принявшего заявление)</w:t>
      </w:r>
    </w:p>
    <w:p w:rsidR="002A7001" w:rsidRPr="00CE416A" w:rsidRDefault="002A7001" w:rsidP="002A7001">
      <w:pPr>
        <w:autoSpaceDE w:val="0"/>
        <w:autoSpaceDN w:val="0"/>
        <w:adjustRightInd w:val="0"/>
      </w:pPr>
    </w:p>
    <w:p w:rsidR="002A7001" w:rsidRPr="00CE416A" w:rsidRDefault="002A7001" w:rsidP="002A7001">
      <w:pPr>
        <w:autoSpaceDE w:val="0"/>
        <w:autoSpaceDN w:val="0"/>
        <w:adjustRightInd w:val="0"/>
      </w:pPr>
    </w:p>
    <w:p w:rsidR="002A7001" w:rsidRPr="00CE416A" w:rsidRDefault="002A7001" w:rsidP="002A7001">
      <w:pPr>
        <w:autoSpaceDE w:val="0"/>
        <w:autoSpaceDN w:val="0"/>
        <w:adjustRightInd w:val="0"/>
      </w:pPr>
    </w:p>
    <w:p w:rsidR="002A7001" w:rsidRPr="00CE416A" w:rsidRDefault="002A7001" w:rsidP="002A7001">
      <w:pPr>
        <w:autoSpaceDE w:val="0"/>
        <w:autoSpaceDN w:val="0"/>
        <w:adjustRightInd w:val="0"/>
      </w:pPr>
    </w:p>
    <w:p w:rsidR="002A7001" w:rsidRPr="00CE416A" w:rsidRDefault="002A7001" w:rsidP="002A7001">
      <w:pPr>
        <w:widowControl w:val="0"/>
        <w:autoSpaceDE w:val="0"/>
        <w:autoSpaceDN w:val="0"/>
        <w:adjustRightInd w:val="0"/>
        <w:jc w:val="right"/>
        <w:outlineLvl w:val="2"/>
        <w:sectPr w:rsidR="002A7001" w:rsidRPr="00CE416A" w:rsidSect="000B5109">
          <w:pgSz w:w="11905" w:h="16838"/>
          <w:pgMar w:top="1134" w:right="567" w:bottom="1134" w:left="1134" w:header="720" w:footer="720" w:gutter="0"/>
          <w:cols w:space="720"/>
          <w:noEndnote/>
          <w:docGrid w:linePitch="299"/>
        </w:sectPr>
      </w:pPr>
    </w:p>
    <w:tbl>
      <w:tblPr>
        <w:tblW w:w="0" w:type="auto"/>
        <w:tblLook w:val="04A0" w:firstRow="1" w:lastRow="0" w:firstColumn="1" w:lastColumn="0" w:noHBand="0" w:noVBand="1"/>
      </w:tblPr>
      <w:tblGrid>
        <w:gridCol w:w="6062"/>
        <w:gridCol w:w="4111"/>
      </w:tblGrid>
      <w:tr w:rsidR="002A7001" w:rsidRPr="00CE416A" w:rsidTr="00FD3885">
        <w:trPr>
          <w:trHeight w:val="567"/>
        </w:trPr>
        <w:tc>
          <w:tcPr>
            <w:tcW w:w="6062" w:type="dxa"/>
          </w:tcPr>
          <w:p w:rsidR="002A7001" w:rsidRPr="00CE416A" w:rsidRDefault="002A7001" w:rsidP="00FD3885">
            <w:pPr>
              <w:widowControl w:val="0"/>
              <w:autoSpaceDE w:val="0"/>
              <w:autoSpaceDN w:val="0"/>
              <w:adjustRightInd w:val="0"/>
              <w:jc w:val="right"/>
              <w:outlineLvl w:val="1"/>
            </w:pPr>
          </w:p>
        </w:tc>
        <w:tc>
          <w:tcPr>
            <w:tcW w:w="4111" w:type="dxa"/>
          </w:tcPr>
          <w:p w:rsidR="002A7001" w:rsidRPr="00CE416A" w:rsidRDefault="002A7001" w:rsidP="00FD3885">
            <w:pPr>
              <w:widowControl w:val="0"/>
              <w:autoSpaceDE w:val="0"/>
              <w:autoSpaceDN w:val="0"/>
              <w:adjustRightInd w:val="0"/>
              <w:outlineLvl w:val="1"/>
              <w:rPr>
                <w:sz w:val="28"/>
                <w:szCs w:val="28"/>
              </w:rPr>
            </w:pPr>
            <w:r w:rsidRPr="00CE416A">
              <w:rPr>
                <w:sz w:val="28"/>
                <w:szCs w:val="28"/>
              </w:rPr>
              <w:t>Приложение № 2</w:t>
            </w:r>
          </w:p>
          <w:p w:rsidR="002A7001" w:rsidRPr="00CE416A" w:rsidRDefault="002A7001" w:rsidP="00FD3885">
            <w:pPr>
              <w:widowControl w:val="0"/>
              <w:autoSpaceDE w:val="0"/>
              <w:autoSpaceDN w:val="0"/>
              <w:adjustRightInd w:val="0"/>
              <w:outlineLvl w:val="1"/>
              <w:rPr>
                <w:sz w:val="28"/>
                <w:szCs w:val="28"/>
              </w:rPr>
            </w:pPr>
            <w:r w:rsidRPr="00CE416A">
              <w:rPr>
                <w:sz w:val="28"/>
                <w:szCs w:val="28"/>
              </w:rPr>
              <w:t xml:space="preserve">к Правилам предоставления    молодым семьям социальных выплат на приобретение жилья в рамках реализации </w:t>
            </w:r>
            <w:r>
              <w:rPr>
                <w:sz w:val="28"/>
                <w:szCs w:val="28"/>
              </w:rPr>
              <w:t>Программ</w:t>
            </w:r>
            <w:r w:rsidRPr="00CE416A">
              <w:rPr>
                <w:sz w:val="28"/>
                <w:szCs w:val="28"/>
              </w:rPr>
              <w:t xml:space="preserve">ы «Обеспечение жильем молодых семей в </w:t>
            </w:r>
            <w:proofErr w:type="spellStart"/>
            <w:r>
              <w:rPr>
                <w:sz w:val="28"/>
                <w:szCs w:val="28"/>
              </w:rPr>
              <w:t>Аксубаевском</w:t>
            </w:r>
            <w:proofErr w:type="spellEnd"/>
            <w:r>
              <w:rPr>
                <w:sz w:val="28"/>
                <w:szCs w:val="28"/>
              </w:rPr>
              <w:t xml:space="preserve"> муниципальном районе </w:t>
            </w:r>
            <w:r w:rsidRPr="00CE416A">
              <w:rPr>
                <w:sz w:val="28"/>
                <w:szCs w:val="28"/>
              </w:rPr>
              <w:t>Республик</w:t>
            </w:r>
            <w:r>
              <w:rPr>
                <w:sz w:val="28"/>
                <w:szCs w:val="28"/>
              </w:rPr>
              <w:t>и</w:t>
            </w:r>
            <w:r w:rsidRPr="00CE416A">
              <w:rPr>
                <w:sz w:val="28"/>
                <w:szCs w:val="28"/>
              </w:rPr>
              <w:t xml:space="preserve"> Татарстан на 20</w:t>
            </w:r>
            <w:r>
              <w:rPr>
                <w:sz w:val="28"/>
                <w:szCs w:val="28"/>
              </w:rPr>
              <w:t>20</w:t>
            </w:r>
            <w:r w:rsidRPr="00CE416A">
              <w:rPr>
                <w:sz w:val="28"/>
                <w:szCs w:val="28"/>
              </w:rPr>
              <w:t xml:space="preserve"> –</w:t>
            </w:r>
            <w:r>
              <w:rPr>
                <w:sz w:val="28"/>
                <w:szCs w:val="28"/>
              </w:rPr>
              <w:t xml:space="preserve"> </w:t>
            </w:r>
            <w:proofErr w:type="gramStart"/>
            <w:r>
              <w:rPr>
                <w:sz w:val="28"/>
                <w:szCs w:val="28"/>
              </w:rPr>
              <w:t>2022</w:t>
            </w:r>
            <w:r w:rsidRPr="00CE416A">
              <w:rPr>
                <w:sz w:val="28"/>
                <w:szCs w:val="28"/>
              </w:rPr>
              <w:t xml:space="preserve">  годы</w:t>
            </w:r>
            <w:proofErr w:type="gramEnd"/>
            <w:r w:rsidRPr="00CE416A">
              <w:rPr>
                <w:sz w:val="28"/>
                <w:szCs w:val="28"/>
              </w:rPr>
              <w:t xml:space="preserve">» государственной программы «Обеспечение качественным жильем и услугами жилищно-коммунального хозяйства населения Республики Татарстан на 2014 – </w:t>
            </w:r>
            <w:r>
              <w:rPr>
                <w:sz w:val="28"/>
                <w:szCs w:val="28"/>
              </w:rPr>
              <w:t>2022</w:t>
            </w:r>
            <w:r w:rsidRPr="00CE416A">
              <w:rPr>
                <w:sz w:val="28"/>
                <w:szCs w:val="28"/>
              </w:rPr>
              <w:t xml:space="preserve">  годы»</w:t>
            </w:r>
          </w:p>
          <w:p w:rsidR="002A7001" w:rsidRPr="00CE416A" w:rsidRDefault="002A7001" w:rsidP="00FD3885">
            <w:pPr>
              <w:widowControl w:val="0"/>
              <w:autoSpaceDE w:val="0"/>
              <w:autoSpaceDN w:val="0"/>
              <w:adjustRightInd w:val="0"/>
              <w:outlineLvl w:val="1"/>
              <w:rPr>
                <w:sz w:val="24"/>
                <w:szCs w:val="24"/>
              </w:rPr>
            </w:pPr>
          </w:p>
        </w:tc>
      </w:tr>
    </w:tbl>
    <w:p w:rsidR="002A7001" w:rsidRDefault="002A7001" w:rsidP="002A7001">
      <w:pPr>
        <w:widowControl w:val="0"/>
        <w:autoSpaceDE w:val="0"/>
        <w:autoSpaceDN w:val="0"/>
        <w:adjustRightInd w:val="0"/>
        <w:ind w:left="5670"/>
      </w:pPr>
      <w:r>
        <w:t xml:space="preserve">Руководителю Исполнительного комитета </w:t>
      </w:r>
    </w:p>
    <w:p w:rsidR="002A7001" w:rsidRPr="00CE416A" w:rsidRDefault="002A7001" w:rsidP="002A7001">
      <w:pPr>
        <w:widowControl w:val="0"/>
        <w:autoSpaceDE w:val="0"/>
        <w:autoSpaceDN w:val="0"/>
        <w:adjustRightInd w:val="0"/>
        <w:ind w:left="5670"/>
      </w:pPr>
      <w:r>
        <w:t>Аксубаевского муниципального района РТ</w:t>
      </w:r>
    </w:p>
    <w:p w:rsidR="002A7001" w:rsidRPr="00CE416A" w:rsidRDefault="002A7001" w:rsidP="002A7001">
      <w:pPr>
        <w:pStyle w:val="ConsPlusNonformat"/>
        <w:ind w:left="5670"/>
        <w:rPr>
          <w:rFonts w:ascii="Times New Roman" w:hAnsi="Times New Roman" w:cs="Times New Roman"/>
        </w:rPr>
      </w:pPr>
      <w:r w:rsidRPr="00CE416A">
        <w:rPr>
          <w:rFonts w:ascii="Times New Roman" w:hAnsi="Times New Roman" w:cs="Times New Roman"/>
        </w:rPr>
        <w:t xml:space="preserve">              _____________________________________________</w:t>
      </w:r>
    </w:p>
    <w:p w:rsidR="002A7001" w:rsidRPr="00CE416A" w:rsidRDefault="002A7001" w:rsidP="002A7001">
      <w:pPr>
        <w:pStyle w:val="ConsPlusNonformat"/>
        <w:ind w:left="5670"/>
        <w:jc w:val="center"/>
        <w:rPr>
          <w:rFonts w:ascii="Times New Roman" w:hAnsi="Times New Roman" w:cs="Times New Roman"/>
        </w:rPr>
      </w:pPr>
      <w:r w:rsidRPr="00CE416A">
        <w:rPr>
          <w:rFonts w:ascii="Times New Roman" w:hAnsi="Times New Roman" w:cs="Times New Roman"/>
        </w:rPr>
        <w:t>(</w:t>
      </w:r>
      <w:r>
        <w:rPr>
          <w:rFonts w:ascii="Times New Roman" w:hAnsi="Times New Roman" w:cs="Times New Roman"/>
        </w:rPr>
        <w:t>Ф.И.О.</w:t>
      </w:r>
      <w:r w:rsidRPr="00CE416A">
        <w:rPr>
          <w:rFonts w:ascii="Times New Roman" w:hAnsi="Times New Roman" w:cs="Times New Roman"/>
        </w:rPr>
        <w:t>)</w:t>
      </w:r>
    </w:p>
    <w:p w:rsidR="002A7001" w:rsidRPr="00CE416A" w:rsidRDefault="002A7001" w:rsidP="002A7001">
      <w:pPr>
        <w:pStyle w:val="ConsPlusNonformat"/>
        <w:rPr>
          <w:rFonts w:ascii="Times New Roman" w:hAnsi="Times New Roman" w:cs="Times New Roman"/>
        </w:rPr>
      </w:pPr>
    </w:p>
    <w:p w:rsidR="002A7001" w:rsidRPr="00CE416A" w:rsidRDefault="002A7001" w:rsidP="002A7001">
      <w:pPr>
        <w:pStyle w:val="ConsPlusNonformat"/>
        <w:rPr>
          <w:rFonts w:ascii="Times New Roman" w:hAnsi="Times New Roman" w:cs="Times New Roman"/>
        </w:rPr>
      </w:pPr>
    </w:p>
    <w:p w:rsidR="002A7001" w:rsidRPr="00CE416A" w:rsidRDefault="002A7001" w:rsidP="002A7001">
      <w:pPr>
        <w:autoSpaceDE w:val="0"/>
        <w:autoSpaceDN w:val="0"/>
        <w:adjustRightInd w:val="0"/>
        <w:jc w:val="center"/>
        <w:rPr>
          <w:sz w:val="28"/>
          <w:szCs w:val="28"/>
        </w:rPr>
      </w:pPr>
      <w:r w:rsidRPr="00CE416A">
        <w:rPr>
          <w:sz w:val="28"/>
          <w:szCs w:val="28"/>
        </w:rPr>
        <w:t>Заявление</w:t>
      </w:r>
    </w:p>
    <w:p w:rsidR="002A7001" w:rsidRPr="00CE416A" w:rsidRDefault="002A7001" w:rsidP="002A7001">
      <w:pPr>
        <w:autoSpaceDE w:val="0"/>
        <w:autoSpaceDN w:val="0"/>
        <w:adjustRightInd w:val="0"/>
        <w:jc w:val="center"/>
      </w:pPr>
    </w:p>
    <w:p w:rsidR="002A7001" w:rsidRPr="00CE416A" w:rsidRDefault="002A7001" w:rsidP="002A7001">
      <w:pPr>
        <w:autoSpaceDE w:val="0"/>
        <w:autoSpaceDN w:val="0"/>
        <w:adjustRightInd w:val="0"/>
        <w:ind w:firstLine="708"/>
        <w:jc w:val="both"/>
        <w:rPr>
          <w:sz w:val="24"/>
        </w:rPr>
      </w:pPr>
      <w:r w:rsidRPr="00CE416A">
        <w:rPr>
          <w:sz w:val="24"/>
        </w:rPr>
        <w:t xml:space="preserve">Прошу включить в списки молодых семей – претендентов на получение социальной выплаты в ______ году в рамках реализации </w:t>
      </w:r>
      <w:r>
        <w:rPr>
          <w:sz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Pr="00CE416A">
        <w:rPr>
          <w:sz w:val="24"/>
        </w:rPr>
        <w:t xml:space="preserve"> государственной </w:t>
      </w:r>
      <w:r>
        <w:rPr>
          <w:sz w:val="24"/>
        </w:rPr>
        <w:t xml:space="preserve">программы Российской </w:t>
      </w:r>
      <w:r w:rsidRPr="00CE416A">
        <w:rPr>
          <w:sz w:val="24"/>
        </w:rPr>
        <w:t xml:space="preserve">Федерации «Обеспечение доступным и комфортным жильем и коммунальными услугами граждан Российской </w:t>
      </w:r>
      <w:r w:rsidRPr="00CE416A">
        <w:rPr>
          <w:sz w:val="24"/>
          <w:szCs w:val="24"/>
        </w:rPr>
        <w:t xml:space="preserve">Федерации» и </w:t>
      </w:r>
      <w:r>
        <w:rPr>
          <w:sz w:val="24"/>
          <w:szCs w:val="24"/>
        </w:rPr>
        <w:t>подпрограммы</w:t>
      </w:r>
      <w:r w:rsidRPr="00CE416A">
        <w:rPr>
          <w:sz w:val="24"/>
          <w:szCs w:val="24"/>
        </w:rPr>
        <w:t xml:space="preserve"> «Обеспечение жильем молодых семей в Республике Татарстан на 2014 – </w:t>
      </w:r>
      <w:r>
        <w:rPr>
          <w:sz w:val="24"/>
          <w:szCs w:val="24"/>
        </w:rPr>
        <w:t>2022</w:t>
      </w:r>
      <w:r w:rsidRPr="00CE416A">
        <w:rPr>
          <w:sz w:val="24"/>
          <w:szCs w:val="24"/>
        </w:rPr>
        <w:t xml:space="preserve">  годы» государственной программы «Обеспечение качественным жильем и услугами жилищно-коммунального хозяйства населения Республики Татарстан на 2014 – </w:t>
      </w:r>
      <w:r>
        <w:rPr>
          <w:sz w:val="24"/>
          <w:szCs w:val="24"/>
        </w:rPr>
        <w:t>2022</w:t>
      </w:r>
      <w:r w:rsidRPr="00CE416A">
        <w:rPr>
          <w:sz w:val="28"/>
          <w:szCs w:val="28"/>
        </w:rPr>
        <w:t xml:space="preserve"> </w:t>
      </w:r>
      <w:r w:rsidRPr="00CE416A">
        <w:rPr>
          <w:sz w:val="24"/>
        </w:rPr>
        <w:t xml:space="preserve"> годы» молодую семью в следующем составе:</w:t>
      </w:r>
    </w:p>
    <w:p w:rsidR="002A7001" w:rsidRPr="00CE416A" w:rsidRDefault="002A7001" w:rsidP="002A7001">
      <w:pPr>
        <w:autoSpaceDE w:val="0"/>
        <w:autoSpaceDN w:val="0"/>
        <w:adjustRightInd w:val="0"/>
        <w:ind w:firstLine="708"/>
        <w:rPr>
          <w:sz w:val="24"/>
        </w:rPr>
      </w:pPr>
      <w:r w:rsidRPr="00CE416A">
        <w:rPr>
          <w:sz w:val="24"/>
        </w:rPr>
        <w:t>супруг: _______________________________________________________________________,</w:t>
      </w:r>
    </w:p>
    <w:p w:rsidR="002A7001" w:rsidRPr="00CE416A" w:rsidRDefault="002A7001" w:rsidP="002A7001">
      <w:pPr>
        <w:autoSpaceDE w:val="0"/>
        <w:autoSpaceDN w:val="0"/>
        <w:adjustRightInd w:val="0"/>
      </w:pPr>
      <w:r w:rsidRPr="00CE416A">
        <w:t xml:space="preserve">                                                                              (</w:t>
      </w:r>
      <w:proofErr w:type="gramStart"/>
      <w:r w:rsidRPr="00CE416A">
        <w:t>Ф.И.О.(</w:t>
      </w:r>
      <w:proofErr w:type="gramEnd"/>
      <w:r w:rsidRPr="00CE416A">
        <w:t>при наличии), дата рождения)</w:t>
      </w:r>
    </w:p>
    <w:p w:rsidR="002A7001" w:rsidRPr="00CE416A" w:rsidRDefault="002A7001" w:rsidP="002A7001">
      <w:pPr>
        <w:autoSpaceDE w:val="0"/>
        <w:autoSpaceDN w:val="0"/>
        <w:adjustRightInd w:val="0"/>
        <w:rPr>
          <w:sz w:val="24"/>
        </w:rPr>
      </w:pPr>
      <w:r w:rsidRPr="00CE416A">
        <w:rPr>
          <w:sz w:val="24"/>
        </w:rPr>
        <w:t>паспорт: серия _________ № __________, выданный _______________________________________</w:t>
      </w:r>
    </w:p>
    <w:p w:rsidR="002A7001" w:rsidRPr="00CE416A" w:rsidRDefault="002A7001" w:rsidP="002A7001">
      <w:pPr>
        <w:autoSpaceDE w:val="0"/>
        <w:autoSpaceDN w:val="0"/>
        <w:adjustRightInd w:val="0"/>
        <w:rPr>
          <w:sz w:val="24"/>
        </w:rPr>
      </w:pPr>
      <w:r w:rsidRPr="00CE416A">
        <w:rPr>
          <w:sz w:val="24"/>
        </w:rPr>
        <w:t>_____________________________________________________«____» _______________________ г.,</w:t>
      </w:r>
    </w:p>
    <w:p w:rsidR="002A7001" w:rsidRPr="00CE416A" w:rsidRDefault="002A7001" w:rsidP="002A7001">
      <w:pPr>
        <w:autoSpaceDE w:val="0"/>
        <w:autoSpaceDN w:val="0"/>
        <w:adjustRightInd w:val="0"/>
        <w:rPr>
          <w:sz w:val="24"/>
        </w:rPr>
      </w:pPr>
      <w:r w:rsidRPr="00CE416A">
        <w:rPr>
          <w:sz w:val="24"/>
        </w:rPr>
        <w:t>проживает по адресу: _________________________________________________________________;</w:t>
      </w:r>
    </w:p>
    <w:p w:rsidR="002A7001" w:rsidRPr="00CE416A" w:rsidRDefault="002A7001" w:rsidP="002A7001">
      <w:pPr>
        <w:autoSpaceDE w:val="0"/>
        <w:autoSpaceDN w:val="0"/>
        <w:adjustRightInd w:val="0"/>
        <w:ind w:firstLine="708"/>
        <w:rPr>
          <w:sz w:val="24"/>
        </w:rPr>
      </w:pPr>
      <w:r w:rsidRPr="00CE416A">
        <w:rPr>
          <w:sz w:val="24"/>
        </w:rPr>
        <w:t>супруга: ______________________________________________________________________,</w:t>
      </w:r>
    </w:p>
    <w:p w:rsidR="002A7001" w:rsidRPr="00CE416A" w:rsidRDefault="002A7001" w:rsidP="002A7001">
      <w:pPr>
        <w:autoSpaceDE w:val="0"/>
        <w:autoSpaceDN w:val="0"/>
        <w:adjustRightInd w:val="0"/>
      </w:pPr>
      <w:r w:rsidRPr="00CE416A">
        <w:t xml:space="preserve">                                                                              (</w:t>
      </w:r>
      <w:proofErr w:type="gramStart"/>
      <w:r w:rsidRPr="00CE416A">
        <w:t>Ф.И.О.(</w:t>
      </w:r>
      <w:proofErr w:type="gramEnd"/>
      <w:r w:rsidRPr="00CE416A">
        <w:t>при наличии), дата рождения)</w:t>
      </w:r>
    </w:p>
    <w:p w:rsidR="002A7001" w:rsidRPr="00CE416A" w:rsidRDefault="002A7001" w:rsidP="002A7001">
      <w:pPr>
        <w:autoSpaceDE w:val="0"/>
        <w:autoSpaceDN w:val="0"/>
        <w:adjustRightInd w:val="0"/>
        <w:rPr>
          <w:sz w:val="24"/>
        </w:rPr>
      </w:pPr>
      <w:r w:rsidRPr="00CE416A">
        <w:rPr>
          <w:sz w:val="24"/>
        </w:rPr>
        <w:t>паспорт: серия _________ № __________, выданный _______________________________________</w:t>
      </w:r>
    </w:p>
    <w:p w:rsidR="002A7001" w:rsidRPr="00CE416A" w:rsidRDefault="002A7001" w:rsidP="002A7001">
      <w:pPr>
        <w:autoSpaceDE w:val="0"/>
        <w:autoSpaceDN w:val="0"/>
        <w:adjustRightInd w:val="0"/>
        <w:rPr>
          <w:sz w:val="24"/>
        </w:rPr>
      </w:pPr>
      <w:r w:rsidRPr="00CE416A">
        <w:rPr>
          <w:sz w:val="24"/>
        </w:rPr>
        <w:t>_____________________________________________________«____» _______________________ г.,</w:t>
      </w:r>
    </w:p>
    <w:p w:rsidR="002A7001" w:rsidRPr="00CE416A" w:rsidRDefault="002A7001" w:rsidP="002A7001">
      <w:pPr>
        <w:autoSpaceDE w:val="0"/>
        <w:autoSpaceDN w:val="0"/>
        <w:adjustRightInd w:val="0"/>
        <w:rPr>
          <w:sz w:val="24"/>
        </w:rPr>
      </w:pPr>
      <w:r w:rsidRPr="00CE416A">
        <w:rPr>
          <w:sz w:val="24"/>
        </w:rPr>
        <w:t>проживает по адресу: _________________________________________________________________;</w:t>
      </w:r>
    </w:p>
    <w:p w:rsidR="002A7001" w:rsidRPr="00CE416A" w:rsidRDefault="002A7001" w:rsidP="002A7001">
      <w:pPr>
        <w:autoSpaceDE w:val="0"/>
        <w:autoSpaceDN w:val="0"/>
        <w:adjustRightInd w:val="0"/>
        <w:ind w:firstLine="708"/>
        <w:rPr>
          <w:sz w:val="24"/>
        </w:rPr>
      </w:pPr>
      <w:r w:rsidRPr="00CE416A">
        <w:rPr>
          <w:sz w:val="24"/>
        </w:rPr>
        <w:t>дети: _________________________________________________________________________,</w:t>
      </w:r>
    </w:p>
    <w:p w:rsidR="002A7001" w:rsidRPr="00CE416A" w:rsidRDefault="002A7001" w:rsidP="002A7001">
      <w:pPr>
        <w:autoSpaceDE w:val="0"/>
        <w:autoSpaceDN w:val="0"/>
        <w:adjustRightInd w:val="0"/>
      </w:pPr>
      <w:r w:rsidRPr="00CE416A">
        <w:t xml:space="preserve">                                                                              (</w:t>
      </w:r>
      <w:proofErr w:type="gramStart"/>
      <w:r w:rsidRPr="00CE416A">
        <w:t>Ф.И.О.(</w:t>
      </w:r>
      <w:proofErr w:type="gramEnd"/>
      <w:r w:rsidRPr="00CE416A">
        <w:t>при наличии), дата рождения)</w:t>
      </w:r>
    </w:p>
    <w:p w:rsidR="002A7001" w:rsidRPr="00CE416A" w:rsidRDefault="002A7001" w:rsidP="002A7001">
      <w:pPr>
        <w:autoSpaceDE w:val="0"/>
        <w:autoSpaceDN w:val="0"/>
        <w:adjustRightInd w:val="0"/>
        <w:rPr>
          <w:sz w:val="24"/>
        </w:rPr>
      </w:pPr>
      <w:r w:rsidRPr="00CE416A">
        <w:rPr>
          <w:sz w:val="24"/>
        </w:rPr>
        <w:t>свидетельство о рождении (паспорт – для ребенка, достигшего 14 лет) ________________________</w:t>
      </w:r>
    </w:p>
    <w:p w:rsidR="002A7001" w:rsidRPr="00CE416A" w:rsidRDefault="002A7001" w:rsidP="002A7001">
      <w:pPr>
        <w:autoSpaceDE w:val="0"/>
        <w:autoSpaceDN w:val="0"/>
        <w:adjustRightInd w:val="0"/>
        <w:rPr>
          <w:sz w:val="24"/>
        </w:rPr>
      </w:pPr>
      <w:r w:rsidRPr="00CE416A">
        <w:rPr>
          <w:sz w:val="24"/>
        </w:rPr>
        <w:t>_____________________________________________________________________________________</w:t>
      </w:r>
    </w:p>
    <w:p w:rsidR="002A7001" w:rsidRPr="00CE416A" w:rsidRDefault="002A7001" w:rsidP="002A7001">
      <w:pPr>
        <w:autoSpaceDE w:val="0"/>
        <w:autoSpaceDN w:val="0"/>
        <w:adjustRightInd w:val="0"/>
      </w:pPr>
      <w:r w:rsidRPr="00CE416A">
        <w:t xml:space="preserve">                                                                (ненужное вычеркнуть)</w:t>
      </w:r>
    </w:p>
    <w:p w:rsidR="002A7001" w:rsidRPr="00CE416A" w:rsidRDefault="002A7001" w:rsidP="002A7001">
      <w:pPr>
        <w:autoSpaceDE w:val="0"/>
        <w:autoSpaceDN w:val="0"/>
        <w:adjustRightInd w:val="0"/>
        <w:rPr>
          <w:sz w:val="24"/>
        </w:rPr>
      </w:pPr>
      <w:r w:rsidRPr="00CE416A">
        <w:rPr>
          <w:sz w:val="24"/>
        </w:rPr>
        <w:t>серия __________ № ___________, выданное(-</w:t>
      </w:r>
      <w:proofErr w:type="spellStart"/>
      <w:r w:rsidRPr="00CE416A">
        <w:rPr>
          <w:sz w:val="24"/>
        </w:rPr>
        <w:t>ый</w:t>
      </w:r>
      <w:proofErr w:type="spellEnd"/>
      <w:r w:rsidRPr="00CE416A">
        <w:rPr>
          <w:sz w:val="24"/>
        </w:rPr>
        <w:t>) _________________________________________</w:t>
      </w:r>
    </w:p>
    <w:p w:rsidR="002A7001" w:rsidRPr="00CE416A" w:rsidRDefault="002A7001" w:rsidP="002A7001">
      <w:pPr>
        <w:autoSpaceDE w:val="0"/>
        <w:autoSpaceDN w:val="0"/>
        <w:adjustRightInd w:val="0"/>
        <w:rPr>
          <w:sz w:val="24"/>
        </w:rPr>
      </w:pPr>
      <w:r w:rsidRPr="00CE416A">
        <w:rPr>
          <w:sz w:val="24"/>
        </w:rPr>
        <w:lastRenderedPageBreak/>
        <w:t>___________________________________________________________ «____» ________________ г.,</w:t>
      </w:r>
    </w:p>
    <w:p w:rsidR="002A7001" w:rsidRPr="00CE416A" w:rsidRDefault="002A7001" w:rsidP="002A7001">
      <w:pPr>
        <w:autoSpaceDE w:val="0"/>
        <w:autoSpaceDN w:val="0"/>
        <w:adjustRightInd w:val="0"/>
        <w:rPr>
          <w:sz w:val="24"/>
        </w:rPr>
      </w:pPr>
      <w:r w:rsidRPr="00CE416A">
        <w:rPr>
          <w:sz w:val="24"/>
        </w:rPr>
        <w:t>проживает по адресу: __________________________________________________________________</w:t>
      </w:r>
    </w:p>
    <w:p w:rsidR="002A7001" w:rsidRPr="00CE416A" w:rsidRDefault="002A7001" w:rsidP="002A7001">
      <w:pPr>
        <w:autoSpaceDE w:val="0"/>
        <w:autoSpaceDN w:val="0"/>
        <w:adjustRightInd w:val="0"/>
        <w:rPr>
          <w:sz w:val="24"/>
        </w:rPr>
      </w:pPr>
      <w:r w:rsidRPr="00CE416A">
        <w:rPr>
          <w:sz w:val="24"/>
        </w:rPr>
        <w:t>____________________________________________________________________________________;</w:t>
      </w:r>
    </w:p>
    <w:p w:rsidR="002A7001" w:rsidRPr="00CE416A" w:rsidRDefault="002A7001" w:rsidP="002A7001">
      <w:pPr>
        <w:autoSpaceDE w:val="0"/>
        <w:autoSpaceDN w:val="0"/>
        <w:adjustRightInd w:val="0"/>
        <w:ind w:firstLine="708"/>
        <w:rPr>
          <w:sz w:val="24"/>
        </w:rPr>
      </w:pPr>
      <w:r w:rsidRPr="00CE416A">
        <w:rPr>
          <w:sz w:val="24"/>
        </w:rPr>
        <w:t>______________________________________________________________________________,</w:t>
      </w:r>
    </w:p>
    <w:p w:rsidR="002A7001" w:rsidRPr="00CE416A" w:rsidRDefault="002A7001" w:rsidP="002A7001">
      <w:pPr>
        <w:autoSpaceDE w:val="0"/>
        <w:autoSpaceDN w:val="0"/>
        <w:adjustRightInd w:val="0"/>
      </w:pPr>
      <w:r w:rsidRPr="00CE416A">
        <w:t xml:space="preserve">                                                                              (</w:t>
      </w:r>
      <w:proofErr w:type="gramStart"/>
      <w:r w:rsidRPr="00CE416A">
        <w:t>Ф.И.О.(</w:t>
      </w:r>
      <w:proofErr w:type="gramEnd"/>
      <w:r w:rsidRPr="00CE416A">
        <w:t>при наличии), дата рождения)</w:t>
      </w:r>
    </w:p>
    <w:p w:rsidR="002A7001" w:rsidRPr="00CE416A" w:rsidRDefault="002A7001" w:rsidP="002A7001">
      <w:pPr>
        <w:autoSpaceDE w:val="0"/>
        <w:autoSpaceDN w:val="0"/>
        <w:adjustRightInd w:val="0"/>
        <w:rPr>
          <w:sz w:val="24"/>
        </w:rPr>
      </w:pPr>
      <w:r w:rsidRPr="00CE416A">
        <w:rPr>
          <w:sz w:val="24"/>
        </w:rPr>
        <w:t>свидетельство о рождении (паспорт – для ребенка, достигшего 14 лет) ________________________</w:t>
      </w:r>
    </w:p>
    <w:p w:rsidR="002A7001" w:rsidRPr="00CE416A" w:rsidRDefault="002A7001" w:rsidP="002A7001">
      <w:pPr>
        <w:autoSpaceDE w:val="0"/>
        <w:autoSpaceDN w:val="0"/>
        <w:adjustRightInd w:val="0"/>
        <w:rPr>
          <w:sz w:val="24"/>
        </w:rPr>
      </w:pPr>
      <w:r w:rsidRPr="00CE416A">
        <w:rPr>
          <w:sz w:val="24"/>
        </w:rPr>
        <w:t>серия __________ № ___________, выданное(-</w:t>
      </w:r>
      <w:proofErr w:type="spellStart"/>
      <w:r w:rsidRPr="00CE416A">
        <w:rPr>
          <w:sz w:val="24"/>
        </w:rPr>
        <w:t>ый</w:t>
      </w:r>
      <w:proofErr w:type="spellEnd"/>
      <w:r w:rsidRPr="00CE416A">
        <w:rPr>
          <w:sz w:val="24"/>
        </w:rPr>
        <w:t>) _________________________________________</w:t>
      </w:r>
    </w:p>
    <w:p w:rsidR="002A7001" w:rsidRPr="00CE416A" w:rsidRDefault="002A7001" w:rsidP="002A7001">
      <w:pPr>
        <w:autoSpaceDE w:val="0"/>
        <w:autoSpaceDN w:val="0"/>
        <w:adjustRightInd w:val="0"/>
        <w:rPr>
          <w:sz w:val="24"/>
        </w:rPr>
      </w:pPr>
      <w:r w:rsidRPr="00CE416A">
        <w:rPr>
          <w:sz w:val="24"/>
        </w:rPr>
        <w:t>___________________________________________________________ «____» ________________ г.,</w:t>
      </w:r>
    </w:p>
    <w:p w:rsidR="002A7001" w:rsidRPr="00CE416A" w:rsidRDefault="002A7001" w:rsidP="002A7001">
      <w:pPr>
        <w:autoSpaceDE w:val="0"/>
        <w:autoSpaceDN w:val="0"/>
        <w:adjustRightInd w:val="0"/>
        <w:rPr>
          <w:sz w:val="24"/>
        </w:rPr>
      </w:pPr>
      <w:r w:rsidRPr="00CE416A">
        <w:rPr>
          <w:sz w:val="24"/>
        </w:rPr>
        <w:t>проживает по адресу: __________________________________________________________________</w:t>
      </w:r>
    </w:p>
    <w:p w:rsidR="002A7001" w:rsidRPr="00CE416A" w:rsidRDefault="002A7001" w:rsidP="002A7001">
      <w:pPr>
        <w:autoSpaceDE w:val="0"/>
        <w:autoSpaceDN w:val="0"/>
        <w:adjustRightInd w:val="0"/>
        <w:rPr>
          <w:sz w:val="24"/>
        </w:rPr>
      </w:pPr>
      <w:r w:rsidRPr="00CE416A">
        <w:rPr>
          <w:sz w:val="24"/>
        </w:rPr>
        <w:t>____________________________________________________________________________________.</w:t>
      </w:r>
    </w:p>
    <w:p w:rsidR="002A7001" w:rsidRPr="00CE416A" w:rsidRDefault="002A7001" w:rsidP="002A7001">
      <w:pPr>
        <w:autoSpaceDE w:val="0"/>
        <w:autoSpaceDN w:val="0"/>
        <w:adjustRightInd w:val="0"/>
        <w:ind w:firstLine="708"/>
        <w:jc w:val="both"/>
        <w:rPr>
          <w:sz w:val="24"/>
        </w:rPr>
      </w:pPr>
      <w:r w:rsidRPr="00CE416A">
        <w:rPr>
          <w:sz w:val="24"/>
        </w:rPr>
        <w:t xml:space="preserve">С условиями участия в ________ году в мероприятии </w:t>
      </w:r>
      <w:r>
        <w:rPr>
          <w:sz w:val="24"/>
        </w:rPr>
        <w:t>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Pr="00CE416A">
        <w:rPr>
          <w:sz w:val="24"/>
        </w:rPr>
        <w:t xml:space="preserve"> государственной </w:t>
      </w:r>
      <w:r>
        <w:rPr>
          <w:sz w:val="24"/>
        </w:rPr>
        <w:t xml:space="preserve">программы Российской </w:t>
      </w:r>
      <w:r w:rsidRPr="00CE416A">
        <w:rPr>
          <w:sz w:val="24"/>
        </w:rPr>
        <w:t xml:space="preserve">Федерации «Обеспечение доступным и комфортным жильем и коммунальными услугами граждан Российской </w:t>
      </w:r>
      <w:r w:rsidRPr="00CE416A">
        <w:rPr>
          <w:sz w:val="24"/>
          <w:szCs w:val="24"/>
        </w:rPr>
        <w:t xml:space="preserve">Федерации» и </w:t>
      </w:r>
      <w:r>
        <w:rPr>
          <w:sz w:val="24"/>
          <w:szCs w:val="24"/>
        </w:rPr>
        <w:t>подпрограммы</w:t>
      </w:r>
      <w:r w:rsidRPr="00CE416A">
        <w:rPr>
          <w:sz w:val="24"/>
          <w:szCs w:val="24"/>
        </w:rPr>
        <w:t xml:space="preserve"> «Обеспечение жильем молодых семей в Рес</w:t>
      </w:r>
      <w:r>
        <w:rPr>
          <w:sz w:val="24"/>
          <w:szCs w:val="24"/>
        </w:rPr>
        <w:t>публике Татарстан на 2014 – 2022</w:t>
      </w:r>
      <w:r w:rsidRPr="00CE416A">
        <w:rPr>
          <w:sz w:val="24"/>
          <w:szCs w:val="24"/>
        </w:rPr>
        <w:t xml:space="preserve">  годы» государственной программы «Обеспечение качественным жильем и услугами жилищно-коммунального хозяйства населения Рес</w:t>
      </w:r>
      <w:r>
        <w:rPr>
          <w:sz w:val="24"/>
          <w:szCs w:val="24"/>
        </w:rPr>
        <w:t>публики Татарстан на 2014 – 2022</w:t>
      </w:r>
      <w:r w:rsidRPr="00CE416A">
        <w:rPr>
          <w:sz w:val="28"/>
          <w:szCs w:val="28"/>
        </w:rPr>
        <w:t xml:space="preserve"> </w:t>
      </w:r>
      <w:r w:rsidRPr="00CE416A">
        <w:rPr>
          <w:sz w:val="24"/>
        </w:rPr>
        <w:t xml:space="preserve"> годы»  ознакомлен(-ы) и обязуюсь (-емся) их выполнять:</w:t>
      </w:r>
    </w:p>
    <w:p w:rsidR="002A7001" w:rsidRPr="00CE416A" w:rsidRDefault="002A7001" w:rsidP="002A7001">
      <w:pPr>
        <w:tabs>
          <w:tab w:val="right" w:pos="10204"/>
        </w:tabs>
        <w:autoSpaceDE w:val="0"/>
        <w:autoSpaceDN w:val="0"/>
        <w:adjustRightInd w:val="0"/>
        <w:rPr>
          <w:sz w:val="24"/>
        </w:rPr>
      </w:pPr>
      <w:r w:rsidRPr="00CE416A">
        <w:rPr>
          <w:sz w:val="24"/>
        </w:rPr>
        <w:t>1) ____________________________________________________ _____________ ________________;</w:t>
      </w:r>
      <w:r w:rsidRPr="00CE416A">
        <w:rPr>
          <w:sz w:val="24"/>
        </w:rPr>
        <w:tab/>
      </w:r>
    </w:p>
    <w:p w:rsidR="002A7001" w:rsidRPr="00CE416A" w:rsidRDefault="002A7001" w:rsidP="002A7001">
      <w:pPr>
        <w:autoSpaceDE w:val="0"/>
        <w:autoSpaceDN w:val="0"/>
        <w:adjustRightInd w:val="0"/>
      </w:pPr>
      <w:r w:rsidRPr="00CE416A">
        <w:t xml:space="preserve">                  (</w:t>
      </w:r>
      <w:proofErr w:type="gramStart"/>
      <w:r w:rsidRPr="00CE416A">
        <w:t>Ф.И.О.(</w:t>
      </w:r>
      <w:proofErr w:type="gramEnd"/>
      <w:r w:rsidRPr="00CE416A">
        <w:t>при наличии) совершеннолетнего члена семьи)                                                   (подпись)                       (дата)</w:t>
      </w:r>
    </w:p>
    <w:p w:rsidR="002A7001" w:rsidRPr="00CE416A" w:rsidRDefault="002A7001" w:rsidP="002A7001">
      <w:pPr>
        <w:tabs>
          <w:tab w:val="right" w:pos="10204"/>
        </w:tabs>
        <w:autoSpaceDE w:val="0"/>
        <w:autoSpaceDN w:val="0"/>
        <w:adjustRightInd w:val="0"/>
        <w:rPr>
          <w:sz w:val="24"/>
        </w:rPr>
      </w:pPr>
      <w:r w:rsidRPr="00CE416A">
        <w:rPr>
          <w:sz w:val="24"/>
        </w:rPr>
        <w:t>2) ____________________________________________________ _____________ ________________;</w:t>
      </w:r>
      <w:r w:rsidRPr="00CE416A">
        <w:rPr>
          <w:sz w:val="24"/>
        </w:rPr>
        <w:tab/>
      </w:r>
    </w:p>
    <w:p w:rsidR="002A7001" w:rsidRPr="00CE416A" w:rsidRDefault="002A7001" w:rsidP="002A7001">
      <w:pPr>
        <w:autoSpaceDE w:val="0"/>
        <w:autoSpaceDN w:val="0"/>
        <w:adjustRightInd w:val="0"/>
      </w:pPr>
      <w:r w:rsidRPr="00CE416A">
        <w:t xml:space="preserve">                  (</w:t>
      </w:r>
      <w:proofErr w:type="gramStart"/>
      <w:r w:rsidRPr="00CE416A">
        <w:t>Ф.И.О.(</w:t>
      </w:r>
      <w:proofErr w:type="gramEnd"/>
      <w:r w:rsidRPr="00CE416A">
        <w:t>при наличии) совершеннолетнего члена семьи)                                                   (подпись)                       (дата)</w:t>
      </w:r>
    </w:p>
    <w:p w:rsidR="002A7001" w:rsidRPr="00CE416A" w:rsidRDefault="002A7001" w:rsidP="002A7001">
      <w:pPr>
        <w:tabs>
          <w:tab w:val="right" w:pos="10204"/>
        </w:tabs>
        <w:autoSpaceDE w:val="0"/>
        <w:autoSpaceDN w:val="0"/>
        <w:adjustRightInd w:val="0"/>
        <w:rPr>
          <w:sz w:val="24"/>
        </w:rPr>
      </w:pPr>
      <w:r w:rsidRPr="00CE416A">
        <w:rPr>
          <w:sz w:val="24"/>
        </w:rPr>
        <w:t>3) ____________________________________________________ _____________ ________________;</w:t>
      </w:r>
      <w:r w:rsidRPr="00CE416A">
        <w:rPr>
          <w:sz w:val="24"/>
        </w:rPr>
        <w:tab/>
      </w:r>
    </w:p>
    <w:p w:rsidR="002A7001" w:rsidRPr="00CE416A" w:rsidRDefault="002A7001" w:rsidP="002A7001">
      <w:pPr>
        <w:autoSpaceDE w:val="0"/>
        <w:autoSpaceDN w:val="0"/>
        <w:adjustRightInd w:val="0"/>
      </w:pPr>
      <w:r w:rsidRPr="00CE416A">
        <w:t xml:space="preserve">                  (</w:t>
      </w:r>
      <w:proofErr w:type="gramStart"/>
      <w:r w:rsidRPr="00CE416A">
        <w:t>Ф.И.О.(</w:t>
      </w:r>
      <w:proofErr w:type="gramEnd"/>
      <w:r w:rsidRPr="00CE416A">
        <w:t>при наличии) совершеннолетнего члена семьи)                                                   (подпись)                       (дата)</w:t>
      </w:r>
    </w:p>
    <w:p w:rsidR="002A7001" w:rsidRPr="00CE416A" w:rsidRDefault="002A7001" w:rsidP="002A7001">
      <w:pPr>
        <w:autoSpaceDE w:val="0"/>
        <w:autoSpaceDN w:val="0"/>
        <w:adjustRightInd w:val="0"/>
        <w:rPr>
          <w:sz w:val="24"/>
        </w:rPr>
      </w:pPr>
    </w:p>
    <w:p w:rsidR="002A7001" w:rsidRPr="00CE416A" w:rsidRDefault="002A7001" w:rsidP="002A7001">
      <w:pPr>
        <w:autoSpaceDE w:val="0"/>
        <w:autoSpaceDN w:val="0"/>
        <w:adjustRightInd w:val="0"/>
        <w:ind w:firstLine="708"/>
        <w:jc w:val="both"/>
        <w:rPr>
          <w:sz w:val="24"/>
        </w:rPr>
      </w:pPr>
      <w:r w:rsidRPr="00CE416A">
        <w:rPr>
          <w:sz w:val="24"/>
        </w:rPr>
        <w:t>Для подтверждения нуждаемости в улучшении жилищных условий и платежеспособности к заявлению прилагаются следующие документы:</w:t>
      </w:r>
    </w:p>
    <w:p w:rsidR="002A7001" w:rsidRPr="00CE416A" w:rsidRDefault="002A7001" w:rsidP="002A7001">
      <w:pPr>
        <w:autoSpaceDE w:val="0"/>
        <w:autoSpaceDN w:val="0"/>
        <w:adjustRightInd w:val="0"/>
        <w:rPr>
          <w:sz w:val="24"/>
        </w:rPr>
      </w:pPr>
      <w:r w:rsidRPr="00CE416A">
        <w:rPr>
          <w:sz w:val="24"/>
        </w:rPr>
        <w:t>1) __________________________________________________________________________________;</w:t>
      </w:r>
    </w:p>
    <w:p w:rsidR="002A7001" w:rsidRPr="00CE416A" w:rsidRDefault="002A7001" w:rsidP="002A7001">
      <w:pPr>
        <w:tabs>
          <w:tab w:val="left" w:pos="9178"/>
        </w:tabs>
        <w:autoSpaceDE w:val="0"/>
        <w:autoSpaceDN w:val="0"/>
        <w:adjustRightInd w:val="0"/>
      </w:pPr>
      <w:r w:rsidRPr="00CE416A">
        <w:t xml:space="preserve">                                                            (наименование и номер документа, кем и когда выдан)</w:t>
      </w:r>
      <w:r w:rsidRPr="00CE416A">
        <w:tab/>
      </w:r>
    </w:p>
    <w:p w:rsidR="002A7001" w:rsidRPr="00CE416A" w:rsidRDefault="002A7001" w:rsidP="002A7001">
      <w:pPr>
        <w:autoSpaceDE w:val="0"/>
        <w:autoSpaceDN w:val="0"/>
        <w:adjustRightInd w:val="0"/>
        <w:rPr>
          <w:sz w:val="24"/>
        </w:rPr>
      </w:pPr>
      <w:r w:rsidRPr="00CE416A">
        <w:rPr>
          <w:sz w:val="24"/>
        </w:rPr>
        <w:t>2) __________________________________________________________________________________;</w:t>
      </w:r>
    </w:p>
    <w:p w:rsidR="002A7001" w:rsidRPr="00CE416A" w:rsidRDefault="002A7001" w:rsidP="002A7001">
      <w:pPr>
        <w:tabs>
          <w:tab w:val="left" w:pos="9178"/>
        </w:tabs>
        <w:autoSpaceDE w:val="0"/>
        <w:autoSpaceDN w:val="0"/>
        <w:adjustRightInd w:val="0"/>
      </w:pPr>
      <w:r w:rsidRPr="00CE416A">
        <w:t xml:space="preserve">                                                            (наименование и номер документа, кем и когда выдан)</w:t>
      </w:r>
      <w:r w:rsidRPr="00CE416A">
        <w:tab/>
      </w:r>
    </w:p>
    <w:p w:rsidR="002A7001" w:rsidRPr="00CE416A" w:rsidRDefault="002A7001" w:rsidP="002A7001">
      <w:pPr>
        <w:autoSpaceDE w:val="0"/>
        <w:autoSpaceDN w:val="0"/>
        <w:adjustRightInd w:val="0"/>
        <w:rPr>
          <w:sz w:val="24"/>
        </w:rPr>
      </w:pPr>
      <w:r w:rsidRPr="00CE416A">
        <w:rPr>
          <w:sz w:val="24"/>
        </w:rPr>
        <w:t>3) __________________________________________________________________________________.</w:t>
      </w:r>
    </w:p>
    <w:p w:rsidR="002A7001" w:rsidRPr="00CE416A" w:rsidRDefault="002A7001" w:rsidP="002A7001">
      <w:pPr>
        <w:tabs>
          <w:tab w:val="left" w:pos="9178"/>
        </w:tabs>
        <w:autoSpaceDE w:val="0"/>
        <w:autoSpaceDN w:val="0"/>
        <w:adjustRightInd w:val="0"/>
      </w:pPr>
      <w:r w:rsidRPr="00CE416A">
        <w:t xml:space="preserve">                                                            (наименование и номер документа, кем и когда выдан)</w:t>
      </w:r>
      <w:r w:rsidRPr="00CE416A">
        <w:tab/>
      </w:r>
    </w:p>
    <w:p w:rsidR="002A7001" w:rsidRPr="00CE416A" w:rsidRDefault="002A7001" w:rsidP="002A7001">
      <w:pPr>
        <w:autoSpaceDE w:val="0"/>
        <w:autoSpaceDN w:val="0"/>
        <w:adjustRightInd w:val="0"/>
        <w:rPr>
          <w:sz w:val="24"/>
        </w:rPr>
      </w:pPr>
    </w:p>
    <w:p w:rsidR="002A7001" w:rsidRPr="00CE416A" w:rsidRDefault="002A7001" w:rsidP="002A7001">
      <w:pPr>
        <w:autoSpaceDE w:val="0"/>
        <w:autoSpaceDN w:val="0"/>
        <w:adjustRightInd w:val="0"/>
        <w:ind w:firstLine="708"/>
        <w:rPr>
          <w:sz w:val="24"/>
        </w:rPr>
      </w:pPr>
      <w:r w:rsidRPr="00CE416A">
        <w:rPr>
          <w:sz w:val="24"/>
        </w:rPr>
        <w:t>Заявление и прилагаемые к нему согласно перечню документы приняты</w:t>
      </w:r>
    </w:p>
    <w:p w:rsidR="002A7001" w:rsidRPr="00CE416A" w:rsidRDefault="002A7001" w:rsidP="002A7001">
      <w:pPr>
        <w:autoSpaceDE w:val="0"/>
        <w:autoSpaceDN w:val="0"/>
        <w:adjustRightInd w:val="0"/>
        <w:ind w:firstLine="708"/>
        <w:rPr>
          <w:sz w:val="24"/>
        </w:rPr>
      </w:pPr>
      <w:r w:rsidRPr="00CE416A">
        <w:rPr>
          <w:sz w:val="24"/>
        </w:rPr>
        <w:t xml:space="preserve"> «___» __________ 20___ г.</w:t>
      </w:r>
    </w:p>
    <w:p w:rsidR="002A7001" w:rsidRPr="00CE416A" w:rsidRDefault="002A7001" w:rsidP="002A7001">
      <w:pPr>
        <w:autoSpaceDE w:val="0"/>
        <w:autoSpaceDN w:val="0"/>
        <w:adjustRightInd w:val="0"/>
        <w:rPr>
          <w:sz w:val="24"/>
        </w:rPr>
      </w:pPr>
    </w:p>
    <w:p w:rsidR="002A7001" w:rsidRPr="00CE416A" w:rsidRDefault="002A7001" w:rsidP="002A7001">
      <w:pPr>
        <w:autoSpaceDE w:val="0"/>
        <w:autoSpaceDN w:val="0"/>
        <w:adjustRightInd w:val="0"/>
        <w:rPr>
          <w:sz w:val="24"/>
        </w:rPr>
      </w:pPr>
      <w:r w:rsidRPr="00CE416A">
        <w:rPr>
          <w:sz w:val="24"/>
        </w:rPr>
        <w:t>___________________ _____________________ _________________________________________</w:t>
      </w:r>
    </w:p>
    <w:p w:rsidR="002A7001" w:rsidRPr="00CE416A" w:rsidRDefault="002A7001" w:rsidP="002A7001">
      <w:pPr>
        <w:autoSpaceDE w:val="0"/>
        <w:autoSpaceDN w:val="0"/>
        <w:adjustRightInd w:val="0"/>
      </w:pPr>
      <w:r w:rsidRPr="00CE416A">
        <w:t xml:space="preserve">      (должность </w:t>
      </w:r>
      <w:proofErr w:type="gramStart"/>
      <w:r w:rsidRPr="00CE416A">
        <w:t xml:space="preserve">лица)   </w:t>
      </w:r>
      <w:proofErr w:type="gramEnd"/>
      <w:r w:rsidRPr="00CE416A">
        <w:t xml:space="preserve">                   (подпись, дата)                          (расшифровка подписи принявшего заявление)</w:t>
      </w:r>
    </w:p>
    <w:p w:rsidR="002A7001" w:rsidRPr="00CE416A" w:rsidRDefault="002A7001" w:rsidP="002A7001">
      <w:pPr>
        <w:widowControl w:val="0"/>
        <w:autoSpaceDE w:val="0"/>
        <w:autoSpaceDN w:val="0"/>
        <w:adjustRightInd w:val="0"/>
        <w:jc w:val="right"/>
        <w:outlineLvl w:val="1"/>
        <w:rPr>
          <w:sz w:val="24"/>
        </w:rPr>
      </w:pPr>
    </w:p>
    <w:p w:rsidR="002A7001" w:rsidRPr="00CE416A" w:rsidRDefault="002A7001" w:rsidP="002A7001">
      <w:pPr>
        <w:widowControl w:val="0"/>
        <w:autoSpaceDE w:val="0"/>
        <w:autoSpaceDN w:val="0"/>
        <w:adjustRightInd w:val="0"/>
        <w:jc w:val="right"/>
        <w:outlineLvl w:val="1"/>
      </w:pPr>
    </w:p>
    <w:p w:rsidR="002A7001" w:rsidRPr="00CE416A" w:rsidRDefault="002A7001" w:rsidP="002A7001">
      <w:pPr>
        <w:widowControl w:val="0"/>
        <w:autoSpaceDE w:val="0"/>
        <w:autoSpaceDN w:val="0"/>
        <w:adjustRightInd w:val="0"/>
        <w:jc w:val="right"/>
        <w:outlineLvl w:val="1"/>
      </w:pPr>
    </w:p>
    <w:p w:rsidR="002A7001" w:rsidRPr="00CE416A" w:rsidRDefault="002A7001" w:rsidP="002A7001">
      <w:pPr>
        <w:widowControl w:val="0"/>
        <w:autoSpaceDE w:val="0"/>
        <w:autoSpaceDN w:val="0"/>
        <w:adjustRightInd w:val="0"/>
        <w:jc w:val="right"/>
        <w:outlineLvl w:val="1"/>
      </w:pPr>
    </w:p>
    <w:p w:rsidR="002A7001" w:rsidRPr="00CE416A" w:rsidRDefault="002A7001" w:rsidP="002A7001">
      <w:pPr>
        <w:widowControl w:val="0"/>
        <w:autoSpaceDE w:val="0"/>
        <w:autoSpaceDN w:val="0"/>
        <w:adjustRightInd w:val="0"/>
        <w:jc w:val="right"/>
        <w:outlineLvl w:val="1"/>
      </w:pPr>
    </w:p>
    <w:p w:rsidR="002A7001" w:rsidRPr="00CE416A" w:rsidRDefault="002A7001" w:rsidP="002A7001">
      <w:pPr>
        <w:widowControl w:val="0"/>
        <w:autoSpaceDE w:val="0"/>
        <w:autoSpaceDN w:val="0"/>
        <w:adjustRightInd w:val="0"/>
        <w:jc w:val="right"/>
        <w:outlineLvl w:val="1"/>
      </w:pPr>
    </w:p>
    <w:p w:rsidR="002A7001" w:rsidRPr="00CE416A" w:rsidRDefault="002A7001" w:rsidP="002A7001">
      <w:pPr>
        <w:widowControl w:val="0"/>
        <w:autoSpaceDE w:val="0"/>
        <w:autoSpaceDN w:val="0"/>
        <w:adjustRightInd w:val="0"/>
        <w:jc w:val="right"/>
        <w:outlineLvl w:val="1"/>
      </w:pPr>
    </w:p>
    <w:p w:rsidR="002A7001" w:rsidRPr="00CE416A" w:rsidRDefault="002A7001" w:rsidP="002A7001">
      <w:pPr>
        <w:widowControl w:val="0"/>
        <w:autoSpaceDE w:val="0"/>
        <w:autoSpaceDN w:val="0"/>
        <w:adjustRightInd w:val="0"/>
        <w:jc w:val="right"/>
        <w:outlineLvl w:val="1"/>
      </w:pPr>
    </w:p>
    <w:p w:rsidR="002A7001" w:rsidRPr="00CE416A" w:rsidRDefault="002A7001" w:rsidP="002A7001">
      <w:pPr>
        <w:widowControl w:val="0"/>
        <w:autoSpaceDE w:val="0"/>
        <w:autoSpaceDN w:val="0"/>
        <w:adjustRightInd w:val="0"/>
        <w:jc w:val="right"/>
        <w:outlineLvl w:val="1"/>
      </w:pPr>
    </w:p>
    <w:p w:rsidR="002A7001" w:rsidRPr="00CE416A" w:rsidRDefault="002A7001" w:rsidP="002A7001">
      <w:pPr>
        <w:widowControl w:val="0"/>
        <w:autoSpaceDE w:val="0"/>
        <w:autoSpaceDN w:val="0"/>
        <w:adjustRightInd w:val="0"/>
        <w:jc w:val="right"/>
        <w:outlineLvl w:val="1"/>
      </w:pPr>
    </w:p>
    <w:p w:rsidR="002A7001" w:rsidRPr="00CE416A" w:rsidRDefault="002A7001" w:rsidP="002A7001">
      <w:pPr>
        <w:widowControl w:val="0"/>
        <w:autoSpaceDE w:val="0"/>
        <w:autoSpaceDN w:val="0"/>
        <w:adjustRightInd w:val="0"/>
        <w:jc w:val="right"/>
        <w:outlineLvl w:val="1"/>
      </w:pPr>
    </w:p>
    <w:p w:rsidR="002A7001" w:rsidRPr="00CE416A" w:rsidRDefault="002A7001" w:rsidP="002A7001">
      <w:pPr>
        <w:widowControl w:val="0"/>
        <w:autoSpaceDE w:val="0"/>
        <w:autoSpaceDN w:val="0"/>
        <w:adjustRightInd w:val="0"/>
        <w:jc w:val="right"/>
        <w:outlineLvl w:val="1"/>
      </w:pPr>
    </w:p>
    <w:p w:rsidR="002A7001" w:rsidRPr="00CE416A" w:rsidRDefault="002A7001" w:rsidP="002A7001">
      <w:pPr>
        <w:widowControl w:val="0"/>
        <w:autoSpaceDE w:val="0"/>
        <w:autoSpaceDN w:val="0"/>
        <w:adjustRightInd w:val="0"/>
        <w:jc w:val="right"/>
        <w:outlineLvl w:val="1"/>
        <w:sectPr w:rsidR="002A7001" w:rsidRPr="00CE416A" w:rsidSect="007A146C">
          <w:pgSz w:w="11905" w:h="16838"/>
          <w:pgMar w:top="1134" w:right="565" w:bottom="1134" w:left="1134" w:header="720" w:footer="720" w:gutter="0"/>
          <w:cols w:space="720"/>
          <w:noEndnote/>
          <w:docGrid w:linePitch="299"/>
        </w:sectPr>
      </w:pPr>
    </w:p>
    <w:tbl>
      <w:tblPr>
        <w:tblW w:w="9923" w:type="dxa"/>
        <w:tblLook w:val="04A0" w:firstRow="1" w:lastRow="0" w:firstColumn="1" w:lastColumn="0" w:noHBand="0" w:noVBand="1"/>
      </w:tblPr>
      <w:tblGrid>
        <w:gridCol w:w="5387"/>
        <w:gridCol w:w="4536"/>
      </w:tblGrid>
      <w:tr w:rsidR="002A7001" w:rsidRPr="00CE416A" w:rsidTr="002A7001">
        <w:trPr>
          <w:trHeight w:val="567"/>
        </w:trPr>
        <w:tc>
          <w:tcPr>
            <w:tcW w:w="5387" w:type="dxa"/>
          </w:tcPr>
          <w:p w:rsidR="002A7001" w:rsidRPr="00CE416A" w:rsidRDefault="002A7001" w:rsidP="00FD3885">
            <w:pPr>
              <w:widowControl w:val="0"/>
              <w:autoSpaceDE w:val="0"/>
              <w:autoSpaceDN w:val="0"/>
              <w:adjustRightInd w:val="0"/>
              <w:outlineLvl w:val="1"/>
            </w:pPr>
          </w:p>
        </w:tc>
        <w:tc>
          <w:tcPr>
            <w:tcW w:w="4536" w:type="dxa"/>
          </w:tcPr>
          <w:p w:rsidR="002A7001" w:rsidRPr="00CE416A" w:rsidRDefault="002A7001" w:rsidP="00FD3885">
            <w:pPr>
              <w:widowControl w:val="0"/>
              <w:autoSpaceDE w:val="0"/>
              <w:autoSpaceDN w:val="0"/>
              <w:adjustRightInd w:val="0"/>
              <w:outlineLvl w:val="1"/>
              <w:rPr>
                <w:sz w:val="28"/>
                <w:szCs w:val="24"/>
              </w:rPr>
            </w:pPr>
            <w:r w:rsidRPr="00CE416A">
              <w:rPr>
                <w:sz w:val="28"/>
                <w:szCs w:val="24"/>
              </w:rPr>
              <w:t xml:space="preserve">Приложение № </w:t>
            </w:r>
            <w:r>
              <w:rPr>
                <w:sz w:val="28"/>
                <w:szCs w:val="24"/>
              </w:rPr>
              <w:t>2</w:t>
            </w:r>
          </w:p>
          <w:p w:rsidR="002A7001" w:rsidRPr="00CE416A" w:rsidRDefault="002A7001" w:rsidP="00FD3885">
            <w:pPr>
              <w:widowControl w:val="0"/>
              <w:autoSpaceDE w:val="0"/>
              <w:autoSpaceDN w:val="0"/>
              <w:adjustRightInd w:val="0"/>
              <w:outlineLvl w:val="1"/>
              <w:rPr>
                <w:sz w:val="28"/>
                <w:szCs w:val="28"/>
              </w:rPr>
            </w:pPr>
            <w:r w:rsidRPr="00CE416A">
              <w:rPr>
                <w:sz w:val="28"/>
                <w:szCs w:val="28"/>
              </w:rPr>
              <w:t xml:space="preserve">к </w:t>
            </w:r>
            <w:r>
              <w:rPr>
                <w:sz w:val="28"/>
                <w:szCs w:val="28"/>
              </w:rPr>
              <w:t>Программ</w:t>
            </w:r>
            <w:r w:rsidRPr="00CE416A">
              <w:rPr>
                <w:sz w:val="28"/>
                <w:szCs w:val="28"/>
              </w:rPr>
              <w:t>е «Обеспечение жильем молодых семей в</w:t>
            </w:r>
            <w:r>
              <w:rPr>
                <w:sz w:val="28"/>
                <w:szCs w:val="28"/>
              </w:rPr>
              <w:t xml:space="preserve"> </w:t>
            </w:r>
            <w:proofErr w:type="spellStart"/>
            <w:r>
              <w:rPr>
                <w:sz w:val="28"/>
                <w:szCs w:val="28"/>
              </w:rPr>
              <w:t>Аксубаевском</w:t>
            </w:r>
            <w:proofErr w:type="spellEnd"/>
            <w:r>
              <w:rPr>
                <w:sz w:val="28"/>
                <w:szCs w:val="28"/>
              </w:rPr>
              <w:t xml:space="preserve"> муниципальном районе</w:t>
            </w:r>
            <w:r w:rsidRPr="00CE416A">
              <w:rPr>
                <w:sz w:val="28"/>
                <w:szCs w:val="28"/>
              </w:rPr>
              <w:t xml:space="preserve"> Республик</w:t>
            </w:r>
            <w:r>
              <w:rPr>
                <w:sz w:val="28"/>
                <w:szCs w:val="28"/>
              </w:rPr>
              <w:t>и</w:t>
            </w:r>
            <w:r w:rsidRPr="00CE416A">
              <w:rPr>
                <w:sz w:val="28"/>
                <w:szCs w:val="28"/>
              </w:rPr>
              <w:t xml:space="preserve"> Татарстан на 20</w:t>
            </w:r>
            <w:r>
              <w:rPr>
                <w:sz w:val="28"/>
                <w:szCs w:val="28"/>
              </w:rPr>
              <w:t>20</w:t>
            </w:r>
            <w:r w:rsidRPr="00CE416A">
              <w:rPr>
                <w:sz w:val="28"/>
                <w:szCs w:val="28"/>
              </w:rPr>
              <w:t xml:space="preserve"> – </w:t>
            </w:r>
            <w:proofErr w:type="gramStart"/>
            <w:r>
              <w:rPr>
                <w:sz w:val="28"/>
                <w:szCs w:val="28"/>
              </w:rPr>
              <w:t>2022</w:t>
            </w:r>
            <w:r w:rsidRPr="00CE416A">
              <w:rPr>
                <w:sz w:val="28"/>
                <w:szCs w:val="28"/>
              </w:rPr>
              <w:t xml:space="preserve">  годы</w:t>
            </w:r>
            <w:proofErr w:type="gramEnd"/>
            <w:r w:rsidRPr="00CE416A">
              <w:rPr>
                <w:sz w:val="28"/>
                <w:szCs w:val="28"/>
              </w:rPr>
              <w:t xml:space="preserve">» </w:t>
            </w:r>
          </w:p>
          <w:p w:rsidR="002A7001" w:rsidRPr="00CE416A" w:rsidRDefault="002A7001" w:rsidP="00FD3885">
            <w:pPr>
              <w:widowControl w:val="0"/>
              <w:autoSpaceDE w:val="0"/>
              <w:autoSpaceDN w:val="0"/>
              <w:adjustRightInd w:val="0"/>
              <w:outlineLvl w:val="1"/>
              <w:rPr>
                <w:sz w:val="24"/>
                <w:szCs w:val="24"/>
              </w:rPr>
            </w:pPr>
          </w:p>
        </w:tc>
      </w:tr>
    </w:tbl>
    <w:p w:rsidR="002A7001" w:rsidRPr="00CE416A" w:rsidRDefault="002A7001" w:rsidP="002A7001">
      <w:pPr>
        <w:autoSpaceDE w:val="0"/>
        <w:autoSpaceDN w:val="0"/>
        <w:adjustRightInd w:val="0"/>
        <w:jc w:val="center"/>
        <w:rPr>
          <w:b/>
          <w:bCs/>
          <w:sz w:val="28"/>
          <w:szCs w:val="28"/>
        </w:rPr>
      </w:pPr>
    </w:p>
    <w:p w:rsidR="002A7001" w:rsidRPr="00CE416A" w:rsidRDefault="002A7001" w:rsidP="002A7001">
      <w:pPr>
        <w:autoSpaceDE w:val="0"/>
        <w:autoSpaceDN w:val="0"/>
        <w:adjustRightInd w:val="0"/>
        <w:jc w:val="center"/>
        <w:rPr>
          <w:bCs/>
          <w:sz w:val="28"/>
          <w:szCs w:val="28"/>
        </w:rPr>
      </w:pPr>
      <w:r w:rsidRPr="00CE416A">
        <w:rPr>
          <w:bCs/>
          <w:sz w:val="28"/>
          <w:szCs w:val="28"/>
        </w:rPr>
        <w:t xml:space="preserve">Порядок </w:t>
      </w:r>
    </w:p>
    <w:p w:rsidR="002A7001" w:rsidRPr="00CE416A" w:rsidRDefault="002A7001" w:rsidP="002A7001">
      <w:pPr>
        <w:autoSpaceDE w:val="0"/>
        <w:autoSpaceDN w:val="0"/>
        <w:adjustRightInd w:val="0"/>
        <w:jc w:val="center"/>
        <w:rPr>
          <w:bCs/>
          <w:sz w:val="28"/>
          <w:szCs w:val="28"/>
        </w:rPr>
      </w:pPr>
      <w:r w:rsidRPr="00CE416A">
        <w:rPr>
          <w:bCs/>
          <w:sz w:val="28"/>
          <w:szCs w:val="28"/>
        </w:rPr>
        <w:t xml:space="preserve">и условия признания </w:t>
      </w:r>
      <w:proofErr w:type="gramStart"/>
      <w:r w:rsidRPr="00CE416A">
        <w:rPr>
          <w:bCs/>
          <w:sz w:val="28"/>
          <w:szCs w:val="28"/>
        </w:rPr>
        <w:t>молодой семьи</w:t>
      </w:r>
      <w:proofErr w:type="gramEnd"/>
      <w:r w:rsidRPr="00CE416A">
        <w:rPr>
          <w:bCs/>
          <w:sz w:val="28"/>
          <w:szCs w:val="28"/>
        </w:rPr>
        <w:t xml:space="preserve"> имеющей достаточные </w:t>
      </w:r>
    </w:p>
    <w:p w:rsidR="002A7001" w:rsidRPr="00CE416A" w:rsidRDefault="002A7001" w:rsidP="002A7001">
      <w:pPr>
        <w:autoSpaceDE w:val="0"/>
        <w:autoSpaceDN w:val="0"/>
        <w:adjustRightInd w:val="0"/>
        <w:jc w:val="center"/>
        <w:rPr>
          <w:bCs/>
          <w:sz w:val="28"/>
          <w:szCs w:val="28"/>
        </w:rPr>
      </w:pPr>
      <w:r w:rsidRPr="00CE416A">
        <w:rPr>
          <w:bCs/>
          <w:sz w:val="28"/>
          <w:szCs w:val="28"/>
        </w:rPr>
        <w:t xml:space="preserve">доходы либо иные денежные средства для оплаты расчетной </w:t>
      </w:r>
    </w:p>
    <w:p w:rsidR="002A7001" w:rsidRPr="00CE416A" w:rsidRDefault="002A7001" w:rsidP="002A7001">
      <w:pPr>
        <w:autoSpaceDE w:val="0"/>
        <w:autoSpaceDN w:val="0"/>
        <w:adjustRightInd w:val="0"/>
        <w:jc w:val="center"/>
        <w:rPr>
          <w:bCs/>
          <w:sz w:val="28"/>
          <w:szCs w:val="28"/>
        </w:rPr>
      </w:pPr>
      <w:r w:rsidRPr="00CE416A">
        <w:rPr>
          <w:bCs/>
          <w:sz w:val="28"/>
          <w:szCs w:val="28"/>
        </w:rPr>
        <w:t xml:space="preserve">(средней) стоимости жилья в части, превышающей размер </w:t>
      </w:r>
    </w:p>
    <w:p w:rsidR="002A7001" w:rsidRPr="00CE416A" w:rsidRDefault="002A7001" w:rsidP="002A7001">
      <w:pPr>
        <w:autoSpaceDE w:val="0"/>
        <w:autoSpaceDN w:val="0"/>
        <w:adjustRightInd w:val="0"/>
        <w:jc w:val="center"/>
        <w:rPr>
          <w:bCs/>
          <w:sz w:val="28"/>
          <w:szCs w:val="28"/>
        </w:rPr>
      </w:pPr>
      <w:r w:rsidRPr="00CE416A">
        <w:rPr>
          <w:bCs/>
          <w:sz w:val="28"/>
          <w:szCs w:val="28"/>
        </w:rPr>
        <w:t xml:space="preserve">предоставляемой социальной выплаты на приобретение </w:t>
      </w:r>
    </w:p>
    <w:p w:rsidR="002A7001" w:rsidRPr="00CE416A" w:rsidRDefault="002A7001" w:rsidP="002A7001">
      <w:pPr>
        <w:autoSpaceDE w:val="0"/>
        <w:autoSpaceDN w:val="0"/>
        <w:adjustRightInd w:val="0"/>
        <w:jc w:val="center"/>
        <w:rPr>
          <w:bCs/>
          <w:sz w:val="28"/>
          <w:szCs w:val="28"/>
        </w:rPr>
      </w:pPr>
      <w:r w:rsidRPr="00CE416A">
        <w:rPr>
          <w:bCs/>
          <w:sz w:val="28"/>
          <w:szCs w:val="28"/>
        </w:rPr>
        <w:t xml:space="preserve">(строительство) жилья в рамках реализации </w:t>
      </w:r>
      <w:r>
        <w:rPr>
          <w:bCs/>
          <w:sz w:val="28"/>
          <w:szCs w:val="28"/>
        </w:rPr>
        <w:t>Программ</w:t>
      </w:r>
      <w:r w:rsidRPr="00CE416A">
        <w:rPr>
          <w:bCs/>
          <w:sz w:val="28"/>
          <w:szCs w:val="28"/>
        </w:rPr>
        <w:t xml:space="preserve">ы </w:t>
      </w:r>
    </w:p>
    <w:p w:rsidR="002A7001" w:rsidRPr="00CE416A" w:rsidRDefault="002A7001" w:rsidP="002A7001">
      <w:pPr>
        <w:autoSpaceDE w:val="0"/>
        <w:autoSpaceDN w:val="0"/>
        <w:adjustRightInd w:val="0"/>
        <w:jc w:val="center"/>
        <w:rPr>
          <w:bCs/>
          <w:sz w:val="28"/>
          <w:szCs w:val="28"/>
        </w:rPr>
      </w:pPr>
      <w:r w:rsidRPr="00CE416A">
        <w:rPr>
          <w:bCs/>
          <w:sz w:val="28"/>
          <w:szCs w:val="28"/>
        </w:rPr>
        <w:t>«Обеспечение жильем молодых семей в</w:t>
      </w:r>
      <w:r>
        <w:rPr>
          <w:bCs/>
          <w:sz w:val="28"/>
          <w:szCs w:val="28"/>
        </w:rPr>
        <w:t xml:space="preserve"> </w:t>
      </w:r>
      <w:proofErr w:type="spellStart"/>
      <w:r>
        <w:rPr>
          <w:bCs/>
          <w:sz w:val="28"/>
          <w:szCs w:val="28"/>
        </w:rPr>
        <w:t>Аксубаевском</w:t>
      </w:r>
      <w:proofErr w:type="spellEnd"/>
      <w:r>
        <w:rPr>
          <w:bCs/>
          <w:sz w:val="28"/>
          <w:szCs w:val="28"/>
        </w:rPr>
        <w:t xml:space="preserve"> муниципальном районе</w:t>
      </w:r>
      <w:r w:rsidRPr="00CE416A">
        <w:rPr>
          <w:bCs/>
          <w:sz w:val="28"/>
          <w:szCs w:val="28"/>
        </w:rPr>
        <w:t xml:space="preserve"> Республик</w:t>
      </w:r>
      <w:r>
        <w:rPr>
          <w:bCs/>
          <w:sz w:val="28"/>
          <w:szCs w:val="28"/>
        </w:rPr>
        <w:t>и</w:t>
      </w:r>
      <w:r w:rsidRPr="00CE416A">
        <w:rPr>
          <w:bCs/>
          <w:sz w:val="28"/>
          <w:szCs w:val="28"/>
        </w:rPr>
        <w:t xml:space="preserve"> Татарстан на 20</w:t>
      </w:r>
      <w:r>
        <w:rPr>
          <w:bCs/>
          <w:sz w:val="28"/>
          <w:szCs w:val="28"/>
        </w:rPr>
        <w:t>20</w:t>
      </w:r>
      <w:r w:rsidRPr="00CE416A">
        <w:rPr>
          <w:bCs/>
          <w:sz w:val="28"/>
          <w:szCs w:val="28"/>
        </w:rPr>
        <w:t xml:space="preserve"> – </w:t>
      </w:r>
      <w:proofErr w:type="gramStart"/>
      <w:r>
        <w:rPr>
          <w:sz w:val="28"/>
          <w:szCs w:val="28"/>
        </w:rPr>
        <w:t>2022</w:t>
      </w:r>
      <w:r w:rsidRPr="00CE416A">
        <w:rPr>
          <w:sz w:val="28"/>
          <w:szCs w:val="28"/>
        </w:rPr>
        <w:t xml:space="preserve"> </w:t>
      </w:r>
      <w:r w:rsidRPr="00CE416A">
        <w:rPr>
          <w:bCs/>
          <w:sz w:val="28"/>
          <w:szCs w:val="28"/>
        </w:rPr>
        <w:t xml:space="preserve"> годы</w:t>
      </w:r>
      <w:proofErr w:type="gramEnd"/>
      <w:r w:rsidRPr="00CE416A">
        <w:rPr>
          <w:bCs/>
          <w:sz w:val="28"/>
          <w:szCs w:val="28"/>
        </w:rPr>
        <w:t xml:space="preserve">» </w:t>
      </w:r>
    </w:p>
    <w:p w:rsidR="002A7001" w:rsidRPr="00CE416A" w:rsidRDefault="002A7001" w:rsidP="002A7001">
      <w:pPr>
        <w:widowControl w:val="0"/>
        <w:autoSpaceDE w:val="0"/>
        <w:autoSpaceDN w:val="0"/>
        <w:adjustRightInd w:val="0"/>
        <w:rPr>
          <w:sz w:val="28"/>
          <w:szCs w:val="28"/>
        </w:rPr>
      </w:pP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1. Настоящий Порядок разработан в соответствии с </w:t>
      </w:r>
      <w:hyperlink w:anchor="Par488" w:history="1">
        <w:r w:rsidRPr="00CE416A">
          <w:rPr>
            <w:sz w:val="28"/>
            <w:szCs w:val="28"/>
          </w:rPr>
          <w:t>Правилами</w:t>
        </w:r>
      </w:hyperlink>
      <w:r w:rsidRPr="00CE416A">
        <w:rPr>
          <w:sz w:val="28"/>
          <w:szCs w:val="28"/>
        </w:rPr>
        <w:t xml:space="preserve"> предоставления молодым семьям социальных выплат на приобретение жилья в рамках реализации </w:t>
      </w:r>
      <w:r>
        <w:rPr>
          <w:sz w:val="28"/>
          <w:szCs w:val="28"/>
        </w:rPr>
        <w:t>Программ</w:t>
      </w:r>
      <w:r w:rsidRPr="00CE416A">
        <w:rPr>
          <w:sz w:val="28"/>
          <w:szCs w:val="28"/>
        </w:rPr>
        <w:t xml:space="preserve">ы «Обеспечение жильем молодых семей </w:t>
      </w:r>
      <w:r w:rsidRPr="00CE416A">
        <w:rPr>
          <w:bCs/>
          <w:sz w:val="28"/>
          <w:szCs w:val="28"/>
        </w:rPr>
        <w:t>в</w:t>
      </w:r>
      <w:r>
        <w:rPr>
          <w:bCs/>
          <w:sz w:val="28"/>
          <w:szCs w:val="28"/>
        </w:rPr>
        <w:t xml:space="preserve"> </w:t>
      </w:r>
      <w:proofErr w:type="spellStart"/>
      <w:r w:rsidRPr="00664918">
        <w:rPr>
          <w:bCs/>
          <w:sz w:val="28"/>
          <w:szCs w:val="28"/>
        </w:rPr>
        <w:t>Аксубаевском</w:t>
      </w:r>
      <w:proofErr w:type="spellEnd"/>
      <w:r w:rsidRPr="00664918">
        <w:rPr>
          <w:bCs/>
          <w:sz w:val="28"/>
          <w:szCs w:val="28"/>
        </w:rPr>
        <w:t xml:space="preserve"> муниципальном </w:t>
      </w:r>
      <w:r>
        <w:rPr>
          <w:bCs/>
          <w:sz w:val="28"/>
          <w:szCs w:val="28"/>
        </w:rPr>
        <w:t>районе</w:t>
      </w:r>
      <w:r w:rsidRPr="00CE416A">
        <w:rPr>
          <w:bCs/>
          <w:sz w:val="28"/>
          <w:szCs w:val="28"/>
        </w:rPr>
        <w:t xml:space="preserve"> Республик</w:t>
      </w:r>
      <w:r>
        <w:rPr>
          <w:bCs/>
          <w:sz w:val="28"/>
          <w:szCs w:val="28"/>
        </w:rPr>
        <w:t>и</w:t>
      </w:r>
      <w:r w:rsidRPr="00CE416A">
        <w:rPr>
          <w:bCs/>
          <w:sz w:val="28"/>
          <w:szCs w:val="28"/>
        </w:rPr>
        <w:t xml:space="preserve"> Татарстан на 20</w:t>
      </w:r>
      <w:r>
        <w:rPr>
          <w:bCs/>
          <w:sz w:val="28"/>
          <w:szCs w:val="28"/>
        </w:rPr>
        <w:t>20</w:t>
      </w:r>
      <w:r w:rsidRPr="00CE416A">
        <w:rPr>
          <w:bCs/>
          <w:sz w:val="28"/>
          <w:szCs w:val="28"/>
        </w:rPr>
        <w:t xml:space="preserve"> – </w:t>
      </w:r>
      <w:r>
        <w:rPr>
          <w:sz w:val="28"/>
          <w:szCs w:val="28"/>
        </w:rPr>
        <w:t>2022</w:t>
      </w:r>
      <w:r w:rsidRPr="00CE416A">
        <w:rPr>
          <w:sz w:val="28"/>
          <w:szCs w:val="28"/>
        </w:rPr>
        <w:t xml:space="preserve"> </w:t>
      </w:r>
      <w:r w:rsidRPr="00CE416A">
        <w:rPr>
          <w:bCs/>
          <w:sz w:val="28"/>
          <w:szCs w:val="28"/>
        </w:rPr>
        <w:t xml:space="preserve"> годы</w:t>
      </w:r>
      <w:r w:rsidRPr="00CE416A">
        <w:rPr>
          <w:sz w:val="28"/>
          <w:szCs w:val="28"/>
        </w:rPr>
        <w:t>» (далее – Правила) и регламентирует правила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2. Для участия в </w:t>
      </w:r>
      <w:r>
        <w:rPr>
          <w:sz w:val="28"/>
          <w:szCs w:val="28"/>
        </w:rPr>
        <w:t>Программ</w:t>
      </w:r>
      <w:r w:rsidRPr="00CE416A">
        <w:rPr>
          <w:sz w:val="28"/>
          <w:szCs w:val="28"/>
        </w:rPr>
        <w:t xml:space="preserve">е «Обеспечение жильем молодых семей </w:t>
      </w:r>
      <w:r w:rsidRPr="00CE416A">
        <w:rPr>
          <w:bCs/>
          <w:sz w:val="28"/>
          <w:szCs w:val="28"/>
        </w:rPr>
        <w:t>в</w:t>
      </w:r>
      <w:r>
        <w:rPr>
          <w:bCs/>
          <w:sz w:val="28"/>
          <w:szCs w:val="28"/>
        </w:rPr>
        <w:t xml:space="preserve"> </w:t>
      </w:r>
      <w:proofErr w:type="spellStart"/>
      <w:r w:rsidRPr="00664918">
        <w:rPr>
          <w:bCs/>
          <w:sz w:val="28"/>
          <w:szCs w:val="28"/>
        </w:rPr>
        <w:t>Аксубаевском</w:t>
      </w:r>
      <w:proofErr w:type="spellEnd"/>
      <w:r w:rsidRPr="00664918">
        <w:rPr>
          <w:bCs/>
          <w:sz w:val="28"/>
          <w:szCs w:val="28"/>
        </w:rPr>
        <w:t xml:space="preserve"> муниципальном </w:t>
      </w:r>
      <w:r>
        <w:rPr>
          <w:bCs/>
          <w:sz w:val="28"/>
          <w:szCs w:val="28"/>
        </w:rPr>
        <w:t>районе</w:t>
      </w:r>
      <w:r w:rsidRPr="00CE416A">
        <w:rPr>
          <w:bCs/>
          <w:sz w:val="28"/>
          <w:szCs w:val="28"/>
        </w:rPr>
        <w:t xml:space="preserve"> Республик</w:t>
      </w:r>
      <w:r>
        <w:rPr>
          <w:bCs/>
          <w:sz w:val="28"/>
          <w:szCs w:val="28"/>
        </w:rPr>
        <w:t>и</w:t>
      </w:r>
      <w:r w:rsidRPr="00CE416A">
        <w:rPr>
          <w:bCs/>
          <w:sz w:val="28"/>
          <w:szCs w:val="28"/>
        </w:rPr>
        <w:t xml:space="preserve"> Татарстан на 20</w:t>
      </w:r>
      <w:r>
        <w:rPr>
          <w:bCs/>
          <w:sz w:val="28"/>
          <w:szCs w:val="28"/>
        </w:rPr>
        <w:t>20</w:t>
      </w:r>
      <w:r w:rsidRPr="00CE416A">
        <w:rPr>
          <w:bCs/>
          <w:sz w:val="28"/>
          <w:szCs w:val="28"/>
        </w:rPr>
        <w:t xml:space="preserve"> – </w:t>
      </w:r>
      <w:proofErr w:type="gramStart"/>
      <w:r w:rsidRPr="00CE416A">
        <w:rPr>
          <w:sz w:val="28"/>
          <w:szCs w:val="28"/>
        </w:rPr>
        <w:t>2</w:t>
      </w:r>
      <w:r>
        <w:rPr>
          <w:sz w:val="28"/>
          <w:szCs w:val="28"/>
        </w:rPr>
        <w:t>022</w:t>
      </w:r>
      <w:r w:rsidRPr="00CE416A">
        <w:rPr>
          <w:sz w:val="28"/>
          <w:szCs w:val="28"/>
        </w:rPr>
        <w:t xml:space="preserve"> </w:t>
      </w:r>
      <w:r w:rsidRPr="00CE416A">
        <w:rPr>
          <w:bCs/>
          <w:sz w:val="28"/>
          <w:szCs w:val="28"/>
        </w:rPr>
        <w:t xml:space="preserve"> годы</w:t>
      </w:r>
      <w:proofErr w:type="gramEnd"/>
      <w:r w:rsidRPr="00CE416A">
        <w:rPr>
          <w:sz w:val="28"/>
          <w:szCs w:val="28"/>
        </w:rPr>
        <w:t xml:space="preserve">» (далее </w:t>
      </w:r>
      <w:r w:rsidRPr="00CE416A">
        <w:rPr>
          <w:bCs/>
          <w:sz w:val="28"/>
          <w:szCs w:val="28"/>
        </w:rPr>
        <w:t>–</w:t>
      </w:r>
      <w:r w:rsidRPr="00CE416A">
        <w:rPr>
          <w:b/>
          <w:bCs/>
          <w:sz w:val="28"/>
          <w:szCs w:val="28"/>
        </w:rPr>
        <w:t xml:space="preserve"> </w:t>
      </w:r>
      <w:r>
        <w:rPr>
          <w:sz w:val="28"/>
          <w:szCs w:val="28"/>
        </w:rPr>
        <w:t>Программ</w:t>
      </w:r>
      <w:r w:rsidRPr="00CE416A">
        <w:rPr>
          <w:sz w:val="28"/>
          <w:szCs w:val="28"/>
        </w:rPr>
        <w:t>а) молодая семья должна обладать денежными средствами, достаточными для оплаты расчетной (средней) стоимости жилья в части, превышающей размер предоставляемой социальной выплаты.</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3.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 молодая семья должна обладать доходами, достаточными для получения кредита или займа на приобретение жилого помещения или создание объекта индивидуального жилищного строительства (в том числе в виде не завершенного строительством индивидуального жилого помещения, принадлежащего молодой семье).</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Молодая семья, которая признается нуждающейся в улучшении жилищных условий для участия в </w:t>
      </w:r>
      <w:r w:rsidRPr="009E4834">
        <w:rPr>
          <w:sz w:val="28"/>
          <w:szCs w:val="28"/>
        </w:rPr>
        <w:t>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Pr="00CE416A">
        <w:rPr>
          <w:sz w:val="28"/>
          <w:szCs w:val="28"/>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и </w:t>
      </w:r>
      <w:r>
        <w:rPr>
          <w:sz w:val="28"/>
          <w:szCs w:val="28"/>
        </w:rPr>
        <w:t>Программ</w:t>
      </w:r>
      <w:r w:rsidRPr="00CE416A">
        <w:rPr>
          <w:sz w:val="28"/>
          <w:szCs w:val="28"/>
        </w:rPr>
        <w:t xml:space="preserve">ы и (или) изъявившая желание получить социальную выплату в планируемом году, заполняет заявление по форме согласно приложению к </w:t>
      </w:r>
      <w:r w:rsidRPr="00CE416A">
        <w:rPr>
          <w:sz w:val="28"/>
          <w:szCs w:val="28"/>
        </w:rPr>
        <w:lastRenderedPageBreak/>
        <w:t>настоящему Порядку с приложением необходимых документов.</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Заявление по форме согласно приложению к настоящему Порядку прилагается к заявлениям по формам согласно </w:t>
      </w:r>
      <w:hyperlink w:anchor="Par692" w:history="1">
        <w:r w:rsidRPr="00CE416A">
          <w:rPr>
            <w:sz w:val="28"/>
            <w:szCs w:val="28"/>
          </w:rPr>
          <w:t>приложениям № 1</w:t>
        </w:r>
      </w:hyperlink>
      <w:r w:rsidRPr="00CE416A">
        <w:rPr>
          <w:sz w:val="28"/>
          <w:szCs w:val="28"/>
        </w:rPr>
        <w:t xml:space="preserve"> и </w:t>
      </w:r>
      <w:hyperlink w:anchor="Par778" w:history="1">
        <w:r w:rsidRPr="00CE416A">
          <w:rPr>
            <w:sz w:val="28"/>
            <w:szCs w:val="28"/>
          </w:rPr>
          <w:t>№ 2</w:t>
        </w:r>
      </w:hyperlink>
      <w:r w:rsidRPr="00CE416A">
        <w:rPr>
          <w:sz w:val="28"/>
          <w:szCs w:val="28"/>
        </w:rPr>
        <w:t xml:space="preserve"> к Правилам.</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Перечень прилагаемых к заявлению документов, подтверждающих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w:t>
      </w:r>
      <w:hyperlink w:anchor="Par1006" w:history="1">
        <w:r w:rsidRPr="00CE416A">
          <w:rPr>
            <w:sz w:val="28"/>
            <w:szCs w:val="28"/>
          </w:rPr>
          <w:t xml:space="preserve">приложении № </w:t>
        </w:r>
        <w:r>
          <w:rPr>
            <w:sz w:val="28"/>
            <w:szCs w:val="28"/>
          </w:rPr>
          <w:t>3</w:t>
        </w:r>
      </w:hyperlink>
      <w:r w:rsidRPr="00CE416A">
        <w:rPr>
          <w:sz w:val="28"/>
          <w:szCs w:val="28"/>
        </w:rPr>
        <w:t xml:space="preserve"> к </w:t>
      </w:r>
      <w:r>
        <w:rPr>
          <w:sz w:val="28"/>
          <w:szCs w:val="28"/>
        </w:rPr>
        <w:t>Программ</w:t>
      </w:r>
      <w:r w:rsidRPr="00CE416A">
        <w:rPr>
          <w:sz w:val="28"/>
          <w:szCs w:val="28"/>
        </w:rPr>
        <w:t>е.</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4. Заполнение заявления производится в следующем порядке:</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1) в </w:t>
      </w:r>
      <w:hyperlink w:anchor="Par929" w:history="1">
        <w:r w:rsidRPr="00CE416A">
          <w:rPr>
            <w:sz w:val="28"/>
            <w:szCs w:val="28"/>
          </w:rPr>
          <w:t>строке</w:t>
        </w:r>
      </w:hyperlink>
      <w:r w:rsidRPr="00CE416A">
        <w:rPr>
          <w:sz w:val="28"/>
          <w:szCs w:val="28"/>
        </w:rPr>
        <w:t xml:space="preserve"> «супруг (супруга): фамилия, имя, отчество; дата рождения» указываются фамилия, имя, отчество супруга в именительном падеже и дата рождения цифрами;</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2) в </w:t>
      </w:r>
      <w:hyperlink w:anchor="Par929" w:history="1">
        <w:r w:rsidRPr="00CE416A">
          <w:rPr>
            <w:sz w:val="28"/>
            <w:szCs w:val="28"/>
          </w:rPr>
          <w:t>строке</w:t>
        </w:r>
      </w:hyperlink>
      <w:r w:rsidRPr="00CE416A">
        <w:rPr>
          <w:sz w:val="28"/>
          <w:szCs w:val="28"/>
        </w:rPr>
        <w:t xml:space="preserve"> «паспорт: серия, номер, выданный, код подразделения» указываются паспортные данные гражданина Российской Федерации. При этом должно быть обеспечено строгое соответствие данных, указанных в паспорте, данным, вносимым в заявление;</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3) в </w:t>
      </w:r>
      <w:hyperlink w:anchor="Par929" w:history="1">
        <w:r w:rsidRPr="00CE416A">
          <w:rPr>
            <w:sz w:val="28"/>
            <w:szCs w:val="28"/>
          </w:rPr>
          <w:t>строке</w:t>
        </w:r>
      </w:hyperlink>
      <w:r w:rsidRPr="00CE416A">
        <w:rPr>
          <w:sz w:val="28"/>
          <w:szCs w:val="28"/>
        </w:rPr>
        <w:t xml:space="preserve"> «дети: фамилия, имя, отчество; дата рождения» указываются фамилия, имя, отчество ребенка в именительном падеже и дата рождения цифрами;</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4) в </w:t>
      </w:r>
      <w:hyperlink w:anchor="Par929" w:history="1">
        <w:r w:rsidRPr="00CE416A">
          <w:rPr>
            <w:sz w:val="28"/>
            <w:szCs w:val="28"/>
          </w:rPr>
          <w:t>строке</w:t>
        </w:r>
      </w:hyperlink>
      <w:r w:rsidRPr="00CE416A">
        <w:rPr>
          <w:sz w:val="28"/>
          <w:szCs w:val="28"/>
        </w:rPr>
        <w:t xml:space="preserve"> «свидетельство о рождении (паспорт – для ребенка, достигшего          14 лет): серия, номер, выданный» указываются данные свидетельства о рождении ребенка, не достигшего 14 лет, либо паспортные данные ребенка, достигшего 14 лет;</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5) в </w:t>
      </w:r>
      <w:hyperlink w:anchor="Par929" w:history="1">
        <w:r w:rsidRPr="00CE416A">
          <w:rPr>
            <w:sz w:val="28"/>
            <w:szCs w:val="28"/>
          </w:rPr>
          <w:t>строке</w:t>
        </w:r>
      </w:hyperlink>
      <w:r w:rsidRPr="00CE416A">
        <w:rPr>
          <w:sz w:val="28"/>
          <w:szCs w:val="28"/>
        </w:rPr>
        <w:t xml:space="preserve"> «проживает по адресу» указывается место постоянного жительства супругов и детей, в том числе название города, улицы, номера дома и квартиры;</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6) в </w:t>
      </w:r>
      <w:hyperlink w:anchor="Par929" w:history="1">
        <w:r w:rsidRPr="00CE416A">
          <w:rPr>
            <w:sz w:val="28"/>
            <w:szCs w:val="28"/>
          </w:rPr>
          <w:t>строке</w:t>
        </w:r>
      </w:hyperlink>
      <w:r w:rsidRPr="00CE416A">
        <w:rPr>
          <w:sz w:val="28"/>
          <w:szCs w:val="28"/>
        </w:rPr>
        <w:t xml:space="preserve"> «претендуя на получение социальной выплаты в размере» указывается результат расчета, произведенного по следующей схеме:</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30 процентов расчетной (средней) стоимости жилья – для молодых семей, не имеющих детей;</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35 процентов расчетной (средней) стоимости жилья – для молодых семей, имеющих одного ребенка и более;</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7) в </w:t>
      </w:r>
      <w:hyperlink w:anchor="Par929" w:history="1">
        <w:r w:rsidRPr="00CE416A">
          <w:rPr>
            <w:sz w:val="28"/>
            <w:szCs w:val="28"/>
          </w:rPr>
          <w:t>строке</w:t>
        </w:r>
      </w:hyperlink>
      <w:r w:rsidRPr="00CE416A">
        <w:rPr>
          <w:sz w:val="28"/>
          <w:szCs w:val="28"/>
        </w:rPr>
        <w:t xml:space="preserve"> «на приобретение жилья расчетной стоимостью» указывается расчетная (средняя) стоимость жилья, определяемая в соответствии с </w:t>
      </w:r>
      <w:hyperlink w:anchor="Par528" w:history="1">
        <w:r w:rsidRPr="00CE416A">
          <w:rPr>
            <w:sz w:val="28"/>
            <w:szCs w:val="28"/>
          </w:rPr>
          <w:t>пунктом 12</w:t>
        </w:r>
      </w:hyperlink>
      <w:r w:rsidRPr="00CE416A">
        <w:rPr>
          <w:sz w:val="28"/>
          <w:szCs w:val="28"/>
        </w:rPr>
        <w:t xml:space="preserve"> Правил;</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8) в </w:t>
      </w:r>
      <w:hyperlink w:anchor="Par929" w:history="1">
        <w:r w:rsidRPr="00CE416A">
          <w:rPr>
            <w:sz w:val="28"/>
            <w:szCs w:val="28"/>
          </w:rPr>
          <w:t>строке</w:t>
        </w:r>
      </w:hyperlink>
      <w:r w:rsidRPr="00CE416A">
        <w:rPr>
          <w:sz w:val="28"/>
          <w:szCs w:val="28"/>
        </w:rPr>
        <w:t xml:space="preserve"> «с общей площадью» указывается размер общей площади жилого помещения, определяемый в соответствии с </w:t>
      </w:r>
      <w:hyperlink w:anchor="Par525" w:history="1">
        <w:r w:rsidRPr="00CE416A">
          <w:rPr>
            <w:sz w:val="28"/>
            <w:szCs w:val="28"/>
          </w:rPr>
          <w:t>пунктом 11</w:t>
        </w:r>
      </w:hyperlink>
      <w:r w:rsidRPr="00CE416A">
        <w:rPr>
          <w:sz w:val="28"/>
          <w:szCs w:val="28"/>
        </w:rPr>
        <w:t xml:space="preserve"> Правил;</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9) в </w:t>
      </w:r>
      <w:hyperlink w:anchor="Par929" w:history="1">
        <w:r w:rsidRPr="00CE416A">
          <w:rPr>
            <w:sz w:val="28"/>
            <w:szCs w:val="28"/>
          </w:rPr>
          <w:t>строке</w:t>
        </w:r>
      </w:hyperlink>
      <w:r w:rsidRPr="00CE416A">
        <w:rPr>
          <w:sz w:val="28"/>
          <w:szCs w:val="28"/>
        </w:rPr>
        <w:t xml:space="preserve"> «нормативом стоимости 1 кв. метра общей площади жилья» указывается норматив стоимости 1 кв. метра общей площади жилья по муниципальному образованию, в котором молодая семья признана нуждающейся в улучшении жилищных условий, и определяемый в соответствии с требованиями, установленными в </w:t>
      </w:r>
      <w:hyperlink w:anchor="Par522" w:history="1">
        <w:r w:rsidRPr="00CE416A">
          <w:rPr>
            <w:sz w:val="28"/>
            <w:szCs w:val="28"/>
          </w:rPr>
          <w:t>пункте 10</w:t>
        </w:r>
      </w:hyperlink>
      <w:r w:rsidRPr="00CE416A">
        <w:rPr>
          <w:sz w:val="28"/>
          <w:szCs w:val="28"/>
        </w:rPr>
        <w:t xml:space="preserve"> Правил;</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10) в </w:t>
      </w:r>
      <w:hyperlink w:anchor="Par929" w:history="1">
        <w:r w:rsidRPr="00CE416A">
          <w:rPr>
            <w:sz w:val="28"/>
            <w:szCs w:val="28"/>
          </w:rPr>
          <w:t>строке</w:t>
        </w:r>
      </w:hyperlink>
      <w:r w:rsidRPr="00CE416A">
        <w:rPr>
          <w:sz w:val="28"/>
          <w:szCs w:val="28"/>
        </w:rPr>
        <w:t xml:space="preserve"> «в части, превышающей размер предоставляемой социальной выплаты» указывается результат расчета, произведенного по формуле:</w:t>
      </w:r>
    </w:p>
    <w:p w:rsidR="002A7001" w:rsidRPr="00CE416A" w:rsidRDefault="002A7001" w:rsidP="002A7001">
      <w:pPr>
        <w:widowControl w:val="0"/>
        <w:autoSpaceDE w:val="0"/>
        <w:autoSpaceDN w:val="0"/>
        <w:adjustRightInd w:val="0"/>
        <w:ind w:firstLine="540"/>
        <w:jc w:val="both"/>
        <w:rPr>
          <w:sz w:val="28"/>
          <w:szCs w:val="28"/>
        </w:rPr>
      </w:pPr>
    </w:p>
    <w:p w:rsidR="002A7001" w:rsidRPr="00CE416A" w:rsidRDefault="002A7001" w:rsidP="002A7001">
      <w:pPr>
        <w:autoSpaceDE w:val="0"/>
        <w:autoSpaceDN w:val="0"/>
        <w:adjustRightInd w:val="0"/>
        <w:jc w:val="center"/>
        <w:rPr>
          <w:sz w:val="28"/>
        </w:rPr>
      </w:pPr>
      <w:r w:rsidRPr="00CE416A">
        <w:rPr>
          <w:sz w:val="28"/>
        </w:rPr>
        <w:t>С</w:t>
      </w:r>
      <w:r w:rsidRPr="00CE416A">
        <w:rPr>
          <w:sz w:val="28"/>
          <w:vertAlign w:val="subscript"/>
        </w:rPr>
        <w:t>мс</w:t>
      </w:r>
      <w:r w:rsidRPr="00CE416A">
        <w:rPr>
          <w:sz w:val="28"/>
        </w:rPr>
        <w:t xml:space="preserve"> = </w:t>
      </w:r>
      <w:proofErr w:type="spellStart"/>
      <w:r w:rsidRPr="00CE416A">
        <w:rPr>
          <w:sz w:val="28"/>
        </w:rPr>
        <w:t>Ст</w:t>
      </w:r>
      <w:r w:rsidRPr="00CE416A">
        <w:rPr>
          <w:sz w:val="28"/>
          <w:vertAlign w:val="subscript"/>
        </w:rPr>
        <w:t>ж</w:t>
      </w:r>
      <w:proofErr w:type="spellEnd"/>
      <w:r w:rsidRPr="00CE416A">
        <w:rPr>
          <w:sz w:val="28"/>
        </w:rPr>
        <w:t xml:space="preserve"> – </w:t>
      </w:r>
      <w:proofErr w:type="spellStart"/>
      <w:r w:rsidRPr="00CE416A">
        <w:rPr>
          <w:sz w:val="28"/>
        </w:rPr>
        <w:t>Сж</w:t>
      </w:r>
      <w:r w:rsidRPr="00CE416A">
        <w:rPr>
          <w:sz w:val="28"/>
          <w:vertAlign w:val="subscript"/>
        </w:rPr>
        <w:t>мс</w:t>
      </w:r>
      <w:proofErr w:type="spellEnd"/>
      <w:r w:rsidRPr="00CE416A">
        <w:rPr>
          <w:sz w:val="28"/>
        </w:rPr>
        <w:t>,</w:t>
      </w:r>
    </w:p>
    <w:p w:rsidR="002A7001" w:rsidRPr="00CE416A" w:rsidRDefault="002A7001" w:rsidP="002A7001">
      <w:pPr>
        <w:pStyle w:val="ConsPlusNonformat"/>
        <w:rPr>
          <w:rFonts w:ascii="Times New Roman" w:hAnsi="Times New Roman" w:cs="Times New Roman"/>
          <w:sz w:val="28"/>
          <w:szCs w:val="28"/>
        </w:rPr>
      </w:pPr>
    </w:p>
    <w:p w:rsidR="002A7001" w:rsidRPr="00CE416A" w:rsidRDefault="002A7001" w:rsidP="002A7001">
      <w:pPr>
        <w:pStyle w:val="ConsPlusNonformat"/>
        <w:rPr>
          <w:rFonts w:ascii="Times New Roman" w:hAnsi="Times New Roman" w:cs="Times New Roman"/>
          <w:sz w:val="28"/>
          <w:szCs w:val="28"/>
        </w:rPr>
      </w:pPr>
      <w:r w:rsidRPr="00CE416A">
        <w:rPr>
          <w:rFonts w:ascii="Times New Roman" w:hAnsi="Times New Roman" w:cs="Times New Roman"/>
        </w:rPr>
        <w:t xml:space="preserve">    </w:t>
      </w:r>
      <w:r w:rsidRPr="00CE416A">
        <w:rPr>
          <w:rFonts w:ascii="Times New Roman" w:hAnsi="Times New Roman" w:cs="Times New Roman"/>
          <w:sz w:val="28"/>
          <w:szCs w:val="28"/>
        </w:rPr>
        <w:t>где:</w:t>
      </w:r>
    </w:p>
    <w:p w:rsidR="002A7001" w:rsidRPr="00CE416A" w:rsidRDefault="002A7001" w:rsidP="002A7001">
      <w:pPr>
        <w:pStyle w:val="ConsPlusNonformat"/>
        <w:ind w:left="709"/>
        <w:jc w:val="both"/>
        <w:rPr>
          <w:rFonts w:ascii="Times New Roman" w:hAnsi="Times New Roman" w:cs="Times New Roman"/>
        </w:rPr>
      </w:pPr>
      <w:proofErr w:type="gramStart"/>
      <w:r w:rsidRPr="00CE416A">
        <w:rPr>
          <w:rFonts w:ascii="Times New Roman" w:hAnsi="Times New Roman" w:cs="Times New Roman"/>
          <w:sz w:val="28"/>
          <w:szCs w:val="28"/>
        </w:rPr>
        <w:lastRenderedPageBreak/>
        <w:t>С</w:t>
      </w:r>
      <w:r w:rsidRPr="00CE416A">
        <w:rPr>
          <w:rFonts w:ascii="Times New Roman" w:hAnsi="Times New Roman" w:cs="Times New Roman"/>
          <w:sz w:val="28"/>
          <w:szCs w:val="28"/>
          <w:vertAlign w:val="subscript"/>
        </w:rPr>
        <w:t>мс</w:t>
      </w:r>
      <w:r w:rsidRPr="00CE416A">
        <w:rPr>
          <w:rFonts w:ascii="Times New Roman" w:hAnsi="Times New Roman" w:cs="Times New Roman"/>
          <w:sz w:val="28"/>
          <w:szCs w:val="28"/>
        </w:rPr>
        <w:t xml:space="preserve">  –</w:t>
      </w:r>
      <w:proofErr w:type="gramEnd"/>
      <w:r w:rsidRPr="00CE416A">
        <w:rPr>
          <w:rFonts w:ascii="Times New Roman" w:hAnsi="Times New Roman" w:cs="Times New Roman"/>
          <w:sz w:val="28"/>
          <w:szCs w:val="28"/>
        </w:rPr>
        <w:t xml:space="preserve">  часть  расчетной (средней) стоимости жилья, превышающей  размер       </w:t>
      </w:r>
      <w:r w:rsidRPr="00CE416A">
        <w:rPr>
          <w:rFonts w:ascii="Times New Roman" w:hAnsi="Times New Roman" w:cs="Times New Roman"/>
        </w:rPr>
        <w:t xml:space="preserve"> </w:t>
      </w:r>
    </w:p>
    <w:p w:rsidR="002A7001" w:rsidRPr="00CE416A" w:rsidRDefault="002A7001" w:rsidP="002A7001">
      <w:pPr>
        <w:pStyle w:val="ConsPlusNonformat"/>
        <w:jc w:val="both"/>
        <w:rPr>
          <w:rFonts w:ascii="Times New Roman" w:hAnsi="Times New Roman" w:cs="Times New Roman"/>
          <w:sz w:val="28"/>
          <w:szCs w:val="28"/>
        </w:rPr>
      </w:pPr>
      <w:proofErr w:type="gramStart"/>
      <w:r w:rsidRPr="00CE416A">
        <w:rPr>
          <w:rFonts w:ascii="Times New Roman" w:hAnsi="Times New Roman" w:cs="Times New Roman"/>
          <w:sz w:val="28"/>
          <w:szCs w:val="28"/>
        </w:rPr>
        <w:t>предоставляемой  социальной</w:t>
      </w:r>
      <w:proofErr w:type="gramEnd"/>
      <w:r w:rsidRPr="00CE416A">
        <w:rPr>
          <w:rFonts w:ascii="Times New Roman" w:hAnsi="Times New Roman" w:cs="Times New Roman"/>
          <w:sz w:val="28"/>
          <w:szCs w:val="28"/>
        </w:rPr>
        <w:t xml:space="preserve">  выплаты  и  подлежащей  оплате молодой семьей самостоятельно,  в том числе с использованием ипотечного жилищного кредита или займа;</w:t>
      </w:r>
    </w:p>
    <w:p w:rsidR="002A7001" w:rsidRPr="00CE416A" w:rsidRDefault="002A7001" w:rsidP="002A7001">
      <w:pPr>
        <w:pStyle w:val="ConsPlusNonformat"/>
        <w:ind w:firstLine="709"/>
        <w:jc w:val="both"/>
        <w:rPr>
          <w:rFonts w:ascii="Times New Roman" w:hAnsi="Times New Roman" w:cs="Times New Roman"/>
          <w:sz w:val="28"/>
          <w:szCs w:val="28"/>
        </w:rPr>
      </w:pPr>
      <w:proofErr w:type="spellStart"/>
      <w:r w:rsidRPr="00CE416A">
        <w:rPr>
          <w:rFonts w:ascii="Times New Roman" w:hAnsi="Times New Roman" w:cs="Times New Roman"/>
          <w:sz w:val="28"/>
        </w:rPr>
        <w:t>Ст</w:t>
      </w:r>
      <w:r w:rsidRPr="00CE416A">
        <w:rPr>
          <w:rFonts w:ascii="Times New Roman" w:hAnsi="Times New Roman" w:cs="Times New Roman"/>
          <w:sz w:val="28"/>
          <w:vertAlign w:val="subscript"/>
        </w:rPr>
        <w:t>ж</w:t>
      </w:r>
      <w:proofErr w:type="spellEnd"/>
      <w:r w:rsidRPr="00CE416A">
        <w:rPr>
          <w:rFonts w:ascii="Times New Roman" w:hAnsi="Times New Roman" w:cs="Times New Roman"/>
          <w:sz w:val="28"/>
          <w:szCs w:val="28"/>
        </w:rPr>
        <w:t xml:space="preserve"> – расчетная (средняя) стоимость жилья;</w:t>
      </w:r>
    </w:p>
    <w:p w:rsidR="002A7001" w:rsidRPr="00CE416A" w:rsidRDefault="002A7001" w:rsidP="002A7001">
      <w:pPr>
        <w:pStyle w:val="ConsPlusNonformat"/>
        <w:ind w:firstLine="709"/>
        <w:jc w:val="both"/>
        <w:rPr>
          <w:rFonts w:ascii="Times New Roman" w:hAnsi="Times New Roman" w:cs="Times New Roman"/>
          <w:sz w:val="28"/>
          <w:szCs w:val="28"/>
        </w:rPr>
      </w:pPr>
      <w:proofErr w:type="spellStart"/>
      <w:r w:rsidRPr="00CE416A">
        <w:rPr>
          <w:rFonts w:ascii="Times New Roman" w:hAnsi="Times New Roman" w:cs="Times New Roman"/>
          <w:sz w:val="28"/>
        </w:rPr>
        <w:t>Сж</w:t>
      </w:r>
      <w:r w:rsidRPr="00CE416A">
        <w:rPr>
          <w:rFonts w:ascii="Times New Roman" w:hAnsi="Times New Roman" w:cs="Times New Roman"/>
          <w:sz w:val="28"/>
          <w:vertAlign w:val="subscript"/>
        </w:rPr>
        <w:t>мс</w:t>
      </w:r>
      <w:proofErr w:type="spellEnd"/>
      <w:r w:rsidRPr="00CE416A">
        <w:rPr>
          <w:rFonts w:ascii="Times New Roman" w:hAnsi="Times New Roman" w:cs="Times New Roman"/>
          <w:sz w:val="28"/>
          <w:szCs w:val="28"/>
        </w:rPr>
        <w:t xml:space="preserve"> – социальная выплата молодой семье на приобретение жилья.</w:t>
      </w:r>
    </w:p>
    <w:p w:rsidR="002A7001" w:rsidRPr="00CE416A" w:rsidRDefault="002A7001" w:rsidP="002A7001">
      <w:pPr>
        <w:pStyle w:val="ConsPlusNonformat"/>
        <w:rPr>
          <w:rFonts w:ascii="Times New Roman" w:hAnsi="Times New Roman" w:cs="Times New Roman"/>
        </w:rPr>
      </w:pPr>
      <w:r w:rsidRPr="00CE416A">
        <w:rPr>
          <w:rFonts w:ascii="Times New Roman" w:hAnsi="Times New Roman" w:cs="Times New Roman"/>
          <w:sz w:val="28"/>
          <w:szCs w:val="28"/>
        </w:rPr>
        <w:t xml:space="preserve">            </w:t>
      </w:r>
    </w:p>
    <w:p w:rsidR="002A7001" w:rsidRPr="00CE416A" w:rsidRDefault="002A7001" w:rsidP="002A7001">
      <w:pPr>
        <w:pStyle w:val="ConsPlusNonformat"/>
        <w:rPr>
          <w:rFonts w:ascii="Times New Roman" w:hAnsi="Times New Roman" w:cs="Times New Roman"/>
        </w:rPr>
      </w:pPr>
    </w:p>
    <w:p w:rsidR="002A7001" w:rsidRPr="00CE416A" w:rsidRDefault="002A7001" w:rsidP="002A7001">
      <w:pPr>
        <w:pStyle w:val="ConsPlusNonformat"/>
        <w:rPr>
          <w:rFonts w:ascii="Times New Roman" w:hAnsi="Times New Roman" w:cs="Times New Roman"/>
        </w:rPr>
        <w:sectPr w:rsidR="002A7001" w:rsidRPr="00CE416A" w:rsidSect="000B5109">
          <w:pgSz w:w="11905" w:h="16838"/>
          <w:pgMar w:top="1134" w:right="567" w:bottom="1134" w:left="1134" w:header="720" w:footer="720" w:gutter="0"/>
          <w:cols w:space="720"/>
          <w:noEndnote/>
          <w:docGrid w:linePitch="299"/>
        </w:sectPr>
      </w:pPr>
    </w:p>
    <w:tbl>
      <w:tblPr>
        <w:tblW w:w="10456" w:type="dxa"/>
        <w:tblLook w:val="04A0" w:firstRow="1" w:lastRow="0" w:firstColumn="1" w:lastColumn="0" w:noHBand="0" w:noVBand="1"/>
      </w:tblPr>
      <w:tblGrid>
        <w:gridCol w:w="5778"/>
        <w:gridCol w:w="4678"/>
      </w:tblGrid>
      <w:tr w:rsidR="002A7001" w:rsidRPr="00CE416A" w:rsidTr="00FD3885">
        <w:trPr>
          <w:trHeight w:val="567"/>
        </w:trPr>
        <w:tc>
          <w:tcPr>
            <w:tcW w:w="5778" w:type="dxa"/>
          </w:tcPr>
          <w:p w:rsidR="002A7001" w:rsidRPr="00CE416A" w:rsidRDefault="002A7001" w:rsidP="00FD3885">
            <w:pPr>
              <w:widowControl w:val="0"/>
              <w:autoSpaceDE w:val="0"/>
              <w:autoSpaceDN w:val="0"/>
              <w:adjustRightInd w:val="0"/>
              <w:ind w:right="318"/>
              <w:outlineLvl w:val="1"/>
            </w:pPr>
          </w:p>
        </w:tc>
        <w:tc>
          <w:tcPr>
            <w:tcW w:w="4678" w:type="dxa"/>
          </w:tcPr>
          <w:p w:rsidR="002A7001" w:rsidRPr="00CE416A" w:rsidRDefault="002A7001" w:rsidP="00FD3885">
            <w:pPr>
              <w:widowControl w:val="0"/>
              <w:autoSpaceDE w:val="0"/>
              <w:autoSpaceDN w:val="0"/>
              <w:adjustRightInd w:val="0"/>
              <w:rPr>
                <w:sz w:val="28"/>
                <w:szCs w:val="28"/>
              </w:rPr>
            </w:pPr>
            <w:r w:rsidRPr="00CE416A">
              <w:rPr>
                <w:sz w:val="28"/>
                <w:szCs w:val="28"/>
              </w:rPr>
              <w:t xml:space="preserve">Приложение </w:t>
            </w:r>
          </w:p>
          <w:p w:rsidR="002A7001" w:rsidRPr="00CE416A" w:rsidRDefault="002A7001" w:rsidP="00FD3885">
            <w:pPr>
              <w:widowControl w:val="0"/>
              <w:autoSpaceDE w:val="0"/>
              <w:autoSpaceDN w:val="0"/>
              <w:adjustRightInd w:val="0"/>
              <w:rPr>
                <w:sz w:val="28"/>
                <w:szCs w:val="28"/>
              </w:rPr>
            </w:pPr>
            <w:r w:rsidRPr="00CE416A">
              <w:rPr>
                <w:sz w:val="28"/>
                <w:szCs w:val="28"/>
              </w:rPr>
              <w:t xml:space="preserve">к Порядку и условиям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(строительство) жилья в рамках реализации </w:t>
            </w:r>
            <w:r>
              <w:rPr>
                <w:sz w:val="28"/>
                <w:szCs w:val="28"/>
              </w:rPr>
              <w:t>Программ</w:t>
            </w:r>
            <w:r w:rsidRPr="00CE416A">
              <w:rPr>
                <w:sz w:val="28"/>
                <w:szCs w:val="28"/>
              </w:rPr>
              <w:t xml:space="preserve">ы «Обеспечение жильем молодых семей в </w:t>
            </w:r>
            <w:proofErr w:type="spellStart"/>
            <w:r w:rsidRPr="00664918">
              <w:rPr>
                <w:sz w:val="28"/>
                <w:szCs w:val="28"/>
              </w:rPr>
              <w:t>Аксубаевском</w:t>
            </w:r>
            <w:proofErr w:type="spellEnd"/>
            <w:r w:rsidRPr="00664918">
              <w:rPr>
                <w:sz w:val="28"/>
                <w:szCs w:val="28"/>
              </w:rPr>
              <w:t xml:space="preserve"> муниципальном </w:t>
            </w:r>
            <w:r>
              <w:rPr>
                <w:bCs/>
                <w:sz w:val="28"/>
                <w:szCs w:val="28"/>
              </w:rPr>
              <w:t>районе</w:t>
            </w:r>
            <w:r w:rsidRPr="00CE416A">
              <w:rPr>
                <w:bCs/>
                <w:sz w:val="28"/>
                <w:szCs w:val="28"/>
              </w:rPr>
              <w:t xml:space="preserve"> Республик</w:t>
            </w:r>
            <w:r>
              <w:rPr>
                <w:bCs/>
                <w:sz w:val="28"/>
                <w:szCs w:val="28"/>
              </w:rPr>
              <w:t>и</w:t>
            </w:r>
            <w:r w:rsidRPr="00CE416A">
              <w:rPr>
                <w:bCs/>
                <w:sz w:val="28"/>
                <w:szCs w:val="28"/>
              </w:rPr>
              <w:t xml:space="preserve"> Татарстан на 20</w:t>
            </w:r>
            <w:r>
              <w:rPr>
                <w:bCs/>
                <w:sz w:val="28"/>
                <w:szCs w:val="28"/>
              </w:rPr>
              <w:t>20</w:t>
            </w:r>
            <w:r w:rsidRPr="00CE416A">
              <w:rPr>
                <w:bCs/>
                <w:sz w:val="28"/>
                <w:szCs w:val="28"/>
              </w:rPr>
              <w:t xml:space="preserve"> – </w:t>
            </w:r>
            <w:proofErr w:type="gramStart"/>
            <w:r>
              <w:rPr>
                <w:sz w:val="28"/>
                <w:szCs w:val="28"/>
              </w:rPr>
              <w:t>2022</w:t>
            </w:r>
            <w:r w:rsidRPr="00CE416A">
              <w:rPr>
                <w:sz w:val="28"/>
                <w:szCs w:val="28"/>
              </w:rPr>
              <w:t xml:space="preserve"> </w:t>
            </w:r>
            <w:r w:rsidRPr="00CE416A">
              <w:rPr>
                <w:bCs/>
                <w:sz w:val="28"/>
                <w:szCs w:val="28"/>
              </w:rPr>
              <w:t xml:space="preserve"> годы</w:t>
            </w:r>
            <w:proofErr w:type="gramEnd"/>
            <w:r w:rsidRPr="00CE416A">
              <w:rPr>
                <w:sz w:val="28"/>
                <w:szCs w:val="28"/>
              </w:rPr>
              <w:t xml:space="preserve">» </w:t>
            </w:r>
          </w:p>
          <w:p w:rsidR="002A7001" w:rsidRPr="00CE416A" w:rsidRDefault="002A7001" w:rsidP="00FD3885">
            <w:pPr>
              <w:widowControl w:val="0"/>
              <w:autoSpaceDE w:val="0"/>
              <w:autoSpaceDN w:val="0"/>
              <w:adjustRightInd w:val="0"/>
              <w:rPr>
                <w:sz w:val="28"/>
                <w:szCs w:val="28"/>
              </w:rPr>
            </w:pPr>
          </w:p>
        </w:tc>
      </w:tr>
    </w:tbl>
    <w:p w:rsidR="002A7001" w:rsidRPr="00CE416A" w:rsidRDefault="002A7001" w:rsidP="002A7001">
      <w:pPr>
        <w:widowControl w:val="0"/>
        <w:autoSpaceDE w:val="0"/>
        <w:autoSpaceDN w:val="0"/>
        <w:adjustRightInd w:val="0"/>
        <w:rPr>
          <w:b/>
          <w:bCs/>
        </w:rPr>
      </w:pPr>
    </w:p>
    <w:p w:rsidR="002A7001" w:rsidRPr="00CE416A" w:rsidRDefault="002A7001" w:rsidP="002A7001">
      <w:pPr>
        <w:pStyle w:val="ConsPlusNonformat"/>
        <w:jc w:val="center"/>
        <w:rPr>
          <w:rFonts w:ascii="Times New Roman" w:hAnsi="Times New Roman" w:cs="Times New Roman"/>
          <w:bCs/>
          <w:sz w:val="28"/>
          <w:szCs w:val="28"/>
        </w:rPr>
      </w:pPr>
      <w:r w:rsidRPr="00CE416A">
        <w:rPr>
          <w:rFonts w:ascii="Times New Roman" w:hAnsi="Times New Roman" w:cs="Times New Roman"/>
          <w:bCs/>
          <w:sz w:val="28"/>
          <w:szCs w:val="28"/>
        </w:rPr>
        <w:t>Заявление</w:t>
      </w:r>
    </w:p>
    <w:p w:rsidR="002A7001" w:rsidRPr="00CE416A" w:rsidRDefault="002A7001" w:rsidP="002A7001">
      <w:pPr>
        <w:pStyle w:val="ConsPlusNonformat"/>
        <w:jc w:val="center"/>
        <w:rPr>
          <w:rFonts w:ascii="Times New Roman" w:hAnsi="Times New Roman" w:cs="Times New Roman"/>
          <w:bCs/>
          <w:sz w:val="28"/>
          <w:szCs w:val="28"/>
        </w:rPr>
      </w:pPr>
      <w:r w:rsidRPr="00CE416A">
        <w:rPr>
          <w:rFonts w:ascii="Times New Roman" w:hAnsi="Times New Roman" w:cs="Times New Roman"/>
          <w:bCs/>
          <w:sz w:val="28"/>
          <w:szCs w:val="28"/>
        </w:rPr>
        <w:t>молодой семьи, имеющей достаточные доходы либо иные</w:t>
      </w:r>
    </w:p>
    <w:p w:rsidR="002A7001" w:rsidRPr="00CE416A" w:rsidRDefault="002A7001" w:rsidP="002A7001">
      <w:pPr>
        <w:pStyle w:val="ConsPlusNonformat"/>
        <w:jc w:val="center"/>
        <w:rPr>
          <w:rFonts w:ascii="Times New Roman" w:hAnsi="Times New Roman" w:cs="Times New Roman"/>
          <w:bCs/>
          <w:sz w:val="28"/>
          <w:szCs w:val="28"/>
        </w:rPr>
      </w:pPr>
      <w:r w:rsidRPr="00CE416A">
        <w:rPr>
          <w:rFonts w:ascii="Times New Roman" w:hAnsi="Times New Roman" w:cs="Times New Roman"/>
          <w:bCs/>
          <w:sz w:val="28"/>
          <w:szCs w:val="28"/>
        </w:rPr>
        <w:t>денежные средства для оплаты расчетной (средней) стоимости</w:t>
      </w:r>
    </w:p>
    <w:p w:rsidR="002A7001" w:rsidRPr="00CE416A" w:rsidRDefault="002A7001" w:rsidP="002A7001">
      <w:pPr>
        <w:pStyle w:val="ConsPlusNonformat"/>
        <w:jc w:val="center"/>
        <w:rPr>
          <w:rFonts w:ascii="Times New Roman" w:hAnsi="Times New Roman" w:cs="Times New Roman"/>
          <w:bCs/>
          <w:sz w:val="28"/>
          <w:szCs w:val="28"/>
        </w:rPr>
      </w:pPr>
      <w:r w:rsidRPr="00CE416A">
        <w:rPr>
          <w:rFonts w:ascii="Times New Roman" w:hAnsi="Times New Roman" w:cs="Times New Roman"/>
          <w:bCs/>
          <w:sz w:val="28"/>
          <w:szCs w:val="28"/>
        </w:rPr>
        <w:t>жилья в части, превышающей размер предоставляемой</w:t>
      </w:r>
    </w:p>
    <w:p w:rsidR="002A7001" w:rsidRPr="00CE416A" w:rsidRDefault="002A7001" w:rsidP="002A7001">
      <w:pPr>
        <w:pStyle w:val="ConsPlusNonformat"/>
        <w:jc w:val="center"/>
        <w:rPr>
          <w:rFonts w:ascii="Times New Roman" w:hAnsi="Times New Roman" w:cs="Times New Roman"/>
          <w:bCs/>
          <w:sz w:val="28"/>
          <w:szCs w:val="28"/>
        </w:rPr>
      </w:pPr>
      <w:r w:rsidRPr="00CE416A">
        <w:rPr>
          <w:rFonts w:ascii="Times New Roman" w:hAnsi="Times New Roman" w:cs="Times New Roman"/>
          <w:bCs/>
          <w:sz w:val="28"/>
          <w:szCs w:val="28"/>
        </w:rPr>
        <w:t>социальной выплаты на приобретение (строительство) жилья</w:t>
      </w:r>
    </w:p>
    <w:p w:rsidR="002A7001" w:rsidRDefault="002A7001" w:rsidP="002A7001">
      <w:pPr>
        <w:widowControl w:val="0"/>
        <w:autoSpaceDE w:val="0"/>
        <w:autoSpaceDN w:val="0"/>
        <w:adjustRightInd w:val="0"/>
        <w:jc w:val="center"/>
        <w:rPr>
          <w:bCs/>
          <w:sz w:val="28"/>
          <w:szCs w:val="28"/>
        </w:rPr>
      </w:pPr>
      <w:r w:rsidRPr="00CE416A">
        <w:rPr>
          <w:bCs/>
          <w:sz w:val="28"/>
          <w:szCs w:val="28"/>
        </w:rPr>
        <w:t xml:space="preserve">в рамках реализации </w:t>
      </w:r>
      <w:r>
        <w:rPr>
          <w:bCs/>
          <w:sz w:val="28"/>
          <w:szCs w:val="28"/>
        </w:rPr>
        <w:t>Программ</w:t>
      </w:r>
      <w:r w:rsidRPr="00CE416A">
        <w:rPr>
          <w:bCs/>
          <w:sz w:val="28"/>
          <w:szCs w:val="28"/>
        </w:rPr>
        <w:t xml:space="preserve">ы </w:t>
      </w:r>
    </w:p>
    <w:p w:rsidR="002A7001" w:rsidRDefault="002A7001" w:rsidP="002A7001">
      <w:pPr>
        <w:widowControl w:val="0"/>
        <w:autoSpaceDE w:val="0"/>
        <w:autoSpaceDN w:val="0"/>
        <w:adjustRightInd w:val="0"/>
        <w:jc w:val="center"/>
        <w:rPr>
          <w:bCs/>
          <w:sz w:val="28"/>
          <w:szCs w:val="28"/>
        </w:rPr>
      </w:pPr>
      <w:r w:rsidRPr="00CE416A">
        <w:rPr>
          <w:sz w:val="28"/>
          <w:szCs w:val="28"/>
        </w:rPr>
        <w:t>«Обеспечение жильем</w:t>
      </w:r>
      <w:r>
        <w:rPr>
          <w:sz w:val="28"/>
          <w:szCs w:val="28"/>
        </w:rPr>
        <w:t xml:space="preserve"> </w:t>
      </w:r>
      <w:r w:rsidRPr="00CE416A">
        <w:rPr>
          <w:sz w:val="28"/>
          <w:szCs w:val="28"/>
        </w:rPr>
        <w:t xml:space="preserve">молодых семей </w:t>
      </w:r>
      <w:r w:rsidRPr="00CE416A">
        <w:rPr>
          <w:bCs/>
          <w:sz w:val="28"/>
          <w:szCs w:val="28"/>
        </w:rPr>
        <w:t>в</w:t>
      </w:r>
      <w:r>
        <w:rPr>
          <w:bCs/>
          <w:sz w:val="28"/>
          <w:szCs w:val="28"/>
        </w:rPr>
        <w:t xml:space="preserve"> </w:t>
      </w:r>
      <w:proofErr w:type="spellStart"/>
      <w:r w:rsidRPr="00664918">
        <w:rPr>
          <w:bCs/>
          <w:sz w:val="28"/>
          <w:szCs w:val="28"/>
        </w:rPr>
        <w:t>Аксубаевском</w:t>
      </w:r>
      <w:proofErr w:type="spellEnd"/>
      <w:r w:rsidRPr="00664918">
        <w:rPr>
          <w:bCs/>
          <w:sz w:val="28"/>
          <w:szCs w:val="28"/>
        </w:rPr>
        <w:t xml:space="preserve"> муниципальном </w:t>
      </w:r>
      <w:r>
        <w:rPr>
          <w:bCs/>
          <w:sz w:val="28"/>
          <w:szCs w:val="28"/>
        </w:rPr>
        <w:t>районе</w:t>
      </w:r>
      <w:r w:rsidRPr="00CE416A">
        <w:rPr>
          <w:bCs/>
          <w:sz w:val="28"/>
          <w:szCs w:val="28"/>
        </w:rPr>
        <w:t xml:space="preserve"> </w:t>
      </w:r>
    </w:p>
    <w:p w:rsidR="002A7001" w:rsidRPr="00CE416A" w:rsidRDefault="002A7001" w:rsidP="002A7001">
      <w:pPr>
        <w:widowControl w:val="0"/>
        <w:autoSpaceDE w:val="0"/>
        <w:autoSpaceDN w:val="0"/>
        <w:adjustRightInd w:val="0"/>
        <w:jc w:val="center"/>
        <w:rPr>
          <w:sz w:val="28"/>
          <w:szCs w:val="28"/>
        </w:rPr>
      </w:pPr>
      <w:r w:rsidRPr="00CE416A">
        <w:rPr>
          <w:bCs/>
          <w:sz w:val="28"/>
          <w:szCs w:val="28"/>
        </w:rPr>
        <w:t>Республик</w:t>
      </w:r>
      <w:r>
        <w:rPr>
          <w:bCs/>
          <w:sz w:val="28"/>
          <w:szCs w:val="28"/>
        </w:rPr>
        <w:t>и</w:t>
      </w:r>
      <w:r w:rsidRPr="00CE416A">
        <w:rPr>
          <w:bCs/>
          <w:sz w:val="28"/>
          <w:szCs w:val="28"/>
        </w:rPr>
        <w:t xml:space="preserve"> Татарстан на 20</w:t>
      </w:r>
      <w:r>
        <w:rPr>
          <w:bCs/>
          <w:sz w:val="28"/>
          <w:szCs w:val="28"/>
        </w:rPr>
        <w:t>20</w:t>
      </w:r>
      <w:r w:rsidRPr="00CE416A">
        <w:rPr>
          <w:bCs/>
          <w:sz w:val="28"/>
          <w:szCs w:val="28"/>
        </w:rPr>
        <w:t xml:space="preserve"> – </w:t>
      </w:r>
      <w:proofErr w:type="gramStart"/>
      <w:r>
        <w:rPr>
          <w:sz w:val="28"/>
          <w:szCs w:val="28"/>
        </w:rPr>
        <w:t>2022</w:t>
      </w:r>
      <w:r w:rsidRPr="00CE416A">
        <w:rPr>
          <w:sz w:val="28"/>
          <w:szCs w:val="28"/>
        </w:rPr>
        <w:t xml:space="preserve"> </w:t>
      </w:r>
      <w:r w:rsidRPr="00CE416A">
        <w:rPr>
          <w:bCs/>
          <w:sz w:val="28"/>
          <w:szCs w:val="28"/>
        </w:rPr>
        <w:t xml:space="preserve"> годы</w:t>
      </w:r>
      <w:proofErr w:type="gramEnd"/>
      <w:r w:rsidRPr="00CE416A">
        <w:rPr>
          <w:sz w:val="28"/>
          <w:szCs w:val="28"/>
        </w:rPr>
        <w:t>»</w:t>
      </w:r>
      <w:r>
        <w:rPr>
          <w:sz w:val="28"/>
          <w:szCs w:val="28"/>
        </w:rPr>
        <w:t xml:space="preserve"> </w:t>
      </w:r>
      <w:r w:rsidRPr="002149F1">
        <w:rPr>
          <w:sz w:val="28"/>
          <w:szCs w:val="28"/>
        </w:rPr>
        <w:t xml:space="preserve">государственной программы </w:t>
      </w:r>
      <w:r>
        <w:rPr>
          <w:sz w:val="28"/>
          <w:szCs w:val="28"/>
        </w:rPr>
        <w:t>«</w:t>
      </w:r>
      <w:r w:rsidRPr="002149F1">
        <w:rPr>
          <w:sz w:val="28"/>
          <w:szCs w:val="28"/>
        </w:rPr>
        <w:t>Обеспечение качественным жильем и услугами жилищно-коммунального хозяйства населения Рес</w:t>
      </w:r>
      <w:r>
        <w:rPr>
          <w:sz w:val="28"/>
          <w:szCs w:val="28"/>
        </w:rPr>
        <w:t>публики Татарстан на 2014 - 2022</w:t>
      </w:r>
      <w:r w:rsidRPr="002149F1">
        <w:rPr>
          <w:sz w:val="28"/>
          <w:szCs w:val="28"/>
        </w:rPr>
        <w:t xml:space="preserve"> годы</w:t>
      </w:r>
      <w:r>
        <w:rPr>
          <w:sz w:val="28"/>
          <w:szCs w:val="28"/>
        </w:rPr>
        <w:t>»</w:t>
      </w:r>
    </w:p>
    <w:p w:rsidR="002A7001" w:rsidRPr="00CE416A" w:rsidRDefault="002A7001" w:rsidP="002A7001">
      <w:pPr>
        <w:pStyle w:val="ConsPlusNonformat"/>
        <w:jc w:val="center"/>
        <w:rPr>
          <w:rFonts w:ascii="Times New Roman" w:hAnsi="Times New Roman" w:cs="Times New Roman"/>
          <w:b/>
          <w:bCs/>
        </w:rPr>
      </w:pPr>
    </w:p>
    <w:p w:rsidR="002A7001" w:rsidRPr="00CE416A" w:rsidRDefault="002A7001" w:rsidP="002A7001">
      <w:pPr>
        <w:pStyle w:val="ConsPlusNonformat"/>
        <w:jc w:val="center"/>
        <w:rPr>
          <w:rFonts w:ascii="Times New Roman" w:hAnsi="Times New Roman" w:cs="Times New Roman"/>
          <w:b/>
          <w:bCs/>
        </w:rPr>
      </w:pPr>
    </w:p>
    <w:p w:rsidR="002A7001" w:rsidRPr="00CE416A" w:rsidRDefault="002A7001" w:rsidP="002A7001">
      <w:pPr>
        <w:pStyle w:val="ConsPlusNonformat"/>
        <w:rPr>
          <w:rFonts w:ascii="Times New Roman" w:hAnsi="Times New Roman" w:cs="Times New Roman"/>
          <w:sz w:val="24"/>
        </w:rPr>
      </w:pPr>
      <w:r w:rsidRPr="00CE416A">
        <w:rPr>
          <w:rFonts w:ascii="Times New Roman" w:hAnsi="Times New Roman" w:cs="Times New Roman"/>
          <w:sz w:val="24"/>
        </w:rPr>
        <w:t>Молодая семья в составе:</w:t>
      </w:r>
    </w:p>
    <w:p w:rsidR="002A7001" w:rsidRPr="00CE416A" w:rsidRDefault="002A7001" w:rsidP="002A7001">
      <w:pPr>
        <w:pStyle w:val="ConsPlusNonformat"/>
        <w:rPr>
          <w:rFonts w:ascii="Times New Roman" w:hAnsi="Times New Roman" w:cs="Times New Roman"/>
          <w:sz w:val="22"/>
        </w:rPr>
      </w:pPr>
      <w:r w:rsidRPr="00CE416A">
        <w:rPr>
          <w:rFonts w:ascii="Times New Roman" w:hAnsi="Times New Roman" w:cs="Times New Roman"/>
          <w:sz w:val="24"/>
        </w:rPr>
        <w:t>супруг:</w:t>
      </w:r>
      <w:r w:rsidRPr="00CE416A">
        <w:rPr>
          <w:rFonts w:ascii="Times New Roman" w:hAnsi="Times New Roman" w:cs="Times New Roman"/>
          <w:sz w:val="22"/>
        </w:rPr>
        <w:t xml:space="preserve"> ____________________________________________________________________________________;</w:t>
      </w:r>
    </w:p>
    <w:p w:rsidR="002A7001" w:rsidRPr="00CE416A" w:rsidRDefault="002A7001" w:rsidP="002A7001">
      <w:pPr>
        <w:pStyle w:val="ConsPlusNonformat"/>
        <w:rPr>
          <w:rFonts w:ascii="Times New Roman" w:hAnsi="Times New Roman" w:cs="Times New Roman"/>
          <w:sz w:val="22"/>
        </w:rPr>
      </w:pPr>
      <w:r w:rsidRPr="00CE416A">
        <w:rPr>
          <w:rFonts w:ascii="Times New Roman" w:hAnsi="Times New Roman" w:cs="Times New Roman"/>
          <w:sz w:val="22"/>
        </w:rPr>
        <w:t xml:space="preserve">                              (Ф.И.О., дата рождения)</w:t>
      </w:r>
    </w:p>
    <w:p w:rsidR="002A7001" w:rsidRPr="00CE416A" w:rsidRDefault="002A7001" w:rsidP="002A7001">
      <w:pPr>
        <w:pStyle w:val="ConsPlusNonformat"/>
        <w:rPr>
          <w:rFonts w:ascii="Times New Roman" w:hAnsi="Times New Roman" w:cs="Times New Roman"/>
          <w:sz w:val="24"/>
        </w:rPr>
      </w:pPr>
      <w:r w:rsidRPr="00CE416A">
        <w:rPr>
          <w:rFonts w:ascii="Times New Roman" w:hAnsi="Times New Roman" w:cs="Times New Roman"/>
          <w:sz w:val="24"/>
        </w:rPr>
        <w:t>паспорт: серия ___________ № __________, выданный _____________________________________</w:t>
      </w:r>
    </w:p>
    <w:p w:rsidR="002A7001" w:rsidRPr="00CE416A" w:rsidRDefault="002A7001" w:rsidP="002A7001">
      <w:pPr>
        <w:pStyle w:val="ConsPlusNonformat"/>
        <w:rPr>
          <w:rFonts w:ascii="Times New Roman" w:hAnsi="Times New Roman" w:cs="Times New Roman"/>
          <w:sz w:val="22"/>
        </w:rPr>
      </w:pPr>
      <w:r w:rsidRPr="00CE416A">
        <w:rPr>
          <w:rFonts w:ascii="Times New Roman" w:hAnsi="Times New Roman" w:cs="Times New Roman"/>
          <w:sz w:val="22"/>
        </w:rPr>
        <w:t>______________________________________________________________ «____» _____________________ г.,</w:t>
      </w:r>
    </w:p>
    <w:p w:rsidR="002A7001" w:rsidRPr="00CE416A" w:rsidRDefault="002A7001" w:rsidP="002A7001">
      <w:pPr>
        <w:pStyle w:val="ConsPlusNonformat"/>
        <w:rPr>
          <w:rFonts w:ascii="Times New Roman" w:hAnsi="Times New Roman" w:cs="Times New Roman"/>
          <w:sz w:val="24"/>
        </w:rPr>
      </w:pPr>
      <w:r w:rsidRPr="00CE416A">
        <w:rPr>
          <w:rFonts w:ascii="Times New Roman" w:hAnsi="Times New Roman" w:cs="Times New Roman"/>
          <w:sz w:val="24"/>
        </w:rPr>
        <w:t>проживает по адресу: _________________________________________________________________;</w:t>
      </w:r>
    </w:p>
    <w:p w:rsidR="002A7001" w:rsidRPr="00CE416A" w:rsidRDefault="002A7001" w:rsidP="002A7001">
      <w:pPr>
        <w:pStyle w:val="ConsPlusNonformat"/>
        <w:rPr>
          <w:rFonts w:ascii="Times New Roman" w:hAnsi="Times New Roman" w:cs="Times New Roman"/>
          <w:sz w:val="24"/>
        </w:rPr>
      </w:pPr>
      <w:r w:rsidRPr="00CE416A">
        <w:rPr>
          <w:rFonts w:ascii="Times New Roman" w:hAnsi="Times New Roman" w:cs="Times New Roman"/>
          <w:sz w:val="24"/>
        </w:rPr>
        <w:t>супруга: ____________________________________________________________________________;</w:t>
      </w:r>
    </w:p>
    <w:p w:rsidR="002A7001" w:rsidRPr="00CE416A" w:rsidRDefault="002A7001" w:rsidP="002A7001">
      <w:pPr>
        <w:pStyle w:val="ConsPlusNonformat"/>
        <w:rPr>
          <w:rFonts w:ascii="Times New Roman" w:hAnsi="Times New Roman" w:cs="Times New Roman"/>
          <w:sz w:val="22"/>
        </w:rPr>
      </w:pPr>
      <w:r w:rsidRPr="00CE416A">
        <w:rPr>
          <w:rFonts w:ascii="Times New Roman" w:hAnsi="Times New Roman" w:cs="Times New Roman"/>
          <w:sz w:val="22"/>
        </w:rPr>
        <w:t xml:space="preserve">                             (Ф.И.О., дата рождения)</w:t>
      </w:r>
    </w:p>
    <w:p w:rsidR="002A7001" w:rsidRPr="00CE416A" w:rsidRDefault="002A7001" w:rsidP="002A7001">
      <w:pPr>
        <w:pStyle w:val="ConsPlusNonformat"/>
        <w:rPr>
          <w:rFonts w:ascii="Times New Roman" w:hAnsi="Times New Roman" w:cs="Times New Roman"/>
          <w:sz w:val="24"/>
        </w:rPr>
      </w:pPr>
      <w:r w:rsidRPr="00CE416A">
        <w:rPr>
          <w:rFonts w:ascii="Times New Roman" w:hAnsi="Times New Roman" w:cs="Times New Roman"/>
          <w:sz w:val="24"/>
        </w:rPr>
        <w:t>паспорт: серия _________ № _________, выданный ________________________________________</w:t>
      </w:r>
    </w:p>
    <w:p w:rsidR="002A7001" w:rsidRPr="00CE416A" w:rsidRDefault="002A7001" w:rsidP="002A7001">
      <w:pPr>
        <w:pStyle w:val="ConsPlusNonformat"/>
        <w:rPr>
          <w:rFonts w:ascii="Times New Roman" w:hAnsi="Times New Roman" w:cs="Times New Roman"/>
          <w:sz w:val="24"/>
        </w:rPr>
      </w:pPr>
      <w:r w:rsidRPr="00CE416A">
        <w:rPr>
          <w:rFonts w:ascii="Times New Roman" w:hAnsi="Times New Roman" w:cs="Times New Roman"/>
          <w:sz w:val="24"/>
        </w:rPr>
        <w:t>__________________________________________________________«____» __________________ г.,</w:t>
      </w:r>
    </w:p>
    <w:p w:rsidR="002A7001" w:rsidRPr="00CE416A" w:rsidRDefault="002A7001" w:rsidP="002A7001">
      <w:pPr>
        <w:pStyle w:val="ConsPlusNonformat"/>
        <w:rPr>
          <w:rFonts w:ascii="Times New Roman" w:hAnsi="Times New Roman" w:cs="Times New Roman"/>
          <w:sz w:val="24"/>
        </w:rPr>
      </w:pPr>
      <w:r w:rsidRPr="00CE416A">
        <w:rPr>
          <w:rFonts w:ascii="Times New Roman" w:hAnsi="Times New Roman" w:cs="Times New Roman"/>
          <w:sz w:val="24"/>
        </w:rPr>
        <w:t>проживает по адресу: _________________________________________________________________;</w:t>
      </w:r>
    </w:p>
    <w:p w:rsidR="002A7001" w:rsidRPr="00CE416A" w:rsidRDefault="002A7001" w:rsidP="002A7001">
      <w:pPr>
        <w:pStyle w:val="ConsPlusNonformat"/>
        <w:rPr>
          <w:rFonts w:ascii="Times New Roman" w:hAnsi="Times New Roman" w:cs="Times New Roman"/>
          <w:sz w:val="24"/>
        </w:rPr>
      </w:pPr>
      <w:r w:rsidRPr="00CE416A">
        <w:rPr>
          <w:rFonts w:ascii="Times New Roman" w:hAnsi="Times New Roman" w:cs="Times New Roman"/>
          <w:sz w:val="24"/>
        </w:rPr>
        <w:t>дети:</w:t>
      </w:r>
    </w:p>
    <w:p w:rsidR="002A7001" w:rsidRPr="00CE416A" w:rsidRDefault="002A7001" w:rsidP="002A7001">
      <w:pPr>
        <w:pStyle w:val="ConsPlusNonformat"/>
        <w:rPr>
          <w:rFonts w:ascii="Times New Roman" w:hAnsi="Times New Roman" w:cs="Times New Roman"/>
          <w:sz w:val="24"/>
        </w:rPr>
      </w:pPr>
      <w:r w:rsidRPr="00CE416A">
        <w:rPr>
          <w:rFonts w:ascii="Times New Roman" w:hAnsi="Times New Roman" w:cs="Times New Roman"/>
          <w:sz w:val="24"/>
        </w:rPr>
        <w:t>____________________________________________________________________________________,</w:t>
      </w:r>
    </w:p>
    <w:p w:rsidR="002A7001" w:rsidRPr="00CE416A" w:rsidRDefault="002A7001" w:rsidP="002A7001">
      <w:pPr>
        <w:pStyle w:val="ConsPlusNonformat"/>
        <w:rPr>
          <w:rFonts w:ascii="Times New Roman" w:hAnsi="Times New Roman" w:cs="Times New Roman"/>
          <w:sz w:val="22"/>
        </w:rPr>
      </w:pPr>
      <w:r w:rsidRPr="00CE416A">
        <w:rPr>
          <w:rFonts w:ascii="Times New Roman" w:hAnsi="Times New Roman" w:cs="Times New Roman"/>
          <w:sz w:val="22"/>
        </w:rPr>
        <w:t xml:space="preserve">                         (Ф.И.О., дата рождения)</w:t>
      </w:r>
    </w:p>
    <w:p w:rsidR="002A7001" w:rsidRPr="00CE416A" w:rsidRDefault="002A7001" w:rsidP="002A7001">
      <w:pPr>
        <w:pStyle w:val="ConsPlusNonformat"/>
        <w:rPr>
          <w:rFonts w:ascii="Times New Roman" w:hAnsi="Times New Roman" w:cs="Times New Roman"/>
          <w:sz w:val="22"/>
        </w:rPr>
      </w:pPr>
      <w:r w:rsidRPr="00CE416A">
        <w:rPr>
          <w:rFonts w:ascii="Times New Roman" w:hAnsi="Times New Roman" w:cs="Times New Roman"/>
          <w:sz w:val="24"/>
        </w:rPr>
        <w:t xml:space="preserve">свидетельство о рождении (паспорт – для ребенка, достигшего 14 </w:t>
      </w:r>
      <w:proofErr w:type="gramStart"/>
      <w:r w:rsidRPr="00CE416A">
        <w:rPr>
          <w:rFonts w:ascii="Times New Roman" w:hAnsi="Times New Roman" w:cs="Times New Roman"/>
          <w:sz w:val="24"/>
        </w:rPr>
        <w:t>лет)</w:t>
      </w:r>
      <w:r w:rsidRPr="00CE416A">
        <w:rPr>
          <w:rFonts w:ascii="Times New Roman" w:hAnsi="Times New Roman" w:cs="Times New Roman"/>
          <w:sz w:val="22"/>
        </w:rPr>
        <w:t>_</w:t>
      </w:r>
      <w:proofErr w:type="gramEnd"/>
      <w:r w:rsidRPr="00CE416A">
        <w:rPr>
          <w:rFonts w:ascii="Times New Roman" w:hAnsi="Times New Roman" w:cs="Times New Roman"/>
          <w:sz w:val="22"/>
        </w:rPr>
        <w:t>__________________________</w:t>
      </w:r>
    </w:p>
    <w:p w:rsidR="002A7001" w:rsidRPr="00CE416A" w:rsidRDefault="002A7001" w:rsidP="002A7001">
      <w:pPr>
        <w:pStyle w:val="ConsPlusNonformat"/>
        <w:rPr>
          <w:rFonts w:ascii="Times New Roman" w:hAnsi="Times New Roman" w:cs="Times New Roman"/>
          <w:sz w:val="22"/>
        </w:rPr>
      </w:pPr>
    </w:p>
    <w:p w:rsidR="002A7001" w:rsidRPr="00CE416A" w:rsidRDefault="002A7001" w:rsidP="002A7001">
      <w:pPr>
        <w:pStyle w:val="ConsPlusNonformat"/>
        <w:rPr>
          <w:rFonts w:ascii="Times New Roman" w:hAnsi="Times New Roman" w:cs="Times New Roman"/>
          <w:sz w:val="24"/>
        </w:rPr>
      </w:pPr>
      <w:r w:rsidRPr="00CE416A">
        <w:rPr>
          <w:rFonts w:ascii="Times New Roman" w:hAnsi="Times New Roman" w:cs="Times New Roman"/>
          <w:sz w:val="24"/>
        </w:rPr>
        <w:t>серия _________ № ____________, выданное(-</w:t>
      </w:r>
      <w:proofErr w:type="spellStart"/>
      <w:r w:rsidRPr="00CE416A">
        <w:rPr>
          <w:rFonts w:ascii="Times New Roman" w:hAnsi="Times New Roman" w:cs="Times New Roman"/>
          <w:sz w:val="24"/>
        </w:rPr>
        <w:t>ый</w:t>
      </w:r>
      <w:proofErr w:type="spellEnd"/>
      <w:r w:rsidRPr="00CE416A">
        <w:rPr>
          <w:rFonts w:ascii="Times New Roman" w:hAnsi="Times New Roman" w:cs="Times New Roman"/>
          <w:sz w:val="24"/>
        </w:rPr>
        <w:t>) _________________________________________</w:t>
      </w:r>
    </w:p>
    <w:p w:rsidR="002A7001" w:rsidRPr="00CE416A" w:rsidRDefault="002A7001" w:rsidP="002A7001">
      <w:pPr>
        <w:pStyle w:val="ConsPlusNonformat"/>
        <w:rPr>
          <w:rFonts w:ascii="Times New Roman" w:hAnsi="Times New Roman" w:cs="Times New Roman"/>
          <w:sz w:val="24"/>
        </w:rPr>
      </w:pPr>
      <w:r w:rsidRPr="00CE416A">
        <w:rPr>
          <w:rFonts w:ascii="Times New Roman" w:hAnsi="Times New Roman" w:cs="Times New Roman"/>
          <w:sz w:val="24"/>
        </w:rPr>
        <w:t>____________________________________________________________ «____» _______________ г.,</w:t>
      </w:r>
    </w:p>
    <w:p w:rsidR="002A7001" w:rsidRPr="00CE416A" w:rsidRDefault="002A7001" w:rsidP="002A7001">
      <w:pPr>
        <w:pStyle w:val="ConsPlusNonformat"/>
        <w:rPr>
          <w:rFonts w:ascii="Times New Roman" w:hAnsi="Times New Roman" w:cs="Times New Roman"/>
          <w:sz w:val="24"/>
        </w:rPr>
      </w:pPr>
      <w:r w:rsidRPr="00CE416A">
        <w:rPr>
          <w:rFonts w:ascii="Times New Roman" w:hAnsi="Times New Roman" w:cs="Times New Roman"/>
          <w:sz w:val="24"/>
        </w:rPr>
        <w:t>проживает по адресу: _________________________________________________________________</w:t>
      </w:r>
    </w:p>
    <w:p w:rsidR="002A7001" w:rsidRPr="00CE416A" w:rsidRDefault="002A7001" w:rsidP="002A7001">
      <w:pPr>
        <w:pStyle w:val="ConsPlusNonformat"/>
        <w:rPr>
          <w:rFonts w:ascii="Times New Roman" w:hAnsi="Times New Roman" w:cs="Times New Roman"/>
          <w:sz w:val="22"/>
        </w:rPr>
      </w:pPr>
      <w:r w:rsidRPr="00CE416A">
        <w:rPr>
          <w:rFonts w:ascii="Times New Roman" w:hAnsi="Times New Roman" w:cs="Times New Roman"/>
          <w:sz w:val="24"/>
        </w:rPr>
        <w:lastRenderedPageBreak/>
        <w:t>____________________________________________________________________________________,</w:t>
      </w:r>
    </w:p>
    <w:p w:rsidR="002A7001" w:rsidRPr="00CE416A" w:rsidRDefault="002A7001" w:rsidP="002A7001">
      <w:pPr>
        <w:pStyle w:val="ConsPlusNonformat"/>
        <w:jc w:val="both"/>
        <w:rPr>
          <w:rFonts w:ascii="Times New Roman" w:hAnsi="Times New Roman" w:cs="Times New Roman"/>
          <w:sz w:val="24"/>
        </w:rPr>
      </w:pPr>
      <w:r w:rsidRPr="00CE416A">
        <w:rPr>
          <w:rFonts w:ascii="Times New Roman" w:hAnsi="Times New Roman" w:cs="Times New Roman"/>
          <w:sz w:val="24"/>
        </w:rPr>
        <w:t xml:space="preserve">признаваемая нуждающейся в улучшении жилищных условий и (или) претендующая на  получение социальной  </w:t>
      </w:r>
      <w:r w:rsidRPr="00CE416A">
        <w:rPr>
          <w:rFonts w:ascii="Times New Roman" w:hAnsi="Times New Roman" w:cs="Times New Roman"/>
          <w:sz w:val="24"/>
          <w:szCs w:val="24"/>
        </w:rPr>
        <w:t xml:space="preserve">выплаты в рамках </w:t>
      </w:r>
      <w:r>
        <w:rPr>
          <w:rFonts w:ascii="Times New Roman" w:hAnsi="Times New Roman" w:cs="Times New Roman"/>
          <w:sz w:val="24"/>
          <w:szCs w:val="24"/>
        </w:rPr>
        <w:t>Программ</w:t>
      </w:r>
      <w:r w:rsidRPr="00CE416A">
        <w:rPr>
          <w:rFonts w:ascii="Times New Roman" w:hAnsi="Times New Roman" w:cs="Times New Roman"/>
          <w:sz w:val="24"/>
          <w:szCs w:val="24"/>
        </w:rPr>
        <w:t xml:space="preserve">ы «Обеспечение жильем молодых семей </w:t>
      </w:r>
      <w:r w:rsidRPr="00BC6377">
        <w:rPr>
          <w:rFonts w:ascii="Times New Roman" w:hAnsi="Times New Roman" w:cs="Times New Roman"/>
          <w:sz w:val="24"/>
          <w:szCs w:val="24"/>
        </w:rPr>
        <w:t xml:space="preserve">в </w:t>
      </w:r>
      <w:proofErr w:type="spellStart"/>
      <w:r w:rsidRPr="00664918">
        <w:rPr>
          <w:rFonts w:ascii="Times New Roman" w:hAnsi="Times New Roman" w:cs="Times New Roman"/>
          <w:sz w:val="24"/>
          <w:szCs w:val="24"/>
        </w:rPr>
        <w:t>Аксубаевском</w:t>
      </w:r>
      <w:proofErr w:type="spellEnd"/>
      <w:r w:rsidRPr="00664918">
        <w:rPr>
          <w:rFonts w:ascii="Times New Roman" w:hAnsi="Times New Roman" w:cs="Times New Roman"/>
          <w:sz w:val="24"/>
          <w:szCs w:val="24"/>
        </w:rPr>
        <w:t xml:space="preserve"> муниципальном </w:t>
      </w:r>
      <w:r w:rsidRPr="00BC6377">
        <w:rPr>
          <w:rFonts w:ascii="Times New Roman" w:hAnsi="Times New Roman" w:cs="Times New Roman"/>
          <w:sz w:val="24"/>
          <w:szCs w:val="24"/>
        </w:rPr>
        <w:t>районе Рес</w:t>
      </w:r>
      <w:r>
        <w:rPr>
          <w:rFonts w:ascii="Times New Roman" w:hAnsi="Times New Roman" w:cs="Times New Roman"/>
          <w:sz w:val="24"/>
          <w:szCs w:val="24"/>
        </w:rPr>
        <w:t>публики Татарстан на 2020 – 2022</w:t>
      </w:r>
      <w:r w:rsidRPr="00BC6377">
        <w:rPr>
          <w:rFonts w:ascii="Times New Roman" w:hAnsi="Times New Roman" w:cs="Times New Roman"/>
          <w:sz w:val="24"/>
          <w:szCs w:val="24"/>
        </w:rPr>
        <w:t xml:space="preserve">  годы</w:t>
      </w:r>
      <w:r w:rsidRPr="00CE416A">
        <w:rPr>
          <w:rFonts w:ascii="Times New Roman" w:hAnsi="Times New Roman" w:cs="Times New Roman"/>
          <w:sz w:val="24"/>
          <w:szCs w:val="24"/>
        </w:rPr>
        <w:t>» государственной программы «Обеспечение качественным жильем и услугами жилищно-коммунального хозяйства населения Республики Татарстан на 2014 – 2</w:t>
      </w:r>
      <w:r>
        <w:rPr>
          <w:rFonts w:ascii="Times New Roman" w:hAnsi="Times New Roman"/>
          <w:sz w:val="24"/>
          <w:szCs w:val="24"/>
        </w:rPr>
        <w:t>022</w:t>
      </w:r>
      <w:r w:rsidRPr="00CE416A">
        <w:rPr>
          <w:rFonts w:ascii="Times New Roman" w:hAnsi="Times New Roman"/>
          <w:sz w:val="24"/>
          <w:szCs w:val="24"/>
        </w:rPr>
        <w:t xml:space="preserve"> </w:t>
      </w:r>
      <w:r w:rsidRPr="00CE416A">
        <w:rPr>
          <w:rFonts w:ascii="Times New Roman" w:hAnsi="Times New Roman" w:cs="Times New Roman"/>
          <w:sz w:val="24"/>
          <w:szCs w:val="24"/>
        </w:rPr>
        <w:t xml:space="preserve"> годы» в размере ____________________ рублей на приобретение жилья расчетной стоимостью _______________</w:t>
      </w:r>
      <w:r w:rsidRPr="00CE416A">
        <w:rPr>
          <w:rFonts w:ascii="Times New Roman" w:hAnsi="Times New Roman" w:cs="Times New Roman"/>
          <w:sz w:val="24"/>
        </w:rPr>
        <w:t xml:space="preserve"> рублей общей площадью ____________ </w:t>
      </w:r>
      <w:proofErr w:type="spellStart"/>
      <w:r w:rsidRPr="00CE416A">
        <w:rPr>
          <w:rFonts w:ascii="Times New Roman" w:hAnsi="Times New Roman" w:cs="Times New Roman"/>
          <w:sz w:val="24"/>
        </w:rPr>
        <w:t>кв.метров</w:t>
      </w:r>
      <w:proofErr w:type="spellEnd"/>
      <w:r w:rsidRPr="00CE416A">
        <w:rPr>
          <w:rFonts w:ascii="Times New Roman" w:hAnsi="Times New Roman" w:cs="Times New Roman"/>
          <w:sz w:val="24"/>
        </w:rPr>
        <w:t xml:space="preserve"> и нормативом стоимости 1 кв. метра общей площади жилья _____________ рублей, заявляет о наличии достаточных доходов либо иных денежных средств для оплаты стоимости  жилья в части, превышающей размер предоставляемой социальной выплаты (________________ рублей).</w:t>
      </w:r>
    </w:p>
    <w:p w:rsidR="002A7001" w:rsidRPr="00CE416A" w:rsidRDefault="002A7001" w:rsidP="002A7001">
      <w:pPr>
        <w:pStyle w:val="ConsPlusNonformat"/>
        <w:rPr>
          <w:rFonts w:ascii="Times New Roman" w:hAnsi="Times New Roman" w:cs="Times New Roman"/>
          <w:sz w:val="22"/>
        </w:rPr>
      </w:pPr>
      <w:r w:rsidRPr="00CE416A">
        <w:rPr>
          <w:rFonts w:ascii="Times New Roman" w:hAnsi="Times New Roman" w:cs="Times New Roman"/>
          <w:sz w:val="22"/>
        </w:rPr>
        <w:t>1) __________________________________________________ _______________________ ________________;</w:t>
      </w:r>
    </w:p>
    <w:p w:rsidR="002A7001" w:rsidRPr="00CE416A" w:rsidRDefault="002A7001" w:rsidP="002A7001">
      <w:pPr>
        <w:pStyle w:val="ConsPlusNonformat"/>
        <w:rPr>
          <w:rFonts w:ascii="Times New Roman" w:hAnsi="Times New Roman" w:cs="Times New Roman"/>
          <w:sz w:val="22"/>
        </w:rPr>
      </w:pPr>
      <w:r w:rsidRPr="00CE416A">
        <w:rPr>
          <w:rFonts w:ascii="Times New Roman" w:hAnsi="Times New Roman" w:cs="Times New Roman"/>
          <w:sz w:val="22"/>
        </w:rPr>
        <w:t xml:space="preserve">                 (Ф.И.О. совершеннолетнего члена </w:t>
      </w:r>
      <w:proofErr w:type="gramStart"/>
      <w:r w:rsidRPr="00CE416A">
        <w:rPr>
          <w:rFonts w:ascii="Times New Roman" w:hAnsi="Times New Roman" w:cs="Times New Roman"/>
          <w:sz w:val="22"/>
        </w:rPr>
        <w:t xml:space="preserve">семьи)   </w:t>
      </w:r>
      <w:proofErr w:type="gramEnd"/>
      <w:r w:rsidRPr="00CE416A">
        <w:rPr>
          <w:rFonts w:ascii="Times New Roman" w:hAnsi="Times New Roman" w:cs="Times New Roman"/>
          <w:sz w:val="22"/>
        </w:rPr>
        <w:t xml:space="preserve">                           (подпись)                            (дата)</w:t>
      </w:r>
    </w:p>
    <w:p w:rsidR="002A7001" w:rsidRPr="00CE416A" w:rsidRDefault="002A7001" w:rsidP="002A7001">
      <w:pPr>
        <w:pStyle w:val="ConsPlusNonformat"/>
        <w:rPr>
          <w:rFonts w:ascii="Times New Roman" w:hAnsi="Times New Roman" w:cs="Times New Roman"/>
          <w:sz w:val="22"/>
        </w:rPr>
      </w:pPr>
      <w:r w:rsidRPr="00CE416A">
        <w:rPr>
          <w:rFonts w:ascii="Times New Roman" w:hAnsi="Times New Roman" w:cs="Times New Roman"/>
          <w:sz w:val="22"/>
        </w:rPr>
        <w:t>2) __________________________________________________ _______________________ ________________;</w:t>
      </w:r>
    </w:p>
    <w:p w:rsidR="002A7001" w:rsidRPr="00CE416A" w:rsidRDefault="002A7001" w:rsidP="002A7001">
      <w:pPr>
        <w:pStyle w:val="ConsPlusNonformat"/>
        <w:rPr>
          <w:rFonts w:ascii="Times New Roman" w:hAnsi="Times New Roman" w:cs="Times New Roman"/>
          <w:sz w:val="22"/>
        </w:rPr>
      </w:pPr>
      <w:r w:rsidRPr="00CE416A">
        <w:rPr>
          <w:rFonts w:ascii="Times New Roman" w:hAnsi="Times New Roman" w:cs="Times New Roman"/>
          <w:sz w:val="22"/>
        </w:rPr>
        <w:t xml:space="preserve">                 (Ф.И.О. совершеннолетнего члена </w:t>
      </w:r>
      <w:proofErr w:type="gramStart"/>
      <w:r w:rsidRPr="00CE416A">
        <w:rPr>
          <w:rFonts w:ascii="Times New Roman" w:hAnsi="Times New Roman" w:cs="Times New Roman"/>
          <w:sz w:val="22"/>
        </w:rPr>
        <w:t xml:space="preserve">семьи)   </w:t>
      </w:r>
      <w:proofErr w:type="gramEnd"/>
      <w:r w:rsidRPr="00CE416A">
        <w:rPr>
          <w:rFonts w:ascii="Times New Roman" w:hAnsi="Times New Roman" w:cs="Times New Roman"/>
          <w:sz w:val="22"/>
        </w:rPr>
        <w:t xml:space="preserve">                           (подпись)                            (дата)</w:t>
      </w:r>
    </w:p>
    <w:p w:rsidR="002A7001" w:rsidRPr="00CE416A" w:rsidRDefault="002A7001" w:rsidP="002A7001">
      <w:pPr>
        <w:pStyle w:val="ConsPlusNonformat"/>
        <w:rPr>
          <w:rFonts w:ascii="Times New Roman" w:hAnsi="Times New Roman" w:cs="Times New Roman"/>
          <w:sz w:val="22"/>
        </w:rPr>
      </w:pPr>
      <w:r w:rsidRPr="00CE416A">
        <w:rPr>
          <w:rFonts w:ascii="Times New Roman" w:hAnsi="Times New Roman" w:cs="Times New Roman"/>
          <w:sz w:val="22"/>
        </w:rPr>
        <w:t>3) __________________________________________________ _______________________ ________________.</w:t>
      </w:r>
    </w:p>
    <w:p w:rsidR="002A7001" w:rsidRPr="00CE416A" w:rsidRDefault="002A7001" w:rsidP="002A7001">
      <w:pPr>
        <w:pStyle w:val="ConsPlusNonformat"/>
        <w:tabs>
          <w:tab w:val="left" w:pos="7230"/>
        </w:tabs>
        <w:rPr>
          <w:rFonts w:ascii="Times New Roman" w:hAnsi="Times New Roman" w:cs="Times New Roman"/>
          <w:sz w:val="22"/>
        </w:rPr>
      </w:pPr>
      <w:r w:rsidRPr="00CE416A">
        <w:rPr>
          <w:rFonts w:ascii="Times New Roman" w:hAnsi="Times New Roman" w:cs="Times New Roman"/>
          <w:sz w:val="22"/>
        </w:rPr>
        <w:t xml:space="preserve">                 (Ф.И.О. совершеннолетнего члена </w:t>
      </w:r>
      <w:proofErr w:type="gramStart"/>
      <w:r w:rsidRPr="00CE416A">
        <w:rPr>
          <w:rFonts w:ascii="Times New Roman" w:hAnsi="Times New Roman" w:cs="Times New Roman"/>
          <w:sz w:val="22"/>
        </w:rPr>
        <w:t xml:space="preserve">семьи)   </w:t>
      </w:r>
      <w:proofErr w:type="gramEnd"/>
      <w:r w:rsidRPr="00CE416A">
        <w:rPr>
          <w:rFonts w:ascii="Times New Roman" w:hAnsi="Times New Roman" w:cs="Times New Roman"/>
          <w:sz w:val="22"/>
        </w:rPr>
        <w:t xml:space="preserve">                           (подпись)                            (дата)</w:t>
      </w:r>
    </w:p>
    <w:p w:rsidR="002A7001" w:rsidRPr="00CE416A" w:rsidRDefault="002A7001" w:rsidP="002A7001">
      <w:pPr>
        <w:pStyle w:val="ConsPlusNonformat"/>
        <w:rPr>
          <w:rFonts w:ascii="Times New Roman" w:hAnsi="Times New Roman" w:cs="Times New Roman"/>
          <w:sz w:val="22"/>
        </w:rPr>
      </w:pPr>
    </w:p>
    <w:p w:rsidR="002A7001" w:rsidRPr="00CE416A" w:rsidRDefault="002A7001" w:rsidP="002A7001">
      <w:pPr>
        <w:pStyle w:val="ConsPlusNonformat"/>
        <w:rPr>
          <w:rFonts w:ascii="Times New Roman" w:hAnsi="Times New Roman" w:cs="Times New Roman"/>
          <w:sz w:val="24"/>
        </w:rPr>
      </w:pPr>
      <w:r w:rsidRPr="00CE416A">
        <w:rPr>
          <w:rFonts w:ascii="Times New Roman" w:hAnsi="Times New Roman" w:cs="Times New Roman"/>
          <w:sz w:val="24"/>
        </w:rPr>
        <w:t>К заявлению прилагаются следующие документы:</w:t>
      </w:r>
    </w:p>
    <w:p w:rsidR="002A7001" w:rsidRPr="00CE416A" w:rsidRDefault="002A7001" w:rsidP="002A7001">
      <w:pPr>
        <w:pStyle w:val="ConsPlusNonformat"/>
        <w:rPr>
          <w:rFonts w:ascii="Times New Roman" w:hAnsi="Times New Roman" w:cs="Times New Roman"/>
          <w:sz w:val="22"/>
        </w:rPr>
      </w:pPr>
      <w:r w:rsidRPr="00CE416A">
        <w:rPr>
          <w:rFonts w:ascii="Times New Roman" w:hAnsi="Times New Roman" w:cs="Times New Roman"/>
          <w:sz w:val="22"/>
        </w:rPr>
        <w:t>1) __________________________________________________________________________________________;</w:t>
      </w:r>
    </w:p>
    <w:p w:rsidR="002A7001" w:rsidRPr="00CE416A" w:rsidRDefault="002A7001" w:rsidP="002A7001">
      <w:pPr>
        <w:pStyle w:val="ConsPlusNonformat"/>
        <w:rPr>
          <w:rFonts w:ascii="Times New Roman" w:hAnsi="Times New Roman" w:cs="Times New Roman"/>
          <w:sz w:val="22"/>
        </w:rPr>
      </w:pPr>
      <w:r w:rsidRPr="00CE416A">
        <w:rPr>
          <w:rFonts w:ascii="Times New Roman" w:hAnsi="Times New Roman" w:cs="Times New Roman"/>
          <w:sz w:val="22"/>
        </w:rPr>
        <w:t xml:space="preserve">                                             (наименование и номер документа, кем и когда выдан)</w:t>
      </w:r>
    </w:p>
    <w:p w:rsidR="002A7001" w:rsidRPr="00CE416A" w:rsidRDefault="002A7001" w:rsidP="002A7001">
      <w:pPr>
        <w:pStyle w:val="ConsPlusNonformat"/>
        <w:rPr>
          <w:rFonts w:ascii="Times New Roman" w:hAnsi="Times New Roman" w:cs="Times New Roman"/>
          <w:sz w:val="22"/>
        </w:rPr>
      </w:pPr>
      <w:r w:rsidRPr="00CE416A">
        <w:rPr>
          <w:rFonts w:ascii="Times New Roman" w:hAnsi="Times New Roman" w:cs="Times New Roman"/>
          <w:sz w:val="22"/>
        </w:rPr>
        <w:t>2) __________________________________________________________________________________________;</w:t>
      </w:r>
    </w:p>
    <w:p w:rsidR="002A7001" w:rsidRPr="00CE416A" w:rsidRDefault="002A7001" w:rsidP="002A7001">
      <w:pPr>
        <w:pStyle w:val="ConsPlusNonformat"/>
        <w:rPr>
          <w:rFonts w:ascii="Times New Roman" w:hAnsi="Times New Roman" w:cs="Times New Roman"/>
          <w:sz w:val="22"/>
        </w:rPr>
      </w:pPr>
      <w:r w:rsidRPr="00CE416A">
        <w:rPr>
          <w:rFonts w:ascii="Times New Roman" w:hAnsi="Times New Roman" w:cs="Times New Roman"/>
          <w:sz w:val="22"/>
        </w:rPr>
        <w:t xml:space="preserve">                                             (наименование и номер документа, кем и когда выдан)</w:t>
      </w:r>
    </w:p>
    <w:p w:rsidR="002A7001" w:rsidRPr="00CE416A" w:rsidRDefault="002A7001" w:rsidP="002A7001">
      <w:pPr>
        <w:pStyle w:val="ConsPlusNonformat"/>
        <w:rPr>
          <w:rFonts w:ascii="Times New Roman" w:hAnsi="Times New Roman" w:cs="Times New Roman"/>
          <w:sz w:val="22"/>
        </w:rPr>
      </w:pPr>
      <w:r w:rsidRPr="00CE416A">
        <w:rPr>
          <w:rFonts w:ascii="Times New Roman" w:hAnsi="Times New Roman" w:cs="Times New Roman"/>
          <w:sz w:val="22"/>
        </w:rPr>
        <w:t>3) __________________________________________________________________________________________.</w:t>
      </w:r>
    </w:p>
    <w:p w:rsidR="002A7001" w:rsidRPr="00CE416A" w:rsidRDefault="002A7001" w:rsidP="002A7001">
      <w:pPr>
        <w:pStyle w:val="ConsPlusNonformat"/>
        <w:rPr>
          <w:rFonts w:ascii="Times New Roman" w:hAnsi="Times New Roman" w:cs="Times New Roman"/>
          <w:sz w:val="22"/>
        </w:rPr>
      </w:pPr>
      <w:r w:rsidRPr="00CE416A">
        <w:rPr>
          <w:rFonts w:ascii="Times New Roman" w:hAnsi="Times New Roman" w:cs="Times New Roman"/>
          <w:sz w:val="22"/>
        </w:rPr>
        <w:t xml:space="preserve">                                             (наименование и номер документа, кем и когда выдан)</w:t>
      </w:r>
    </w:p>
    <w:p w:rsidR="002A7001" w:rsidRPr="00CE416A" w:rsidRDefault="002A7001" w:rsidP="002A7001">
      <w:pPr>
        <w:pStyle w:val="ConsPlusNonformat"/>
        <w:rPr>
          <w:rFonts w:ascii="Times New Roman" w:hAnsi="Times New Roman" w:cs="Times New Roman"/>
          <w:sz w:val="22"/>
        </w:rPr>
      </w:pPr>
    </w:p>
    <w:p w:rsidR="002A7001" w:rsidRPr="00CE416A" w:rsidRDefault="002A7001" w:rsidP="002A7001">
      <w:pPr>
        <w:pStyle w:val="ConsPlusNonformat"/>
        <w:rPr>
          <w:rFonts w:ascii="Times New Roman" w:hAnsi="Times New Roman" w:cs="Times New Roman"/>
          <w:sz w:val="24"/>
        </w:rPr>
      </w:pPr>
      <w:proofErr w:type="gramStart"/>
      <w:r w:rsidRPr="00CE416A">
        <w:rPr>
          <w:rFonts w:ascii="Times New Roman" w:hAnsi="Times New Roman" w:cs="Times New Roman"/>
          <w:sz w:val="24"/>
        </w:rPr>
        <w:t>Заявление  и</w:t>
      </w:r>
      <w:proofErr w:type="gramEnd"/>
      <w:r w:rsidRPr="00CE416A">
        <w:rPr>
          <w:rFonts w:ascii="Times New Roman" w:hAnsi="Times New Roman" w:cs="Times New Roman"/>
          <w:sz w:val="24"/>
        </w:rPr>
        <w:t xml:space="preserve">  прилагаемые к нему согласно перечню документы приняты «____»________ 20___ г.</w:t>
      </w:r>
    </w:p>
    <w:p w:rsidR="002A7001" w:rsidRPr="00CE416A" w:rsidRDefault="002A7001" w:rsidP="002A7001">
      <w:pPr>
        <w:pStyle w:val="ConsPlusNonformat"/>
        <w:rPr>
          <w:rFonts w:ascii="Times New Roman" w:hAnsi="Times New Roman" w:cs="Times New Roman"/>
          <w:sz w:val="22"/>
        </w:rPr>
      </w:pPr>
    </w:p>
    <w:p w:rsidR="002A7001" w:rsidRPr="00CE416A" w:rsidRDefault="002A7001" w:rsidP="002A7001">
      <w:pPr>
        <w:pStyle w:val="ConsPlusNonformat"/>
        <w:rPr>
          <w:rFonts w:ascii="Times New Roman" w:hAnsi="Times New Roman" w:cs="Times New Roman"/>
          <w:sz w:val="22"/>
        </w:rPr>
      </w:pPr>
      <w:r w:rsidRPr="00CE416A">
        <w:rPr>
          <w:rFonts w:ascii="Times New Roman" w:hAnsi="Times New Roman" w:cs="Times New Roman"/>
          <w:sz w:val="22"/>
        </w:rPr>
        <w:t>_______________________ _____________________ _______________________________________________</w:t>
      </w:r>
    </w:p>
    <w:p w:rsidR="002A7001" w:rsidRPr="00CE416A" w:rsidRDefault="002A7001" w:rsidP="002A7001">
      <w:pPr>
        <w:pStyle w:val="ConsPlusNonformat"/>
        <w:rPr>
          <w:rFonts w:ascii="Times New Roman" w:hAnsi="Times New Roman" w:cs="Times New Roman"/>
          <w:sz w:val="22"/>
        </w:rPr>
      </w:pPr>
      <w:r w:rsidRPr="00CE416A">
        <w:rPr>
          <w:rFonts w:ascii="Times New Roman" w:hAnsi="Times New Roman" w:cs="Times New Roman"/>
          <w:sz w:val="22"/>
        </w:rPr>
        <w:t xml:space="preserve">         (должность </w:t>
      </w:r>
      <w:proofErr w:type="gramStart"/>
      <w:r w:rsidRPr="00CE416A">
        <w:rPr>
          <w:rFonts w:ascii="Times New Roman" w:hAnsi="Times New Roman" w:cs="Times New Roman"/>
          <w:sz w:val="22"/>
        </w:rPr>
        <w:t xml:space="preserve">лица)   </w:t>
      </w:r>
      <w:proofErr w:type="gramEnd"/>
      <w:r w:rsidRPr="00CE416A">
        <w:rPr>
          <w:rFonts w:ascii="Times New Roman" w:hAnsi="Times New Roman" w:cs="Times New Roman"/>
          <w:sz w:val="22"/>
        </w:rPr>
        <w:t xml:space="preserve">            (подпись, дата)               (расшифровка подписи принявшего заявление)</w:t>
      </w:r>
    </w:p>
    <w:p w:rsidR="002A7001" w:rsidRPr="00CE416A" w:rsidRDefault="002A7001" w:rsidP="002A7001">
      <w:pPr>
        <w:widowControl w:val="0"/>
        <w:autoSpaceDE w:val="0"/>
        <w:autoSpaceDN w:val="0"/>
        <w:adjustRightInd w:val="0"/>
        <w:jc w:val="right"/>
        <w:outlineLvl w:val="1"/>
      </w:pPr>
    </w:p>
    <w:p w:rsidR="002A7001" w:rsidRPr="00CE416A" w:rsidRDefault="002A7001" w:rsidP="002A7001">
      <w:pPr>
        <w:widowControl w:val="0"/>
        <w:autoSpaceDE w:val="0"/>
        <w:autoSpaceDN w:val="0"/>
        <w:adjustRightInd w:val="0"/>
        <w:jc w:val="right"/>
        <w:outlineLvl w:val="1"/>
      </w:pPr>
    </w:p>
    <w:p w:rsidR="002A7001" w:rsidRPr="00CE416A" w:rsidRDefault="002A7001" w:rsidP="002A7001">
      <w:pPr>
        <w:widowControl w:val="0"/>
        <w:autoSpaceDE w:val="0"/>
        <w:autoSpaceDN w:val="0"/>
        <w:adjustRightInd w:val="0"/>
        <w:jc w:val="right"/>
        <w:outlineLvl w:val="1"/>
        <w:sectPr w:rsidR="002A7001" w:rsidRPr="00CE416A" w:rsidSect="000B5109">
          <w:pgSz w:w="11905" w:h="16838"/>
          <w:pgMar w:top="1134" w:right="567" w:bottom="1134" w:left="1134" w:header="720" w:footer="720" w:gutter="0"/>
          <w:cols w:space="720"/>
          <w:noEndnote/>
          <w:docGrid w:linePitch="299"/>
        </w:sectPr>
      </w:pPr>
    </w:p>
    <w:tbl>
      <w:tblPr>
        <w:tblW w:w="10314" w:type="dxa"/>
        <w:tblLook w:val="04A0" w:firstRow="1" w:lastRow="0" w:firstColumn="1" w:lastColumn="0" w:noHBand="0" w:noVBand="1"/>
      </w:tblPr>
      <w:tblGrid>
        <w:gridCol w:w="6345"/>
        <w:gridCol w:w="3969"/>
      </w:tblGrid>
      <w:tr w:rsidR="002A7001" w:rsidRPr="00CE416A" w:rsidTr="00FD3885">
        <w:tc>
          <w:tcPr>
            <w:tcW w:w="6345" w:type="dxa"/>
          </w:tcPr>
          <w:p w:rsidR="002A7001" w:rsidRPr="00CE416A" w:rsidRDefault="002A7001" w:rsidP="00FD3885">
            <w:pPr>
              <w:widowControl w:val="0"/>
              <w:autoSpaceDE w:val="0"/>
              <w:autoSpaceDN w:val="0"/>
              <w:adjustRightInd w:val="0"/>
              <w:outlineLvl w:val="1"/>
            </w:pPr>
          </w:p>
        </w:tc>
        <w:tc>
          <w:tcPr>
            <w:tcW w:w="3969" w:type="dxa"/>
          </w:tcPr>
          <w:p w:rsidR="002A7001" w:rsidRPr="00CE416A" w:rsidRDefault="002A7001" w:rsidP="00FD3885">
            <w:pPr>
              <w:widowControl w:val="0"/>
              <w:autoSpaceDE w:val="0"/>
              <w:autoSpaceDN w:val="0"/>
              <w:adjustRightInd w:val="0"/>
              <w:outlineLvl w:val="1"/>
              <w:rPr>
                <w:sz w:val="28"/>
                <w:szCs w:val="28"/>
              </w:rPr>
            </w:pPr>
            <w:r w:rsidRPr="00CE416A">
              <w:rPr>
                <w:sz w:val="28"/>
                <w:szCs w:val="28"/>
              </w:rPr>
              <w:t xml:space="preserve">Приложение № </w:t>
            </w:r>
            <w:r>
              <w:rPr>
                <w:sz w:val="28"/>
                <w:szCs w:val="28"/>
              </w:rPr>
              <w:t>3</w:t>
            </w:r>
          </w:p>
          <w:p w:rsidR="002A7001" w:rsidRDefault="002A7001" w:rsidP="00FD3885">
            <w:pPr>
              <w:widowControl w:val="0"/>
              <w:autoSpaceDE w:val="0"/>
              <w:autoSpaceDN w:val="0"/>
              <w:adjustRightInd w:val="0"/>
              <w:outlineLvl w:val="1"/>
              <w:rPr>
                <w:bCs/>
                <w:sz w:val="28"/>
                <w:szCs w:val="28"/>
              </w:rPr>
            </w:pPr>
            <w:r w:rsidRPr="00CE416A">
              <w:rPr>
                <w:sz w:val="28"/>
                <w:szCs w:val="28"/>
              </w:rPr>
              <w:t xml:space="preserve">к </w:t>
            </w:r>
            <w:r>
              <w:rPr>
                <w:sz w:val="28"/>
                <w:szCs w:val="28"/>
              </w:rPr>
              <w:t>Программ</w:t>
            </w:r>
            <w:r w:rsidRPr="00CE416A">
              <w:rPr>
                <w:sz w:val="28"/>
                <w:szCs w:val="28"/>
              </w:rPr>
              <w:t xml:space="preserve">е «Обеспечение жильем молодых семей </w:t>
            </w:r>
            <w:r w:rsidRPr="00CE416A">
              <w:rPr>
                <w:bCs/>
                <w:sz w:val="28"/>
                <w:szCs w:val="28"/>
              </w:rPr>
              <w:t>в</w:t>
            </w:r>
            <w:r>
              <w:rPr>
                <w:bCs/>
                <w:sz w:val="28"/>
                <w:szCs w:val="28"/>
              </w:rPr>
              <w:t xml:space="preserve"> </w:t>
            </w:r>
            <w:proofErr w:type="spellStart"/>
            <w:r w:rsidRPr="00664918">
              <w:rPr>
                <w:bCs/>
                <w:sz w:val="28"/>
                <w:szCs w:val="28"/>
              </w:rPr>
              <w:t>Аксубаевском</w:t>
            </w:r>
            <w:proofErr w:type="spellEnd"/>
            <w:r w:rsidRPr="00664918">
              <w:rPr>
                <w:bCs/>
                <w:sz w:val="28"/>
                <w:szCs w:val="28"/>
              </w:rPr>
              <w:t xml:space="preserve"> муниципальном </w:t>
            </w:r>
            <w:r>
              <w:rPr>
                <w:bCs/>
                <w:sz w:val="28"/>
                <w:szCs w:val="28"/>
              </w:rPr>
              <w:t>районе</w:t>
            </w:r>
            <w:r w:rsidRPr="00CE416A">
              <w:rPr>
                <w:bCs/>
                <w:sz w:val="28"/>
                <w:szCs w:val="28"/>
              </w:rPr>
              <w:t xml:space="preserve"> Республик</w:t>
            </w:r>
            <w:r>
              <w:rPr>
                <w:bCs/>
                <w:sz w:val="28"/>
                <w:szCs w:val="28"/>
              </w:rPr>
              <w:t>и</w:t>
            </w:r>
            <w:r w:rsidRPr="00CE416A">
              <w:rPr>
                <w:bCs/>
                <w:sz w:val="28"/>
                <w:szCs w:val="28"/>
              </w:rPr>
              <w:t xml:space="preserve"> Татарстан </w:t>
            </w:r>
          </w:p>
          <w:p w:rsidR="002A7001" w:rsidRPr="00CE416A" w:rsidRDefault="002A7001" w:rsidP="00FD3885">
            <w:pPr>
              <w:widowControl w:val="0"/>
              <w:autoSpaceDE w:val="0"/>
              <w:autoSpaceDN w:val="0"/>
              <w:adjustRightInd w:val="0"/>
              <w:outlineLvl w:val="1"/>
              <w:rPr>
                <w:sz w:val="28"/>
                <w:szCs w:val="28"/>
              </w:rPr>
            </w:pPr>
            <w:r w:rsidRPr="00CE416A">
              <w:rPr>
                <w:bCs/>
                <w:sz w:val="28"/>
                <w:szCs w:val="28"/>
              </w:rPr>
              <w:t>на 20</w:t>
            </w:r>
            <w:r>
              <w:rPr>
                <w:bCs/>
                <w:sz w:val="28"/>
                <w:szCs w:val="28"/>
              </w:rPr>
              <w:t>20</w:t>
            </w:r>
            <w:r w:rsidRPr="00CE416A">
              <w:rPr>
                <w:bCs/>
                <w:sz w:val="28"/>
                <w:szCs w:val="28"/>
              </w:rPr>
              <w:t xml:space="preserve"> – </w:t>
            </w:r>
            <w:proofErr w:type="gramStart"/>
            <w:r>
              <w:rPr>
                <w:sz w:val="28"/>
                <w:szCs w:val="28"/>
              </w:rPr>
              <w:t>2022</w:t>
            </w:r>
            <w:r w:rsidRPr="00CE416A">
              <w:rPr>
                <w:sz w:val="28"/>
                <w:szCs w:val="28"/>
              </w:rPr>
              <w:t xml:space="preserve"> </w:t>
            </w:r>
            <w:r w:rsidRPr="00CE416A">
              <w:rPr>
                <w:bCs/>
                <w:sz w:val="28"/>
                <w:szCs w:val="28"/>
              </w:rPr>
              <w:t xml:space="preserve"> годы</w:t>
            </w:r>
            <w:proofErr w:type="gramEnd"/>
            <w:r w:rsidRPr="00CE416A">
              <w:rPr>
                <w:sz w:val="28"/>
                <w:szCs w:val="28"/>
              </w:rPr>
              <w:t xml:space="preserve">» </w:t>
            </w:r>
          </w:p>
          <w:p w:rsidR="002A7001" w:rsidRPr="00CE416A" w:rsidRDefault="002A7001" w:rsidP="00FD3885">
            <w:pPr>
              <w:widowControl w:val="0"/>
              <w:autoSpaceDE w:val="0"/>
              <w:autoSpaceDN w:val="0"/>
              <w:adjustRightInd w:val="0"/>
              <w:rPr>
                <w:sz w:val="28"/>
                <w:szCs w:val="28"/>
              </w:rPr>
            </w:pPr>
          </w:p>
        </w:tc>
      </w:tr>
    </w:tbl>
    <w:p w:rsidR="002A7001" w:rsidRPr="00CE416A" w:rsidRDefault="002A7001" w:rsidP="002A7001">
      <w:pPr>
        <w:widowControl w:val="0"/>
        <w:autoSpaceDE w:val="0"/>
        <w:autoSpaceDN w:val="0"/>
        <w:adjustRightInd w:val="0"/>
        <w:jc w:val="right"/>
        <w:rPr>
          <w:sz w:val="28"/>
          <w:szCs w:val="28"/>
        </w:rPr>
      </w:pPr>
    </w:p>
    <w:p w:rsidR="002A7001" w:rsidRPr="00CE416A" w:rsidRDefault="002A7001" w:rsidP="002A7001">
      <w:pPr>
        <w:autoSpaceDE w:val="0"/>
        <w:autoSpaceDN w:val="0"/>
        <w:adjustRightInd w:val="0"/>
        <w:jc w:val="center"/>
        <w:rPr>
          <w:bCs/>
          <w:sz w:val="28"/>
          <w:szCs w:val="28"/>
        </w:rPr>
      </w:pPr>
      <w:r w:rsidRPr="00CE416A">
        <w:rPr>
          <w:bCs/>
          <w:sz w:val="28"/>
          <w:szCs w:val="28"/>
        </w:rPr>
        <w:t xml:space="preserve">Перечень </w:t>
      </w:r>
    </w:p>
    <w:p w:rsidR="002A7001" w:rsidRPr="00CE416A" w:rsidRDefault="002A7001" w:rsidP="002A7001">
      <w:pPr>
        <w:autoSpaceDE w:val="0"/>
        <w:autoSpaceDN w:val="0"/>
        <w:adjustRightInd w:val="0"/>
        <w:jc w:val="center"/>
        <w:rPr>
          <w:bCs/>
          <w:sz w:val="28"/>
          <w:szCs w:val="28"/>
        </w:rPr>
      </w:pPr>
      <w:r w:rsidRPr="00CE416A">
        <w:rPr>
          <w:bCs/>
          <w:sz w:val="28"/>
          <w:szCs w:val="28"/>
        </w:rPr>
        <w:t xml:space="preserve">документов, необходимых для признания молодой семьи </w:t>
      </w:r>
    </w:p>
    <w:p w:rsidR="002A7001" w:rsidRPr="00CE416A" w:rsidRDefault="002A7001" w:rsidP="002A7001">
      <w:pPr>
        <w:autoSpaceDE w:val="0"/>
        <w:autoSpaceDN w:val="0"/>
        <w:adjustRightInd w:val="0"/>
        <w:jc w:val="center"/>
        <w:rPr>
          <w:bCs/>
          <w:sz w:val="28"/>
          <w:szCs w:val="28"/>
        </w:rPr>
      </w:pPr>
      <w:r w:rsidRPr="00CE416A">
        <w:rPr>
          <w:bCs/>
          <w:sz w:val="28"/>
          <w:szCs w:val="28"/>
        </w:rPr>
        <w:t xml:space="preserve">нуждающейся в улучшении жилищных условий и имеющей доходы </w:t>
      </w:r>
    </w:p>
    <w:p w:rsidR="002A7001" w:rsidRPr="00CE416A" w:rsidRDefault="002A7001" w:rsidP="002A7001">
      <w:pPr>
        <w:autoSpaceDE w:val="0"/>
        <w:autoSpaceDN w:val="0"/>
        <w:adjustRightInd w:val="0"/>
        <w:jc w:val="center"/>
        <w:rPr>
          <w:bCs/>
          <w:sz w:val="28"/>
          <w:szCs w:val="28"/>
        </w:rPr>
      </w:pPr>
      <w:r w:rsidRPr="00CE416A">
        <w:rPr>
          <w:bCs/>
          <w:sz w:val="28"/>
          <w:szCs w:val="28"/>
        </w:rPr>
        <w:t xml:space="preserve">либо иные денежные средства, достаточные для оплаты </w:t>
      </w:r>
    </w:p>
    <w:p w:rsidR="002A7001" w:rsidRPr="00CE416A" w:rsidRDefault="002A7001" w:rsidP="002A7001">
      <w:pPr>
        <w:autoSpaceDE w:val="0"/>
        <w:autoSpaceDN w:val="0"/>
        <w:adjustRightInd w:val="0"/>
        <w:jc w:val="center"/>
        <w:rPr>
          <w:bCs/>
          <w:sz w:val="28"/>
          <w:szCs w:val="28"/>
        </w:rPr>
      </w:pPr>
      <w:r w:rsidRPr="00CE416A">
        <w:rPr>
          <w:bCs/>
          <w:sz w:val="28"/>
          <w:szCs w:val="28"/>
        </w:rPr>
        <w:t xml:space="preserve">расчетной (средней) стоимости жилья в части, </w:t>
      </w:r>
    </w:p>
    <w:p w:rsidR="002A7001" w:rsidRPr="00CE416A" w:rsidRDefault="002A7001" w:rsidP="002A7001">
      <w:pPr>
        <w:autoSpaceDE w:val="0"/>
        <w:autoSpaceDN w:val="0"/>
        <w:adjustRightInd w:val="0"/>
        <w:jc w:val="center"/>
        <w:rPr>
          <w:bCs/>
          <w:sz w:val="28"/>
          <w:szCs w:val="28"/>
        </w:rPr>
      </w:pPr>
      <w:r w:rsidRPr="00CE416A">
        <w:rPr>
          <w:bCs/>
          <w:sz w:val="28"/>
          <w:szCs w:val="28"/>
        </w:rPr>
        <w:t>превышающей размер предоставляемой социальной выплаты</w:t>
      </w:r>
    </w:p>
    <w:p w:rsidR="002A7001" w:rsidRPr="00CE416A" w:rsidRDefault="002A7001" w:rsidP="002A7001">
      <w:pPr>
        <w:widowControl w:val="0"/>
        <w:autoSpaceDE w:val="0"/>
        <w:autoSpaceDN w:val="0"/>
        <w:adjustRightInd w:val="0"/>
        <w:ind w:firstLine="709"/>
        <w:jc w:val="both"/>
        <w:rPr>
          <w:sz w:val="28"/>
          <w:szCs w:val="28"/>
        </w:rPr>
      </w:pP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Для признания молодой семьи нуждающейся в улучшении жилищных условий 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представляются следующие документы:</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1) копии документов, удостоверяющих личность заявителя и членов его семьи (паспорт, свидетельство о рождении ребенка, военный билет и т.п.);</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2) копия свидетельства о браке (о расторжении брака);</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3) финансово-лицевой счет с указанием общей площади жилого помещения;</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4) выписка из домовой книги с указанием даты выдачи (оригинал);</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5)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объектах индивидуального жилищного строительства </w:t>
      </w:r>
      <w:r w:rsidRPr="00CE416A">
        <w:rPr>
          <w:bCs/>
          <w:sz w:val="28"/>
          <w:szCs w:val="28"/>
        </w:rPr>
        <w:t xml:space="preserve">– </w:t>
      </w:r>
      <w:r w:rsidRPr="00CE416A">
        <w:rPr>
          <w:sz w:val="28"/>
          <w:szCs w:val="28"/>
        </w:rPr>
        <w:t>технический паспорт на данный объект;</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6)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7)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об осуществлении сделок по его отчуждению на территории Российской Федерации (справки из Управления Федеральной службы государственной регистрации, кадастра и картографии по Республике Татарстан) за период с 1 января 2000 года – на всех граждан, зарегистрированных в жилом помещении;</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8) справка из Бюро технической инвентаризации о наличии (отсутствии) зарегистрированного недвижимого имущества, подтверждающая наличие </w:t>
      </w:r>
      <w:r w:rsidRPr="00CE416A">
        <w:rPr>
          <w:sz w:val="28"/>
          <w:szCs w:val="28"/>
        </w:rPr>
        <w:lastRenderedPageBreak/>
        <w:t xml:space="preserve">(отсутствие) зарегистрированных за гражданином прав на все объекты капитального строительства по данным на 1 января 2000 года, </w:t>
      </w:r>
      <w:r w:rsidRPr="00CE416A">
        <w:rPr>
          <w:bCs/>
          <w:sz w:val="28"/>
          <w:szCs w:val="28"/>
        </w:rPr>
        <w:t>–</w:t>
      </w:r>
      <w:r w:rsidRPr="00CE416A">
        <w:rPr>
          <w:sz w:val="28"/>
          <w:szCs w:val="28"/>
        </w:rPr>
        <w:t xml:space="preserve"> на всех граждан, зарегистрированных в жилом помещении;</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9) копии ИНН </w:t>
      </w:r>
      <w:r w:rsidRPr="00CE416A">
        <w:rPr>
          <w:bCs/>
          <w:sz w:val="28"/>
          <w:szCs w:val="28"/>
        </w:rPr>
        <w:t>–</w:t>
      </w:r>
      <w:r w:rsidRPr="00CE416A">
        <w:rPr>
          <w:sz w:val="28"/>
          <w:szCs w:val="28"/>
        </w:rPr>
        <w:t xml:space="preserve"> на всех членов молодой семьи;</w:t>
      </w:r>
    </w:p>
    <w:p w:rsidR="002A7001" w:rsidRPr="00E847CA" w:rsidRDefault="002A7001" w:rsidP="002A7001">
      <w:pPr>
        <w:widowControl w:val="0"/>
        <w:autoSpaceDE w:val="0"/>
        <w:autoSpaceDN w:val="0"/>
        <w:adjustRightInd w:val="0"/>
        <w:ind w:firstLine="709"/>
        <w:jc w:val="both"/>
        <w:rPr>
          <w:sz w:val="28"/>
          <w:szCs w:val="28"/>
        </w:rPr>
      </w:pPr>
      <w:r>
        <w:rPr>
          <w:sz w:val="28"/>
          <w:szCs w:val="28"/>
        </w:rPr>
        <w:t>10) копия документа, подтверждающего регистрацию в системе индивидуального (персонифицированного) учета каждого совершеннолетнего члена семьи;</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11) справка с места работы с реквизитами организации, включающая сведения о месте работы гражданина, его должности, подписанная руководителем организации или его заместителем и заверенная печатью организации, </w:t>
      </w:r>
      <w:r w:rsidRPr="00CE416A">
        <w:rPr>
          <w:bCs/>
          <w:sz w:val="28"/>
          <w:szCs w:val="28"/>
        </w:rPr>
        <w:t>–</w:t>
      </w:r>
      <w:r w:rsidRPr="00CE416A">
        <w:rPr>
          <w:sz w:val="28"/>
          <w:szCs w:val="28"/>
        </w:rPr>
        <w:t xml:space="preserve"> на всех членов молодой семьи;</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12) копия трудовой книжки (все страницы, заверенные подписью руководителя организации или начальника отдела кадров, с отметкой «работает по настоящее время») – на всех членов молодой семьи;</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13) справка о заработной плате за предыдущий и текущий годы (по </w:t>
      </w:r>
      <w:hyperlink r:id="rId20" w:history="1">
        <w:r w:rsidRPr="00CE416A">
          <w:rPr>
            <w:sz w:val="28"/>
            <w:szCs w:val="28"/>
          </w:rPr>
          <w:t xml:space="preserve">форме </w:t>
        </w:r>
        <w:r w:rsidRPr="00CE416A">
          <w:rPr>
            <w:sz w:val="28"/>
            <w:szCs w:val="28"/>
          </w:rPr>
          <w:br/>
          <w:t>2-НДФЛ</w:t>
        </w:r>
      </w:hyperlink>
      <w:r w:rsidRPr="00CE416A">
        <w:rPr>
          <w:sz w:val="28"/>
          <w:szCs w:val="28"/>
        </w:rPr>
        <w:t xml:space="preserve"> с указанием адреса проживания) </w:t>
      </w:r>
      <w:r w:rsidRPr="00CE416A">
        <w:rPr>
          <w:bCs/>
          <w:sz w:val="28"/>
          <w:szCs w:val="28"/>
        </w:rPr>
        <w:t xml:space="preserve">– </w:t>
      </w:r>
      <w:r w:rsidRPr="00CE416A">
        <w:rPr>
          <w:sz w:val="28"/>
          <w:szCs w:val="28"/>
        </w:rPr>
        <w:t>на всех членов молодой семьи;</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14) справки о получении стипендии (для студентов), пособий, пенсий, алиментов (если имеется);</w:t>
      </w:r>
    </w:p>
    <w:p w:rsidR="002A7001" w:rsidRDefault="002A7001" w:rsidP="002A7001">
      <w:pPr>
        <w:widowControl w:val="0"/>
        <w:autoSpaceDE w:val="0"/>
        <w:autoSpaceDN w:val="0"/>
        <w:adjustRightInd w:val="0"/>
        <w:ind w:firstLine="709"/>
        <w:jc w:val="both"/>
        <w:rPr>
          <w:sz w:val="28"/>
          <w:szCs w:val="28"/>
        </w:rPr>
      </w:pPr>
      <w:r w:rsidRPr="00CE416A">
        <w:rPr>
          <w:sz w:val="28"/>
          <w:szCs w:val="28"/>
        </w:rPr>
        <w:t>15)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1</w:t>
      </w:r>
      <w:r>
        <w:rPr>
          <w:sz w:val="28"/>
          <w:szCs w:val="28"/>
        </w:rPr>
        <w:t>6</w:t>
      </w:r>
      <w:r w:rsidRPr="00CE416A">
        <w:rPr>
          <w:sz w:val="28"/>
          <w:szCs w:val="28"/>
        </w:rPr>
        <w:t>)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дохода (за последние шесть месяцев).</w:t>
      </w:r>
    </w:p>
    <w:p w:rsidR="002A7001" w:rsidRPr="00CE416A" w:rsidRDefault="002A7001" w:rsidP="002A7001">
      <w:pPr>
        <w:widowControl w:val="0"/>
        <w:autoSpaceDE w:val="0"/>
        <w:autoSpaceDN w:val="0"/>
        <w:adjustRightInd w:val="0"/>
        <w:ind w:firstLine="540"/>
        <w:jc w:val="both"/>
        <w:rPr>
          <w:sz w:val="28"/>
          <w:szCs w:val="28"/>
        </w:rPr>
      </w:pPr>
    </w:p>
    <w:p w:rsidR="002A7001" w:rsidRPr="00CE416A" w:rsidRDefault="002A7001" w:rsidP="002A7001">
      <w:pPr>
        <w:widowControl w:val="0"/>
        <w:autoSpaceDE w:val="0"/>
        <w:autoSpaceDN w:val="0"/>
        <w:adjustRightInd w:val="0"/>
        <w:ind w:firstLine="540"/>
        <w:jc w:val="both"/>
        <w:rPr>
          <w:sz w:val="28"/>
          <w:szCs w:val="28"/>
        </w:rPr>
        <w:sectPr w:rsidR="002A7001" w:rsidRPr="00CE416A" w:rsidSect="00DA236B">
          <w:pgSz w:w="11905" w:h="16838"/>
          <w:pgMar w:top="1134" w:right="706" w:bottom="1134" w:left="1134" w:header="720" w:footer="720" w:gutter="0"/>
          <w:cols w:space="720"/>
          <w:noEndnote/>
          <w:docGrid w:linePitch="299"/>
        </w:sectPr>
      </w:pPr>
    </w:p>
    <w:tbl>
      <w:tblPr>
        <w:tblW w:w="0" w:type="auto"/>
        <w:tblLook w:val="04A0" w:firstRow="1" w:lastRow="0" w:firstColumn="1" w:lastColumn="0" w:noHBand="0" w:noVBand="1"/>
      </w:tblPr>
      <w:tblGrid>
        <w:gridCol w:w="5940"/>
        <w:gridCol w:w="4124"/>
      </w:tblGrid>
      <w:tr w:rsidR="002A7001" w:rsidRPr="00CE416A" w:rsidTr="00FD3885">
        <w:tc>
          <w:tcPr>
            <w:tcW w:w="6204" w:type="dxa"/>
          </w:tcPr>
          <w:p w:rsidR="002A7001" w:rsidRPr="00CE416A" w:rsidRDefault="002A7001" w:rsidP="00FD3885">
            <w:pPr>
              <w:widowControl w:val="0"/>
              <w:autoSpaceDE w:val="0"/>
              <w:autoSpaceDN w:val="0"/>
              <w:adjustRightInd w:val="0"/>
              <w:outlineLvl w:val="1"/>
            </w:pPr>
          </w:p>
        </w:tc>
        <w:tc>
          <w:tcPr>
            <w:tcW w:w="4216" w:type="dxa"/>
          </w:tcPr>
          <w:p w:rsidR="002A7001" w:rsidRPr="00CE416A" w:rsidRDefault="002A7001" w:rsidP="00FD3885">
            <w:pPr>
              <w:widowControl w:val="0"/>
              <w:autoSpaceDE w:val="0"/>
              <w:autoSpaceDN w:val="0"/>
              <w:adjustRightInd w:val="0"/>
              <w:outlineLvl w:val="1"/>
              <w:rPr>
                <w:sz w:val="28"/>
                <w:szCs w:val="24"/>
              </w:rPr>
            </w:pPr>
            <w:r w:rsidRPr="00CE416A">
              <w:rPr>
                <w:sz w:val="28"/>
                <w:szCs w:val="24"/>
              </w:rPr>
              <w:t xml:space="preserve">Приложение № </w:t>
            </w:r>
            <w:r>
              <w:rPr>
                <w:sz w:val="28"/>
                <w:szCs w:val="24"/>
              </w:rPr>
              <w:t>4</w:t>
            </w:r>
          </w:p>
          <w:p w:rsidR="002A7001" w:rsidRPr="00CE416A" w:rsidRDefault="002A7001" w:rsidP="00FD3885">
            <w:pPr>
              <w:widowControl w:val="0"/>
              <w:autoSpaceDE w:val="0"/>
              <w:autoSpaceDN w:val="0"/>
              <w:adjustRightInd w:val="0"/>
              <w:outlineLvl w:val="1"/>
              <w:rPr>
                <w:sz w:val="28"/>
                <w:szCs w:val="28"/>
              </w:rPr>
            </w:pPr>
            <w:r w:rsidRPr="00CE416A">
              <w:rPr>
                <w:sz w:val="28"/>
                <w:szCs w:val="28"/>
              </w:rPr>
              <w:t xml:space="preserve">к </w:t>
            </w:r>
            <w:r>
              <w:rPr>
                <w:sz w:val="28"/>
                <w:szCs w:val="28"/>
              </w:rPr>
              <w:t>Программ</w:t>
            </w:r>
            <w:r w:rsidRPr="00CE416A">
              <w:rPr>
                <w:sz w:val="28"/>
                <w:szCs w:val="28"/>
              </w:rPr>
              <w:t xml:space="preserve">е «Обеспечение жильем молодых семей </w:t>
            </w:r>
            <w:r w:rsidRPr="00CE416A">
              <w:rPr>
                <w:bCs/>
                <w:sz w:val="28"/>
                <w:szCs w:val="28"/>
              </w:rPr>
              <w:t>в</w:t>
            </w:r>
            <w:r>
              <w:rPr>
                <w:bCs/>
                <w:sz w:val="28"/>
                <w:szCs w:val="28"/>
              </w:rPr>
              <w:t xml:space="preserve"> </w:t>
            </w:r>
            <w:proofErr w:type="spellStart"/>
            <w:r w:rsidRPr="00664918">
              <w:rPr>
                <w:bCs/>
                <w:sz w:val="28"/>
                <w:szCs w:val="28"/>
              </w:rPr>
              <w:t>Аксубаевском</w:t>
            </w:r>
            <w:proofErr w:type="spellEnd"/>
            <w:r w:rsidRPr="00664918">
              <w:rPr>
                <w:bCs/>
                <w:sz w:val="28"/>
                <w:szCs w:val="28"/>
              </w:rPr>
              <w:t xml:space="preserve"> муниципальном </w:t>
            </w:r>
            <w:r>
              <w:rPr>
                <w:bCs/>
                <w:sz w:val="28"/>
                <w:szCs w:val="28"/>
              </w:rPr>
              <w:t>районе</w:t>
            </w:r>
            <w:r w:rsidRPr="00CE416A">
              <w:rPr>
                <w:bCs/>
                <w:sz w:val="28"/>
                <w:szCs w:val="28"/>
              </w:rPr>
              <w:t xml:space="preserve"> Республик</w:t>
            </w:r>
            <w:r>
              <w:rPr>
                <w:bCs/>
                <w:sz w:val="28"/>
                <w:szCs w:val="28"/>
              </w:rPr>
              <w:t>и</w:t>
            </w:r>
            <w:r w:rsidRPr="00CE416A">
              <w:rPr>
                <w:bCs/>
                <w:sz w:val="28"/>
                <w:szCs w:val="28"/>
              </w:rPr>
              <w:t xml:space="preserve"> Татарстан на 20</w:t>
            </w:r>
            <w:r>
              <w:rPr>
                <w:bCs/>
                <w:sz w:val="28"/>
                <w:szCs w:val="28"/>
              </w:rPr>
              <w:t>20</w:t>
            </w:r>
            <w:r w:rsidRPr="00CE416A">
              <w:rPr>
                <w:bCs/>
                <w:sz w:val="28"/>
                <w:szCs w:val="28"/>
              </w:rPr>
              <w:t xml:space="preserve"> – </w:t>
            </w:r>
            <w:proofErr w:type="gramStart"/>
            <w:r>
              <w:rPr>
                <w:sz w:val="28"/>
                <w:szCs w:val="28"/>
              </w:rPr>
              <w:t>2022</w:t>
            </w:r>
            <w:r w:rsidRPr="00CE416A">
              <w:rPr>
                <w:sz w:val="28"/>
                <w:szCs w:val="28"/>
              </w:rPr>
              <w:t xml:space="preserve"> </w:t>
            </w:r>
            <w:r w:rsidRPr="00CE416A">
              <w:rPr>
                <w:bCs/>
                <w:sz w:val="28"/>
                <w:szCs w:val="28"/>
              </w:rPr>
              <w:t xml:space="preserve"> годы</w:t>
            </w:r>
            <w:proofErr w:type="gramEnd"/>
            <w:r w:rsidRPr="00CE416A">
              <w:rPr>
                <w:sz w:val="28"/>
                <w:szCs w:val="28"/>
              </w:rPr>
              <w:t xml:space="preserve">» </w:t>
            </w:r>
          </w:p>
          <w:p w:rsidR="002A7001" w:rsidRPr="00CE416A" w:rsidRDefault="002A7001" w:rsidP="00FD3885">
            <w:pPr>
              <w:widowControl w:val="0"/>
              <w:autoSpaceDE w:val="0"/>
              <w:autoSpaceDN w:val="0"/>
              <w:adjustRightInd w:val="0"/>
              <w:rPr>
                <w:sz w:val="24"/>
                <w:szCs w:val="24"/>
              </w:rPr>
            </w:pPr>
          </w:p>
        </w:tc>
      </w:tr>
    </w:tbl>
    <w:p w:rsidR="002A7001" w:rsidRPr="00CE416A" w:rsidRDefault="002A7001" w:rsidP="002A7001">
      <w:pPr>
        <w:widowControl w:val="0"/>
        <w:autoSpaceDE w:val="0"/>
        <w:autoSpaceDN w:val="0"/>
        <w:adjustRightInd w:val="0"/>
        <w:jc w:val="right"/>
        <w:rPr>
          <w:sz w:val="28"/>
          <w:szCs w:val="28"/>
        </w:rPr>
      </w:pPr>
    </w:p>
    <w:p w:rsidR="002A7001" w:rsidRPr="00CE416A" w:rsidRDefault="002A7001" w:rsidP="002A7001">
      <w:pPr>
        <w:autoSpaceDE w:val="0"/>
        <w:autoSpaceDN w:val="0"/>
        <w:adjustRightInd w:val="0"/>
        <w:jc w:val="center"/>
        <w:rPr>
          <w:bCs/>
          <w:sz w:val="28"/>
          <w:szCs w:val="28"/>
        </w:rPr>
      </w:pPr>
      <w:r w:rsidRPr="00CE416A">
        <w:rPr>
          <w:bCs/>
          <w:sz w:val="28"/>
          <w:szCs w:val="28"/>
        </w:rPr>
        <w:t xml:space="preserve">Правила </w:t>
      </w:r>
    </w:p>
    <w:p w:rsidR="002A7001" w:rsidRPr="00CE416A" w:rsidRDefault="002A7001" w:rsidP="002A7001">
      <w:pPr>
        <w:autoSpaceDE w:val="0"/>
        <w:autoSpaceDN w:val="0"/>
        <w:adjustRightInd w:val="0"/>
        <w:jc w:val="center"/>
        <w:rPr>
          <w:bCs/>
          <w:sz w:val="28"/>
          <w:szCs w:val="28"/>
        </w:rPr>
      </w:pPr>
      <w:r w:rsidRPr="00CE416A">
        <w:rPr>
          <w:bCs/>
          <w:sz w:val="28"/>
          <w:szCs w:val="28"/>
        </w:rPr>
        <w:t xml:space="preserve">предоставления дополнительной социальной выплаты </w:t>
      </w:r>
    </w:p>
    <w:p w:rsidR="002A7001" w:rsidRPr="00CE416A" w:rsidRDefault="002A7001" w:rsidP="002A7001">
      <w:pPr>
        <w:autoSpaceDE w:val="0"/>
        <w:autoSpaceDN w:val="0"/>
        <w:adjustRightInd w:val="0"/>
        <w:jc w:val="center"/>
        <w:rPr>
          <w:bCs/>
          <w:sz w:val="28"/>
          <w:szCs w:val="28"/>
        </w:rPr>
      </w:pPr>
      <w:r w:rsidRPr="00CE416A">
        <w:rPr>
          <w:bCs/>
          <w:sz w:val="28"/>
          <w:szCs w:val="28"/>
        </w:rPr>
        <w:t xml:space="preserve">при рождении (усыновлении) одного ребенка молодой </w:t>
      </w:r>
    </w:p>
    <w:p w:rsidR="002A7001" w:rsidRPr="00CE416A" w:rsidRDefault="002A7001" w:rsidP="002A7001">
      <w:pPr>
        <w:autoSpaceDE w:val="0"/>
        <w:autoSpaceDN w:val="0"/>
        <w:adjustRightInd w:val="0"/>
        <w:jc w:val="center"/>
        <w:rPr>
          <w:bCs/>
          <w:sz w:val="28"/>
          <w:szCs w:val="28"/>
        </w:rPr>
      </w:pPr>
      <w:r w:rsidRPr="00CE416A">
        <w:rPr>
          <w:bCs/>
          <w:sz w:val="28"/>
          <w:szCs w:val="28"/>
        </w:rPr>
        <w:t xml:space="preserve">семье – участнику </w:t>
      </w:r>
      <w:r>
        <w:rPr>
          <w:bCs/>
          <w:sz w:val="28"/>
          <w:szCs w:val="28"/>
        </w:rPr>
        <w:t>Программ</w:t>
      </w:r>
      <w:r w:rsidRPr="00CE416A">
        <w:rPr>
          <w:bCs/>
          <w:sz w:val="28"/>
          <w:szCs w:val="28"/>
        </w:rPr>
        <w:t xml:space="preserve">ы «Обеспечение жильем </w:t>
      </w:r>
    </w:p>
    <w:p w:rsidR="002A7001" w:rsidRDefault="002A7001" w:rsidP="002A7001">
      <w:pPr>
        <w:autoSpaceDE w:val="0"/>
        <w:autoSpaceDN w:val="0"/>
        <w:adjustRightInd w:val="0"/>
        <w:jc w:val="center"/>
        <w:rPr>
          <w:bCs/>
          <w:sz w:val="28"/>
          <w:szCs w:val="28"/>
        </w:rPr>
      </w:pPr>
      <w:r w:rsidRPr="00CE416A">
        <w:rPr>
          <w:bCs/>
          <w:sz w:val="28"/>
          <w:szCs w:val="28"/>
        </w:rPr>
        <w:t>молодых семей в</w:t>
      </w:r>
      <w:r w:rsidRPr="00664918">
        <w:t xml:space="preserve"> </w:t>
      </w:r>
      <w:proofErr w:type="spellStart"/>
      <w:r w:rsidRPr="00664918">
        <w:rPr>
          <w:bCs/>
          <w:sz w:val="28"/>
          <w:szCs w:val="28"/>
        </w:rPr>
        <w:t>Аксубаевском</w:t>
      </w:r>
      <w:proofErr w:type="spellEnd"/>
      <w:r w:rsidRPr="00664918">
        <w:rPr>
          <w:bCs/>
          <w:sz w:val="28"/>
          <w:szCs w:val="28"/>
        </w:rPr>
        <w:t xml:space="preserve"> муниципальном</w:t>
      </w:r>
      <w:r>
        <w:rPr>
          <w:bCs/>
          <w:sz w:val="28"/>
          <w:szCs w:val="28"/>
        </w:rPr>
        <w:t xml:space="preserve"> районе</w:t>
      </w:r>
      <w:r w:rsidRPr="00CE416A">
        <w:rPr>
          <w:bCs/>
          <w:sz w:val="28"/>
          <w:szCs w:val="28"/>
        </w:rPr>
        <w:t xml:space="preserve"> </w:t>
      </w:r>
    </w:p>
    <w:p w:rsidR="002A7001" w:rsidRPr="00CE416A" w:rsidRDefault="002A7001" w:rsidP="002A7001">
      <w:pPr>
        <w:autoSpaceDE w:val="0"/>
        <w:autoSpaceDN w:val="0"/>
        <w:adjustRightInd w:val="0"/>
        <w:jc w:val="center"/>
        <w:rPr>
          <w:bCs/>
          <w:sz w:val="28"/>
          <w:szCs w:val="28"/>
        </w:rPr>
      </w:pPr>
      <w:r w:rsidRPr="00CE416A">
        <w:rPr>
          <w:bCs/>
          <w:sz w:val="28"/>
          <w:szCs w:val="28"/>
        </w:rPr>
        <w:t>Республик</w:t>
      </w:r>
      <w:r>
        <w:rPr>
          <w:bCs/>
          <w:sz w:val="28"/>
          <w:szCs w:val="28"/>
        </w:rPr>
        <w:t>и</w:t>
      </w:r>
      <w:r w:rsidRPr="00CE416A">
        <w:rPr>
          <w:bCs/>
          <w:sz w:val="28"/>
          <w:szCs w:val="28"/>
        </w:rPr>
        <w:t xml:space="preserve"> Татарстан на 20</w:t>
      </w:r>
      <w:r>
        <w:rPr>
          <w:bCs/>
          <w:sz w:val="28"/>
          <w:szCs w:val="28"/>
        </w:rPr>
        <w:t>20</w:t>
      </w:r>
      <w:r w:rsidRPr="00CE416A">
        <w:rPr>
          <w:bCs/>
          <w:sz w:val="28"/>
          <w:szCs w:val="28"/>
        </w:rPr>
        <w:t xml:space="preserve"> – </w:t>
      </w:r>
      <w:proofErr w:type="gramStart"/>
      <w:r>
        <w:rPr>
          <w:sz w:val="28"/>
          <w:szCs w:val="28"/>
        </w:rPr>
        <w:t>2022</w:t>
      </w:r>
      <w:r w:rsidRPr="00CE416A">
        <w:rPr>
          <w:sz w:val="28"/>
          <w:szCs w:val="28"/>
        </w:rPr>
        <w:t xml:space="preserve"> </w:t>
      </w:r>
      <w:r w:rsidRPr="00CE416A">
        <w:rPr>
          <w:bCs/>
          <w:sz w:val="28"/>
          <w:szCs w:val="28"/>
        </w:rPr>
        <w:t xml:space="preserve"> годы</w:t>
      </w:r>
      <w:proofErr w:type="gramEnd"/>
      <w:r w:rsidRPr="00CE416A">
        <w:rPr>
          <w:bCs/>
          <w:sz w:val="28"/>
          <w:szCs w:val="28"/>
        </w:rPr>
        <w:t xml:space="preserve">» </w:t>
      </w:r>
    </w:p>
    <w:p w:rsidR="002A7001" w:rsidRPr="00CE416A" w:rsidRDefault="002A7001" w:rsidP="002A7001">
      <w:pPr>
        <w:widowControl w:val="0"/>
        <w:autoSpaceDE w:val="0"/>
        <w:autoSpaceDN w:val="0"/>
        <w:adjustRightInd w:val="0"/>
        <w:rPr>
          <w:b/>
          <w:bCs/>
          <w:sz w:val="28"/>
          <w:szCs w:val="28"/>
        </w:rPr>
      </w:pP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1. Настоящие Правила устанавливают механизм предоставления дополнительной социальной выплаты при рождении (усыновлении) одного ребенка молодой семье – участнику </w:t>
      </w:r>
      <w:r>
        <w:rPr>
          <w:sz w:val="28"/>
          <w:szCs w:val="28"/>
        </w:rPr>
        <w:t>Программ</w:t>
      </w:r>
      <w:r w:rsidRPr="00CE416A">
        <w:rPr>
          <w:sz w:val="28"/>
          <w:szCs w:val="28"/>
        </w:rPr>
        <w:t xml:space="preserve">ы «Обеспечение жильем молодых семей </w:t>
      </w:r>
      <w:r w:rsidRPr="00CE416A">
        <w:rPr>
          <w:bCs/>
          <w:sz w:val="28"/>
          <w:szCs w:val="28"/>
        </w:rPr>
        <w:t>в</w:t>
      </w:r>
      <w:r>
        <w:rPr>
          <w:bCs/>
          <w:sz w:val="28"/>
          <w:szCs w:val="28"/>
        </w:rPr>
        <w:t xml:space="preserve"> </w:t>
      </w:r>
      <w:proofErr w:type="spellStart"/>
      <w:r w:rsidRPr="00664918">
        <w:rPr>
          <w:bCs/>
          <w:sz w:val="28"/>
          <w:szCs w:val="28"/>
        </w:rPr>
        <w:t>Аксубаевском</w:t>
      </w:r>
      <w:proofErr w:type="spellEnd"/>
      <w:r w:rsidRPr="00664918">
        <w:rPr>
          <w:bCs/>
          <w:sz w:val="28"/>
          <w:szCs w:val="28"/>
        </w:rPr>
        <w:t xml:space="preserve"> муниципальном </w:t>
      </w:r>
      <w:r>
        <w:rPr>
          <w:bCs/>
          <w:sz w:val="28"/>
          <w:szCs w:val="28"/>
        </w:rPr>
        <w:t>районе</w:t>
      </w:r>
      <w:r w:rsidRPr="00CE416A">
        <w:rPr>
          <w:bCs/>
          <w:sz w:val="28"/>
          <w:szCs w:val="28"/>
        </w:rPr>
        <w:t xml:space="preserve"> Республик</w:t>
      </w:r>
      <w:r>
        <w:rPr>
          <w:bCs/>
          <w:sz w:val="28"/>
          <w:szCs w:val="28"/>
        </w:rPr>
        <w:t>и</w:t>
      </w:r>
      <w:r w:rsidRPr="00CE416A">
        <w:rPr>
          <w:bCs/>
          <w:sz w:val="28"/>
          <w:szCs w:val="28"/>
        </w:rPr>
        <w:t xml:space="preserve"> Татарстан на 20</w:t>
      </w:r>
      <w:r>
        <w:rPr>
          <w:bCs/>
          <w:sz w:val="28"/>
          <w:szCs w:val="28"/>
        </w:rPr>
        <w:t>20</w:t>
      </w:r>
      <w:r w:rsidRPr="00CE416A">
        <w:rPr>
          <w:bCs/>
          <w:sz w:val="28"/>
          <w:szCs w:val="28"/>
        </w:rPr>
        <w:t xml:space="preserve"> – </w:t>
      </w:r>
      <w:proofErr w:type="gramStart"/>
      <w:r>
        <w:rPr>
          <w:sz w:val="28"/>
          <w:szCs w:val="28"/>
        </w:rPr>
        <w:t>2022</w:t>
      </w:r>
      <w:r w:rsidRPr="00CE416A">
        <w:rPr>
          <w:sz w:val="28"/>
          <w:szCs w:val="28"/>
        </w:rPr>
        <w:t xml:space="preserve"> </w:t>
      </w:r>
      <w:r w:rsidRPr="00CE416A">
        <w:rPr>
          <w:bCs/>
          <w:sz w:val="28"/>
          <w:szCs w:val="28"/>
        </w:rPr>
        <w:t xml:space="preserve"> годы</w:t>
      </w:r>
      <w:proofErr w:type="gramEnd"/>
      <w:r w:rsidRPr="00CE416A">
        <w:rPr>
          <w:sz w:val="28"/>
          <w:szCs w:val="28"/>
        </w:rPr>
        <w:t xml:space="preserve">» (далее </w:t>
      </w:r>
      <w:r w:rsidRPr="00CE416A">
        <w:rPr>
          <w:bCs/>
          <w:sz w:val="28"/>
          <w:szCs w:val="28"/>
        </w:rPr>
        <w:t xml:space="preserve">– </w:t>
      </w:r>
      <w:r>
        <w:rPr>
          <w:sz w:val="28"/>
          <w:szCs w:val="28"/>
        </w:rPr>
        <w:t>Программ</w:t>
      </w:r>
      <w:r w:rsidRPr="00CE416A">
        <w:rPr>
          <w:sz w:val="28"/>
          <w:szCs w:val="28"/>
        </w:rPr>
        <w:t>а).</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Настоящие Правила направлены на реализацию мероприятий, установленных </w:t>
      </w:r>
      <w:hyperlink w:anchor="Par488" w:history="1">
        <w:r w:rsidRPr="00CE416A">
          <w:rPr>
            <w:sz w:val="28"/>
            <w:szCs w:val="28"/>
          </w:rPr>
          <w:t>Правилами</w:t>
        </w:r>
      </w:hyperlink>
      <w:r w:rsidRPr="00CE416A">
        <w:rPr>
          <w:sz w:val="28"/>
          <w:szCs w:val="28"/>
        </w:rPr>
        <w:t xml:space="preserve"> предоставления молодым семьям социальных выплат на приобретение жилья в рамках реализации </w:t>
      </w:r>
      <w:r>
        <w:rPr>
          <w:sz w:val="28"/>
          <w:szCs w:val="28"/>
        </w:rPr>
        <w:t>Программ</w:t>
      </w:r>
      <w:r w:rsidRPr="00CE416A">
        <w:rPr>
          <w:sz w:val="28"/>
          <w:szCs w:val="28"/>
        </w:rPr>
        <w:t xml:space="preserve">ы «Обеспечение жильем молодых семей </w:t>
      </w:r>
      <w:r w:rsidRPr="00CE416A">
        <w:rPr>
          <w:bCs/>
          <w:sz w:val="28"/>
          <w:szCs w:val="28"/>
        </w:rPr>
        <w:t>в</w:t>
      </w:r>
      <w:r>
        <w:rPr>
          <w:bCs/>
          <w:sz w:val="28"/>
          <w:szCs w:val="28"/>
        </w:rPr>
        <w:t xml:space="preserve"> </w:t>
      </w:r>
      <w:proofErr w:type="spellStart"/>
      <w:r w:rsidRPr="00664918">
        <w:rPr>
          <w:bCs/>
          <w:sz w:val="28"/>
          <w:szCs w:val="28"/>
        </w:rPr>
        <w:t>Аксубаевском</w:t>
      </w:r>
      <w:proofErr w:type="spellEnd"/>
      <w:r w:rsidRPr="00664918">
        <w:rPr>
          <w:bCs/>
          <w:sz w:val="28"/>
          <w:szCs w:val="28"/>
        </w:rPr>
        <w:t xml:space="preserve"> муниципальном </w:t>
      </w:r>
      <w:r>
        <w:rPr>
          <w:bCs/>
          <w:sz w:val="28"/>
          <w:szCs w:val="28"/>
        </w:rPr>
        <w:t>районе</w:t>
      </w:r>
      <w:r w:rsidRPr="00CE416A">
        <w:rPr>
          <w:bCs/>
          <w:sz w:val="28"/>
          <w:szCs w:val="28"/>
        </w:rPr>
        <w:t xml:space="preserve"> Республик</w:t>
      </w:r>
      <w:r>
        <w:rPr>
          <w:bCs/>
          <w:sz w:val="28"/>
          <w:szCs w:val="28"/>
        </w:rPr>
        <w:t>и</w:t>
      </w:r>
      <w:r w:rsidRPr="00CE416A">
        <w:rPr>
          <w:bCs/>
          <w:sz w:val="28"/>
          <w:szCs w:val="28"/>
        </w:rPr>
        <w:t xml:space="preserve"> Татарстан на 20</w:t>
      </w:r>
      <w:r>
        <w:rPr>
          <w:bCs/>
          <w:sz w:val="28"/>
          <w:szCs w:val="28"/>
        </w:rPr>
        <w:t>20</w:t>
      </w:r>
      <w:r w:rsidRPr="00CE416A">
        <w:rPr>
          <w:bCs/>
          <w:sz w:val="28"/>
          <w:szCs w:val="28"/>
        </w:rPr>
        <w:t xml:space="preserve"> – </w:t>
      </w:r>
      <w:proofErr w:type="gramStart"/>
      <w:r>
        <w:rPr>
          <w:sz w:val="28"/>
          <w:szCs w:val="28"/>
        </w:rPr>
        <w:t>2022</w:t>
      </w:r>
      <w:r w:rsidRPr="00CE416A">
        <w:rPr>
          <w:sz w:val="28"/>
          <w:szCs w:val="28"/>
        </w:rPr>
        <w:t xml:space="preserve"> </w:t>
      </w:r>
      <w:r w:rsidRPr="00CE416A">
        <w:rPr>
          <w:bCs/>
          <w:sz w:val="28"/>
          <w:szCs w:val="28"/>
        </w:rPr>
        <w:t xml:space="preserve"> годы</w:t>
      </w:r>
      <w:proofErr w:type="gramEnd"/>
      <w:r w:rsidRPr="00CE416A">
        <w:rPr>
          <w:sz w:val="28"/>
          <w:szCs w:val="28"/>
        </w:rPr>
        <w:t xml:space="preserve">» (далее </w:t>
      </w:r>
      <w:r w:rsidRPr="00CE416A">
        <w:rPr>
          <w:bCs/>
          <w:sz w:val="28"/>
          <w:szCs w:val="28"/>
        </w:rPr>
        <w:t>–</w:t>
      </w:r>
      <w:r w:rsidRPr="00CE416A">
        <w:rPr>
          <w:sz w:val="28"/>
          <w:szCs w:val="28"/>
        </w:rPr>
        <w:t xml:space="preserve"> Правила).</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2. Молодой семье </w:t>
      </w:r>
      <w:r w:rsidRPr="00CE416A">
        <w:rPr>
          <w:bCs/>
          <w:sz w:val="28"/>
          <w:szCs w:val="28"/>
        </w:rPr>
        <w:t>–</w:t>
      </w:r>
      <w:r w:rsidRPr="00CE416A">
        <w:rPr>
          <w:sz w:val="28"/>
          <w:szCs w:val="28"/>
        </w:rPr>
        <w:t xml:space="preserve"> участнику </w:t>
      </w:r>
      <w:r>
        <w:rPr>
          <w:sz w:val="28"/>
          <w:szCs w:val="28"/>
        </w:rPr>
        <w:t>Программ</w:t>
      </w:r>
      <w:r w:rsidRPr="00CE416A">
        <w:rPr>
          <w:sz w:val="28"/>
          <w:szCs w:val="28"/>
        </w:rPr>
        <w:t xml:space="preserve">ы предоставляется дополнительная социальная выплата за счет средств бюджета Республики Татарстан при рождении (усыновлении) одного ребенка с даты выдачи участнику </w:t>
      </w:r>
      <w:r>
        <w:rPr>
          <w:sz w:val="28"/>
          <w:szCs w:val="28"/>
        </w:rPr>
        <w:t>Программ</w:t>
      </w:r>
      <w:r w:rsidRPr="00CE416A">
        <w:rPr>
          <w:sz w:val="28"/>
          <w:szCs w:val="28"/>
        </w:rPr>
        <w:t xml:space="preserve">ы свидетельства на право получения социальной выплаты на приобретение (строительство) жилья (далее </w:t>
      </w:r>
      <w:r w:rsidRPr="00CE416A">
        <w:rPr>
          <w:bCs/>
          <w:sz w:val="28"/>
          <w:szCs w:val="28"/>
        </w:rPr>
        <w:t>–</w:t>
      </w:r>
      <w:r w:rsidRPr="00CE416A">
        <w:rPr>
          <w:sz w:val="28"/>
          <w:szCs w:val="28"/>
        </w:rPr>
        <w:t xml:space="preserve"> свидетельство)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Дополнительная социальная выплата предоставляется в размере 5 процентов расчетной (средней) стоимости жилья, определяемой на дату выдачи свидетельства </w:t>
      </w:r>
      <w:r>
        <w:rPr>
          <w:sz w:val="28"/>
          <w:szCs w:val="28"/>
        </w:rPr>
        <w:t>Исполнительным комитетом Аксубаевского муниципального района РТ</w:t>
      </w:r>
      <w:r w:rsidRPr="00CE416A">
        <w:rPr>
          <w:sz w:val="28"/>
          <w:szCs w:val="28"/>
        </w:rPr>
        <w:t>.</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Расчетная (средняя) стоимость жилья определяется на дату выдачи свидетельства по формуле, установленной </w:t>
      </w:r>
      <w:hyperlink w:anchor="Par488" w:history="1">
        <w:r w:rsidRPr="00CE416A">
          <w:rPr>
            <w:sz w:val="28"/>
            <w:szCs w:val="28"/>
          </w:rPr>
          <w:t>Правилами</w:t>
        </w:r>
      </w:hyperlink>
      <w:r w:rsidRPr="00CE416A">
        <w:rPr>
          <w:sz w:val="28"/>
          <w:szCs w:val="28"/>
        </w:rPr>
        <w:t>.</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3. Молодая семья </w:t>
      </w:r>
      <w:r w:rsidRPr="00CE416A">
        <w:rPr>
          <w:bCs/>
          <w:sz w:val="28"/>
          <w:szCs w:val="28"/>
        </w:rPr>
        <w:t>–</w:t>
      </w:r>
      <w:r w:rsidRPr="00CE416A">
        <w:rPr>
          <w:sz w:val="28"/>
          <w:szCs w:val="28"/>
        </w:rPr>
        <w:t xml:space="preserve"> участник </w:t>
      </w:r>
      <w:r>
        <w:rPr>
          <w:sz w:val="28"/>
          <w:szCs w:val="28"/>
        </w:rPr>
        <w:t>Программ</w:t>
      </w:r>
      <w:r w:rsidRPr="00CE416A">
        <w:rPr>
          <w:sz w:val="28"/>
          <w:szCs w:val="28"/>
        </w:rPr>
        <w:t xml:space="preserve">ы при рождении (усыновлении) одного ребенка в течение 20 рабочих дней подает </w:t>
      </w:r>
      <w:hyperlink w:anchor="Par1091" w:history="1">
        <w:r w:rsidRPr="00CE416A">
          <w:rPr>
            <w:sz w:val="28"/>
            <w:szCs w:val="28"/>
          </w:rPr>
          <w:t>заявление</w:t>
        </w:r>
      </w:hyperlink>
      <w:r w:rsidRPr="00CE416A">
        <w:rPr>
          <w:sz w:val="28"/>
          <w:szCs w:val="28"/>
        </w:rPr>
        <w:t xml:space="preserve"> по форме согласно приложению № 1 к настоящим Правилам с приложением нотариально заверенной копии свидетельства о рождении ребенка (копии документа об усыновлении) и копию ранее выданного свидетельства о праве на получение социальной выплаты в </w:t>
      </w:r>
      <w:r>
        <w:rPr>
          <w:sz w:val="28"/>
          <w:szCs w:val="28"/>
        </w:rPr>
        <w:t xml:space="preserve">Исполнительный комитет </w:t>
      </w:r>
      <w:r w:rsidRPr="00664918">
        <w:rPr>
          <w:sz w:val="28"/>
          <w:szCs w:val="28"/>
        </w:rPr>
        <w:t>Аксубаевско</w:t>
      </w:r>
      <w:r>
        <w:rPr>
          <w:sz w:val="28"/>
          <w:szCs w:val="28"/>
        </w:rPr>
        <w:t>го муниципального района РТ</w:t>
      </w:r>
      <w:r w:rsidRPr="00CE416A">
        <w:rPr>
          <w:sz w:val="28"/>
          <w:szCs w:val="28"/>
        </w:rPr>
        <w:t>, на основании решения которого молодая семья включена в список молодых семей, изъявивших желание получить социальную выплату в планируемом году.</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4. </w:t>
      </w:r>
      <w:r>
        <w:rPr>
          <w:sz w:val="28"/>
          <w:szCs w:val="28"/>
        </w:rPr>
        <w:t xml:space="preserve">Исполнительный комитет </w:t>
      </w:r>
      <w:r w:rsidRPr="00664918">
        <w:rPr>
          <w:sz w:val="28"/>
          <w:szCs w:val="28"/>
        </w:rPr>
        <w:t xml:space="preserve">Аксубаевского </w:t>
      </w:r>
      <w:r>
        <w:rPr>
          <w:sz w:val="28"/>
          <w:szCs w:val="28"/>
        </w:rPr>
        <w:t>муниципального района РТ</w:t>
      </w:r>
      <w:r w:rsidRPr="00CE416A">
        <w:rPr>
          <w:sz w:val="28"/>
          <w:szCs w:val="28"/>
        </w:rPr>
        <w:t>:</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lastRenderedPageBreak/>
        <w:t xml:space="preserve">на основании поданных документов ежемесячно формирует список молодых семей на получение дополнительной социальной выплаты при рождении (усыновлении) одного ребенка молодой семье – участнику </w:t>
      </w:r>
      <w:r>
        <w:rPr>
          <w:sz w:val="28"/>
          <w:szCs w:val="28"/>
        </w:rPr>
        <w:t>Программ</w:t>
      </w:r>
      <w:r w:rsidRPr="00CE416A">
        <w:rPr>
          <w:sz w:val="28"/>
          <w:szCs w:val="28"/>
        </w:rPr>
        <w:t xml:space="preserve">ы по состоянию на последнее число месяца по форме согласно приложению № 2 к настоящим Правилам и представляет его до 10 числа месяца, следующего за отчетным, государственному заказчику </w:t>
      </w:r>
      <w:r>
        <w:rPr>
          <w:sz w:val="28"/>
          <w:szCs w:val="28"/>
        </w:rPr>
        <w:t>Программ</w:t>
      </w:r>
      <w:r w:rsidRPr="00CE416A">
        <w:rPr>
          <w:sz w:val="28"/>
          <w:szCs w:val="28"/>
        </w:rPr>
        <w:t>ы – Министерству по делам молодежи Республики Татарстан;</w:t>
      </w:r>
    </w:p>
    <w:p w:rsidR="002A7001" w:rsidRPr="00CE416A" w:rsidRDefault="002A7001" w:rsidP="002A7001">
      <w:pPr>
        <w:widowControl w:val="0"/>
        <w:autoSpaceDE w:val="0"/>
        <w:autoSpaceDN w:val="0"/>
        <w:adjustRightInd w:val="0"/>
        <w:ind w:firstLine="709"/>
        <w:jc w:val="both"/>
        <w:rPr>
          <w:sz w:val="28"/>
          <w:szCs w:val="28"/>
        </w:rPr>
      </w:pPr>
      <w:r w:rsidRPr="00CE416A">
        <w:rPr>
          <w:sz w:val="28"/>
          <w:szCs w:val="28"/>
        </w:rPr>
        <w:t xml:space="preserve">до 5 числа месяца, следующего за отчетным, информирует молодых семей –участников </w:t>
      </w:r>
      <w:r>
        <w:rPr>
          <w:sz w:val="28"/>
          <w:szCs w:val="28"/>
        </w:rPr>
        <w:t>Программ</w:t>
      </w:r>
      <w:r w:rsidRPr="00CE416A">
        <w:rPr>
          <w:sz w:val="28"/>
          <w:szCs w:val="28"/>
        </w:rPr>
        <w:t>ы о результатах рассмотрения заявлений, заполненных по форме согласно приложению № 1 к настоящим Правилам.</w:t>
      </w:r>
    </w:p>
    <w:p w:rsidR="002A7001" w:rsidRPr="00CE416A" w:rsidRDefault="002A7001" w:rsidP="002A7001">
      <w:pPr>
        <w:widowControl w:val="0"/>
        <w:autoSpaceDE w:val="0"/>
        <w:autoSpaceDN w:val="0"/>
        <w:adjustRightInd w:val="0"/>
        <w:ind w:firstLine="709"/>
        <w:jc w:val="both"/>
        <w:rPr>
          <w:sz w:val="28"/>
          <w:szCs w:val="28"/>
        </w:rPr>
      </w:pPr>
      <w:r>
        <w:rPr>
          <w:sz w:val="28"/>
          <w:szCs w:val="28"/>
        </w:rPr>
        <w:t>5</w:t>
      </w:r>
      <w:r w:rsidRPr="00CE416A">
        <w:rPr>
          <w:sz w:val="28"/>
          <w:szCs w:val="28"/>
        </w:rPr>
        <w:t xml:space="preserve">. </w:t>
      </w:r>
      <w:r>
        <w:rPr>
          <w:sz w:val="28"/>
          <w:szCs w:val="28"/>
        </w:rPr>
        <w:t xml:space="preserve">Исполнительный комитет </w:t>
      </w:r>
      <w:r w:rsidRPr="00664918">
        <w:rPr>
          <w:sz w:val="28"/>
          <w:szCs w:val="28"/>
        </w:rPr>
        <w:t xml:space="preserve">Аксубаевского </w:t>
      </w:r>
      <w:r>
        <w:rPr>
          <w:sz w:val="28"/>
          <w:szCs w:val="28"/>
        </w:rPr>
        <w:t>муниципального района РТ</w:t>
      </w:r>
      <w:r w:rsidRPr="00CE416A">
        <w:rPr>
          <w:sz w:val="28"/>
          <w:szCs w:val="28"/>
        </w:rPr>
        <w:t xml:space="preserve"> производит дополнительную социальную выплату путем зачисления средств на банковский счет молодой семьи, открытый для учета средств, предоставленных в качестве социальной выплаты,</w:t>
      </w:r>
      <w:r>
        <w:rPr>
          <w:sz w:val="28"/>
          <w:szCs w:val="28"/>
        </w:rPr>
        <w:t xml:space="preserve"> в течение </w:t>
      </w:r>
      <w:r w:rsidRPr="00CE416A">
        <w:rPr>
          <w:sz w:val="28"/>
          <w:szCs w:val="28"/>
        </w:rPr>
        <w:t>10 рабочих дней со дня поступления средств в бюджеты муниципальных районов и городских округов.</w:t>
      </w:r>
    </w:p>
    <w:p w:rsidR="002A7001" w:rsidRPr="00CE416A" w:rsidRDefault="002A7001" w:rsidP="002A7001">
      <w:pPr>
        <w:widowControl w:val="0"/>
        <w:autoSpaceDE w:val="0"/>
        <w:autoSpaceDN w:val="0"/>
        <w:adjustRightInd w:val="0"/>
        <w:ind w:firstLine="709"/>
        <w:jc w:val="both"/>
        <w:rPr>
          <w:sz w:val="28"/>
          <w:szCs w:val="28"/>
        </w:rPr>
      </w:pPr>
      <w:r>
        <w:rPr>
          <w:sz w:val="28"/>
          <w:szCs w:val="28"/>
        </w:rPr>
        <w:t>6</w:t>
      </w:r>
      <w:r w:rsidRPr="00CE416A">
        <w:rPr>
          <w:sz w:val="28"/>
          <w:szCs w:val="28"/>
        </w:rPr>
        <w:t xml:space="preserve">. </w:t>
      </w:r>
      <w:r>
        <w:rPr>
          <w:sz w:val="28"/>
          <w:szCs w:val="28"/>
        </w:rPr>
        <w:t xml:space="preserve">Исполнительный комитет </w:t>
      </w:r>
      <w:r w:rsidRPr="00664918">
        <w:rPr>
          <w:sz w:val="28"/>
          <w:szCs w:val="28"/>
        </w:rPr>
        <w:t xml:space="preserve">Аксубаевского </w:t>
      </w:r>
      <w:r>
        <w:rPr>
          <w:sz w:val="28"/>
          <w:szCs w:val="28"/>
        </w:rPr>
        <w:t>муниципального района РТ</w:t>
      </w:r>
      <w:r w:rsidRPr="00CE416A">
        <w:rPr>
          <w:sz w:val="28"/>
          <w:szCs w:val="28"/>
        </w:rPr>
        <w:t xml:space="preserve"> обязан ежемесячно, до 10 числа месяца, следующего за отчетным, представлять государственному заказчику </w:t>
      </w:r>
      <w:r>
        <w:rPr>
          <w:sz w:val="28"/>
          <w:szCs w:val="28"/>
        </w:rPr>
        <w:t>Программ</w:t>
      </w:r>
      <w:r w:rsidRPr="00CE416A">
        <w:rPr>
          <w:sz w:val="28"/>
          <w:szCs w:val="28"/>
        </w:rPr>
        <w:t xml:space="preserve">ы </w:t>
      </w:r>
      <w:hyperlink w:anchor="Par1204" w:history="1">
        <w:r w:rsidRPr="00CE416A">
          <w:rPr>
            <w:sz w:val="28"/>
            <w:szCs w:val="28"/>
          </w:rPr>
          <w:t>отчет</w:t>
        </w:r>
      </w:hyperlink>
      <w:r w:rsidRPr="00CE416A">
        <w:rPr>
          <w:sz w:val="28"/>
          <w:szCs w:val="28"/>
        </w:rPr>
        <w:t xml:space="preserve"> о целевом использовании полученных средств бюджета Республики Татарстан на предоставление дополнительной социальной выплаты при рождении (усыновлении) одного ребенка молодой семье </w:t>
      </w:r>
      <w:r w:rsidRPr="00CE416A">
        <w:rPr>
          <w:bCs/>
          <w:sz w:val="28"/>
          <w:szCs w:val="28"/>
        </w:rPr>
        <w:t>–</w:t>
      </w:r>
      <w:r w:rsidRPr="00CE416A">
        <w:rPr>
          <w:b/>
          <w:bCs/>
          <w:sz w:val="28"/>
          <w:szCs w:val="28"/>
        </w:rPr>
        <w:t xml:space="preserve"> </w:t>
      </w:r>
      <w:r w:rsidRPr="00CE416A">
        <w:rPr>
          <w:sz w:val="28"/>
          <w:szCs w:val="28"/>
        </w:rPr>
        <w:t xml:space="preserve">участнику </w:t>
      </w:r>
      <w:r>
        <w:rPr>
          <w:sz w:val="28"/>
          <w:szCs w:val="28"/>
        </w:rPr>
        <w:t>Программ</w:t>
      </w:r>
      <w:r w:rsidRPr="00CE416A">
        <w:rPr>
          <w:sz w:val="28"/>
          <w:szCs w:val="28"/>
        </w:rPr>
        <w:t>ы по форме согласно приложению № 3 к настоящим Правилам.</w:t>
      </w:r>
    </w:p>
    <w:p w:rsidR="002A7001" w:rsidRPr="00CE416A" w:rsidRDefault="002A7001" w:rsidP="002A7001">
      <w:pPr>
        <w:widowControl w:val="0"/>
        <w:autoSpaceDE w:val="0"/>
        <w:autoSpaceDN w:val="0"/>
        <w:adjustRightInd w:val="0"/>
        <w:ind w:firstLine="709"/>
        <w:jc w:val="both"/>
        <w:rPr>
          <w:sz w:val="28"/>
          <w:szCs w:val="28"/>
        </w:rPr>
      </w:pPr>
    </w:p>
    <w:p w:rsidR="002A7001" w:rsidRPr="00CE416A" w:rsidRDefault="002A7001" w:rsidP="002A7001">
      <w:pPr>
        <w:widowControl w:val="0"/>
        <w:autoSpaceDE w:val="0"/>
        <w:autoSpaceDN w:val="0"/>
        <w:adjustRightInd w:val="0"/>
        <w:ind w:firstLine="709"/>
        <w:jc w:val="both"/>
        <w:rPr>
          <w:sz w:val="28"/>
          <w:szCs w:val="28"/>
        </w:rPr>
      </w:pPr>
    </w:p>
    <w:p w:rsidR="002A7001" w:rsidRDefault="002A7001" w:rsidP="002A7001">
      <w:r>
        <w:br w:type="page"/>
      </w:r>
    </w:p>
    <w:tbl>
      <w:tblPr>
        <w:tblW w:w="10598" w:type="dxa"/>
        <w:tblLook w:val="04A0" w:firstRow="1" w:lastRow="0" w:firstColumn="1" w:lastColumn="0" w:noHBand="0" w:noVBand="1"/>
      </w:tblPr>
      <w:tblGrid>
        <w:gridCol w:w="5353"/>
        <w:gridCol w:w="5245"/>
      </w:tblGrid>
      <w:tr w:rsidR="002A7001" w:rsidRPr="00CE416A" w:rsidTr="00FD3885">
        <w:trPr>
          <w:trHeight w:val="3118"/>
        </w:trPr>
        <w:tc>
          <w:tcPr>
            <w:tcW w:w="5353" w:type="dxa"/>
          </w:tcPr>
          <w:p w:rsidR="002A7001" w:rsidRPr="00CE416A" w:rsidRDefault="002A7001" w:rsidP="00FD3885">
            <w:pPr>
              <w:widowControl w:val="0"/>
              <w:autoSpaceDE w:val="0"/>
              <w:autoSpaceDN w:val="0"/>
              <w:adjustRightInd w:val="0"/>
              <w:ind w:left="34"/>
              <w:outlineLvl w:val="1"/>
            </w:pPr>
          </w:p>
          <w:p w:rsidR="002A7001" w:rsidRPr="00CE416A" w:rsidRDefault="002A7001" w:rsidP="00FD3885">
            <w:pPr>
              <w:widowControl w:val="0"/>
              <w:autoSpaceDE w:val="0"/>
              <w:autoSpaceDN w:val="0"/>
              <w:adjustRightInd w:val="0"/>
              <w:ind w:left="34"/>
              <w:outlineLvl w:val="1"/>
            </w:pPr>
          </w:p>
          <w:p w:rsidR="002A7001" w:rsidRPr="00CE416A" w:rsidRDefault="002A7001" w:rsidP="00FD3885">
            <w:pPr>
              <w:widowControl w:val="0"/>
              <w:autoSpaceDE w:val="0"/>
              <w:autoSpaceDN w:val="0"/>
              <w:adjustRightInd w:val="0"/>
              <w:ind w:left="34"/>
              <w:outlineLvl w:val="1"/>
            </w:pPr>
          </w:p>
          <w:p w:rsidR="002A7001" w:rsidRPr="00CE416A" w:rsidRDefault="002A7001" w:rsidP="00FD3885">
            <w:pPr>
              <w:widowControl w:val="0"/>
              <w:autoSpaceDE w:val="0"/>
              <w:autoSpaceDN w:val="0"/>
              <w:adjustRightInd w:val="0"/>
              <w:ind w:left="34"/>
              <w:outlineLvl w:val="1"/>
            </w:pPr>
          </w:p>
        </w:tc>
        <w:tc>
          <w:tcPr>
            <w:tcW w:w="5245" w:type="dxa"/>
          </w:tcPr>
          <w:p w:rsidR="002A7001" w:rsidRPr="00CE416A" w:rsidRDefault="002A7001" w:rsidP="00FD3885">
            <w:pPr>
              <w:widowControl w:val="0"/>
              <w:tabs>
                <w:tab w:val="left" w:pos="4694"/>
              </w:tabs>
              <w:autoSpaceDE w:val="0"/>
              <w:autoSpaceDN w:val="0"/>
              <w:adjustRightInd w:val="0"/>
              <w:ind w:left="34"/>
              <w:outlineLvl w:val="1"/>
              <w:rPr>
                <w:sz w:val="28"/>
                <w:szCs w:val="28"/>
              </w:rPr>
            </w:pPr>
            <w:r w:rsidRPr="00CE416A">
              <w:rPr>
                <w:sz w:val="28"/>
                <w:szCs w:val="28"/>
              </w:rPr>
              <w:t>Приложение № 1</w:t>
            </w:r>
          </w:p>
          <w:p w:rsidR="002A7001" w:rsidRPr="00CE416A" w:rsidRDefault="002A7001" w:rsidP="00FD3885">
            <w:pPr>
              <w:widowControl w:val="0"/>
              <w:autoSpaceDE w:val="0"/>
              <w:autoSpaceDN w:val="0"/>
              <w:adjustRightInd w:val="0"/>
              <w:ind w:left="34"/>
              <w:outlineLvl w:val="1"/>
              <w:rPr>
                <w:sz w:val="28"/>
                <w:szCs w:val="28"/>
              </w:rPr>
            </w:pPr>
            <w:r w:rsidRPr="00CE416A">
              <w:rPr>
                <w:sz w:val="28"/>
                <w:szCs w:val="28"/>
              </w:rPr>
              <w:t xml:space="preserve">к Правилам предоставления дополнительной социальной выплаты при рождении (усыновлении) одного ребенка молодой семье – участнику </w:t>
            </w:r>
            <w:r>
              <w:rPr>
                <w:sz w:val="28"/>
                <w:szCs w:val="28"/>
              </w:rPr>
              <w:t>Программ</w:t>
            </w:r>
            <w:r w:rsidRPr="00CE416A">
              <w:rPr>
                <w:sz w:val="28"/>
                <w:szCs w:val="28"/>
              </w:rPr>
              <w:t xml:space="preserve">ы «Обеспечение жильем молодых семей в </w:t>
            </w:r>
            <w:proofErr w:type="spellStart"/>
            <w:r>
              <w:rPr>
                <w:sz w:val="28"/>
                <w:szCs w:val="28"/>
              </w:rPr>
              <w:t>Аксубаевском</w:t>
            </w:r>
            <w:proofErr w:type="spellEnd"/>
            <w:r>
              <w:rPr>
                <w:sz w:val="28"/>
                <w:szCs w:val="28"/>
              </w:rPr>
              <w:t xml:space="preserve"> </w:t>
            </w:r>
            <w:proofErr w:type="gramStart"/>
            <w:r>
              <w:rPr>
                <w:sz w:val="28"/>
                <w:szCs w:val="28"/>
              </w:rPr>
              <w:t>муниципальном  районе</w:t>
            </w:r>
            <w:proofErr w:type="gramEnd"/>
            <w:r>
              <w:rPr>
                <w:sz w:val="28"/>
                <w:szCs w:val="28"/>
              </w:rPr>
              <w:t xml:space="preserve"> </w:t>
            </w:r>
            <w:r w:rsidRPr="00CE416A">
              <w:rPr>
                <w:sz w:val="28"/>
                <w:szCs w:val="28"/>
              </w:rPr>
              <w:t>Республик</w:t>
            </w:r>
            <w:r>
              <w:rPr>
                <w:sz w:val="28"/>
                <w:szCs w:val="28"/>
              </w:rPr>
              <w:t>и</w:t>
            </w:r>
            <w:r w:rsidRPr="00CE416A">
              <w:rPr>
                <w:sz w:val="28"/>
                <w:szCs w:val="28"/>
              </w:rPr>
              <w:t xml:space="preserve"> Татарстан на 20</w:t>
            </w:r>
            <w:r>
              <w:rPr>
                <w:sz w:val="28"/>
                <w:szCs w:val="28"/>
              </w:rPr>
              <w:t>20</w:t>
            </w:r>
            <w:r w:rsidRPr="00CE416A">
              <w:rPr>
                <w:sz w:val="28"/>
                <w:szCs w:val="28"/>
              </w:rPr>
              <w:t xml:space="preserve"> – </w:t>
            </w:r>
            <w:r>
              <w:rPr>
                <w:sz w:val="28"/>
                <w:szCs w:val="28"/>
              </w:rPr>
              <w:t>2022</w:t>
            </w:r>
            <w:r w:rsidRPr="00CE416A">
              <w:rPr>
                <w:sz w:val="28"/>
                <w:szCs w:val="28"/>
              </w:rPr>
              <w:t xml:space="preserve">  годы» </w:t>
            </w:r>
          </w:p>
        </w:tc>
      </w:tr>
    </w:tbl>
    <w:p w:rsidR="002A7001" w:rsidRPr="00CE416A" w:rsidRDefault="002A7001" w:rsidP="002A7001">
      <w:pPr>
        <w:widowControl w:val="0"/>
        <w:autoSpaceDE w:val="0"/>
        <w:autoSpaceDN w:val="0"/>
        <w:adjustRightInd w:val="0"/>
        <w:ind w:left="34"/>
        <w:jc w:val="right"/>
        <w:outlineLvl w:val="2"/>
      </w:pPr>
    </w:p>
    <w:p w:rsidR="002A7001" w:rsidRPr="00703330" w:rsidRDefault="002A7001" w:rsidP="002A7001">
      <w:pPr>
        <w:autoSpaceDE w:val="0"/>
        <w:autoSpaceDN w:val="0"/>
        <w:adjustRightInd w:val="0"/>
        <w:ind w:left="5103"/>
        <w:rPr>
          <w:sz w:val="24"/>
          <w:szCs w:val="28"/>
        </w:rPr>
      </w:pPr>
      <w:r w:rsidRPr="00703330">
        <w:rPr>
          <w:sz w:val="24"/>
          <w:szCs w:val="28"/>
        </w:rPr>
        <w:t>Руководителю исполнительного комитета</w:t>
      </w:r>
    </w:p>
    <w:p w:rsidR="002A7001" w:rsidRPr="00703330" w:rsidRDefault="002A7001" w:rsidP="002A7001">
      <w:pPr>
        <w:autoSpaceDE w:val="0"/>
        <w:autoSpaceDN w:val="0"/>
        <w:adjustRightInd w:val="0"/>
        <w:ind w:left="5103"/>
        <w:rPr>
          <w:sz w:val="24"/>
          <w:szCs w:val="28"/>
        </w:rPr>
      </w:pPr>
      <w:r>
        <w:rPr>
          <w:sz w:val="24"/>
          <w:szCs w:val="28"/>
        </w:rPr>
        <w:t>Аксубаевского</w:t>
      </w:r>
      <w:r w:rsidRPr="00703330">
        <w:rPr>
          <w:sz w:val="24"/>
          <w:szCs w:val="28"/>
        </w:rPr>
        <w:t xml:space="preserve"> муниципального района РТ</w:t>
      </w:r>
    </w:p>
    <w:p w:rsidR="002A7001" w:rsidRPr="00703330" w:rsidRDefault="002A7001" w:rsidP="002A7001">
      <w:pPr>
        <w:autoSpaceDE w:val="0"/>
        <w:autoSpaceDN w:val="0"/>
        <w:adjustRightInd w:val="0"/>
        <w:ind w:left="5103"/>
        <w:rPr>
          <w:sz w:val="24"/>
          <w:szCs w:val="28"/>
        </w:rPr>
      </w:pPr>
      <w:r w:rsidRPr="00703330">
        <w:rPr>
          <w:sz w:val="24"/>
          <w:szCs w:val="28"/>
        </w:rPr>
        <w:t>__________</w:t>
      </w:r>
      <w:r>
        <w:rPr>
          <w:sz w:val="24"/>
          <w:szCs w:val="28"/>
        </w:rPr>
        <w:t>_______________________________</w:t>
      </w:r>
    </w:p>
    <w:p w:rsidR="002A7001" w:rsidRPr="00703330" w:rsidRDefault="002A7001" w:rsidP="002A7001">
      <w:pPr>
        <w:autoSpaceDE w:val="0"/>
        <w:autoSpaceDN w:val="0"/>
        <w:adjustRightInd w:val="0"/>
        <w:ind w:left="5103"/>
        <w:jc w:val="center"/>
        <w:rPr>
          <w:sz w:val="24"/>
          <w:szCs w:val="28"/>
        </w:rPr>
      </w:pPr>
      <w:r w:rsidRPr="00703330">
        <w:rPr>
          <w:sz w:val="24"/>
          <w:szCs w:val="28"/>
        </w:rPr>
        <w:t>(Ф.И.О. руководителя)</w:t>
      </w:r>
    </w:p>
    <w:p w:rsidR="002A7001" w:rsidRPr="00703330" w:rsidRDefault="002A7001" w:rsidP="002A7001">
      <w:pPr>
        <w:autoSpaceDE w:val="0"/>
        <w:autoSpaceDN w:val="0"/>
        <w:adjustRightInd w:val="0"/>
        <w:ind w:left="5103"/>
        <w:rPr>
          <w:sz w:val="24"/>
          <w:szCs w:val="28"/>
        </w:rPr>
      </w:pPr>
      <w:r w:rsidRPr="00703330">
        <w:rPr>
          <w:sz w:val="24"/>
          <w:szCs w:val="28"/>
        </w:rPr>
        <w:t>от _______________________________________</w:t>
      </w:r>
    </w:p>
    <w:p w:rsidR="002A7001" w:rsidRPr="00703330" w:rsidRDefault="002A7001" w:rsidP="002A7001">
      <w:pPr>
        <w:autoSpaceDE w:val="0"/>
        <w:autoSpaceDN w:val="0"/>
        <w:adjustRightInd w:val="0"/>
        <w:ind w:left="5103"/>
        <w:jc w:val="center"/>
        <w:rPr>
          <w:sz w:val="24"/>
          <w:szCs w:val="28"/>
        </w:rPr>
      </w:pPr>
      <w:r w:rsidRPr="00703330">
        <w:rPr>
          <w:sz w:val="24"/>
          <w:szCs w:val="28"/>
        </w:rPr>
        <w:t>(Ф.И.О. заявителя полностью)</w:t>
      </w:r>
    </w:p>
    <w:p w:rsidR="002A7001" w:rsidRPr="00703330" w:rsidRDefault="002A7001" w:rsidP="002A7001">
      <w:pPr>
        <w:autoSpaceDE w:val="0"/>
        <w:autoSpaceDN w:val="0"/>
        <w:adjustRightInd w:val="0"/>
        <w:ind w:left="5103"/>
        <w:jc w:val="center"/>
        <w:rPr>
          <w:sz w:val="24"/>
          <w:szCs w:val="28"/>
        </w:rPr>
      </w:pPr>
      <w:r w:rsidRPr="00703330">
        <w:rPr>
          <w:sz w:val="24"/>
          <w:szCs w:val="28"/>
        </w:rPr>
        <w:t>_________</w:t>
      </w:r>
      <w:r>
        <w:rPr>
          <w:sz w:val="24"/>
          <w:szCs w:val="28"/>
        </w:rPr>
        <w:t>______________________________</w:t>
      </w:r>
      <w:r w:rsidRPr="00703330">
        <w:rPr>
          <w:sz w:val="24"/>
          <w:szCs w:val="28"/>
        </w:rPr>
        <w:t>_,</w:t>
      </w:r>
    </w:p>
    <w:p w:rsidR="002A7001" w:rsidRPr="00703330" w:rsidRDefault="002A7001" w:rsidP="002A7001">
      <w:pPr>
        <w:autoSpaceDE w:val="0"/>
        <w:autoSpaceDN w:val="0"/>
        <w:adjustRightInd w:val="0"/>
        <w:ind w:left="5103"/>
        <w:rPr>
          <w:sz w:val="24"/>
          <w:szCs w:val="28"/>
        </w:rPr>
      </w:pPr>
      <w:r w:rsidRPr="00703330">
        <w:rPr>
          <w:sz w:val="24"/>
          <w:szCs w:val="28"/>
        </w:rPr>
        <w:t>проживающего (-ей) по адресу: __________</w:t>
      </w:r>
    </w:p>
    <w:p w:rsidR="002A7001" w:rsidRPr="00703330" w:rsidRDefault="002A7001" w:rsidP="002A7001">
      <w:pPr>
        <w:autoSpaceDE w:val="0"/>
        <w:autoSpaceDN w:val="0"/>
        <w:adjustRightInd w:val="0"/>
        <w:ind w:left="5103"/>
        <w:rPr>
          <w:sz w:val="24"/>
          <w:szCs w:val="28"/>
        </w:rPr>
      </w:pPr>
      <w:r w:rsidRPr="00703330">
        <w:rPr>
          <w:sz w:val="24"/>
          <w:szCs w:val="28"/>
        </w:rPr>
        <w:t>__________</w:t>
      </w:r>
      <w:r>
        <w:rPr>
          <w:sz w:val="24"/>
          <w:szCs w:val="28"/>
        </w:rPr>
        <w:t>_______________________________</w:t>
      </w:r>
    </w:p>
    <w:p w:rsidR="002A7001" w:rsidRPr="00703330" w:rsidRDefault="002A7001" w:rsidP="002A7001">
      <w:pPr>
        <w:autoSpaceDE w:val="0"/>
        <w:autoSpaceDN w:val="0"/>
        <w:adjustRightInd w:val="0"/>
        <w:ind w:left="5103"/>
        <w:jc w:val="center"/>
        <w:rPr>
          <w:sz w:val="24"/>
          <w:szCs w:val="28"/>
        </w:rPr>
      </w:pPr>
      <w:r w:rsidRPr="00703330">
        <w:rPr>
          <w:sz w:val="24"/>
          <w:szCs w:val="28"/>
        </w:rPr>
        <w:t>(почтовый адрес полностью)</w:t>
      </w:r>
    </w:p>
    <w:p w:rsidR="002A7001" w:rsidRPr="00703330" w:rsidRDefault="002A7001" w:rsidP="002A7001">
      <w:pPr>
        <w:autoSpaceDE w:val="0"/>
        <w:autoSpaceDN w:val="0"/>
        <w:adjustRightInd w:val="0"/>
        <w:ind w:left="5103"/>
        <w:rPr>
          <w:sz w:val="24"/>
          <w:szCs w:val="28"/>
        </w:rPr>
      </w:pPr>
      <w:r w:rsidRPr="00703330">
        <w:rPr>
          <w:sz w:val="24"/>
          <w:szCs w:val="28"/>
        </w:rPr>
        <w:t>__________</w:t>
      </w:r>
      <w:r>
        <w:rPr>
          <w:sz w:val="24"/>
          <w:szCs w:val="28"/>
        </w:rPr>
        <w:t>_______________________________</w:t>
      </w:r>
    </w:p>
    <w:p w:rsidR="002A7001" w:rsidRPr="00703330" w:rsidRDefault="002A7001" w:rsidP="002A7001">
      <w:pPr>
        <w:autoSpaceDE w:val="0"/>
        <w:autoSpaceDN w:val="0"/>
        <w:adjustRightInd w:val="0"/>
        <w:ind w:left="5103"/>
        <w:rPr>
          <w:sz w:val="24"/>
          <w:szCs w:val="28"/>
        </w:rPr>
      </w:pPr>
      <w:r w:rsidRPr="00703330">
        <w:rPr>
          <w:sz w:val="24"/>
          <w:szCs w:val="28"/>
        </w:rPr>
        <w:t>__________</w:t>
      </w:r>
      <w:r>
        <w:rPr>
          <w:sz w:val="24"/>
          <w:szCs w:val="28"/>
        </w:rPr>
        <w:t>_______________________________</w:t>
      </w:r>
    </w:p>
    <w:p w:rsidR="002A7001" w:rsidRPr="00703330" w:rsidRDefault="002A7001" w:rsidP="002A7001">
      <w:pPr>
        <w:autoSpaceDE w:val="0"/>
        <w:autoSpaceDN w:val="0"/>
        <w:adjustRightInd w:val="0"/>
        <w:ind w:left="5103"/>
        <w:jc w:val="center"/>
        <w:rPr>
          <w:sz w:val="24"/>
          <w:szCs w:val="28"/>
        </w:rPr>
      </w:pPr>
      <w:r w:rsidRPr="00703330">
        <w:rPr>
          <w:sz w:val="24"/>
          <w:szCs w:val="28"/>
        </w:rPr>
        <w:t>(контактный телефон)</w:t>
      </w:r>
    </w:p>
    <w:p w:rsidR="002A7001" w:rsidRPr="00CE416A" w:rsidRDefault="002A7001" w:rsidP="002A7001">
      <w:pPr>
        <w:autoSpaceDE w:val="0"/>
        <w:autoSpaceDN w:val="0"/>
        <w:adjustRightInd w:val="0"/>
        <w:jc w:val="center"/>
        <w:rPr>
          <w:bCs/>
          <w:sz w:val="28"/>
          <w:szCs w:val="28"/>
        </w:rPr>
      </w:pPr>
    </w:p>
    <w:p w:rsidR="002A7001" w:rsidRPr="00CE416A" w:rsidRDefault="002A7001" w:rsidP="002A7001">
      <w:pPr>
        <w:autoSpaceDE w:val="0"/>
        <w:autoSpaceDN w:val="0"/>
        <w:adjustRightInd w:val="0"/>
        <w:jc w:val="center"/>
        <w:rPr>
          <w:bCs/>
          <w:sz w:val="28"/>
          <w:szCs w:val="28"/>
        </w:rPr>
      </w:pPr>
      <w:r w:rsidRPr="00CE416A">
        <w:rPr>
          <w:bCs/>
          <w:sz w:val="28"/>
          <w:szCs w:val="28"/>
        </w:rPr>
        <w:t>Заявление</w:t>
      </w:r>
    </w:p>
    <w:p w:rsidR="002A7001" w:rsidRPr="00CE416A" w:rsidRDefault="002A7001" w:rsidP="002A7001">
      <w:pPr>
        <w:autoSpaceDE w:val="0"/>
        <w:autoSpaceDN w:val="0"/>
        <w:adjustRightInd w:val="0"/>
        <w:jc w:val="center"/>
        <w:rPr>
          <w:sz w:val="18"/>
        </w:rPr>
      </w:pPr>
    </w:p>
    <w:p w:rsidR="002A7001" w:rsidRPr="00CE416A" w:rsidRDefault="002A7001" w:rsidP="002A7001">
      <w:pPr>
        <w:autoSpaceDE w:val="0"/>
        <w:autoSpaceDN w:val="0"/>
        <w:adjustRightInd w:val="0"/>
        <w:spacing w:line="216" w:lineRule="auto"/>
        <w:ind w:firstLine="708"/>
        <w:jc w:val="both"/>
        <w:rPr>
          <w:sz w:val="28"/>
        </w:rPr>
      </w:pPr>
      <w:r w:rsidRPr="00CE416A">
        <w:rPr>
          <w:sz w:val="28"/>
        </w:rPr>
        <w:t xml:space="preserve">В соответствии с Правилами предоставления молодым семьям социальных выплат на приобретение жилья в рамках реализации </w:t>
      </w:r>
      <w:r>
        <w:rPr>
          <w:sz w:val="28"/>
        </w:rPr>
        <w:t>Программ</w:t>
      </w:r>
      <w:r w:rsidRPr="00CE416A">
        <w:rPr>
          <w:sz w:val="28"/>
        </w:rPr>
        <w:t xml:space="preserve">ы «Обеспечение жильем молодых семей </w:t>
      </w:r>
      <w:r w:rsidRPr="00CE416A">
        <w:rPr>
          <w:sz w:val="28"/>
          <w:szCs w:val="28"/>
        </w:rPr>
        <w:t xml:space="preserve">в </w:t>
      </w:r>
      <w:proofErr w:type="spellStart"/>
      <w:r w:rsidRPr="006F7147">
        <w:rPr>
          <w:sz w:val="28"/>
          <w:szCs w:val="28"/>
        </w:rPr>
        <w:t>Аксубаевском</w:t>
      </w:r>
      <w:proofErr w:type="spellEnd"/>
      <w:r w:rsidRPr="006F7147">
        <w:rPr>
          <w:sz w:val="28"/>
          <w:szCs w:val="28"/>
        </w:rPr>
        <w:t xml:space="preserve"> муниципальном </w:t>
      </w:r>
      <w:r>
        <w:rPr>
          <w:sz w:val="28"/>
          <w:szCs w:val="28"/>
        </w:rPr>
        <w:t xml:space="preserve">районе </w:t>
      </w:r>
      <w:r w:rsidRPr="00CE416A">
        <w:rPr>
          <w:sz w:val="28"/>
          <w:szCs w:val="28"/>
        </w:rPr>
        <w:t>Республик</w:t>
      </w:r>
      <w:r>
        <w:rPr>
          <w:sz w:val="28"/>
          <w:szCs w:val="28"/>
        </w:rPr>
        <w:t>и Татарстан на 2020 – 2022</w:t>
      </w:r>
      <w:r w:rsidRPr="00CE416A">
        <w:rPr>
          <w:sz w:val="28"/>
          <w:szCs w:val="28"/>
        </w:rPr>
        <w:t xml:space="preserve">  годы</w:t>
      </w:r>
      <w:r w:rsidRPr="00CE416A">
        <w:rPr>
          <w:sz w:val="28"/>
        </w:rPr>
        <w:t xml:space="preserve">» государственной программы «Обеспечение качественным жильем и услугами жилищно-коммунального хозяйства населения Республики Татарстан на 2014 – </w:t>
      </w:r>
      <w:r>
        <w:rPr>
          <w:sz w:val="28"/>
          <w:szCs w:val="28"/>
        </w:rPr>
        <w:t>2022</w:t>
      </w:r>
      <w:r w:rsidRPr="00CE416A">
        <w:rPr>
          <w:sz w:val="28"/>
          <w:szCs w:val="28"/>
        </w:rPr>
        <w:t xml:space="preserve"> </w:t>
      </w:r>
      <w:r w:rsidRPr="00CE416A">
        <w:rPr>
          <w:sz w:val="28"/>
        </w:rPr>
        <w:t xml:space="preserve">годы» прошу Вас предоставить дополнительную социальную выплату при  рождении (усыновлении) одного ребенка на сумму </w:t>
      </w:r>
      <w:r w:rsidRPr="00CE416A">
        <w:rPr>
          <w:sz w:val="24"/>
        </w:rPr>
        <w:t>__________________ (____________________</w:t>
      </w:r>
      <w:r>
        <w:rPr>
          <w:sz w:val="24"/>
        </w:rPr>
        <w:t>___________________</w:t>
      </w:r>
      <w:r w:rsidRPr="00CE416A">
        <w:rPr>
          <w:sz w:val="24"/>
        </w:rPr>
        <w:t xml:space="preserve">) </w:t>
      </w:r>
      <w:proofErr w:type="spellStart"/>
      <w:r w:rsidRPr="00CE416A">
        <w:rPr>
          <w:sz w:val="28"/>
        </w:rPr>
        <w:t>тыс.рублей</w:t>
      </w:r>
      <w:proofErr w:type="spellEnd"/>
      <w:r w:rsidRPr="00CE416A">
        <w:rPr>
          <w:sz w:val="28"/>
        </w:rPr>
        <w:t xml:space="preserve"> на приобретение жилья или строительство жилья (подчеркнуть нужное) на основании нотариально заверенной копии свидетельства о рождении ребенка (либо правоустанавливающих документов на усыновление ребенка).</w:t>
      </w:r>
    </w:p>
    <w:p w:rsidR="002A7001" w:rsidRPr="00703330" w:rsidRDefault="002A7001" w:rsidP="002A7001">
      <w:pPr>
        <w:autoSpaceDE w:val="0"/>
        <w:autoSpaceDN w:val="0"/>
        <w:adjustRightInd w:val="0"/>
        <w:spacing w:line="216" w:lineRule="auto"/>
        <w:ind w:firstLine="708"/>
        <w:jc w:val="both"/>
        <w:rPr>
          <w:sz w:val="24"/>
        </w:rPr>
      </w:pPr>
    </w:p>
    <w:p w:rsidR="002A7001" w:rsidRPr="00CE416A" w:rsidRDefault="002A7001" w:rsidP="002A7001">
      <w:pPr>
        <w:autoSpaceDE w:val="0"/>
        <w:autoSpaceDN w:val="0"/>
        <w:adjustRightInd w:val="0"/>
        <w:spacing w:line="216" w:lineRule="auto"/>
        <w:rPr>
          <w:sz w:val="4"/>
        </w:rPr>
      </w:pPr>
    </w:p>
    <w:p w:rsidR="002A7001" w:rsidRPr="00CE416A" w:rsidRDefault="002A7001" w:rsidP="002A7001">
      <w:pPr>
        <w:autoSpaceDE w:val="0"/>
        <w:autoSpaceDN w:val="0"/>
        <w:adjustRightInd w:val="0"/>
        <w:spacing w:line="216" w:lineRule="auto"/>
        <w:rPr>
          <w:sz w:val="28"/>
        </w:rPr>
      </w:pPr>
      <w:r w:rsidRPr="00CE416A">
        <w:rPr>
          <w:sz w:val="28"/>
        </w:rPr>
        <w:t>Сведения:</w:t>
      </w:r>
    </w:p>
    <w:p w:rsidR="002A7001" w:rsidRPr="00CE416A" w:rsidRDefault="002A7001" w:rsidP="002A7001">
      <w:pPr>
        <w:autoSpaceDE w:val="0"/>
        <w:autoSpaceDN w:val="0"/>
        <w:adjustRightInd w:val="0"/>
        <w:spacing w:line="216" w:lineRule="auto"/>
        <w:jc w:val="both"/>
        <w:rPr>
          <w:sz w:val="28"/>
        </w:rPr>
      </w:pPr>
      <w:r w:rsidRPr="00CE416A">
        <w:rPr>
          <w:sz w:val="28"/>
        </w:rPr>
        <w:t>1. Номер свидетельства на получение социальной выплаты: __________________.</w:t>
      </w:r>
    </w:p>
    <w:p w:rsidR="002A7001" w:rsidRPr="00CE416A" w:rsidRDefault="002A7001" w:rsidP="002A7001">
      <w:pPr>
        <w:autoSpaceDE w:val="0"/>
        <w:autoSpaceDN w:val="0"/>
        <w:adjustRightInd w:val="0"/>
        <w:spacing w:line="216" w:lineRule="auto"/>
        <w:jc w:val="both"/>
        <w:rPr>
          <w:sz w:val="28"/>
        </w:rPr>
      </w:pPr>
      <w:r w:rsidRPr="00CE416A">
        <w:rPr>
          <w:sz w:val="28"/>
        </w:rPr>
        <w:t>2. Дата выдачи свидетельства на получение социальной выплаты: _________ 20__ г.</w:t>
      </w:r>
    </w:p>
    <w:p w:rsidR="002A7001" w:rsidRPr="00CE416A" w:rsidRDefault="002A7001" w:rsidP="002A7001">
      <w:pPr>
        <w:autoSpaceDE w:val="0"/>
        <w:autoSpaceDN w:val="0"/>
        <w:adjustRightInd w:val="0"/>
        <w:spacing w:line="216" w:lineRule="auto"/>
        <w:jc w:val="both"/>
        <w:rPr>
          <w:sz w:val="28"/>
        </w:rPr>
      </w:pPr>
      <w:r w:rsidRPr="00CE416A">
        <w:rPr>
          <w:sz w:val="28"/>
        </w:rPr>
        <w:t>3. Свидетельство о рождении ребенка: серия ________ № ______________ выдано ______________________________________________________________________.</w:t>
      </w:r>
    </w:p>
    <w:p w:rsidR="002A7001" w:rsidRPr="00CE416A" w:rsidRDefault="002A7001" w:rsidP="002A7001">
      <w:pPr>
        <w:autoSpaceDE w:val="0"/>
        <w:autoSpaceDN w:val="0"/>
        <w:adjustRightInd w:val="0"/>
        <w:spacing w:line="216" w:lineRule="auto"/>
        <w:jc w:val="center"/>
      </w:pPr>
      <w:r w:rsidRPr="00CE416A">
        <w:t>(дата выдачи)</w:t>
      </w:r>
    </w:p>
    <w:p w:rsidR="002A7001" w:rsidRPr="00CE416A" w:rsidRDefault="002A7001" w:rsidP="002A7001">
      <w:pPr>
        <w:autoSpaceDE w:val="0"/>
        <w:autoSpaceDN w:val="0"/>
        <w:adjustRightInd w:val="0"/>
        <w:spacing w:line="216" w:lineRule="auto"/>
        <w:rPr>
          <w:sz w:val="28"/>
        </w:rPr>
      </w:pPr>
      <w:r w:rsidRPr="00CE416A">
        <w:rPr>
          <w:sz w:val="24"/>
        </w:rPr>
        <w:t xml:space="preserve">4. </w:t>
      </w:r>
      <w:r w:rsidRPr="00CE416A">
        <w:rPr>
          <w:sz w:val="28"/>
        </w:rPr>
        <w:t>Ф.И.О. ребенка: ________________________________________________________</w:t>
      </w:r>
    </w:p>
    <w:p w:rsidR="002A7001" w:rsidRPr="00CE416A" w:rsidRDefault="002A7001" w:rsidP="002A7001">
      <w:pPr>
        <w:autoSpaceDE w:val="0"/>
        <w:autoSpaceDN w:val="0"/>
        <w:adjustRightInd w:val="0"/>
        <w:spacing w:line="216" w:lineRule="auto"/>
        <w:rPr>
          <w:sz w:val="24"/>
        </w:rPr>
      </w:pPr>
      <w:r w:rsidRPr="00CE416A">
        <w:rPr>
          <w:sz w:val="28"/>
        </w:rPr>
        <w:t>5. Дата рождения ребенка:</w:t>
      </w:r>
      <w:r w:rsidRPr="00CE416A">
        <w:rPr>
          <w:sz w:val="24"/>
        </w:rPr>
        <w:t xml:space="preserve"> __________________________________________________________</w:t>
      </w:r>
    </w:p>
    <w:p w:rsidR="002A7001" w:rsidRPr="00CE416A" w:rsidRDefault="002A7001" w:rsidP="002A7001">
      <w:pPr>
        <w:autoSpaceDE w:val="0"/>
        <w:autoSpaceDN w:val="0"/>
        <w:adjustRightInd w:val="0"/>
        <w:spacing w:line="216" w:lineRule="auto"/>
        <w:rPr>
          <w:sz w:val="24"/>
        </w:rPr>
      </w:pPr>
    </w:p>
    <w:p w:rsidR="002A7001" w:rsidRPr="00CE416A" w:rsidRDefault="002A7001" w:rsidP="002A7001">
      <w:pPr>
        <w:autoSpaceDE w:val="0"/>
        <w:autoSpaceDN w:val="0"/>
        <w:adjustRightInd w:val="0"/>
        <w:spacing w:line="216" w:lineRule="auto"/>
        <w:rPr>
          <w:sz w:val="24"/>
        </w:rPr>
      </w:pPr>
      <w:r w:rsidRPr="00CE416A">
        <w:rPr>
          <w:sz w:val="24"/>
        </w:rPr>
        <w:t>__________________ ___________________</w:t>
      </w:r>
    </w:p>
    <w:p w:rsidR="002A7001" w:rsidRPr="00CE416A" w:rsidRDefault="002A7001" w:rsidP="002A7001">
      <w:pPr>
        <w:autoSpaceDE w:val="0"/>
        <w:autoSpaceDN w:val="0"/>
        <w:adjustRightInd w:val="0"/>
        <w:spacing w:line="216" w:lineRule="auto"/>
      </w:pPr>
      <w:r w:rsidRPr="00CE416A">
        <w:t xml:space="preserve">             (</w:t>
      </w:r>
      <w:proofErr w:type="gramStart"/>
      <w:r w:rsidRPr="00CE416A">
        <w:t xml:space="preserve">дата)   </w:t>
      </w:r>
      <w:proofErr w:type="gramEnd"/>
      <w:r w:rsidRPr="00CE416A">
        <w:t xml:space="preserve">                                     (подпись)</w:t>
      </w:r>
    </w:p>
    <w:tbl>
      <w:tblPr>
        <w:tblpPr w:leftFromText="180" w:rightFromText="180" w:vertAnchor="text" w:horzAnchor="margin" w:tblpY="118"/>
        <w:tblW w:w="10427" w:type="dxa"/>
        <w:tblLook w:val="04A0" w:firstRow="1" w:lastRow="0" w:firstColumn="1" w:lastColumn="0" w:noHBand="0" w:noVBand="1"/>
      </w:tblPr>
      <w:tblGrid>
        <w:gridCol w:w="5211"/>
        <w:gridCol w:w="5216"/>
      </w:tblGrid>
      <w:tr w:rsidR="002A7001" w:rsidRPr="00CE416A" w:rsidTr="00FD3885">
        <w:trPr>
          <w:trHeight w:val="3209"/>
        </w:trPr>
        <w:tc>
          <w:tcPr>
            <w:tcW w:w="5211" w:type="dxa"/>
          </w:tcPr>
          <w:p w:rsidR="002A7001" w:rsidRPr="00CE416A" w:rsidRDefault="002A7001" w:rsidP="00FD3885">
            <w:pPr>
              <w:widowControl w:val="0"/>
              <w:autoSpaceDE w:val="0"/>
              <w:autoSpaceDN w:val="0"/>
              <w:adjustRightInd w:val="0"/>
              <w:outlineLvl w:val="1"/>
            </w:pPr>
          </w:p>
        </w:tc>
        <w:tc>
          <w:tcPr>
            <w:tcW w:w="5216" w:type="dxa"/>
          </w:tcPr>
          <w:p w:rsidR="002A7001" w:rsidRPr="00CE416A" w:rsidRDefault="002A7001" w:rsidP="00FD3885">
            <w:pPr>
              <w:widowControl w:val="0"/>
              <w:autoSpaceDE w:val="0"/>
              <w:autoSpaceDN w:val="0"/>
              <w:adjustRightInd w:val="0"/>
              <w:outlineLvl w:val="1"/>
              <w:rPr>
                <w:sz w:val="28"/>
                <w:szCs w:val="28"/>
              </w:rPr>
            </w:pPr>
            <w:r w:rsidRPr="00CE416A">
              <w:rPr>
                <w:sz w:val="28"/>
                <w:szCs w:val="28"/>
              </w:rPr>
              <w:t>Приложение № 2</w:t>
            </w:r>
          </w:p>
          <w:p w:rsidR="002A7001" w:rsidRPr="00CE416A" w:rsidRDefault="002A7001" w:rsidP="00FD3885">
            <w:pPr>
              <w:widowControl w:val="0"/>
              <w:autoSpaceDE w:val="0"/>
              <w:autoSpaceDN w:val="0"/>
              <w:adjustRightInd w:val="0"/>
              <w:outlineLvl w:val="1"/>
              <w:rPr>
                <w:sz w:val="28"/>
                <w:szCs w:val="28"/>
              </w:rPr>
            </w:pPr>
            <w:r w:rsidRPr="00CE416A">
              <w:rPr>
                <w:sz w:val="28"/>
                <w:szCs w:val="28"/>
              </w:rPr>
              <w:t xml:space="preserve">к Правилам предоставления дополнительной социальной выплаты при рождении (усыновлении) одного ребенка молодой семье – участнику </w:t>
            </w:r>
            <w:r>
              <w:rPr>
                <w:sz w:val="28"/>
                <w:szCs w:val="28"/>
              </w:rPr>
              <w:t>Программ</w:t>
            </w:r>
            <w:r w:rsidRPr="00CE416A">
              <w:rPr>
                <w:sz w:val="28"/>
                <w:szCs w:val="28"/>
              </w:rPr>
              <w:t xml:space="preserve">ы «Обеспечение жильем молодых </w:t>
            </w:r>
            <w:proofErr w:type="gramStart"/>
            <w:r w:rsidRPr="00CE416A">
              <w:rPr>
                <w:sz w:val="28"/>
                <w:szCs w:val="28"/>
              </w:rPr>
              <w:t>семей  в</w:t>
            </w:r>
            <w:proofErr w:type="gramEnd"/>
            <w:r w:rsidRPr="00CE416A">
              <w:rPr>
                <w:sz w:val="28"/>
                <w:szCs w:val="28"/>
              </w:rPr>
              <w:t xml:space="preserve"> </w:t>
            </w:r>
            <w:r>
              <w:t xml:space="preserve"> </w:t>
            </w:r>
            <w:proofErr w:type="spellStart"/>
            <w:r w:rsidRPr="006F7147">
              <w:rPr>
                <w:sz w:val="28"/>
                <w:szCs w:val="28"/>
              </w:rPr>
              <w:t>Аксубаевском</w:t>
            </w:r>
            <w:proofErr w:type="spellEnd"/>
            <w:r w:rsidRPr="006F7147">
              <w:rPr>
                <w:sz w:val="28"/>
                <w:szCs w:val="28"/>
              </w:rPr>
              <w:t xml:space="preserve"> муниципальном </w:t>
            </w:r>
            <w:r>
              <w:rPr>
                <w:sz w:val="28"/>
                <w:szCs w:val="28"/>
              </w:rPr>
              <w:t xml:space="preserve">районе </w:t>
            </w:r>
            <w:r w:rsidRPr="00CE416A">
              <w:rPr>
                <w:sz w:val="28"/>
                <w:szCs w:val="28"/>
              </w:rPr>
              <w:t>Республик</w:t>
            </w:r>
            <w:r>
              <w:rPr>
                <w:sz w:val="28"/>
                <w:szCs w:val="28"/>
              </w:rPr>
              <w:t>и Татарстан на 2020 – 2022</w:t>
            </w:r>
            <w:r w:rsidRPr="00CE416A">
              <w:rPr>
                <w:sz w:val="28"/>
                <w:szCs w:val="28"/>
              </w:rPr>
              <w:t xml:space="preserve">  годы» </w:t>
            </w:r>
          </w:p>
          <w:p w:rsidR="002A7001" w:rsidRPr="00CE416A" w:rsidRDefault="002A7001" w:rsidP="00FD3885">
            <w:pPr>
              <w:widowControl w:val="0"/>
              <w:autoSpaceDE w:val="0"/>
              <w:autoSpaceDN w:val="0"/>
              <w:adjustRightInd w:val="0"/>
              <w:outlineLvl w:val="1"/>
              <w:rPr>
                <w:sz w:val="28"/>
                <w:szCs w:val="28"/>
              </w:rPr>
            </w:pPr>
          </w:p>
        </w:tc>
      </w:tr>
    </w:tbl>
    <w:p w:rsidR="002A7001" w:rsidRPr="00CE416A" w:rsidRDefault="002A7001" w:rsidP="002A7001">
      <w:pPr>
        <w:autoSpaceDE w:val="0"/>
        <w:autoSpaceDN w:val="0"/>
        <w:adjustRightInd w:val="0"/>
        <w:jc w:val="center"/>
        <w:rPr>
          <w:bCs/>
          <w:sz w:val="28"/>
          <w:szCs w:val="28"/>
        </w:rPr>
      </w:pPr>
      <w:r w:rsidRPr="00CE416A">
        <w:rPr>
          <w:bCs/>
          <w:sz w:val="28"/>
          <w:szCs w:val="28"/>
        </w:rPr>
        <w:lastRenderedPageBreak/>
        <w:t xml:space="preserve">Список </w:t>
      </w:r>
    </w:p>
    <w:p w:rsidR="002A7001" w:rsidRPr="00CE416A" w:rsidRDefault="002A7001" w:rsidP="002A7001">
      <w:pPr>
        <w:autoSpaceDE w:val="0"/>
        <w:autoSpaceDN w:val="0"/>
        <w:adjustRightInd w:val="0"/>
        <w:jc w:val="center"/>
        <w:rPr>
          <w:bCs/>
          <w:sz w:val="28"/>
          <w:szCs w:val="28"/>
        </w:rPr>
      </w:pPr>
      <w:r w:rsidRPr="00CE416A">
        <w:rPr>
          <w:bCs/>
          <w:sz w:val="28"/>
          <w:szCs w:val="28"/>
        </w:rPr>
        <w:t xml:space="preserve">молодых семей на получение дополнительной социальной </w:t>
      </w:r>
    </w:p>
    <w:p w:rsidR="002A7001" w:rsidRPr="00CE416A" w:rsidRDefault="002A7001" w:rsidP="002A7001">
      <w:pPr>
        <w:autoSpaceDE w:val="0"/>
        <w:autoSpaceDN w:val="0"/>
        <w:adjustRightInd w:val="0"/>
        <w:jc w:val="center"/>
        <w:rPr>
          <w:bCs/>
          <w:sz w:val="28"/>
          <w:szCs w:val="28"/>
        </w:rPr>
      </w:pPr>
      <w:r w:rsidRPr="00CE416A">
        <w:rPr>
          <w:bCs/>
          <w:sz w:val="28"/>
          <w:szCs w:val="28"/>
        </w:rPr>
        <w:t xml:space="preserve">выплаты при рождении (усыновлении) одного ребенка </w:t>
      </w:r>
    </w:p>
    <w:p w:rsidR="002A7001" w:rsidRDefault="002A7001" w:rsidP="002A7001">
      <w:pPr>
        <w:autoSpaceDE w:val="0"/>
        <w:autoSpaceDN w:val="0"/>
        <w:adjustRightInd w:val="0"/>
        <w:jc w:val="center"/>
        <w:rPr>
          <w:bCs/>
          <w:sz w:val="28"/>
          <w:szCs w:val="28"/>
        </w:rPr>
      </w:pPr>
      <w:r w:rsidRPr="00CE416A">
        <w:rPr>
          <w:bCs/>
          <w:sz w:val="28"/>
          <w:szCs w:val="28"/>
        </w:rPr>
        <w:t xml:space="preserve">молодой семье – участнику </w:t>
      </w:r>
      <w:r>
        <w:rPr>
          <w:bCs/>
          <w:sz w:val="28"/>
          <w:szCs w:val="28"/>
        </w:rPr>
        <w:t>Программ</w:t>
      </w:r>
      <w:r w:rsidRPr="00CE416A">
        <w:rPr>
          <w:bCs/>
          <w:sz w:val="28"/>
          <w:szCs w:val="28"/>
        </w:rPr>
        <w:t xml:space="preserve">ы </w:t>
      </w:r>
    </w:p>
    <w:p w:rsidR="002A7001" w:rsidRDefault="002A7001" w:rsidP="002A7001">
      <w:pPr>
        <w:autoSpaceDE w:val="0"/>
        <w:autoSpaceDN w:val="0"/>
        <w:adjustRightInd w:val="0"/>
        <w:jc w:val="center"/>
        <w:rPr>
          <w:sz w:val="28"/>
          <w:szCs w:val="28"/>
        </w:rPr>
      </w:pPr>
      <w:r w:rsidRPr="00CE416A">
        <w:rPr>
          <w:bCs/>
          <w:sz w:val="28"/>
          <w:szCs w:val="28"/>
        </w:rPr>
        <w:t xml:space="preserve">«Обеспечение жильем молодых семей в </w:t>
      </w:r>
      <w:proofErr w:type="spellStart"/>
      <w:r w:rsidRPr="006F7147">
        <w:rPr>
          <w:bCs/>
          <w:sz w:val="28"/>
          <w:szCs w:val="28"/>
        </w:rPr>
        <w:t>Аксубаевском</w:t>
      </w:r>
      <w:proofErr w:type="spellEnd"/>
      <w:r w:rsidRPr="006F7147">
        <w:rPr>
          <w:bCs/>
          <w:sz w:val="28"/>
          <w:szCs w:val="28"/>
        </w:rPr>
        <w:t xml:space="preserve"> муниципальном </w:t>
      </w:r>
      <w:r>
        <w:rPr>
          <w:sz w:val="28"/>
          <w:szCs w:val="28"/>
        </w:rPr>
        <w:t xml:space="preserve">районе </w:t>
      </w:r>
    </w:p>
    <w:p w:rsidR="002A7001" w:rsidRPr="00CE416A" w:rsidRDefault="002A7001" w:rsidP="002A7001">
      <w:pPr>
        <w:autoSpaceDE w:val="0"/>
        <w:autoSpaceDN w:val="0"/>
        <w:adjustRightInd w:val="0"/>
        <w:jc w:val="center"/>
        <w:rPr>
          <w:bCs/>
          <w:sz w:val="28"/>
          <w:szCs w:val="28"/>
        </w:rPr>
      </w:pPr>
      <w:r w:rsidRPr="00CE416A">
        <w:rPr>
          <w:sz w:val="28"/>
          <w:szCs w:val="28"/>
        </w:rPr>
        <w:t>Республик</w:t>
      </w:r>
      <w:r>
        <w:rPr>
          <w:sz w:val="28"/>
          <w:szCs w:val="28"/>
        </w:rPr>
        <w:t xml:space="preserve">и Татарстан на 2020 – </w:t>
      </w:r>
      <w:proofErr w:type="gramStart"/>
      <w:r>
        <w:rPr>
          <w:sz w:val="28"/>
          <w:szCs w:val="28"/>
        </w:rPr>
        <w:t>2022</w:t>
      </w:r>
      <w:r w:rsidRPr="00CE416A">
        <w:rPr>
          <w:sz w:val="28"/>
          <w:szCs w:val="28"/>
        </w:rPr>
        <w:t xml:space="preserve">  годы</w:t>
      </w:r>
      <w:proofErr w:type="gramEnd"/>
      <w:r w:rsidRPr="00CE416A">
        <w:rPr>
          <w:bCs/>
          <w:sz w:val="28"/>
          <w:szCs w:val="28"/>
        </w:rPr>
        <w:t xml:space="preserve">» </w:t>
      </w:r>
      <w:r w:rsidRPr="002149F1">
        <w:rPr>
          <w:bCs/>
          <w:sz w:val="28"/>
          <w:szCs w:val="28"/>
        </w:rPr>
        <w:t>государственной программы «Обеспечение качественным жильем и услугами жилищно-коммунального хозяйства населения Рес</w:t>
      </w:r>
      <w:r>
        <w:rPr>
          <w:bCs/>
          <w:sz w:val="28"/>
          <w:szCs w:val="28"/>
        </w:rPr>
        <w:t>публики Татарстан на 2014 - 2022</w:t>
      </w:r>
      <w:r w:rsidRPr="002149F1">
        <w:rPr>
          <w:bCs/>
          <w:sz w:val="28"/>
          <w:szCs w:val="28"/>
        </w:rPr>
        <w:t xml:space="preserve"> годы»</w:t>
      </w:r>
    </w:p>
    <w:p w:rsidR="002A7001" w:rsidRPr="00CE416A" w:rsidRDefault="002A7001" w:rsidP="002A7001">
      <w:pPr>
        <w:autoSpaceDE w:val="0"/>
        <w:autoSpaceDN w:val="0"/>
        <w:adjustRightInd w:val="0"/>
        <w:jc w:val="center"/>
        <w:rPr>
          <w:b/>
          <w:bCs/>
          <w:sz w:val="28"/>
          <w:szCs w:val="28"/>
        </w:rPr>
      </w:pPr>
      <w:r w:rsidRPr="00CE416A">
        <w:rPr>
          <w:bCs/>
          <w:sz w:val="28"/>
          <w:szCs w:val="28"/>
        </w:rPr>
        <w:t>по состоянию на «___» ____________ 20___ года</w:t>
      </w:r>
    </w:p>
    <w:p w:rsidR="002A7001" w:rsidRPr="00CE416A" w:rsidRDefault="002A7001" w:rsidP="002A7001"/>
    <w:tbl>
      <w:tblPr>
        <w:tblW w:w="5000" w:type="pct"/>
        <w:tblCellSpacing w:w="5" w:type="nil"/>
        <w:tblLayout w:type="fixed"/>
        <w:tblCellMar>
          <w:left w:w="75" w:type="dxa"/>
          <w:right w:w="75" w:type="dxa"/>
        </w:tblCellMar>
        <w:tblLook w:val="0000" w:firstRow="0" w:lastRow="0" w:firstColumn="0" w:lastColumn="0" w:noHBand="0" w:noVBand="0"/>
      </w:tblPr>
      <w:tblGrid>
        <w:gridCol w:w="486"/>
        <w:gridCol w:w="1101"/>
        <w:gridCol w:w="1285"/>
        <w:gridCol w:w="1420"/>
        <w:gridCol w:w="704"/>
        <w:gridCol w:w="732"/>
        <w:gridCol w:w="1669"/>
        <w:gridCol w:w="1028"/>
        <w:gridCol w:w="1629"/>
      </w:tblGrid>
      <w:tr w:rsidR="002A7001" w:rsidRPr="00CE416A" w:rsidTr="00FD3885">
        <w:trPr>
          <w:trHeight w:val="1280"/>
          <w:tblCellSpacing w:w="5" w:type="nil"/>
        </w:trPr>
        <w:tc>
          <w:tcPr>
            <w:tcW w:w="242" w:type="pct"/>
            <w:vMerge w:val="restart"/>
            <w:tcBorders>
              <w:top w:val="single" w:sz="4" w:space="0" w:color="auto"/>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 w:val="24"/>
                <w:szCs w:val="24"/>
              </w:rPr>
            </w:pPr>
            <w:r w:rsidRPr="00CE416A">
              <w:rPr>
                <w:sz w:val="24"/>
                <w:szCs w:val="24"/>
              </w:rPr>
              <w:t xml:space="preserve">№ </w:t>
            </w:r>
            <w:r w:rsidRPr="00CE416A">
              <w:rPr>
                <w:sz w:val="24"/>
                <w:szCs w:val="24"/>
              </w:rPr>
              <w:br/>
              <w:t>п/п</w:t>
            </w:r>
          </w:p>
        </w:tc>
        <w:tc>
          <w:tcPr>
            <w:tcW w:w="548" w:type="pct"/>
            <w:vMerge w:val="restart"/>
            <w:tcBorders>
              <w:top w:val="single" w:sz="4" w:space="0" w:color="auto"/>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 w:val="24"/>
                <w:szCs w:val="24"/>
              </w:rPr>
            </w:pPr>
            <w:r w:rsidRPr="00CE416A">
              <w:rPr>
                <w:sz w:val="24"/>
                <w:szCs w:val="24"/>
              </w:rPr>
              <w:t>Фамилия, имя, отчество заявителя</w:t>
            </w:r>
          </w:p>
        </w:tc>
        <w:tc>
          <w:tcPr>
            <w:tcW w:w="639" w:type="pct"/>
            <w:vMerge w:val="restart"/>
            <w:tcBorders>
              <w:top w:val="single" w:sz="4" w:space="0" w:color="auto"/>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 w:val="24"/>
                <w:szCs w:val="24"/>
              </w:rPr>
            </w:pPr>
            <w:r w:rsidRPr="00CE416A">
              <w:rPr>
                <w:sz w:val="24"/>
                <w:szCs w:val="24"/>
              </w:rPr>
              <w:t>Состав семьи на дату выдачи свидетельства на получение социальной выплаты</w:t>
            </w:r>
          </w:p>
        </w:tc>
        <w:tc>
          <w:tcPr>
            <w:tcW w:w="706" w:type="pct"/>
            <w:vMerge w:val="restart"/>
            <w:tcBorders>
              <w:top w:val="single" w:sz="4" w:space="0" w:color="auto"/>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 w:val="24"/>
                <w:szCs w:val="24"/>
              </w:rPr>
            </w:pPr>
            <w:r w:rsidRPr="00CE416A">
              <w:rPr>
                <w:sz w:val="24"/>
                <w:szCs w:val="24"/>
              </w:rPr>
              <w:t>Размер социальной выплаты, указанный в свидетельстве на получение социальной выплаты, рублей</w:t>
            </w:r>
          </w:p>
        </w:tc>
        <w:tc>
          <w:tcPr>
            <w:tcW w:w="714" w:type="pct"/>
            <w:gridSpan w:val="2"/>
            <w:tcBorders>
              <w:top w:val="single" w:sz="4" w:space="0" w:color="auto"/>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 w:val="24"/>
                <w:szCs w:val="24"/>
              </w:rPr>
            </w:pPr>
            <w:r w:rsidRPr="00CE416A">
              <w:rPr>
                <w:sz w:val="24"/>
                <w:szCs w:val="24"/>
              </w:rPr>
              <w:t>Реквизиты свидетельства на получение социальной выплаты</w:t>
            </w:r>
          </w:p>
        </w:tc>
        <w:tc>
          <w:tcPr>
            <w:tcW w:w="830" w:type="pct"/>
            <w:vMerge w:val="restart"/>
            <w:tcBorders>
              <w:top w:val="single" w:sz="4" w:space="0" w:color="auto"/>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 w:val="24"/>
                <w:szCs w:val="24"/>
              </w:rPr>
            </w:pPr>
            <w:r w:rsidRPr="00CE416A">
              <w:rPr>
                <w:sz w:val="24"/>
                <w:szCs w:val="24"/>
              </w:rPr>
              <w:t>Ф.И.О. рожденного (усыновленного) ребенка</w:t>
            </w:r>
          </w:p>
        </w:tc>
        <w:tc>
          <w:tcPr>
            <w:tcW w:w="511" w:type="pct"/>
            <w:vMerge w:val="restart"/>
            <w:tcBorders>
              <w:top w:val="single" w:sz="4" w:space="0" w:color="auto"/>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 w:val="24"/>
                <w:szCs w:val="24"/>
              </w:rPr>
            </w:pPr>
            <w:proofErr w:type="gramStart"/>
            <w:r w:rsidRPr="00CE416A">
              <w:rPr>
                <w:sz w:val="24"/>
                <w:szCs w:val="24"/>
              </w:rPr>
              <w:t>Дата  рождения</w:t>
            </w:r>
            <w:proofErr w:type="gramEnd"/>
            <w:r w:rsidRPr="00CE416A">
              <w:rPr>
                <w:sz w:val="24"/>
                <w:szCs w:val="24"/>
              </w:rPr>
              <w:t xml:space="preserve"> ребенка</w:t>
            </w:r>
          </w:p>
        </w:tc>
        <w:tc>
          <w:tcPr>
            <w:tcW w:w="810" w:type="pct"/>
            <w:vMerge w:val="restart"/>
            <w:tcBorders>
              <w:top w:val="single" w:sz="4" w:space="0" w:color="auto"/>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 w:val="24"/>
                <w:szCs w:val="24"/>
              </w:rPr>
            </w:pPr>
            <w:r w:rsidRPr="00CE416A">
              <w:rPr>
                <w:sz w:val="24"/>
                <w:szCs w:val="24"/>
              </w:rPr>
              <w:t>Размер дополнительной социальной выплаты, рублей</w:t>
            </w:r>
          </w:p>
        </w:tc>
      </w:tr>
      <w:tr w:rsidR="002A7001" w:rsidRPr="00CE416A" w:rsidTr="00FD3885">
        <w:trPr>
          <w:trHeight w:val="960"/>
          <w:tblCellSpacing w:w="5" w:type="nil"/>
        </w:trPr>
        <w:tc>
          <w:tcPr>
            <w:tcW w:w="242" w:type="pct"/>
            <w:vMerge/>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548" w:type="pct"/>
            <w:vMerge/>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639" w:type="pct"/>
            <w:vMerge/>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706" w:type="pct"/>
            <w:vMerge/>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350"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 w:val="24"/>
                <w:szCs w:val="24"/>
              </w:rPr>
            </w:pPr>
            <w:r w:rsidRPr="00CE416A">
              <w:rPr>
                <w:sz w:val="24"/>
                <w:szCs w:val="24"/>
              </w:rPr>
              <w:t>номер</w:t>
            </w:r>
          </w:p>
        </w:tc>
        <w:tc>
          <w:tcPr>
            <w:tcW w:w="364"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 w:val="24"/>
                <w:szCs w:val="24"/>
              </w:rPr>
            </w:pPr>
            <w:r w:rsidRPr="00CE416A">
              <w:rPr>
                <w:sz w:val="24"/>
                <w:szCs w:val="24"/>
              </w:rPr>
              <w:t>дата</w:t>
            </w:r>
          </w:p>
        </w:tc>
        <w:tc>
          <w:tcPr>
            <w:tcW w:w="830" w:type="pct"/>
            <w:vMerge/>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511" w:type="pct"/>
            <w:vMerge/>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810" w:type="pct"/>
            <w:vMerge/>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r>
      <w:tr w:rsidR="002A7001" w:rsidRPr="00CE416A" w:rsidTr="00FD3885">
        <w:trPr>
          <w:tblCellSpacing w:w="5" w:type="nil"/>
        </w:trPr>
        <w:tc>
          <w:tcPr>
            <w:tcW w:w="24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 w:val="24"/>
                <w:szCs w:val="24"/>
              </w:rPr>
            </w:pPr>
            <w:r w:rsidRPr="00CE416A">
              <w:rPr>
                <w:sz w:val="24"/>
                <w:szCs w:val="24"/>
              </w:rPr>
              <w:t>1</w:t>
            </w:r>
          </w:p>
        </w:tc>
        <w:tc>
          <w:tcPr>
            <w:tcW w:w="548"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 w:val="24"/>
                <w:szCs w:val="24"/>
              </w:rPr>
            </w:pPr>
            <w:r w:rsidRPr="00CE416A">
              <w:rPr>
                <w:sz w:val="24"/>
                <w:szCs w:val="24"/>
              </w:rPr>
              <w:t>2</w:t>
            </w:r>
          </w:p>
        </w:tc>
        <w:tc>
          <w:tcPr>
            <w:tcW w:w="639"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 w:val="24"/>
                <w:szCs w:val="24"/>
              </w:rPr>
            </w:pPr>
            <w:r w:rsidRPr="00CE416A">
              <w:rPr>
                <w:sz w:val="24"/>
                <w:szCs w:val="24"/>
              </w:rPr>
              <w:t>3</w:t>
            </w:r>
          </w:p>
        </w:tc>
        <w:tc>
          <w:tcPr>
            <w:tcW w:w="706"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 w:val="24"/>
                <w:szCs w:val="24"/>
              </w:rPr>
            </w:pPr>
            <w:r w:rsidRPr="00CE416A">
              <w:rPr>
                <w:sz w:val="24"/>
                <w:szCs w:val="24"/>
              </w:rPr>
              <w:t>4</w:t>
            </w:r>
          </w:p>
        </w:tc>
        <w:tc>
          <w:tcPr>
            <w:tcW w:w="350"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 w:val="24"/>
                <w:szCs w:val="24"/>
              </w:rPr>
            </w:pPr>
            <w:r w:rsidRPr="00CE416A">
              <w:rPr>
                <w:sz w:val="24"/>
                <w:szCs w:val="24"/>
              </w:rPr>
              <w:t>5</w:t>
            </w:r>
          </w:p>
        </w:tc>
        <w:tc>
          <w:tcPr>
            <w:tcW w:w="364"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 w:val="24"/>
                <w:szCs w:val="24"/>
              </w:rPr>
            </w:pPr>
            <w:r w:rsidRPr="00CE416A">
              <w:rPr>
                <w:sz w:val="24"/>
                <w:szCs w:val="24"/>
              </w:rPr>
              <w:t>6</w:t>
            </w:r>
          </w:p>
        </w:tc>
        <w:tc>
          <w:tcPr>
            <w:tcW w:w="830"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 w:val="24"/>
                <w:szCs w:val="24"/>
              </w:rPr>
            </w:pPr>
            <w:r w:rsidRPr="00CE416A">
              <w:rPr>
                <w:sz w:val="24"/>
                <w:szCs w:val="24"/>
              </w:rPr>
              <w:t>7</w:t>
            </w:r>
          </w:p>
        </w:tc>
        <w:tc>
          <w:tcPr>
            <w:tcW w:w="511"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 w:val="24"/>
                <w:szCs w:val="24"/>
              </w:rPr>
            </w:pPr>
            <w:r w:rsidRPr="00CE416A">
              <w:rPr>
                <w:sz w:val="24"/>
                <w:szCs w:val="24"/>
              </w:rPr>
              <w:t>8</w:t>
            </w:r>
          </w:p>
        </w:tc>
        <w:tc>
          <w:tcPr>
            <w:tcW w:w="810"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 w:val="24"/>
                <w:szCs w:val="24"/>
              </w:rPr>
            </w:pPr>
            <w:r w:rsidRPr="00CE416A">
              <w:rPr>
                <w:sz w:val="24"/>
                <w:szCs w:val="24"/>
              </w:rPr>
              <w:t>9</w:t>
            </w:r>
          </w:p>
        </w:tc>
      </w:tr>
      <w:tr w:rsidR="002A7001" w:rsidRPr="00CE416A" w:rsidTr="00FD3885">
        <w:trPr>
          <w:tblCellSpacing w:w="5" w:type="nil"/>
        </w:trPr>
        <w:tc>
          <w:tcPr>
            <w:tcW w:w="24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548"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639"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706"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350"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364"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830"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511"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810"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r>
      <w:tr w:rsidR="002A7001" w:rsidRPr="00CE416A" w:rsidTr="00FD3885">
        <w:trPr>
          <w:tblCellSpacing w:w="5" w:type="nil"/>
        </w:trPr>
        <w:tc>
          <w:tcPr>
            <w:tcW w:w="24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548"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639"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706"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350"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364"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830"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511"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810"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r>
      <w:tr w:rsidR="002A7001" w:rsidRPr="00CE416A" w:rsidTr="00FD3885">
        <w:trPr>
          <w:tblCellSpacing w:w="5" w:type="nil"/>
        </w:trPr>
        <w:tc>
          <w:tcPr>
            <w:tcW w:w="24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548"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639"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706"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350"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364"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830"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511"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c>
          <w:tcPr>
            <w:tcW w:w="810"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rPr>
                <w:sz w:val="24"/>
                <w:szCs w:val="24"/>
              </w:rPr>
            </w:pPr>
          </w:p>
        </w:tc>
      </w:tr>
    </w:tbl>
    <w:p w:rsidR="002A7001" w:rsidRPr="00CE416A" w:rsidRDefault="002A7001" w:rsidP="002A7001">
      <w:pPr>
        <w:pStyle w:val="ConsPlusNonformat"/>
        <w:rPr>
          <w:rFonts w:ascii="Times New Roman" w:hAnsi="Times New Roman" w:cs="Times New Roman"/>
        </w:rPr>
      </w:pPr>
    </w:p>
    <w:p w:rsidR="002A7001" w:rsidRPr="00CE416A" w:rsidRDefault="002A7001" w:rsidP="002A7001">
      <w:pPr>
        <w:pStyle w:val="ConsPlusNonformat"/>
        <w:rPr>
          <w:rFonts w:ascii="Times New Roman" w:hAnsi="Times New Roman" w:cs="Times New Roman"/>
        </w:rPr>
      </w:pPr>
      <w:r w:rsidRPr="00CE416A">
        <w:rPr>
          <w:rFonts w:ascii="Times New Roman" w:hAnsi="Times New Roman" w:cs="Times New Roman"/>
        </w:rPr>
        <w:t>Дата ___________________</w:t>
      </w:r>
    </w:p>
    <w:p w:rsidR="002A7001" w:rsidRPr="00CE416A" w:rsidRDefault="002A7001" w:rsidP="002A7001">
      <w:pPr>
        <w:pStyle w:val="ConsPlusNonformat"/>
        <w:rPr>
          <w:rFonts w:ascii="Times New Roman" w:hAnsi="Times New Roman" w:cs="Times New Roman"/>
        </w:rPr>
      </w:pPr>
      <w:r w:rsidRPr="00CE416A">
        <w:rPr>
          <w:rFonts w:ascii="Times New Roman" w:hAnsi="Times New Roman" w:cs="Times New Roman"/>
        </w:rPr>
        <w:t>Руководитель исполнительного комитета</w:t>
      </w:r>
    </w:p>
    <w:p w:rsidR="002A7001" w:rsidRDefault="002A7001" w:rsidP="002A7001">
      <w:pPr>
        <w:pStyle w:val="ConsPlusNonformat"/>
        <w:rPr>
          <w:rFonts w:ascii="Times New Roman" w:hAnsi="Times New Roman" w:cs="Times New Roman"/>
        </w:rPr>
      </w:pPr>
      <w:r>
        <w:rPr>
          <w:rFonts w:ascii="Times New Roman" w:hAnsi="Times New Roman" w:cs="Times New Roman"/>
        </w:rPr>
        <w:t>Аксубаевского муниципального района</w:t>
      </w:r>
    </w:p>
    <w:p w:rsidR="002A7001" w:rsidRPr="00CE416A" w:rsidRDefault="002A7001" w:rsidP="002A7001">
      <w:pPr>
        <w:pStyle w:val="ConsPlusNonformat"/>
        <w:rPr>
          <w:rFonts w:ascii="Times New Roman" w:hAnsi="Times New Roman" w:cs="Times New Roman"/>
        </w:rPr>
      </w:pPr>
      <w:r w:rsidRPr="00CE416A">
        <w:rPr>
          <w:rFonts w:ascii="Times New Roman" w:hAnsi="Times New Roman" w:cs="Times New Roman"/>
        </w:rPr>
        <w:t xml:space="preserve"> Республики Татарстан</w:t>
      </w:r>
      <w:r>
        <w:rPr>
          <w:rFonts w:ascii="Times New Roman" w:hAnsi="Times New Roman" w:cs="Times New Roman"/>
        </w:rPr>
        <w:t xml:space="preserve">                                                    </w:t>
      </w:r>
      <w:r w:rsidRPr="00CE416A">
        <w:rPr>
          <w:rFonts w:ascii="Times New Roman" w:hAnsi="Times New Roman" w:cs="Times New Roman"/>
        </w:rPr>
        <w:t xml:space="preserve"> ___________ (____________________)</w:t>
      </w:r>
    </w:p>
    <w:p w:rsidR="002A7001" w:rsidRPr="00CE416A" w:rsidRDefault="002A7001" w:rsidP="002A7001">
      <w:pPr>
        <w:pStyle w:val="ConsPlusNonformat"/>
        <w:rPr>
          <w:rFonts w:ascii="Times New Roman" w:hAnsi="Times New Roman" w:cs="Times New Roman"/>
        </w:rPr>
      </w:pPr>
      <w:r w:rsidRPr="00CE416A">
        <w:rPr>
          <w:rFonts w:ascii="Times New Roman" w:hAnsi="Times New Roman" w:cs="Times New Roman"/>
        </w:rPr>
        <w:t xml:space="preserve">                                                                                               (</w:t>
      </w:r>
      <w:proofErr w:type="gramStart"/>
      <w:r w:rsidRPr="00CE416A">
        <w:rPr>
          <w:rFonts w:ascii="Times New Roman" w:hAnsi="Times New Roman" w:cs="Times New Roman"/>
        </w:rPr>
        <w:t xml:space="preserve">подпись)   </w:t>
      </w:r>
      <w:proofErr w:type="gramEnd"/>
      <w:r w:rsidRPr="00CE416A">
        <w:rPr>
          <w:rFonts w:ascii="Times New Roman" w:hAnsi="Times New Roman" w:cs="Times New Roman"/>
        </w:rPr>
        <w:t>(расшифровка подписи)</w:t>
      </w:r>
    </w:p>
    <w:p w:rsidR="002A7001" w:rsidRPr="00CE416A" w:rsidRDefault="002A7001" w:rsidP="002A7001">
      <w:pPr>
        <w:pStyle w:val="ConsPlusNonformat"/>
        <w:rPr>
          <w:rFonts w:ascii="Times New Roman" w:hAnsi="Times New Roman" w:cs="Times New Roman"/>
        </w:rPr>
      </w:pPr>
    </w:p>
    <w:p w:rsidR="002A7001" w:rsidRPr="00CE416A" w:rsidRDefault="002A7001" w:rsidP="002A7001">
      <w:pPr>
        <w:pStyle w:val="ConsPlusNonformat"/>
        <w:rPr>
          <w:rFonts w:ascii="Times New Roman" w:hAnsi="Times New Roman" w:cs="Times New Roman"/>
        </w:rPr>
      </w:pPr>
      <w:r w:rsidRPr="00CE416A">
        <w:rPr>
          <w:rFonts w:ascii="Times New Roman" w:hAnsi="Times New Roman" w:cs="Times New Roman"/>
        </w:rPr>
        <w:t>М.П.</w:t>
      </w:r>
    </w:p>
    <w:p w:rsidR="002A7001" w:rsidRPr="00CE416A" w:rsidRDefault="002A7001" w:rsidP="002A7001">
      <w:pPr>
        <w:pStyle w:val="ConsPlusNonformat"/>
        <w:rPr>
          <w:rFonts w:ascii="Times New Roman" w:hAnsi="Times New Roman" w:cs="Times New Roman"/>
        </w:rPr>
      </w:pPr>
      <w:r w:rsidRPr="00CE416A">
        <w:rPr>
          <w:rFonts w:ascii="Times New Roman" w:hAnsi="Times New Roman" w:cs="Times New Roman"/>
        </w:rPr>
        <w:t>Ф.И.О. исполнителя ______________________ (контактный телефон ___________)</w:t>
      </w:r>
    </w:p>
    <w:p w:rsidR="002A7001" w:rsidRDefault="002A7001" w:rsidP="002A7001">
      <w:r>
        <w:br w:type="page"/>
      </w:r>
    </w:p>
    <w:tbl>
      <w:tblPr>
        <w:tblW w:w="10427" w:type="dxa"/>
        <w:tblLook w:val="04A0" w:firstRow="1" w:lastRow="0" w:firstColumn="1" w:lastColumn="0" w:noHBand="0" w:noVBand="1"/>
      </w:tblPr>
      <w:tblGrid>
        <w:gridCol w:w="5495"/>
        <w:gridCol w:w="4932"/>
      </w:tblGrid>
      <w:tr w:rsidR="002A7001" w:rsidRPr="00CE416A" w:rsidTr="00FD3885">
        <w:tc>
          <w:tcPr>
            <w:tcW w:w="5495" w:type="dxa"/>
          </w:tcPr>
          <w:p w:rsidR="002A7001" w:rsidRPr="00CE416A" w:rsidRDefault="002A7001" w:rsidP="00FD3885">
            <w:pPr>
              <w:widowControl w:val="0"/>
              <w:autoSpaceDE w:val="0"/>
              <w:autoSpaceDN w:val="0"/>
              <w:adjustRightInd w:val="0"/>
              <w:outlineLvl w:val="1"/>
            </w:pPr>
          </w:p>
        </w:tc>
        <w:tc>
          <w:tcPr>
            <w:tcW w:w="4932" w:type="dxa"/>
          </w:tcPr>
          <w:p w:rsidR="002A7001" w:rsidRPr="00CE416A" w:rsidRDefault="002A7001" w:rsidP="00FD3885">
            <w:pPr>
              <w:widowControl w:val="0"/>
              <w:autoSpaceDE w:val="0"/>
              <w:autoSpaceDN w:val="0"/>
              <w:adjustRightInd w:val="0"/>
              <w:outlineLvl w:val="1"/>
              <w:rPr>
                <w:sz w:val="28"/>
                <w:szCs w:val="28"/>
              </w:rPr>
            </w:pPr>
            <w:r w:rsidRPr="00CE416A">
              <w:rPr>
                <w:sz w:val="28"/>
                <w:szCs w:val="28"/>
              </w:rPr>
              <w:t>Приложение № 3</w:t>
            </w:r>
          </w:p>
          <w:p w:rsidR="002A7001" w:rsidRPr="00CE416A" w:rsidRDefault="002A7001" w:rsidP="002A7001">
            <w:pPr>
              <w:widowControl w:val="0"/>
              <w:autoSpaceDE w:val="0"/>
              <w:autoSpaceDN w:val="0"/>
              <w:adjustRightInd w:val="0"/>
              <w:outlineLvl w:val="1"/>
              <w:rPr>
                <w:sz w:val="28"/>
                <w:szCs w:val="28"/>
              </w:rPr>
            </w:pPr>
            <w:r w:rsidRPr="00CE416A">
              <w:rPr>
                <w:sz w:val="28"/>
                <w:szCs w:val="28"/>
              </w:rPr>
              <w:t xml:space="preserve">к Правилам предоставления дополнительной социальной выплаты при рождении (усыновлении) одного ребенка молодой семье – участнику </w:t>
            </w:r>
            <w:r>
              <w:rPr>
                <w:sz w:val="28"/>
                <w:szCs w:val="28"/>
              </w:rPr>
              <w:t>Программ</w:t>
            </w:r>
            <w:r w:rsidRPr="00CE416A">
              <w:rPr>
                <w:sz w:val="28"/>
                <w:szCs w:val="28"/>
              </w:rPr>
              <w:t xml:space="preserve">ы «Обеспечение жильем молодых семей в </w:t>
            </w:r>
            <w:proofErr w:type="spellStart"/>
            <w:r w:rsidRPr="006F7147">
              <w:rPr>
                <w:sz w:val="28"/>
                <w:szCs w:val="28"/>
              </w:rPr>
              <w:t>Аксубаевском</w:t>
            </w:r>
            <w:proofErr w:type="spellEnd"/>
            <w:r w:rsidRPr="006F7147">
              <w:rPr>
                <w:sz w:val="28"/>
                <w:szCs w:val="28"/>
              </w:rPr>
              <w:t xml:space="preserve"> муниципальном </w:t>
            </w:r>
            <w:r>
              <w:rPr>
                <w:sz w:val="28"/>
                <w:szCs w:val="28"/>
              </w:rPr>
              <w:t xml:space="preserve">районе </w:t>
            </w:r>
            <w:r w:rsidRPr="00CE416A">
              <w:rPr>
                <w:sz w:val="28"/>
                <w:szCs w:val="28"/>
              </w:rPr>
              <w:t>Республик</w:t>
            </w:r>
            <w:r>
              <w:rPr>
                <w:sz w:val="28"/>
                <w:szCs w:val="28"/>
              </w:rPr>
              <w:t>и</w:t>
            </w:r>
            <w:r w:rsidRPr="00CE416A">
              <w:rPr>
                <w:sz w:val="28"/>
                <w:szCs w:val="28"/>
              </w:rPr>
              <w:t xml:space="preserve"> Татарстан </w:t>
            </w:r>
            <w:r>
              <w:rPr>
                <w:sz w:val="28"/>
                <w:szCs w:val="28"/>
              </w:rPr>
              <w:t xml:space="preserve">на 2020 – </w:t>
            </w:r>
            <w:proofErr w:type="gramStart"/>
            <w:r>
              <w:rPr>
                <w:sz w:val="28"/>
                <w:szCs w:val="28"/>
              </w:rPr>
              <w:t>2022</w:t>
            </w:r>
            <w:r w:rsidRPr="00CE416A">
              <w:rPr>
                <w:sz w:val="28"/>
                <w:szCs w:val="28"/>
              </w:rPr>
              <w:t xml:space="preserve">  годы</w:t>
            </w:r>
            <w:proofErr w:type="gramEnd"/>
            <w:r w:rsidRPr="00CE416A">
              <w:rPr>
                <w:sz w:val="28"/>
                <w:szCs w:val="28"/>
              </w:rPr>
              <w:t xml:space="preserve">» </w:t>
            </w:r>
          </w:p>
        </w:tc>
      </w:tr>
    </w:tbl>
    <w:p w:rsidR="002A7001" w:rsidRPr="00CE416A" w:rsidRDefault="002A7001" w:rsidP="002A7001">
      <w:pPr>
        <w:widowControl w:val="0"/>
        <w:autoSpaceDE w:val="0"/>
        <w:autoSpaceDN w:val="0"/>
        <w:adjustRightInd w:val="0"/>
        <w:jc w:val="right"/>
        <w:outlineLvl w:val="2"/>
      </w:pPr>
    </w:p>
    <w:p w:rsidR="002A7001" w:rsidRPr="00CE416A" w:rsidRDefault="002A7001" w:rsidP="002A7001">
      <w:pPr>
        <w:autoSpaceDE w:val="0"/>
        <w:autoSpaceDN w:val="0"/>
        <w:adjustRightInd w:val="0"/>
        <w:jc w:val="center"/>
        <w:rPr>
          <w:b/>
          <w:bCs/>
          <w:sz w:val="28"/>
          <w:szCs w:val="28"/>
        </w:rPr>
      </w:pPr>
    </w:p>
    <w:p w:rsidR="002A7001" w:rsidRPr="00CE416A" w:rsidRDefault="002A7001" w:rsidP="002A7001">
      <w:pPr>
        <w:autoSpaceDE w:val="0"/>
        <w:autoSpaceDN w:val="0"/>
        <w:adjustRightInd w:val="0"/>
        <w:jc w:val="center"/>
        <w:rPr>
          <w:bCs/>
          <w:sz w:val="28"/>
          <w:szCs w:val="28"/>
        </w:rPr>
      </w:pPr>
      <w:r w:rsidRPr="00CE416A">
        <w:rPr>
          <w:bCs/>
          <w:sz w:val="28"/>
          <w:szCs w:val="28"/>
        </w:rPr>
        <w:t xml:space="preserve">Отчет </w:t>
      </w:r>
    </w:p>
    <w:p w:rsidR="002A7001" w:rsidRPr="00CE416A" w:rsidRDefault="002A7001" w:rsidP="002A7001">
      <w:pPr>
        <w:autoSpaceDE w:val="0"/>
        <w:autoSpaceDN w:val="0"/>
        <w:adjustRightInd w:val="0"/>
        <w:jc w:val="center"/>
        <w:rPr>
          <w:bCs/>
          <w:sz w:val="28"/>
          <w:szCs w:val="28"/>
        </w:rPr>
      </w:pPr>
      <w:r w:rsidRPr="00CE416A">
        <w:rPr>
          <w:bCs/>
          <w:sz w:val="28"/>
          <w:szCs w:val="28"/>
        </w:rPr>
        <w:t xml:space="preserve">о целевом использовании полученных средств бюджета </w:t>
      </w:r>
    </w:p>
    <w:p w:rsidR="002A7001" w:rsidRPr="00CE416A" w:rsidRDefault="002A7001" w:rsidP="002A7001">
      <w:pPr>
        <w:autoSpaceDE w:val="0"/>
        <w:autoSpaceDN w:val="0"/>
        <w:adjustRightInd w:val="0"/>
        <w:jc w:val="center"/>
        <w:rPr>
          <w:bCs/>
          <w:sz w:val="28"/>
          <w:szCs w:val="28"/>
        </w:rPr>
      </w:pPr>
      <w:r w:rsidRPr="00CE416A">
        <w:rPr>
          <w:bCs/>
          <w:sz w:val="28"/>
          <w:szCs w:val="28"/>
        </w:rPr>
        <w:t xml:space="preserve">Республики Татарстан на предоставление дополнительной </w:t>
      </w:r>
    </w:p>
    <w:p w:rsidR="002A7001" w:rsidRPr="00CE416A" w:rsidRDefault="002A7001" w:rsidP="002A7001">
      <w:pPr>
        <w:autoSpaceDE w:val="0"/>
        <w:autoSpaceDN w:val="0"/>
        <w:adjustRightInd w:val="0"/>
        <w:jc w:val="center"/>
        <w:rPr>
          <w:bCs/>
          <w:sz w:val="28"/>
          <w:szCs w:val="28"/>
        </w:rPr>
      </w:pPr>
      <w:r w:rsidRPr="00CE416A">
        <w:rPr>
          <w:bCs/>
          <w:sz w:val="28"/>
          <w:szCs w:val="28"/>
        </w:rPr>
        <w:t xml:space="preserve">социальной выплаты при рождении (усыновлении) одного </w:t>
      </w:r>
    </w:p>
    <w:p w:rsidR="002A7001" w:rsidRPr="00CE416A" w:rsidRDefault="002A7001" w:rsidP="002A7001">
      <w:pPr>
        <w:autoSpaceDE w:val="0"/>
        <w:autoSpaceDN w:val="0"/>
        <w:adjustRightInd w:val="0"/>
        <w:jc w:val="center"/>
        <w:rPr>
          <w:bCs/>
          <w:sz w:val="28"/>
          <w:szCs w:val="28"/>
        </w:rPr>
      </w:pPr>
      <w:r w:rsidRPr="00CE416A">
        <w:rPr>
          <w:bCs/>
          <w:sz w:val="28"/>
          <w:szCs w:val="28"/>
        </w:rPr>
        <w:t xml:space="preserve">ребенка молодой семье – участнику </w:t>
      </w:r>
      <w:r>
        <w:rPr>
          <w:bCs/>
          <w:sz w:val="28"/>
          <w:szCs w:val="28"/>
        </w:rPr>
        <w:t>Программ</w:t>
      </w:r>
      <w:r w:rsidRPr="00CE416A">
        <w:rPr>
          <w:bCs/>
          <w:sz w:val="28"/>
          <w:szCs w:val="28"/>
        </w:rPr>
        <w:t xml:space="preserve">ы </w:t>
      </w:r>
    </w:p>
    <w:p w:rsidR="002A7001" w:rsidRDefault="002A7001" w:rsidP="002A7001">
      <w:pPr>
        <w:autoSpaceDE w:val="0"/>
        <w:autoSpaceDN w:val="0"/>
        <w:adjustRightInd w:val="0"/>
        <w:jc w:val="center"/>
        <w:rPr>
          <w:sz w:val="28"/>
          <w:szCs w:val="28"/>
        </w:rPr>
      </w:pPr>
      <w:r w:rsidRPr="00CE416A">
        <w:rPr>
          <w:bCs/>
          <w:sz w:val="28"/>
          <w:szCs w:val="28"/>
        </w:rPr>
        <w:t xml:space="preserve">«Обеспечение жильем молодых семей </w:t>
      </w:r>
      <w:r w:rsidRPr="00CE416A">
        <w:rPr>
          <w:sz w:val="28"/>
          <w:szCs w:val="28"/>
        </w:rPr>
        <w:t xml:space="preserve">в </w:t>
      </w:r>
      <w:proofErr w:type="spellStart"/>
      <w:r w:rsidRPr="006F7147">
        <w:rPr>
          <w:sz w:val="28"/>
          <w:szCs w:val="28"/>
        </w:rPr>
        <w:t>Аксубаевском</w:t>
      </w:r>
      <w:proofErr w:type="spellEnd"/>
      <w:r w:rsidRPr="006F7147">
        <w:rPr>
          <w:sz w:val="28"/>
          <w:szCs w:val="28"/>
        </w:rPr>
        <w:t xml:space="preserve"> муниципальном </w:t>
      </w:r>
      <w:r>
        <w:rPr>
          <w:sz w:val="28"/>
          <w:szCs w:val="28"/>
        </w:rPr>
        <w:t xml:space="preserve">районе </w:t>
      </w:r>
    </w:p>
    <w:p w:rsidR="002A7001" w:rsidRPr="00CE416A" w:rsidRDefault="002A7001" w:rsidP="002A7001">
      <w:pPr>
        <w:autoSpaceDE w:val="0"/>
        <w:autoSpaceDN w:val="0"/>
        <w:adjustRightInd w:val="0"/>
        <w:jc w:val="center"/>
        <w:rPr>
          <w:bCs/>
          <w:sz w:val="28"/>
          <w:szCs w:val="28"/>
        </w:rPr>
      </w:pPr>
      <w:r w:rsidRPr="00CE416A">
        <w:rPr>
          <w:sz w:val="28"/>
          <w:szCs w:val="28"/>
        </w:rPr>
        <w:t>Республик</w:t>
      </w:r>
      <w:r>
        <w:rPr>
          <w:sz w:val="28"/>
          <w:szCs w:val="28"/>
        </w:rPr>
        <w:t xml:space="preserve">и Татарстан на 2020 – </w:t>
      </w:r>
      <w:proofErr w:type="gramStart"/>
      <w:r>
        <w:rPr>
          <w:sz w:val="28"/>
          <w:szCs w:val="28"/>
        </w:rPr>
        <w:t>2022</w:t>
      </w:r>
      <w:r w:rsidRPr="00CE416A">
        <w:rPr>
          <w:sz w:val="28"/>
          <w:szCs w:val="28"/>
        </w:rPr>
        <w:t xml:space="preserve">  годы</w:t>
      </w:r>
      <w:proofErr w:type="gramEnd"/>
      <w:r w:rsidRPr="00CE416A">
        <w:rPr>
          <w:bCs/>
          <w:sz w:val="28"/>
          <w:szCs w:val="28"/>
        </w:rPr>
        <w:t xml:space="preserve">» </w:t>
      </w:r>
      <w:r w:rsidRPr="002149F1">
        <w:rPr>
          <w:bCs/>
          <w:sz w:val="28"/>
          <w:szCs w:val="28"/>
        </w:rPr>
        <w:t>государственной программы «Обеспечение качественным жильем и услугами жилищно-коммунального хозяйства населения Рес</w:t>
      </w:r>
      <w:r>
        <w:rPr>
          <w:bCs/>
          <w:sz w:val="28"/>
          <w:szCs w:val="28"/>
        </w:rPr>
        <w:t>публики Татарстан на 2014 - 2022</w:t>
      </w:r>
      <w:r w:rsidRPr="002149F1">
        <w:rPr>
          <w:bCs/>
          <w:sz w:val="28"/>
          <w:szCs w:val="28"/>
        </w:rPr>
        <w:t xml:space="preserve"> годы»</w:t>
      </w:r>
    </w:p>
    <w:p w:rsidR="002A7001" w:rsidRPr="00CE416A" w:rsidRDefault="002A7001" w:rsidP="002A7001">
      <w:pPr>
        <w:autoSpaceDE w:val="0"/>
        <w:autoSpaceDN w:val="0"/>
        <w:adjustRightInd w:val="0"/>
        <w:jc w:val="center"/>
        <w:rPr>
          <w:bCs/>
          <w:sz w:val="28"/>
          <w:szCs w:val="28"/>
        </w:rPr>
      </w:pPr>
      <w:r w:rsidRPr="00CE416A">
        <w:rPr>
          <w:bCs/>
          <w:sz w:val="28"/>
          <w:szCs w:val="28"/>
        </w:rPr>
        <w:t>по состоянию на «___» ____________ 20___ года</w:t>
      </w:r>
    </w:p>
    <w:p w:rsidR="002A7001" w:rsidRPr="00CE416A" w:rsidRDefault="002A7001" w:rsidP="002A7001">
      <w:pPr>
        <w:autoSpaceDE w:val="0"/>
        <w:autoSpaceDN w:val="0"/>
        <w:adjustRightInd w:val="0"/>
        <w:jc w:val="center"/>
        <w:rPr>
          <w:b/>
          <w:bCs/>
          <w:sz w:val="28"/>
          <w:szCs w:val="28"/>
        </w:rPr>
      </w:pPr>
    </w:p>
    <w:p w:rsidR="002A7001" w:rsidRPr="00CE416A" w:rsidRDefault="002A7001" w:rsidP="002A7001">
      <w:pPr>
        <w:autoSpaceDE w:val="0"/>
        <w:autoSpaceDN w:val="0"/>
        <w:adjustRightInd w:val="0"/>
        <w:jc w:val="right"/>
      </w:pPr>
      <w:r w:rsidRPr="00CE416A">
        <w:t>(тыс. рублей)</w:t>
      </w:r>
    </w:p>
    <w:tbl>
      <w:tblPr>
        <w:tblW w:w="5000" w:type="pct"/>
        <w:tblCellSpacing w:w="5" w:type="nil"/>
        <w:tblCellMar>
          <w:left w:w="75" w:type="dxa"/>
          <w:right w:w="75" w:type="dxa"/>
        </w:tblCellMar>
        <w:tblLook w:val="0000" w:firstRow="0" w:lastRow="0" w:firstColumn="0" w:lastColumn="0" w:noHBand="0" w:noVBand="0"/>
      </w:tblPr>
      <w:tblGrid>
        <w:gridCol w:w="568"/>
        <w:gridCol w:w="1296"/>
        <w:gridCol w:w="1358"/>
        <w:gridCol w:w="1204"/>
        <w:gridCol w:w="1144"/>
        <w:gridCol w:w="1358"/>
        <w:gridCol w:w="717"/>
        <w:gridCol w:w="837"/>
        <w:gridCol w:w="777"/>
        <w:gridCol w:w="795"/>
      </w:tblGrid>
      <w:tr w:rsidR="002A7001" w:rsidRPr="00CE416A" w:rsidTr="00FD3885">
        <w:trPr>
          <w:trHeight w:val="1204"/>
          <w:tblCellSpacing w:w="5" w:type="nil"/>
        </w:trPr>
        <w:tc>
          <w:tcPr>
            <w:tcW w:w="301" w:type="pct"/>
            <w:vMerge w:val="restart"/>
            <w:tcBorders>
              <w:top w:val="single" w:sz="4" w:space="0" w:color="auto"/>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r w:rsidRPr="00CE416A">
              <w:rPr>
                <w:szCs w:val="18"/>
              </w:rPr>
              <w:t xml:space="preserve">№ </w:t>
            </w:r>
            <w:r w:rsidRPr="00CE416A">
              <w:rPr>
                <w:szCs w:val="18"/>
              </w:rPr>
              <w:br/>
              <w:t>п/п</w:t>
            </w:r>
          </w:p>
        </w:tc>
        <w:tc>
          <w:tcPr>
            <w:tcW w:w="663" w:type="pct"/>
            <w:vMerge w:val="restart"/>
            <w:tcBorders>
              <w:top w:val="single" w:sz="4" w:space="0" w:color="auto"/>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proofErr w:type="gramStart"/>
            <w:r w:rsidRPr="00CE416A">
              <w:rPr>
                <w:szCs w:val="18"/>
              </w:rPr>
              <w:t xml:space="preserve">Фамилия, </w:t>
            </w:r>
            <w:r w:rsidRPr="00CE416A">
              <w:rPr>
                <w:szCs w:val="18"/>
              </w:rPr>
              <w:br/>
              <w:t xml:space="preserve"> имя</w:t>
            </w:r>
            <w:proofErr w:type="gramEnd"/>
            <w:r w:rsidRPr="00CE416A">
              <w:rPr>
                <w:szCs w:val="18"/>
              </w:rPr>
              <w:t xml:space="preserve">, </w:t>
            </w:r>
            <w:r w:rsidRPr="00CE416A">
              <w:rPr>
                <w:szCs w:val="18"/>
              </w:rPr>
              <w:br/>
              <w:t xml:space="preserve">отчество </w:t>
            </w:r>
            <w:r w:rsidRPr="00CE416A">
              <w:rPr>
                <w:szCs w:val="18"/>
              </w:rPr>
              <w:br/>
              <w:t>заявителя</w:t>
            </w:r>
          </w:p>
        </w:tc>
        <w:tc>
          <w:tcPr>
            <w:tcW w:w="602" w:type="pct"/>
            <w:vMerge w:val="restart"/>
            <w:tcBorders>
              <w:top w:val="single" w:sz="4" w:space="0" w:color="auto"/>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r w:rsidRPr="00CE416A">
              <w:rPr>
                <w:szCs w:val="18"/>
              </w:rPr>
              <w:t>Номер и дата выдачи свидетельства на получение социальной выплаты</w:t>
            </w:r>
          </w:p>
        </w:tc>
        <w:tc>
          <w:tcPr>
            <w:tcW w:w="602" w:type="pct"/>
            <w:vMerge w:val="restart"/>
            <w:tcBorders>
              <w:top w:val="single" w:sz="4" w:space="0" w:color="auto"/>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r w:rsidRPr="00CE416A">
              <w:rPr>
                <w:szCs w:val="18"/>
              </w:rPr>
              <w:t xml:space="preserve">Фамилия, имя, отчество рожденного (усыновлен- </w:t>
            </w:r>
            <w:r w:rsidRPr="00CE416A">
              <w:rPr>
                <w:szCs w:val="18"/>
              </w:rPr>
              <w:br/>
              <w:t xml:space="preserve"> </w:t>
            </w:r>
            <w:proofErr w:type="spellStart"/>
            <w:r w:rsidRPr="00CE416A">
              <w:rPr>
                <w:szCs w:val="18"/>
              </w:rPr>
              <w:t>ного</w:t>
            </w:r>
            <w:proofErr w:type="spellEnd"/>
            <w:r w:rsidRPr="00CE416A">
              <w:rPr>
                <w:szCs w:val="18"/>
              </w:rPr>
              <w:t>) ребенка</w:t>
            </w:r>
          </w:p>
        </w:tc>
        <w:tc>
          <w:tcPr>
            <w:tcW w:w="602" w:type="pct"/>
            <w:vMerge w:val="restart"/>
            <w:tcBorders>
              <w:top w:val="single" w:sz="4" w:space="0" w:color="auto"/>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r w:rsidRPr="00CE416A">
              <w:rPr>
                <w:szCs w:val="18"/>
              </w:rPr>
              <w:t xml:space="preserve">Дата </w:t>
            </w:r>
          </w:p>
          <w:p w:rsidR="002A7001" w:rsidRPr="00CE416A" w:rsidRDefault="002A7001" w:rsidP="00FD3885">
            <w:pPr>
              <w:widowControl w:val="0"/>
              <w:autoSpaceDE w:val="0"/>
              <w:autoSpaceDN w:val="0"/>
              <w:adjustRightInd w:val="0"/>
              <w:jc w:val="center"/>
              <w:rPr>
                <w:szCs w:val="18"/>
              </w:rPr>
            </w:pPr>
            <w:r w:rsidRPr="00CE416A">
              <w:rPr>
                <w:szCs w:val="18"/>
              </w:rPr>
              <w:t>рождения ребенка</w:t>
            </w:r>
          </w:p>
        </w:tc>
        <w:tc>
          <w:tcPr>
            <w:tcW w:w="602" w:type="pct"/>
            <w:vMerge w:val="restart"/>
            <w:tcBorders>
              <w:top w:val="single" w:sz="4" w:space="0" w:color="auto"/>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proofErr w:type="gramStart"/>
            <w:r w:rsidRPr="00CE416A">
              <w:rPr>
                <w:szCs w:val="18"/>
              </w:rPr>
              <w:t xml:space="preserve">Реквизиты </w:t>
            </w:r>
            <w:r w:rsidRPr="00CE416A">
              <w:rPr>
                <w:szCs w:val="18"/>
              </w:rPr>
              <w:br/>
              <w:t xml:space="preserve"> свидетельства</w:t>
            </w:r>
            <w:proofErr w:type="gramEnd"/>
            <w:r w:rsidRPr="00CE416A">
              <w:rPr>
                <w:szCs w:val="18"/>
              </w:rPr>
              <w:t xml:space="preserve"> о </w:t>
            </w:r>
          </w:p>
          <w:p w:rsidR="002A7001" w:rsidRPr="00CE416A" w:rsidRDefault="002A7001" w:rsidP="00FD3885">
            <w:pPr>
              <w:widowControl w:val="0"/>
              <w:autoSpaceDE w:val="0"/>
              <w:autoSpaceDN w:val="0"/>
              <w:adjustRightInd w:val="0"/>
              <w:jc w:val="center"/>
              <w:rPr>
                <w:szCs w:val="18"/>
              </w:rPr>
            </w:pPr>
            <w:r w:rsidRPr="00CE416A">
              <w:rPr>
                <w:szCs w:val="18"/>
              </w:rPr>
              <w:t>рождении ребенка</w:t>
            </w:r>
          </w:p>
        </w:tc>
        <w:tc>
          <w:tcPr>
            <w:tcW w:w="783" w:type="pct"/>
            <w:gridSpan w:val="2"/>
            <w:tcBorders>
              <w:top w:val="single" w:sz="4" w:space="0" w:color="auto"/>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r w:rsidRPr="00CE416A">
              <w:rPr>
                <w:szCs w:val="18"/>
              </w:rPr>
              <w:t xml:space="preserve">Перечислено средств на предоставление дополнительной социальной </w:t>
            </w:r>
          </w:p>
          <w:p w:rsidR="002A7001" w:rsidRPr="00CE416A" w:rsidRDefault="002A7001" w:rsidP="00FD3885">
            <w:pPr>
              <w:widowControl w:val="0"/>
              <w:autoSpaceDE w:val="0"/>
              <w:autoSpaceDN w:val="0"/>
              <w:adjustRightInd w:val="0"/>
              <w:jc w:val="center"/>
              <w:rPr>
                <w:szCs w:val="18"/>
              </w:rPr>
            </w:pPr>
            <w:r w:rsidRPr="00CE416A">
              <w:rPr>
                <w:szCs w:val="18"/>
              </w:rPr>
              <w:t>выплаты</w:t>
            </w:r>
          </w:p>
        </w:tc>
        <w:tc>
          <w:tcPr>
            <w:tcW w:w="843" w:type="pct"/>
            <w:gridSpan w:val="2"/>
            <w:tcBorders>
              <w:top w:val="single" w:sz="4" w:space="0" w:color="auto"/>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r w:rsidRPr="00CE416A">
              <w:rPr>
                <w:szCs w:val="18"/>
              </w:rPr>
              <w:t>Поступило на лицевые счета получателей дополнительной</w:t>
            </w:r>
            <w:r w:rsidRPr="00CE416A">
              <w:rPr>
                <w:szCs w:val="18"/>
              </w:rPr>
              <w:br/>
              <w:t>социальной выплаты</w:t>
            </w:r>
          </w:p>
        </w:tc>
      </w:tr>
      <w:tr w:rsidR="002A7001" w:rsidRPr="00CE416A" w:rsidTr="00FD3885">
        <w:trPr>
          <w:tblCellSpacing w:w="5" w:type="nil"/>
        </w:trPr>
        <w:tc>
          <w:tcPr>
            <w:tcW w:w="301" w:type="pct"/>
            <w:vMerge/>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663" w:type="pct"/>
            <w:vMerge/>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602" w:type="pct"/>
            <w:vMerge/>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602" w:type="pct"/>
            <w:vMerge/>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602" w:type="pct"/>
            <w:vMerge/>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602" w:type="pct"/>
            <w:vMerge/>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361"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r w:rsidRPr="00CE416A">
              <w:rPr>
                <w:szCs w:val="18"/>
              </w:rPr>
              <w:t>дата</w:t>
            </w:r>
          </w:p>
        </w:tc>
        <w:tc>
          <w:tcPr>
            <w:tcW w:w="42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r w:rsidRPr="00CE416A">
              <w:rPr>
                <w:szCs w:val="18"/>
              </w:rPr>
              <w:t>сумма</w:t>
            </w:r>
          </w:p>
        </w:tc>
        <w:tc>
          <w:tcPr>
            <w:tcW w:w="42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r w:rsidRPr="00CE416A">
              <w:rPr>
                <w:szCs w:val="18"/>
              </w:rPr>
              <w:t>дата</w:t>
            </w:r>
          </w:p>
        </w:tc>
        <w:tc>
          <w:tcPr>
            <w:tcW w:w="42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r w:rsidRPr="00CE416A">
              <w:rPr>
                <w:szCs w:val="18"/>
              </w:rPr>
              <w:t>сумма</w:t>
            </w:r>
          </w:p>
        </w:tc>
      </w:tr>
      <w:tr w:rsidR="002A7001" w:rsidRPr="00CE416A" w:rsidTr="00FD3885">
        <w:trPr>
          <w:tblCellSpacing w:w="5" w:type="nil"/>
        </w:trPr>
        <w:tc>
          <w:tcPr>
            <w:tcW w:w="301"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r w:rsidRPr="00CE416A">
              <w:rPr>
                <w:szCs w:val="18"/>
              </w:rPr>
              <w:t>1</w:t>
            </w:r>
          </w:p>
        </w:tc>
        <w:tc>
          <w:tcPr>
            <w:tcW w:w="663"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r w:rsidRPr="00CE416A">
              <w:rPr>
                <w:szCs w:val="18"/>
              </w:rPr>
              <w:t>2</w:t>
            </w:r>
          </w:p>
        </w:tc>
        <w:tc>
          <w:tcPr>
            <w:tcW w:w="60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r w:rsidRPr="00CE416A">
              <w:rPr>
                <w:szCs w:val="18"/>
              </w:rPr>
              <w:t>3</w:t>
            </w:r>
          </w:p>
        </w:tc>
        <w:tc>
          <w:tcPr>
            <w:tcW w:w="60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r w:rsidRPr="00CE416A">
              <w:rPr>
                <w:szCs w:val="18"/>
              </w:rPr>
              <w:t>4</w:t>
            </w:r>
          </w:p>
        </w:tc>
        <w:tc>
          <w:tcPr>
            <w:tcW w:w="60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r w:rsidRPr="00CE416A">
              <w:rPr>
                <w:szCs w:val="18"/>
              </w:rPr>
              <w:t>5</w:t>
            </w:r>
          </w:p>
        </w:tc>
        <w:tc>
          <w:tcPr>
            <w:tcW w:w="60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r w:rsidRPr="00CE416A">
              <w:rPr>
                <w:szCs w:val="18"/>
              </w:rPr>
              <w:t>6</w:t>
            </w:r>
          </w:p>
        </w:tc>
        <w:tc>
          <w:tcPr>
            <w:tcW w:w="361"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r w:rsidRPr="00CE416A">
              <w:rPr>
                <w:szCs w:val="18"/>
              </w:rPr>
              <w:t>7</w:t>
            </w:r>
          </w:p>
        </w:tc>
        <w:tc>
          <w:tcPr>
            <w:tcW w:w="42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r w:rsidRPr="00CE416A">
              <w:rPr>
                <w:szCs w:val="18"/>
              </w:rPr>
              <w:t>8</w:t>
            </w:r>
          </w:p>
        </w:tc>
        <w:tc>
          <w:tcPr>
            <w:tcW w:w="42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r w:rsidRPr="00CE416A">
              <w:rPr>
                <w:szCs w:val="18"/>
              </w:rPr>
              <w:t>9</w:t>
            </w:r>
          </w:p>
        </w:tc>
        <w:tc>
          <w:tcPr>
            <w:tcW w:w="42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jc w:val="center"/>
              <w:rPr>
                <w:szCs w:val="18"/>
              </w:rPr>
            </w:pPr>
            <w:r w:rsidRPr="00CE416A">
              <w:rPr>
                <w:szCs w:val="18"/>
              </w:rPr>
              <w:t>10</w:t>
            </w:r>
          </w:p>
        </w:tc>
      </w:tr>
      <w:tr w:rsidR="002A7001" w:rsidRPr="00CE416A" w:rsidTr="00FD3885">
        <w:trPr>
          <w:tblCellSpacing w:w="5" w:type="nil"/>
        </w:trPr>
        <w:tc>
          <w:tcPr>
            <w:tcW w:w="301"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663"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60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60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60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60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361"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42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42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42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r>
      <w:tr w:rsidR="002A7001" w:rsidRPr="00CE416A" w:rsidTr="00FD3885">
        <w:trPr>
          <w:tblCellSpacing w:w="5" w:type="nil"/>
        </w:trPr>
        <w:tc>
          <w:tcPr>
            <w:tcW w:w="301"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663"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60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60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60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60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361"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42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42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42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r>
      <w:tr w:rsidR="002A7001" w:rsidRPr="00CE416A" w:rsidTr="00FD3885">
        <w:trPr>
          <w:tblCellSpacing w:w="5" w:type="nil"/>
        </w:trPr>
        <w:tc>
          <w:tcPr>
            <w:tcW w:w="301"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663"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60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60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60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60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361"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42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42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c>
          <w:tcPr>
            <w:tcW w:w="422" w:type="pct"/>
            <w:tcBorders>
              <w:left w:val="single" w:sz="4" w:space="0" w:color="auto"/>
              <w:bottom w:val="single" w:sz="4" w:space="0" w:color="auto"/>
              <w:right w:val="single" w:sz="4" w:space="0" w:color="auto"/>
            </w:tcBorders>
          </w:tcPr>
          <w:p w:rsidR="002A7001" w:rsidRPr="00CE416A" w:rsidRDefault="002A7001" w:rsidP="00FD3885">
            <w:pPr>
              <w:widowControl w:val="0"/>
              <w:autoSpaceDE w:val="0"/>
              <w:autoSpaceDN w:val="0"/>
              <w:adjustRightInd w:val="0"/>
            </w:pPr>
          </w:p>
        </w:tc>
      </w:tr>
    </w:tbl>
    <w:p w:rsidR="002A7001" w:rsidRPr="00CE416A" w:rsidRDefault="002A7001" w:rsidP="002A7001">
      <w:pPr>
        <w:autoSpaceDE w:val="0"/>
        <w:autoSpaceDN w:val="0"/>
        <w:adjustRightInd w:val="0"/>
      </w:pPr>
    </w:p>
    <w:p w:rsidR="002A7001" w:rsidRPr="00CE416A" w:rsidRDefault="002A7001" w:rsidP="002A7001">
      <w:pPr>
        <w:autoSpaceDE w:val="0"/>
        <w:autoSpaceDN w:val="0"/>
        <w:adjustRightInd w:val="0"/>
        <w:rPr>
          <w:sz w:val="24"/>
        </w:rPr>
      </w:pPr>
      <w:r w:rsidRPr="00CE416A">
        <w:rPr>
          <w:sz w:val="24"/>
        </w:rPr>
        <w:t>Дата ___________________</w:t>
      </w:r>
    </w:p>
    <w:p w:rsidR="002A7001" w:rsidRDefault="002A7001" w:rsidP="002A7001">
      <w:pPr>
        <w:pStyle w:val="ConsPlusNonformat"/>
        <w:rPr>
          <w:rFonts w:ascii="Times New Roman" w:hAnsi="Times New Roman" w:cs="Times New Roman"/>
          <w:sz w:val="24"/>
        </w:rPr>
      </w:pPr>
    </w:p>
    <w:p w:rsidR="002A7001" w:rsidRPr="00743CBF" w:rsidRDefault="002A7001" w:rsidP="002A7001">
      <w:pPr>
        <w:pStyle w:val="ConsPlusNonformat"/>
        <w:rPr>
          <w:rFonts w:ascii="Times New Roman" w:hAnsi="Times New Roman" w:cs="Times New Roman"/>
          <w:sz w:val="24"/>
        </w:rPr>
      </w:pPr>
      <w:r w:rsidRPr="00743CBF">
        <w:rPr>
          <w:rFonts w:ascii="Times New Roman" w:hAnsi="Times New Roman" w:cs="Times New Roman"/>
          <w:sz w:val="24"/>
        </w:rPr>
        <w:t>Руководитель исполнительного комитета</w:t>
      </w:r>
    </w:p>
    <w:p w:rsidR="002A7001" w:rsidRPr="00743CBF" w:rsidRDefault="002A7001" w:rsidP="002A7001">
      <w:pPr>
        <w:pStyle w:val="ConsPlusNonformat"/>
        <w:rPr>
          <w:rFonts w:ascii="Times New Roman" w:hAnsi="Times New Roman" w:cs="Times New Roman"/>
          <w:sz w:val="24"/>
        </w:rPr>
      </w:pPr>
      <w:r>
        <w:rPr>
          <w:rFonts w:ascii="Times New Roman" w:hAnsi="Times New Roman" w:cs="Times New Roman"/>
          <w:sz w:val="24"/>
        </w:rPr>
        <w:t>Аксубаевского</w:t>
      </w:r>
      <w:r w:rsidRPr="00743CBF">
        <w:rPr>
          <w:rFonts w:ascii="Times New Roman" w:hAnsi="Times New Roman" w:cs="Times New Roman"/>
          <w:sz w:val="24"/>
        </w:rPr>
        <w:t xml:space="preserve"> муниципального района</w:t>
      </w:r>
    </w:p>
    <w:p w:rsidR="002A7001" w:rsidRPr="00743CBF" w:rsidRDefault="002A7001" w:rsidP="002A7001">
      <w:pPr>
        <w:pStyle w:val="ConsPlusNonformat"/>
        <w:rPr>
          <w:rFonts w:ascii="Times New Roman" w:hAnsi="Times New Roman" w:cs="Times New Roman"/>
          <w:sz w:val="24"/>
        </w:rPr>
      </w:pPr>
      <w:r w:rsidRPr="00743CBF">
        <w:rPr>
          <w:rFonts w:ascii="Times New Roman" w:hAnsi="Times New Roman" w:cs="Times New Roman"/>
          <w:sz w:val="24"/>
        </w:rPr>
        <w:t xml:space="preserve"> Республики Татарстан                                                     ___________ (____________________)</w:t>
      </w:r>
    </w:p>
    <w:p w:rsidR="002A7001" w:rsidRPr="00743CBF" w:rsidRDefault="002A7001" w:rsidP="002A7001">
      <w:pPr>
        <w:pStyle w:val="ConsPlusNonformat"/>
        <w:rPr>
          <w:rFonts w:ascii="Times New Roman" w:hAnsi="Times New Roman" w:cs="Times New Roman"/>
          <w:sz w:val="24"/>
        </w:rPr>
      </w:pPr>
      <w:r w:rsidRPr="00743CBF">
        <w:rPr>
          <w:rFonts w:ascii="Times New Roman" w:hAnsi="Times New Roman" w:cs="Times New Roman"/>
          <w:sz w:val="24"/>
        </w:rPr>
        <w:t xml:space="preserve">                                                                                               (</w:t>
      </w:r>
      <w:proofErr w:type="gramStart"/>
      <w:r w:rsidRPr="00743CBF">
        <w:rPr>
          <w:rFonts w:ascii="Times New Roman" w:hAnsi="Times New Roman" w:cs="Times New Roman"/>
          <w:sz w:val="24"/>
        </w:rPr>
        <w:t xml:space="preserve">подпись)   </w:t>
      </w:r>
      <w:proofErr w:type="gramEnd"/>
      <w:r w:rsidRPr="00743CBF">
        <w:rPr>
          <w:rFonts w:ascii="Times New Roman" w:hAnsi="Times New Roman" w:cs="Times New Roman"/>
          <w:sz w:val="24"/>
        </w:rPr>
        <w:t>(расшифровка подписи)</w:t>
      </w:r>
    </w:p>
    <w:p w:rsidR="002A7001" w:rsidRPr="00CE416A" w:rsidRDefault="002A7001" w:rsidP="002A7001">
      <w:pPr>
        <w:autoSpaceDE w:val="0"/>
        <w:autoSpaceDN w:val="0"/>
        <w:adjustRightInd w:val="0"/>
        <w:rPr>
          <w:sz w:val="24"/>
        </w:rPr>
      </w:pPr>
      <w:r w:rsidRPr="00CE416A">
        <w:rPr>
          <w:sz w:val="24"/>
        </w:rPr>
        <w:t>М.П.</w:t>
      </w:r>
    </w:p>
    <w:p w:rsidR="002A7001" w:rsidRPr="00F32E35" w:rsidRDefault="002A7001" w:rsidP="002A7001">
      <w:pPr>
        <w:keepLines/>
        <w:jc w:val="both"/>
        <w:rPr>
          <w:sz w:val="28"/>
          <w:szCs w:val="28"/>
        </w:rPr>
      </w:pPr>
      <w:r w:rsidRPr="00CE416A">
        <w:rPr>
          <w:sz w:val="24"/>
        </w:rPr>
        <w:t>Ф.И.О. исполнителя _______________________________ (контактный телефон ______________</w:t>
      </w:r>
      <w:r>
        <w:rPr>
          <w:sz w:val="24"/>
        </w:rPr>
        <w:t>)</w:t>
      </w:r>
    </w:p>
    <w:p w:rsidR="00C363A7" w:rsidRPr="00F32E35" w:rsidRDefault="006C142D" w:rsidP="00C363A7">
      <w:pPr>
        <w:pStyle w:val="af7"/>
        <w:ind w:right="34" w:firstLine="5103"/>
        <w:jc w:val="right"/>
        <w:rPr>
          <w:rFonts w:ascii="Times New Roman" w:hAnsi="Times New Roman" w:cs="Times New Roman"/>
          <w:sz w:val="28"/>
          <w:szCs w:val="28"/>
        </w:rPr>
      </w:pPr>
      <w:r w:rsidRPr="00F32E35">
        <w:rPr>
          <w:rFonts w:ascii="Times New Roman" w:hAnsi="Times New Roman" w:cs="Times New Roman"/>
          <w:sz w:val="28"/>
          <w:szCs w:val="28"/>
        </w:rPr>
        <w:t xml:space="preserve"> </w:t>
      </w:r>
    </w:p>
    <w:p w:rsidR="00C363A7" w:rsidRPr="00F32E35" w:rsidRDefault="00C363A7" w:rsidP="00C363A7">
      <w:pPr>
        <w:pStyle w:val="af7"/>
        <w:ind w:right="34" w:firstLine="5103"/>
        <w:jc w:val="right"/>
        <w:rPr>
          <w:rFonts w:ascii="Times New Roman" w:hAnsi="Times New Roman" w:cs="Times New Roman"/>
          <w:sz w:val="28"/>
          <w:szCs w:val="28"/>
        </w:rPr>
      </w:pPr>
    </w:p>
    <w:p w:rsidR="004D1DC9" w:rsidRPr="00F32E35" w:rsidRDefault="00C363A7" w:rsidP="00C363A7">
      <w:pPr>
        <w:pStyle w:val="af7"/>
        <w:ind w:right="34" w:firstLine="5103"/>
        <w:rPr>
          <w:rFonts w:ascii="Times New Roman" w:hAnsi="Times New Roman" w:cs="Times New Roman"/>
          <w:bCs/>
          <w:sz w:val="28"/>
          <w:szCs w:val="28"/>
        </w:rPr>
      </w:pPr>
      <w:r w:rsidRPr="00F32E35">
        <w:rPr>
          <w:rFonts w:ascii="Times New Roman" w:hAnsi="Times New Roman" w:cs="Times New Roman"/>
          <w:bCs/>
          <w:sz w:val="28"/>
          <w:szCs w:val="28"/>
        </w:rPr>
        <w:t xml:space="preserve">             </w:t>
      </w:r>
    </w:p>
    <w:p w:rsidR="004D1DC9" w:rsidRPr="00F32E35" w:rsidRDefault="004D1DC9" w:rsidP="00C363A7">
      <w:pPr>
        <w:pStyle w:val="af7"/>
        <w:ind w:right="34" w:firstLine="5103"/>
        <w:rPr>
          <w:rFonts w:ascii="Times New Roman" w:hAnsi="Times New Roman" w:cs="Times New Roman"/>
          <w:bCs/>
          <w:sz w:val="28"/>
          <w:szCs w:val="28"/>
        </w:rPr>
      </w:pPr>
    </w:p>
    <w:p w:rsidR="004D1DC9" w:rsidRPr="00F32E35" w:rsidRDefault="004D1DC9" w:rsidP="00C363A7">
      <w:pPr>
        <w:pStyle w:val="af7"/>
        <w:ind w:right="34" w:firstLine="5103"/>
        <w:rPr>
          <w:rFonts w:ascii="Times New Roman" w:hAnsi="Times New Roman" w:cs="Times New Roman"/>
          <w:bCs/>
          <w:sz w:val="28"/>
          <w:szCs w:val="28"/>
        </w:rPr>
      </w:pPr>
    </w:p>
    <w:sectPr w:rsidR="004D1DC9" w:rsidRPr="00F32E35"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397" w:rsidRDefault="007F1397">
      <w:r>
        <w:separator/>
      </w:r>
    </w:p>
  </w:endnote>
  <w:endnote w:type="continuationSeparator" w:id="0">
    <w:p w:rsidR="007F1397" w:rsidRDefault="007F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Zan Courier New">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01" w:rsidRDefault="002A7001" w:rsidP="00E328D5">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397" w:rsidRDefault="007F1397">
      <w:r>
        <w:separator/>
      </w:r>
    </w:p>
  </w:footnote>
  <w:footnote w:type="continuationSeparator" w:id="0">
    <w:p w:rsidR="007F1397" w:rsidRDefault="007F1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01" w:rsidRPr="004A6FD0" w:rsidRDefault="002A7001">
    <w:pPr>
      <w:pStyle w:val="a7"/>
      <w:jc w:val="center"/>
      <w:rPr>
        <w:sz w:val="28"/>
        <w:szCs w:val="28"/>
      </w:rPr>
    </w:pPr>
  </w:p>
  <w:p w:rsidR="002A7001" w:rsidRDefault="002A700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22500427"/>
    <w:multiLevelType w:val="hybridMultilevel"/>
    <w:tmpl w:val="B83C547C"/>
    <w:lvl w:ilvl="0" w:tplc="45460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23AE0728"/>
    <w:multiLevelType w:val="hybridMultilevel"/>
    <w:tmpl w:val="D6864FAC"/>
    <w:lvl w:ilvl="0" w:tplc="C24425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3">
    <w:nsid w:val="3A2C6FE0"/>
    <w:multiLevelType w:val="hybridMultilevel"/>
    <w:tmpl w:val="B83C547C"/>
    <w:lvl w:ilvl="0" w:tplc="45460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1C53E7"/>
    <w:multiLevelType w:val="hybridMultilevel"/>
    <w:tmpl w:val="7940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33CFD"/>
    <w:multiLevelType w:val="hybridMultilevel"/>
    <w:tmpl w:val="8A0EC668"/>
    <w:lvl w:ilvl="0" w:tplc="45460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9">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0">
    <w:nsid w:val="635C7E5E"/>
    <w:multiLevelType w:val="multilevel"/>
    <w:tmpl w:val="04190023"/>
    <w:lvl w:ilvl="0">
      <w:start w:val="1"/>
      <w:numFmt w:val="upperRoman"/>
      <w:pStyle w:val="1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pStyle w:val="30"/>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2"/>
  </w:num>
  <w:num w:numId="3">
    <w:abstractNumId w:val="3"/>
  </w:num>
  <w:num w:numId="4">
    <w:abstractNumId w:val="23"/>
  </w:num>
  <w:num w:numId="5">
    <w:abstractNumId w:val="24"/>
  </w:num>
  <w:num w:numId="6">
    <w:abstractNumId w:val="21"/>
  </w:num>
  <w:num w:numId="7">
    <w:abstractNumId w:val="4"/>
  </w:num>
  <w:num w:numId="8">
    <w:abstractNumId w:val="18"/>
  </w:num>
  <w:num w:numId="9">
    <w:abstractNumId w:val="5"/>
  </w:num>
  <w:num w:numId="10">
    <w:abstractNumId w:val="1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
  </w:num>
  <w:num w:numId="21">
    <w:abstractNumId w:val="16"/>
  </w:num>
  <w:num w:numId="22">
    <w:abstractNumId w:val="20"/>
  </w:num>
  <w:num w:numId="23">
    <w:abstractNumId w:val="17"/>
  </w:num>
  <w:num w:numId="24">
    <w:abstractNumId w:val="13"/>
  </w:num>
  <w:num w:numId="25">
    <w:abstractNumId w:val="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61189"/>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A7001"/>
    <w:rsid w:val="002B6CCE"/>
    <w:rsid w:val="002C565D"/>
    <w:rsid w:val="002D267E"/>
    <w:rsid w:val="002D3DCB"/>
    <w:rsid w:val="00301CE8"/>
    <w:rsid w:val="003063CB"/>
    <w:rsid w:val="00311349"/>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527FE"/>
    <w:rsid w:val="00467CF5"/>
    <w:rsid w:val="004700CC"/>
    <w:rsid w:val="00471125"/>
    <w:rsid w:val="00474802"/>
    <w:rsid w:val="00474D02"/>
    <w:rsid w:val="004754B0"/>
    <w:rsid w:val="00487166"/>
    <w:rsid w:val="004A232B"/>
    <w:rsid w:val="004B3D7E"/>
    <w:rsid w:val="004D1DC9"/>
    <w:rsid w:val="004E090C"/>
    <w:rsid w:val="004E0EA5"/>
    <w:rsid w:val="004E5CB4"/>
    <w:rsid w:val="004F191F"/>
    <w:rsid w:val="004F5D91"/>
    <w:rsid w:val="00500B4B"/>
    <w:rsid w:val="005075F8"/>
    <w:rsid w:val="00530A98"/>
    <w:rsid w:val="0053423B"/>
    <w:rsid w:val="005550F3"/>
    <w:rsid w:val="00565998"/>
    <w:rsid w:val="005773B3"/>
    <w:rsid w:val="00583C0B"/>
    <w:rsid w:val="005B63D9"/>
    <w:rsid w:val="005C4734"/>
    <w:rsid w:val="005C5CF0"/>
    <w:rsid w:val="005D5FFA"/>
    <w:rsid w:val="005E3205"/>
    <w:rsid w:val="005F19CC"/>
    <w:rsid w:val="005F5AD1"/>
    <w:rsid w:val="005F7E8D"/>
    <w:rsid w:val="00606A63"/>
    <w:rsid w:val="0062743B"/>
    <w:rsid w:val="00677669"/>
    <w:rsid w:val="006805EE"/>
    <w:rsid w:val="00691C1D"/>
    <w:rsid w:val="00694EED"/>
    <w:rsid w:val="006A6C29"/>
    <w:rsid w:val="006B6E87"/>
    <w:rsid w:val="006C142D"/>
    <w:rsid w:val="006C7F97"/>
    <w:rsid w:val="006D16C3"/>
    <w:rsid w:val="006F6AA6"/>
    <w:rsid w:val="00700BEB"/>
    <w:rsid w:val="007368ED"/>
    <w:rsid w:val="00744812"/>
    <w:rsid w:val="00751297"/>
    <w:rsid w:val="00767EAD"/>
    <w:rsid w:val="0077316F"/>
    <w:rsid w:val="007763D9"/>
    <w:rsid w:val="00780A18"/>
    <w:rsid w:val="00793601"/>
    <w:rsid w:val="00794779"/>
    <w:rsid w:val="007969EC"/>
    <w:rsid w:val="007A6E8B"/>
    <w:rsid w:val="007B2B7D"/>
    <w:rsid w:val="007B74E4"/>
    <w:rsid w:val="007C4361"/>
    <w:rsid w:val="007E0B19"/>
    <w:rsid w:val="007E17F0"/>
    <w:rsid w:val="007F1397"/>
    <w:rsid w:val="00810C0B"/>
    <w:rsid w:val="00817C0C"/>
    <w:rsid w:val="00820DE8"/>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03EE"/>
    <w:rsid w:val="00946541"/>
    <w:rsid w:val="00950689"/>
    <w:rsid w:val="0095235F"/>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2C40"/>
    <w:rsid w:val="00A92987"/>
    <w:rsid w:val="00A92A11"/>
    <w:rsid w:val="00AA3B85"/>
    <w:rsid w:val="00AB64AC"/>
    <w:rsid w:val="00AC0141"/>
    <w:rsid w:val="00AC5587"/>
    <w:rsid w:val="00AC6217"/>
    <w:rsid w:val="00AC7B2A"/>
    <w:rsid w:val="00AD2632"/>
    <w:rsid w:val="00AE76F9"/>
    <w:rsid w:val="00AF4545"/>
    <w:rsid w:val="00B12302"/>
    <w:rsid w:val="00B2782C"/>
    <w:rsid w:val="00B5409E"/>
    <w:rsid w:val="00B934FC"/>
    <w:rsid w:val="00BB0CA6"/>
    <w:rsid w:val="00BC3C8B"/>
    <w:rsid w:val="00BC440A"/>
    <w:rsid w:val="00BD4A5E"/>
    <w:rsid w:val="00BD4DD8"/>
    <w:rsid w:val="00BF431B"/>
    <w:rsid w:val="00C02746"/>
    <w:rsid w:val="00C07DA9"/>
    <w:rsid w:val="00C16F85"/>
    <w:rsid w:val="00C32166"/>
    <w:rsid w:val="00C363A7"/>
    <w:rsid w:val="00C56D0E"/>
    <w:rsid w:val="00C655EE"/>
    <w:rsid w:val="00C66C16"/>
    <w:rsid w:val="00C673E6"/>
    <w:rsid w:val="00C67F28"/>
    <w:rsid w:val="00C95E0A"/>
    <w:rsid w:val="00CA379A"/>
    <w:rsid w:val="00CB3BC0"/>
    <w:rsid w:val="00CC1C14"/>
    <w:rsid w:val="00CD226B"/>
    <w:rsid w:val="00CD27D2"/>
    <w:rsid w:val="00CD5EFF"/>
    <w:rsid w:val="00CE1211"/>
    <w:rsid w:val="00CE4E37"/>
    <w:rsid w:val="00CF038D"/>
    <w:rsid w:val="00D17400"/>
    <w:rsid w:val="00D2444C"/>
    <w:rsid w:val="00D30910"/>
    <w:rsid w:val="00D320A4"/>
    <w:rsid w:val="00D33E4E"/>
    <w:rsid w:val="00D4404D"/>
    <w:rsid w:val="00D504AC"/>
    <w:rsid w:val="00D56925"/>
    <w:rsid w:val="00D60017"/>
    <w:rsid w:val="00D6781B"/>
    <w:rsid w:val="00D8540D"/>
    <w:rsid w:val="00D90903"/>
    <w:rsid w:val="00D958E4"/>
    <w:rsid w:val="00D960B4"/>
    <w:rsid w:val="00DA2368"/>
    <w:rsid w:val="00DA662A"/>
    <w:rsid w:val="00DB2158"/>
    <w:rsid w:val="00DB4DCE"/>
    <w:rsid w:val="00DC7458"/>
    <w:rsid w:val="00DE335E"/>
    <w:rsid w:val="00DF08E8"/>
    <w:rsid w:val="00E03FB0"/>
    <w:rsid w:val="00E0609C"/>
    <w:rsid w:val="00E1208B"/>
    <w:rsid w:val="00E12C1E"/>
    <w:rsid w:val="00E20990"/>
    <w:rsid w:val="00E44E26"/>
    <w:rsid w:val="00E51B49"/>
    <w:rsid w:val="00E5311F"/>
    <w:rsid w:val="00E57376"/>
    <w:rsid w:val="00E6074C"/>
    <w:rsid w:val="00E62CEA"/>
    <w:rsid w:val="00E707DB"/>
    <w:rsid w:val="00E804CB"/>
    <w:rsid w:val="00E80931"/>
    <w:rsid w:val="00E8375B"/>
    <w:rsid w:val="00EA7058"/>
    <w:rsid w:val="00EB51E8"/>
    <w:rsid w:val="00EE65F9"/>
    <w:rsid w:val="00F04570"/>
    <w:rsid w:val="00F17F28"/>
    <w:rsid w:val="00F22FF3"/>
    <w:rsid w:val="00F32E35"/>
    <w:rsid w:val="00F41A52"/>
    <w:rsid w:val="00F741C7"/>
    <w:rsid w:val="00F74C25"/>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C70552-E9E5-4007-9DB1-25FE7A89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qFormat/>
    <w:rsid w:val="005550F3"/>
    <w:pPr>
      <w:keepNext/>
      <w:outlineLvl w:val="0"/>
    </w:pPr>
    <w:rPr>
      <w:sz w:val="28"/>
    </w:rPr>
  </w:style>
  <w:style w:type="paragraph" w:styleId="20">
    <w:name w:val="heading 2"/>
    <w:basedOn w:val="a"/>
    <w:next w:val="a"/>
    <w:link w:val="21"/>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aliases w:val=" Знак2 Знак,Знак2 Знак"/>
    <w:basedOn w:val="a"/>
    <w:next w:val="a"/>
    <w:link w:val="31"/>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paragraph" w:styleId="6">
    <w:name w:val="heading 6"/>
    <w:basedOn w:val="a"/>
    <w:next w:val="a"/>
    <w:link w:val="60"/>
    <w:qFormat/>
    <w:rsid w:val="002A7001"/>
    <w:pPr>
      <w:tabs>
        <w:tab w:val="num" w:pos="1152"/>
      </w:tabs>
      <w:spacing w:before="240" w:after="60"/>
      <w:ind w:left="1152" w:hanging="432"/>
      <w:outlineLvl w:val="5"/>
    </w:pPr>
    <w:rPr>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link w:val="a8"/>
    <w:uiPriority w:val="99"/>
    <w:rsid w:val="005550F3"/>
    <w:pPr>
      <w:tabs>
        <w:tab w:val="center" w:pos="4153"/>
        <w:tab w:val="right" w:pos="8306"/>
      </w:tabs>
    </w:pPr>
  </w:style>
  <w:style w:type="paragraph" w:styleId="a9">
    <w:name w:val="Body Text Indent"/>
    <w:aliases w:val="Основной текст 1"/>
    <w:basedOn w:val="a"/>
    <w:link w:val="aa"/>
    <w:rsid w:val="005550F3"/>
    <w:pPr>
      <w:ind w:firstLine="720"/>
      <w:jc w:val="both"/>
    </w:pPr>
    <w:rPr>
      <w:sz w:val="28"/>
    </w:rPr>
  </w:style>
  <w:style w:type="paragraph" w:styleId="ab">
    <w:name w:val="Balloon Text"/>
    <w:basedOn w:val="a"/>
    <w:link w:val="ac"/>
    <w:uiPriority w:val="99"/>
    <w:rsid w:val="005550F3"/>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aliases w:val="Обычный Перечисление по ГОСТу"/>
    <w:basedOn w:val="a"/>
    <w:link w:val="af0"/>
    <w:qFormat/>
    <w:rsid w:val="00440713"/>
    <w:pPr>
      <w:ind w:left="708"/>
    </w:pPr>
    <w:rPr>
      <w:sz w:val="24"/>
      <w:szCs w:val="24"/>
    </w:rPr>
  </w:style>
  <w:style w:type="paragraph" w:styleId="af1">
    <w:name w:val="Title"/>
    <w:basedOn w:val="a"/>
    <w:link w:val="af2"/>
    <w:qFormat/>
    <w:rsid w:val="00440713"/>
    <w:pPr>
      <w:jc w:val="center"/>
    </w:pPr>
    <w:rPr>
      <w:b/>
      <w:bCs/>
      <w:sz w:val="24"/>
      <w:szCs w:val="24"/>
    </w:rPr>
  </w:style>
  <w:style w:type="character" w:customStyle="1" w:styleId="af2">
    <w:name w:val="Название Знак"/>
    <w:basedOn w:val="a0"/>
    <w:link w:val="af1"/>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3">
    <w:name w:val="No Spacing"/>
    <w:link w:val="af4"/>
    <w:uiPriority w:val="1"/>
    <w:qFormat/>
    <w:rsid w:val="00950689"/>
    <w:rPr>
      <w:rFonts w:ascii="Calibri" w:hAnsi="Calibri"/>
      <w:sz w:val="22"/>
      <w:szCs w:val="22"/>
    </w:rPr>
  </w:style>
  <w:style w:type="character" w:customStyle="1" w:styleId="22">
    <w:name w:val="Основной текст (2)_"/>
    <w:basedOn w:val="a0"/>
    <w:link w:val="23"/>
    <w:locked/>
    <w:rsid w:val="00C673E6"/>
    <w:rPr>
      <w:sz w:val="26"/>
      <w:szCs w:val="26"/>
      <w:shd w:val="clear" w:color="auto" w:fill="FFFFFF"/>
    </w:rPr>
  </w:style>
  <w:style w:type="paragraph" w:customStyle="1" w:styleId="23">
    <w:name w:val="Основной текст (2)"/>
    <w:basedOn w:val="a"/>
    <w:link w:val="22"/>
    <w:rsid w:val="00C673E6"/>
    <w:pPr>
      <w:widowControl w:val="0"/>
      <w:shd w:val="clear" w:color="auto" w:fill="FFFFFF"/>
      <w:spacing w:line="322" w:lineRule="exact"/>
      <w:jc w:val="both"/>
    </w:pPr>
    <w:rPr>
      <w:sz w:val="26"/>
      <w:szCs w:val="26"/>
    </w:rPr>
  </w:style>
  <w:style w:type="character" w:customStyle="1" w:styleId="32">
    <w:name w:val="Основной текст (3)_"/>
    <w:basedOn w:val="a0"/>
    <w:link w:val="33"/>
    <w:locked/>
    <w:rsid w:val="00C673E6"/>
    <w:rPr>
      <w:b/>
      <w:bCs/>
      <w:sz w:val="26"/>
      <w:szCs w:val="26"/>
      <w:shd w:val="clear" w:color="auto" w:fill="FFFFFF"/>
    </w:rPr>
  </w:style>
  <w:style w:type="paragraph" w:customStyle="1" w:styleId="33">
    <w:name w:val="Основной текст (3)"/>
    <w:basedOn w:val="a"/>
    <w:link w:val="32"/>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4">
    <w:name w:val="Body Text 3"/>
    <w:basedOn w:val="a"/>
    <w:link w:val="35"/>
    <w:uiPriority w:val="99"/>
    <w:unhideWhenUsed/>
    <w:rsid w:val="00281EEB"/>
    <w:pPr>
      <w:spacing w:after="120"/>
    </w:pPr>
    <w:rPr>
      <w:sz w:val="16"/>
      <w:szCs w:val="16"/>
    </w:rPr>
  </w:style>
  <w:style w:type="character" w:customStyle="1" w:styleId="35">
    <w:name w:val="Основной текст 3 Знак"/>
    <w:basedOn w:val="a0"/>
    <w:link w:val="34"/>
    <w:uiPriority w:val="99"/>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Колонтитул + 10,5 pt"/>
    <w:rsid w:val="00903B94"/>
    <w:rPr>
      <w:b/>
      <w:bCs/>
      <w:spacing w:val="10"/>
      <w:sz w:val="24"/>
      <w:szCs w:val="24"/>
      <w:shd w:val="clear" w:color="auto" w:fill="FFFFFF"/>
    </w:rPr>
  </w:style>
  <w:style w:type="paragraph" w:customStyle="1" w:styleId="24">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5">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6">
    <w:name w:val="Normal (Web)"/>
    <w:basedOn w:val="a"/>
    <w:uiPriority w:val="99"/>
    <w:unhideWhenUsed/>
    <w:rsid w:val="00C07DA9"/>
    <w:pPr>
      <w:spacing w:before="100" w:beforeAutospacing="1" w:after="100" w:afterAutospacing="1"/>
    </w:pPr>
    <w:rPr>
      <w:sz w:val="24"/>
      <w:szCs w:val="24"/>
    </w:rPr>
  </w:style>
  <w:style w:type="paragraph" w:customStyle="1" w:styleId="ConsNormal">
    <w:name w:val="ConsNormal"/>
    <w:uiPriority w:val="99"/>
    <w:rsid w:val="00C363A7"/>
    <w:pPr>
      <w:widowControl w:val="0"/>
      <w:adjustRightInd w:val="0"/>
      <w:ind w:firstLine="720"/>
    </w:pPr>
    <w:rPr>
      <w:rFonts w:ascii="Arial" w:hAnsi="Arial" w:cs="Arial"/>
    </w:rPr>
  </w:style>
  <w:style w:type="paragraph" w:customStyle="1" w:styleId="ConsTitle">
    <w:name w:val="ConsTitle"/>
    <w:uiPriority w:val="99"/>
    <w:rsid w:val="00C363A7"/>
    <w:pPr>
      <w:widowControl w:val="0"/>
      <w:autoSpaceDE w:val="0"/>
      <w:autoSpaceDN w:val="0"/>
      <w:adjustRightInd w:val="0"/>
      <w:ind w:right="19772"/>
    </w:pPr>
    <w:rPr>
      <w:rFonts w:ascii="Arial" w:hAnsi="Arial" w:cs="Arial"/>
      <w:b/>
      <w:bCs/>
      <w:sz w:val="24"/>
      <w:szCs w:val="24"/>
    </w:rPr>
  </w:style>
  <w:style w:type="paragraph" w:styleId="af7">
    <w:name w:val="Plain Text"/>
    <w:basedOn w:val="a"/>
    <w:link w:val="af8"/>
    <w:uiPriority w:val="99"/>
    <w:rsid w:val="00C363A7"/>
    <w:rPr>
      <w:rFonts w:ascii="Courier New" w:hAnsi="Courier New" w:cs="Courier New"/>
    </w:rPr>
  </w:style>
  <w:style w:type="character" w:customStyle="1" w:styleId="af8">
    <w:name w:val="Текст Знак"/>
    <w:basedOn w:val="a0"/>
    <w:link w:val="af7"/>
    <w:uiPriority w:val="99"/>
    <w:rsid w:val="00C363A7"/>
    <w:rPr>
      <w:rFonts w:ascii="Courier New" w:hAnsi="Courier New" w:cs="Courier New"/>
    </w:rPr>
  </w:style>
  <w:style w:type="character" w:customStyle="1" w:styleId="af9">
    <w:name w:val="Гипертекстовая ссылка"/>
    <w:uiPriority w:val="99"/>
    <w:rsid w:val="00C363A7"/>
    <w:rPr>
      <w:rFonts w:cs="Times New Roman"/>
      <w:color w:val="008000"/>
      <w:sz w:val="20"/>
      <w:szCs w:val="20"/>
      <w:u w:val="single"/>
    </w:rPr>
  </w:style>
  <w:style w:type="paragraph" w:customStyle="1" w:styleId="ConsPlusNonformat">
    <w:name w:val="ConsPlusNonformat"/>
    <w:uiPriority w:val="99"/>
    <w:rsid w:val="00C363A7"/>
    <w:pPr>
      <w:widowControl w:val="0"/>
      <w:autoSpaceDE w:val="0"/>
      <w:autoSpaceDN w:val="0"/>
      <w:adjustRightInd w:val="0"/>
    </w:pPr>
    <w:rPr>
      <w:rFonts w:ascii="Courier New" w:hAnsi="Courier New" w:cs="Courier New"/>
    </w:rPr>
  </w:style>
  <w:style w:type="character" w:customStyle="1" w:styleId="60">
    <w:name w:val="Заголовок 6 Знак"/>
    <w:basedOn w:val="a0"/>
    <w:link w:val="6"/>
    <w:rsid w:val="002A7001"/>
    <w:rPr>
      <w:b/>
      <w:bCs/>
      <w:sz w:val="22"/>
      <w:szCs w:val="22"/>
      <w:lang w:eastAsia="en-US"/>
    </w:rPr>
  </w:style>
  <w:style w:type="character" w:customStyle="1" w:styleId="12">
    <w:name w:val="Заголовок 1 Знак"/>
    <w:basedOn w:val="a0"/>
    <w:link w:val="11"/>
    <w:rsid w:val="002A7001"/>
    <w:rPr>
      <w:sz w:val="28"/>
    </w:rPr>
  </w:style>
  <w:style w:type="character" w:customStyle="1" w:styleId="21">
    <w:name w:val="Заголовок 2 Знак"/>
    <w:basedOn w:val="a0"/>
    <w:link w:val="20"/>
    <w:rsid w:val="002A7001"/>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aliases w:val=" Знак2 Знак Знак,Знак2 Знак Знак"/>
    <w:basedOn w:val="a0"/>
    <w:link w:val="30"/>
    <w:rsid w:val="002A7001"/>
    <w:rPr>
      <w:b/>
      <w:sz w:val="28"/>
      <w:u w:val="single"/>
    </w:rPr>
  </w:style>
  <w:style w:type="character" w:customStyle="1" w:styleId="ac">
    <w:name w:val="Текст выноски Знак"/>
    <w:basedOn w:val="a0"/>
    <w:link w:val="ab"/>
    <w:uiPriority w:val="99"/>
    <w:rsid w:val="002A7001"/>
    <w:rPr>
      <w:rFonts w:ascii="Tahoma" w:hAnsi="Tahoma" w:cs="Tahoma"/>
      <w:sz w:val="16"/>
      <w:szCs w:val="16"/>
    </w:rPr>
  </w:style>
  <w:style w:type="character" w:customStyle="1" w:styleId="a8">
    <w:name w:val="Верхний колонтитул Знак"/>
    <w:basedOn w:val="a0"/>
    <w:link w:val="a7"/>
    <w:uiPriority w:val="99"/>
    <w:rsid w:val="002A7001"/>
  </w:style>
  <w:style w:type="paragraph" w:customStyle="1" w:styleId="14">
    <w:name w:val="Ñòèëü1"/>
    <w:basedOn w:val="a"/>
    <w:link w:val="15"/>
    <w:uiPriority w:val="99"/>
    <w:rsid w:val="002A7001"/>
    <w:pPr>
      <w:spacing w:line="288" w:lineRule="auto"/>
    </w:pPr>
    <w:rPr>
      <w:sz w:val="28"/>
    </w:rPr>
  </w:style>
  <w:style w:type="character" w:customStyle="1" w:styleId="15">
    <w:name w:val="Ñòèëü1 Знак"/>
    <w:link w:val="14"/>
    <w:uiPriority w:val="99"/>
    <w:rsid w:val="002A7001"/>
    <w:rPr>
      <w:sz w:val="28"/>
    </w:rPr>
  </w:style>
  <w:style w:type="paragraph" w:customStyle="1" w:styleId="ConsPlusCell">
    <w:name w:val="ConsPlusCell"/>
    <w:uiPriority w:val="99"/>
    <w:rsid w:val="002A7001"/>
    <w:pPr>
      <w:widowControl w:val="0"/>
      <w:autoSpaceDE w:val="0"/>
      <w:autoSpaceDN w:val="0"/>
      <w:adjustRightInd w:val="0"/>
    </w:pPr>
    <w:rPr>
      <w:rFonts w:ascii="Calibri" w:hAnsi="Calibri" w:cs="Calibri"/>
      <w:sz w:val="22"/>
      <w:szCs w:val="22"/>
    </w:rPr>
  </w:style>
  <w:style w:type="character" w:customStyle="1" w:styleId="af4">
    <w:name w:val="Без интервала Знак"/>
    <w:link w:val="af3"/>
    <w:uiPriority w:val="1"/>
    <w:locked/>
    <w:rsid w:val="002A7001"/>
    <w:rPr>
      <w:rFonts w:ascii="Calibri" w:hAnsi="Calibri"/>
      <w:sz w:val="22"/>
      <w:szCs w:val="22"/>
    </w:rPr>
  </w:style>
  <w:style w:type="table" w:customStyle="1" w:styleId="Calendar1">
    <w:name w:val="Calendar 1"/>
    <w:basedOn w:val="a1"/>
    <w:uiPriority w:val="99"/>
    <w:qFormat/>
    <w:rsid w:val="002A7001"/>
    <w:rPr>
      <w:rFonts w:ascii="Calibri" w:hAnsi="Calibri"/>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fault">
    <w:name w:val="Default"/>
    <w:rsid w:val="002A7001"/>
    <w:pPr>
      <w:autoSpaceDE w:val="0"/>
      <w:autoSpaceDN w:val="0"/>
      <w:adjustRightInd w:val="0"/>
    </w:pPr>
    <w:rPr>
      <w:rFonts w:eastAsia="Calibri"/>
      <w:color w:val="000000"/>
      <w:sz w:val="24"/>
      <w:szCs w:val="24"/>
    </w:rPr>
  </w:style>
  <w:style w:type="character" w:customStyle="1" w:styleId="afa">
    <w:name w:val="Основной текст_"/>
    <w:link w:val="16"/>
    <w:rsid w:val="002A7001"/>
    <w:rPr>
      <w:sz w:val="26"/>
      <w:szCs w:val="26"/>
      <w:shd w:val="clear" w:color="auto" w:fill="FFFFFF"/>
    </w:rPr>
  </w:style>
  <w:style w:type="character" w:customStyle="1" w:styleId="17">
    <w:name w:val="Заголовок №1_"/>
    <w:link w:val="18"/>
    <w:rsid w:val="002A7001"/>
    <w:rPr>
      <w:sz w:val="26"/>
      <w:szCs w:val="26"/>
      <w:shd w:val="clear" w:color="auto" w:fill="FFFFFF"/>
    </w:rPr>
  </w:style>
  <w:style w:type="paragraph" w:customStyle="1" w:styleId="16">
    <w:name w:val="Основной текст1"/>
    <w:basedOn w:val="a"/>
    <w:link w:val="afa"/>
    <w:rsid w:val="002A7001"/>
    <w:pPr>
      <w:shd w:val="clear" w:color="auto" w:fill="FFFFFF"/>
      <w:spacing w:after="540" w:line="307" w:lineRule="exact"/>
    </w:pPr>
    <w:rPr>
      <w:sz w:val="26"/>
      <w:szCs w:val="26"/>
    </w:rPr>
  </w:style>
  <w:style w:type="paragraph" w:customStyle="1" w:styleId="18">
    <w:name w:val="Заголовок №1"/>
    <w:basedOn w:val="a"/>
    <w:link w:val="17"/>
    <w:rsid w:val="002A7001"/>
    <w:pPr>
      <w:shd w:val="clear" w:color="auto" w:fill="FFFFFF"/>
      <w:spacing w:before="300" w:after="60" w:line="0" w:lineRule="atLeast"/>
      <w:outlineLvl w:val="0"/>
    </w:pPr>
    <w:rPr>
      <w:sz w:val="26"/>
      <w:szCs w:val="26"/>
    </w:rPr>
  </w:style>
  <w:style w:type="paragraph" w:customStyle="1" w:styleId="PlainText1">
    <w:name w:val="Plain Text1"/>
    <w:basedOn w:val="a"/>
    <w:uiPriority w:val="99"/>
    <w:rsid w:val="002A7001"/>
    <w:pPr>
      <w:spacing w:line="360" w:lineRule="auto"/>
      <w:ind w:firstLine="720"/>
      <w:jc w:val="both"/>
    </w:pPr>
    <w:rPr>
      <w:sz w:val="28"/>
    </w:rPr>
  </w:style>
  <w:style w:type="paragraph" w:customStyle="1" w:styleId="Normal1">
    <w:name w:val="Normal1"/>
    <w:uiPriority w:val="99"/>
    <w:rsid w:val="002A7001"/>
    <w:pPr>
      <w:widowControl w:val="0"/>
      <w:suppressAutoHyphens/>
      <w:spacing w:before="300"/>
      <w:ind w:left="1276"/>
      <w:jc w:val="both"/>
    </w:pPr>
    <w:rPr>
      <w:rFonts w:eastAsia="Arial"/>
      <w:sz w:val="26"/>
      <w:lang w:eastAsia="ar-SA"/>
    </w:rPr>
  </w:style>
  <w:style w:type="paragraph" w:customStyle="1" w:styleId="19">
    <w:name w:val="Стиль1"/>
    <w:basedOn w:val="a"/>
    <w:uiPriority w:val="99"/>
    <w:rsid w:val="002A7001"/>
    <w:pPr>
      <w:ind w:firstLine="720"/>
      <w:jc w:val="both"/>
    </w:pPr>
    <w:rPr>
      <w:sz w:val="28"/>
      <w:szCs w:val="24"/>
    </w:rPr>
  </w:style>
  <w:style w:type="character" w:styleId="afb">
    <w:name w:val="page number"/>
    <w:rsid w:val="002A7001"/>
  </w:style>
  <w:style w:type="paragraph" w:customStyle="1" w:styleId="text1">
    <w:name w:val="text1"/>
    <w:basedOn w:val="a"/>
    <w:uiPriority w:val="99"/>
    <w:rsid w:val="002A7001"/>
    <w:pPr>
      <w:spacing w:before="100" w:beforeAutospacing="1" w:after="100" w:afterAutospacing="1"/>
    </w:pPr>
    <w:rPr>
      <w:sz w:val="24"/>
      <w:szCs w:val="24"/>
    </w:rPr>
  </w:style>
  <w:style w:type="character" w:styleId="afc">
    <w:name w:val="annotation reference"/>
    <w:uiPriority w:val="99"/>
    <w:rsid w:val="002A7001"/>
    <w:rPr>
      <w:sz w:val="16"/>
      <w:szCs w:val="16"/>
    </w:rPr>
  </w:style>
  <w:style w:type="paragraph" w:styleId="afd">
    <w:name w:val="annotation text"/>
    <w:basedOn w:val="a"/>
    <w:link w:val="afe"/>
    <w:uiPriority w:val="99"/>
    <w:rsid w:val="002A7001"/>
    <w:rPr>
      <w:lang w:eastAsia="en-US"/>
    </w:rPr>
  </w:style>
  <w:style w:type="character" w:customStyle="1" w:styleId="afe">
    <w:name w:val="Текст примечания Знак"/>
    <w:basedOn w:val="a0"/>
    <w:link w:val="afd"/>
    <w:uiPriority w:val="99"/>
    <w:rsid w:val="002A7001"/>
    <w:rPr>
      <w:lang w:eastAsia="en-US"/>
    </w:rPr>
  </w:style>
  <w:style w:type="paragraph" w:styleId="aff">
    <w:name w:val="annotation subject"/>
    <w:basedOn w:val="afd"/>
    <w:next w:val="afd"/>
    <w:link w:val="aff0"/>
    <w:uiPriority w:val="99"/>
    <w:semiHidden/>
    <w:rsid w:val="002A7001"/>
    <w:rPr>
      <w:b/>
      <w:bCs/>
    </w:rPr>
  </w:style>
  <w:style w:type="character" w:customStyle="1" w:styleId="aff0">
    <w:name w:val="Тема примечания Знак"/>
    <w:basedOn w:val="afe"/>
    <w:link w:val="aff"/>
    <w:uiPriority w:val="99"/>
    <w:semiHidden/>
    <w:rsid w:val="002A7001"/>
    <w:rPr>
      <w:b/>
      <w:bCs/>
      <w:lang w:eastAsia="en-US"/>
    </w:rPr>
  </w:style>
  <w:style w:type="character" w:customStyle="1" w:styleId="aa">
    <w:name w:val="Основной текст с отступом Знак"/>
    <w:aliases w:val="Основной текст 1 Знак"/>
    <w:basedOn w:val="a0"/>
    <w:link w:val="a9"/>
    <w:rsid w:val="002A7001"/>
    <w:rPr>
      <w:sz w:val="28"/>
    </w:rPr>
  </w:style>
  <w:style w:type="character" w:styleId="aff1">
    <w:name w:val="Strong"/>
    <w:qFormat/>
    <w:rsid w:val="002A7001"/>
    <w:rPr>
      <w:b/>
      <w:bCs/>
    </w:rPr>
  </w:style>
  <w:style w:type="character" w:customStyle="1" w:styleId="a4">
    <w:name w:val="Основной текст Знак"/>
    <w:basedOn w:val="a0"/>
    <w:link w:val="a3"/>
    <w:uiPriority w:val="99"/>
    <w:rsid w:val="002A7001"/>
    <w:rPr>
      <w:sz w:val="28"/>
    </w:rPr>
  </w:style>
  <w:style w:type="paragraph" w:customStyle="1" w:styleId="25">
    <w:name w:val="Стиль2"/>
    <w:basedOn w:val="a"/>
    <w:uiPriority w:val="99"/>
    <w:rsid w:val="002A7001"/>
    <w:pPr>
      <w:widowControl w:val="0"/>
      <w:jc w:val="both"/>
    </w:pPr>
    <w:rPr>
      <w:sz w:val="28"/>
    </w:rPr>
  </w:style>
  <w:style w:type="paragraph" w:customStyle="1" w:styleId="aff2">
    <w:name w:val="Знак Знак Знак Знак"/>
    <w:basedOn w:val="a"/>
    <w:uiPriority w:val="99"/>
    <w:rsid w:val="002A7001"/>
    <w:pPr>
      <w:spacing w:before="100" w:beforeAutospacing="1" w:after="100" w:afterAutospacing="1"/>
    </w:pPr>
    <w:rPr>
      <w:rFonts w:ascii="Tahoma" w:hAnsi="Tahoma" w:cs="Tahoma"/>
      <w:lang w:val="en-US" w:eastAsia="en-US"/>
    </w:rPr>
  </w:style>
  <w:style w:type="paragraph" w:styleId="26">
    <w:name w:val="Body Text Indent 2"/>
    <w:basedOn w:val="a"/>
    <w:link w:val="27"/>
    <w:uiPriority w:val="99"/>
    <w:rsid w:val="002A7001"/>
    <w:pPr>
      <w:spacing w:after="120" w:line="480" w:lineRule="auto"/>
      <w:ind w:left="283"/>
    </w:pPr>
    <w:rPr>
      <w:rFonts w:ascii="Calibri" w:hAnsi="Calibri"/>
      <w:sz w:val="22"/>
      <w:szCs w:val="22"/>
      <w:lang w:eastAsia="en-US"/>
    </w:rPr>
  </w:style>
  <w:style w:type="character" w:customStyle="1" w:styleId="27">
    <w:name w:val="Основной текст с отступом 2 Знак"/>
    <w:basedOn w:val="a0"/>
    <w:link w:val="26"/>
    <w:uiPriority w:val="99"/>
    <w:rsid w:val="002A7001"/>
    <w:rPr>
      <w:rFonts w:ascii="Calibri" w:hAnsi="Calibri"/>
      <w:sz w:val="22"/>
      <w:szCs w:val="22"/>
      <w:lang w:eastAsia="en-US"/>
    </w:rPr>
  </w:style>
  <w:style w:type="paragraph" w:styleId="aff3">
    <w:name w:val="footnote text"/>
    <w:basedOn w:val="a"/>
    <w:link w:val="aff4"/>
    <w:uiPriority w:val="99"/>
    <w:rsid w:val="002A7001"/>
    <w:rPr>
      <w:lang w:eastAsia="en-US"/>
    </w:rPr>
  </w:style>
  <w:style w:type="character" w:customStyle="1" w:styleId="aff4">
    <w:name w:val="Текст сноски Знак"/>
    <w:basedOn w:val="a0"/>
    <w:link w:val="aff3"/>
    <w:uiPriority w:val="99"/>
    <w:rsid w:val="002A7001"/>
    <w:rPr>
      <w:lang w:eastAsia="en-US"/>
    </w:rPr>
  </w:style>
  <w:style w:type="character" w:styleId="aff5">
    <w:name w:val="footnote reference"/>
    <w:rsid w:val="002A7001"/>
    <w:rPr>
      <w:vertAlign w:val="superscript"/>
    </w:rPr>
  </w:style>
  <w:style w:type="paragraph" w:customStyle="1" w:styleId="aff6">
    <w:name w:val="ПОДРАЗДЕЛ"/>
    <w:basedOn w:val="a"/>
    <w:link w:val="aff7"/>
    <w:qFormat/>
    <w:rsid w:val="002A7001"/>
    <w:pPr>
      <w:keepNext/>
      <w:spacing w:before="480" w:after="360" w:line="204" w:lineRule="auto"/>
      <w:ind w:left="709" w:hanging="709"/>
    </w:pPr>
    <w:rPr>
      <w:rFonts w:ascii="Calibri" w:eastAsia="Calibri" w:hAnsi="Calibri"/>
      <w:color w:val="404040"/>
      <w:sz w:val="52"/>
      <w:szCs w:val="52"/>
      <w:lang w:eastAsia="en-US"/>
    </w:rPr>
  </w:style>
  <w:style w:type="character" w:customStyle="1" w:styleId="aff7">
    <w:name w:val="ПОДРАЗДЕЛ Знак"/>
    <w:link w:val="aff6"/>
    <w:rsid w:val="002A7001"/>
    <w:rPr>
      <w:rFonts w:ascii="Calibri" w:eastAsia="Calibri" w:hAnsi="Calibri"/>
      <w:color w:val="404040"/>
      <w:sz w:val="52"/>
      <w:szCs w:val="52"/>
      <w:lang w:eastAsia="en-US"/>
    </w:rPr>
  </w:style>
  <w:style w:type="paragraph" w:customStyle="1" w:styleId="1a">
    <w:name w:val="Обычный1"/>
    <w:uiPriority w:val="99"/>
    <w:rsid w:val="002A7001"/>
    <w:rPr>
      <w:rFonts w:eastAsia="ヒラギノ角ゴ Pro W3"/>
      <w:color w:val="000000"/>
      <w:sz w:val="24"/>
    </w:rPr>
  </w:style>
  <w:style w:type="character" w:customStyle="1" w:styleId="af0">
    <w:name w:val="Абзац списка Знак"/>
    <w:aliases w:val="Обычный Перечисление по ГОСТу Знак"/>
    <w:link w:val="af"/>
    <w:locked/>
    <w:rsid w:val="002A7001"/>
    <w:rPr>
      <w:sz w:val="24"/>
      <w:szCs w:val="24"/>
    </w:rPr>
  </w:style>
  <w:style w:type="character" w:customStyle="1" w:styleId="FontStyle35">
    <w:name w:val="Font Style35"/>
    <w:uiPriority w:val="99"/>
    <w:rsid w:val="002A7001"/>
    <w:rPr>
      <w:rFonts w:ascii="Times New Roman" w:hAnsi="Times New Roman" w:cs="Times New Roman"/>
      <w:sz w:val="26"/>
      <w:szCs w:val="26"/>
    </w:rPr>
  </w:style>
  <w:style w:type="paragraph" w:customStyle="1" w:styleId="Style11">
    <w:name w:val="Style11"/>
    <w:basedOn w:val="a"/>
    <w:uiPriority w:val="99"/>
    <w:rsid w:val="002A7001"/>
    <w:pPr>
      <w:widowControl w:val="0"/>
      <w:autoSpaceDE w:val="0"/>
      <w:autoSpaceDN w:val="0"/>
      <w:adjustRightInd w:val="0"/>
      <w:spacing w:line="312" w:lineRule="exact"/>
      <w:jc w:val="both"/>
    </w:pPr>
    <w:rPr>
      <w:rFonts w:ascii="Calibri" w:hAnsi="Calibri" w:cs="Calibri"/>
      <w:sz w:val="24"/>
      <w:szCs w:val="24"/>
    </w:rPr>
  </w:style>
  <w:style w:type="paragraph" w:styleId="aff8">
    <w:name w:val="Document Map"/>
    <w:basedOn w:val="a"/>
    <w:link w:val="aff9"/>
    <w:uiPriority w:val="99"/>
    <w:semiHidden/>
    <w:unhideWhenUsed/>
    <w:rsid w:val="002A7001"/>
    <w:pPr>
      <w:jc w:val="center"/>
    </w:pPr>
    <w:rPr>
      <w:rFonts w:ascii="Tahoma" w:eastAsia="Calibri" w:hAnsi="Tahoma"/>
      <w:sz w:val="16"/>
      <w:szCs w:val="16"/>
      <w:lang w:eastAsia="en-US"/>
    </w:rPr>
  </w:style>
  <w:style w:type="character" w:customStyle="1" w:styleId="aff9">
    <w:name w:val="Схема документа Знак"/>
    <w:basedOn w:val="a0"/>
    <w:link w:val="aff8"/>
    <w:uiPriority w:val="99"/>
    <w:semiHidden/>
    <w:rsid w:val="002A7001"/>
    <w:rPr>
      <w:rFonts w:ascii="Tahoma" w:eastAsia="Calibri" w:hAnsi="Tahoma"/>
      <w:sz w:val="16"/>
      <w:szCs w:val="16"/>
      <w:lang w:eastAsia="en-US"/>
    </w:rPr>
  </w:style>
  <w:style w:type="numbering" w:customStyle="1" w:styleId="1b">
    <w:name w:val="Нет списка1"/>
    <w:next w:val="a2"/>
    <w:uiPriority w:val="99"/>
    <w:semiHidden/>
    <w:unhideWhenUsed/>
    <w:rsid w:val="002A7001"/>
  </w:style>
  <w:style w:type="table" w:customStyle="1" w:styleId="1c">
    <w:name w:val="Сетка таблицы1"/>
    <w:basedOn w:val="a1"/>
    <w:next w:val="ae"/>
    <w:uiPriority w:val="59"/>
    <w:rsid w:val="002A70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1">
    <w:name w:val="Calendar 11"/>
    <w:basedOn w:val="a1"/>
    <w:uiPriority w:val="99"/>
    <w:qFormat/>
    <w:rsid w:val="002A7001"/>
    <w:rPr>
      <w:rFonts w:ascii="Calibri" w:hAnsi="Calibri"/>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affa">
    <w:name w:val="FollowedHyperlink"/>
    <w:uiPriority w:val="99"/>
    <w:semiHidden/>
    <w:unhideWhenUsed/>
    <w:rsid w:val="002A7001"/>
    <w:rPr>
      <w:color w:val="800080"/>
      <w:u w:val="single"/>
    </w:rPr>
  </w:style>
  <w:style w:type="paragraph" w:customStyle="1" w:styleId="ConsPlusTitlePage">
    <w:name w:val="ConsPlusTitlePage"/>
    <w:uiPriority w:val="99"/>
    <w:rsid w:val="002A7001"/>
    <w:pPr>
      <w:widowControl w:val="0"/>
      <w:autoSpaceDE w:val="0"/>
      <w:autoSpaceDN w:val="0"/>
    </w:pPr>
    <w:rPr>
      <w:rFonts w:ascii="Tahoma" w:hAnsi="Tahoma" w:cs="Tahoma"/>
    </w:rPr>
  </w:style>
  <w:style w:type="numbering" w:customStyle="1" w:styleId="110">
    <w:name w:val="Нет списка11"/>
    <w:next w:val="a2"/>
    <w:uiPriority w:val="99"/>
    <w:semiHidden/>
    <w:unhideWhenUsed/>
    <w:rsid w:val="002A7001"/>
  </w:style>
  <w:style w:type="table" w:customStyle="1" w:styleId="28">
    <w:name w:val="Сетка таблицы2"/>
    <w:basedOn w:val="a1"/>
    <w:next w:val="ae"/>
    <w:uiPriority w:val="59"/>
    <w:rsid w:val="002A70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9">
    <w:name w:val="Body Text 2"/>
    <w:basedOn w:val="a"/>
    <w:link w:val="2a"/>
    <w:uiPriority w:val="99"/>
    <w:rsid w:val="002A7001"/>
    <w:pPr>
      <w:spacing w:after="120" w:line="480" w:lineRule="auto"/>
    </w:pPr>
    <w:rPr>
      <w:sz w:val="24"/>
      <w:szCs w:val="24"/>
      <w:lang w:eastAsia="en-US"/>
    </w:rPr>
  </w:style>
  <w:style w:type="character" w:customStyle="1" w:styleId="2a">
    <w:name w:val="Основной текст 2 Знак"/>
    <w:basedOn w:val="a0"/>
    <w:link w:val="29"/>
    <w:uiPriority w:val="99"/>
    <w:rsid w:val="002A7001"/>
    <w:rPr>
      <w:sz w:val="24"/>
      <w:szCs w:val="24"/>
      <w:lang w:eastAsia="en-US"/>
    </w:rPr>
  </w:style>
  <w:style w:type="paragraph" w:customStyle="1" w:styleId="affb">
    <w:name w:val="основной текст!!!!"/>
    <w:basedOn w:val="a"/>
    <w:link w:val="affc"/>
    <w:qFormat/>
    <w:rsid w:val="002A7001"/>
    <w:pPr>
      <w:ind w:firstLine="709"/>
      <w:jc w:val="both"/>
    </w:pPr>
    <w:rPr>
      <w:rFonts w:ascii="Zan Courier New" w:hAnsi="Zan Courier New"/>
      <w:sz w:val="28"/>
      <w:szCs w:val="28"/>
      <w:lang w:eastAsia="en-US" w:bidi="en-US"/>
    </w:rPr>
  </w:style>
  <w:style w:type="character" w:customStyle="1" w:styleId="affc">
    <w:name w:val="основной текст!!!! Знак"/>
    <w:link w:val="affb"/>
    <w:rsid w:val="002A7001"/>
    <w:rPr>
      <w:rFonts w:ascii="Zan Courier New" w:hAnsi="Zan Courier New"/>
      <w:sz w:val="28"/>
      <w:szCs w:val="28"/>
      <w:lang w:eastAsia="en-US" w:bidi="en-US"/>
    </w:rPr>
  </w:style>
  <w:style w:type="numbering" w:customStyle="1" w:styleId="2b">
    <w:name w:val="Нет списка2"/>
    <w:next w:val="a2"/>
    <w:uiPriority w:val="99"/>
    <w:semiHidden/>
    <w:unhideWhenUsed/>
    <w:rsid w:val="002A7001"/>
  </w:style>
  <w:style w:type="numbering" w:customStyle="1" w:styleId="120">
    <w:name w:val="Нет списка12"/>
    <w:next w:val="a2"/>
    <w:uiPriority w:val="99"/>
    <w:semiHidden/>
    <w:unhideWhenUsed/>
    <w:rsid w:val="002A7001"/>
  </w:style>
  <w:style w:type="table" w:customStyle="1" w:styleId="Calendar12">
    <w:name w:val="Calendar 12"/>
    <w:basedOn w:val="a1"/>
    <w:uiPriority w:val="99"/>
    <w:qFormat/>
    <w:rsid w:val="002A7001"/>
    <w:rPr>
      <w:rFonts w:ascii="Calibri" w:hAnsi="Calibri"/>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
    <w:name w:val="Нет списка111"/>
    <w:next w:val="a2"/>
    <w:uiPriority w:val="99"/>
    <w:semiHidden/>
    <w:unhideWhenUsed/>
    <w:rsid w:val="002A7001"/>
  </w:style>
  <w:style w:type="table" w:customStyle="1" w:styleId="112">
    <w:name w:val="Сетка таблицы11"/>
    <w:basedOn w:val="a1"/>
    <w:next w:val="ae"/>
    <w:uiPriority w:val="59"/>
    <w:rsid w:val="002A70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11">
    <w:name w:val="Calendar 111"/>
    <w:basedOn w:val="a1"/>
    <w:uiPriority w:val="99"/>
    <w:qFormat/>
    <w:rsid w:val="002A7001"/>
    <w:rPr>
      <w:rFonts w:ascii="Calibri" w:hAnsi="Calibri"/>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6">
    <w:name w:val="Нет списка3"/>
    <w:next w:val="a2"/>
    <w:uiPriority w:val="99"/>
    <w:semiHidden/>
    <w:rsid w:val="002A7001"/>
  </w:style>
  <w:style w:type="table" w:customStyle="1" w:styleId="37">
    <w:name w:val="Сетка таблицы3"/>
    <w:basedOn w:val="a1"/>
    <w:next w:val="ae"/>
    <w:rsid w:val="002A7001"/>
    <w:rPr>
      <w:rFonts w:ascii="Calibri" w:eastAsia="Calibri" w:hAnsi="Calibri"/>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2A7001"/>
  </w:style>
  <w:style w:type="table" w:customStyle="1" w:styleId="41">
    <w:name w:val="Сетка таблицы4"/>
    <w:basedOn w:val="a1"/>
    <w:next w:val="ae"/>
    <w:uiPriority w:val="59"/>
    <w:rsid w:val="002A700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rsid w:val="002A7001"/>
  </w:style>
  <w:style w:type="table" w:customStyle="1" w:styleId="121">
    <w:name w:val="Сетка таблицы12"/>
    <w:basedOn w:val="a1"/>
    <w:next w:val="ae"/>
    <w:uiPriority w:val="59"/>
    <w:rsid w:val="002A7001"/>
    <w:rPr>
      <w:rFonts w:ascii="Calibri" w:eastAsia="Calibri" w:hAnsi="Calibri"/>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table" w:customStyle="1" w:styleId="Calendar13">
    <w:name w:val="Calendar 13"/>
    <w:basedOn w:val="a1"/>
    <w:uiPriority w:val="99"/>
    <w:qFormat/>
    <w:rsid w:val="002A7001"/>
    <w:rPr>
      <w:rFonts w:ascii="Calibri" w:hAnsi="Calibri"/>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2A7001"/>
    <w:rPr>
      <w:rFonts w:ascii="Calibri" w:hAnsi="Calibri"/>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2A7001"/>
  </w:style>
  <w:style w:type="numbering" w:customStyle="1" w:styleId="210">
    <w:name w:val="Нет списка21"/>
    <w:next w:val="a2"/>
    <w:uiPriority w:val="99"/>
    <w:semiHidden/>
    <w:unhideWhenUsed/>
    <w:rsid w:val="002A7001"/>
  </w:style>
  <w:style w:type="numbering" w:customStyle="1" w:styleId="1210">
    <w:name w:val="Нет списка121"/>
    <w:next w:val="a2"/>
    <w:uiPriority w:val="99"/>
    <w:semiHidden/>
    <w:unhideWhenUsed/>
    <w:rsid w:val="002A7001"/>
  </w:style>
  <w:style w:type="table" w:customStyle="1" w:styleId="211">
    <w:name w:val="Сетка таблицы21"/>
    <w:basedOn w:val="a1"/>
    <w:next w:val="ae"/>
    <w:uiPriority w:val="59"/>
    <w:rsid w:val="002A70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1">
    <w:name w:val="Calendar 121"/>
    <w:basedOn w:val="a1"/>
    <w:uiPriority w:val="99"/>
    <w:qFormat/>
    <w:rsid w:val="002A7001"/>
    <w:rPr>
      <w:rFonts w:ascii="Calibri" w:hAnsi="Calibri"/>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1"/>
    <w:next w:val="a2"/>
    <w:uiPriority w:val="99"/>
    <w:semiHidden/>
    <w:unhideWhenUsed/>
    <w:rsid w:val="002A7001"/>
  </w:style>
  <w:style w:type="table" w:customStyle="1" w:styleId="1110">
    <w:name w:val="Сетка таблицы111"/>
    <w:basedOn w:val="a1"/>
    <w:next w:val="ae"/>
    <w:uiPriority w:val="59"/>
    <w:rsid w:val="002A70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111">
    <w:name w:val="Calendar 1111"/>
    <w:basedOn w:val="a1"/>
    <w:uiPriority w:val="99"/>
    <w:qFormat/>
    <w:rsid w:val="002A7001"/>
    <w:rPr>
      <w:rFonts w:ascii="Calibri" w:hAnsi="Calibri"/>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0">
    <w:name w:val="Нет списка31"/>
    <w:next w:val="a2"/>
    <w:uiPriority w:val="99"/>
    <w:semiHidden/>
    <w:rsid w:val="002A7001"/>
  </w:style>
  <w:style w:type="table" w:customStyle="1" w:styleId="311">
    <w:name w:val="Сетка таблицы31"/>
    <w:basedOn w:val="a1"/>
    <w:next w:val="ae"/>
    <w:rsid w:val="002A7001"/>
    <w:rPr>
      <w:rFonts w:ascii="Calibri" w:eastAsia="Calibri" w:hAnsi="Calibri"/>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character" w:customStyle="1" w:styleId="affd">
    <w:name w:val="Колонтитул_"/>
    <w:basedOn w:val="a0"/>
    <w:link w:val="affe"/>
    <w:rsid w:val="002A7001"/>
    <w:rPr>
      <w:shd w:val="clear" w:color="auto" w:fill="FFFFFF"/>
    </w:rPr>
  </w:style>
  <w:style w:type="character" w:customStyle="1" w:styleId="105pt">
    <w:name w:val="Колонтитул + 10;5 pt;Полужирный"/>
    <w:basedOn w:val="affd"/>
    <w:rsid w:val="002A7001"/>
    <w:rPr>
      <w:b/>
      <w:bCs/>
      <w:spacing w:val="0"/>
      <w:sz w:val="21"/>
      <w:szCs w:val="21"/>
      <w:shd w:val="clear" w:color="auto" w:fill="FFFFFF"/>
    </w:rPr>
  </w:style>
  <w:style w:type="paragraph" w:customStyle="1" w:styleId="affe">
    <w:name w:val="Колонтитул"/>
    <w:basedOn w:val="a"/>
    <w:link w:val="affd"/>
    <w:rsid w:val="002A7001"/>
    <w:pPr>
      <w:shd w:val="clear" w:color="auto" w:fill="FFFFFF"/>
    </w:pPr>
  </w:style>
  <w:style w:type="character" w:customStyle="1" w:styleId="apple-converted-space">
    <w:name w:val="apple-converted-space"/>
    <w:basedOn w:val="a0"/>
    <w:rsid w:val="002A7001"/>
  </w:style>
  <w:style w:type="character" w:customStyle="1" w:styleId="22pt">
    <w:name w:val="Основной текст (2) + Интервал 2 pt"/>
    <w:basedOn w:val="22"/>
    <w:rsid w:val="002A7001"/>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basedOn w:val="afa"/>
    <w:rsid w:val="002A7001"/>
    <w:rPr>
      <w:rFonts w:cs="Times New Roman"/>
      <w:b/>
      <w:bCs/>
      <w:i w:val="0"/>
      <w:iCs w:val="0"/>
      <w:smallCaps w:val="0"/>
      <w:strike w:val="0"/>
      <w:spacing w:val="0"/>
      <w:sz w:val="22"/>
      <w:szCs w:val="22"/>
      <w:shd w:val="clear" w:color="auto" w:fill="FFFFFF"/>
    </w:rPr>
  </w:style>
  <w:style w:type="character" w:customStyle="1" w:styleId="42">
    <w:name w:val="Основной текст (4)_"/>
    <w:basedOn w:val="a0"/>
    <w:link w:val="43"/>
    <w:rsid w:val="002A7001"/>
    <w:rPr>
      <w:shd w:val="clear" w:color="auto" w:fill="FFFFFF"/>
    </w:rPr>
  </w:style>
  <w:style w:type="character" w:customStyle="1" w:styleId="1pt">
    <w:name w:val="Основной текст + Интервал 1 pt"/>
    <w:basedOn w:val="afa"/>
    <w:rsid w:val="002A7001"/>
    <w:rPr>
      <w:rFonts w:cs="Times New Roman"/>
      <w:b w:val="0"/>
      <w:bCs w:val="0"/>
      <w:i w:val="0"/>
      <w:iCs w:val="0"/>
      <w:smallCaps w:val="0"/>
      <w:strike w:val="0"/>
      <w:spacing w:val="20"/>
      <w:sz w:val="27"/>
      <w:szCs w:val="27"/>
      <w:shd w:val="clear" w:color="auto" w:fill="FFFFFF"/>
    </w:rPr>
  </w:style>
  <w:style w:type="paragraph" w:customStyle="1" w:styleId="43">
    <w:name w:val="Основной текст (4)"/>
    <w:basedOn w:val="a"/>
    <w:link w:val="42"/>
    <w:rsid w:val="002A7001"/>
    <w:pPr>
      <w:shd w:val="clear" w:color="auto" w:fill="FFFFFF"/>
      <w:spacing w:after="840" w:line="269" w:lineRule="exact"/>
      <w:jc w:val="center"/>
    </w:pPr>
  </w:style>
  <w:style w:type="character" w:styleId="afff">
    <w:name w:val="Placeholder Text"/>
    <w:basedOn w:val="a0"/>
    <w:uiPriority w:val="99"/>
    <w:semiHidden/>
    <w:rsid w:val="002A7001"/>
    <w:rPr>
      <w:color w:val="808080"/>
    </w:rPr>
  </w:style>
  <w:style w:type="paragraph" w:customStyle="1" w:styleId="afff0">
    <w:name w:val="МФ РТ"/>
    <w:basedOn w:val="14"/>
    <w:link w:val="afff1"/>
    <w:qFormat/>
    <w:rsid w:val="002A7001"/>
    <w:pPr>
      <w:ind w:right="142" w:firstLine="709"/>
    </w:pPr>
    <w:rPr>
      <w:lang w:val="en-US"/>
    </w:rPr>
  </w:style>
  <w:style w:type="character" w:customStyle="1" w:styleId="afff1">
    <w:name w:val="МФ РТ Знак"/>
    <w:basedOn w:val="15"/>
    <w:link w:val="afff0"/>
    <w:rsid w:val="002A7001"/>
    <w:rPr>
      <w:sz w:val="28"/>
      <w:lang w:val="en-US"/>
    </w:rPr>
  </w:style>
  <w:style w:type="character" w:customStyle="1" w:styleId="312">
    <w:name w:val="Заголовок 3 Знак1"/>
    <w:aliases w:val="Знак2 Знак Знак1"/>
    <w:basedOn w:val="a0"/>
    <w:semiHidden/>
    <w:rsid w:val="002A7001"/>
    <w:rPr>
      <w:rFonts w:asciiTheme="majorHAnsi" w:eastAsiaTheme="majorEastAsia" w:hAnsiTheme="majorHAnsi" w:cstheme="majorBidi"/>
      <w:color w:val="243F60" w:themeColor="accent1" w:themeShade="7F"/>
      <w:sz w:val="24"/>
      <w:szCs w:val="24"/>
      <w:lang w:eastAsia="en-US"/>
    </w:rPr>
  </w:style>
  <w:style w:type="paragraph" w:customStyle="1" w:styleId="msonormal0">
    <w:name w:val="msonormal"/>
    <w:basedOn w:val="a"/>
    <w:uiPriority w:val="99"/>
    <w:rsid w:val="002A7001"/>
    <w:pPr>
      <w:spacing w:before="100" w:beforeAutospacing="1" w:after="100" w:afterAutospacing="1"/>
    </w:pPr>
    <w:rPr>
      <w:rFonts w:ascii="Arial" w:hAnsi="Arial" w:cs="Arial"/>
      <w:sz w:val="24"/>
      <w:szCs w:val="24"/>
    </w:rPr>
  </w:style>
  <w:style w:type="character" w:customStyle="1" w:styleId="1d">
    <w:name w:val="Основной текст с отступом Знак1"/>
    <w:aliases w:val="Основной текст 1 Знак1"/>
    <w:basedOn w:val="a0"/>
    <w:semiHidden/>
    <w:rsid w:val="002A7001"/>
    <w:rPr>
      <w:sz w:val="22"/>
      <w:szCs w:val="22"/>
      <w:lang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A7001"/>
    <w:pPr>
      <w:spacing w:before="100" w:beforeAutospacing="1" w:after="100" w:afterAutospacing="1"/>
    </w:pPr>
    <w:rPr>
      <w:rFonts w:ascii="Tahoma" w:hAnsi="Tahoma" w:cs="Tahoma"/>
      <w:lang w:val="en-US" w:eastAsia="en-US"/>
    </w:rPr>
  </w:style>
  <w:style w:type="paragraph" w:customStyle="1" w:styleId="FORMATTEXT0">
    <w:name w:val=".FORMATTEXT"/>
    <w:uiPriority w:val="99"/>
    <w:rsid w:val="002A7001"/>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footer" Target="footer1.xml"/><Relationship Id="rId18" Type="http://schemas.openxmlformats.org/officeDocument/2006/relationships/hyperlink" Target="consultantplus://offline/ref=1A102BAD9C0293CE5F176BAA61A56B03B1E537D08658A8372532B2B048E88EDD3807B3F8FB1526BC865677ECsB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1A102BAD9C0293CE5F176BAA61A56B03B1E537D08658A8372532B2B048E88EDD3807B3F8FB1526BC865677ECsBG" TargetMode="External"/><Relationship Id="rId2" Type="http://schemas.openxmlformats.org/officeDocument/2006/relationships/numbering" Target="numbering.xml"/><Relationship Id="rId16" Type="http://schemas.openxmlformats.org/officeDocument/2006/relationships/hyperlink" Target="consultantplus://offline/ref=1A102BAD9C0293CE5F1775A777C9360CB8EF6ED88856A0617C6DE9ED1FE1848A7F48EABABF1825BBE8sEG" TargetMode="External"/><Relationship Id="rId20" Type="http://schemas.openxmlformats.org/officeDocument/2006/relationships/hyperlink" Target="consultantplus://offline/ref=1A102BAD9C0293CE5F1775A777C9360CB8EC6AD58657A0617C6DE9ED1FE1848A7F48EABABF1827BEE8s6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102BAD9C0293CE5F1775A777C9360CB8EA69D98750A0617C6DE9ED1FE1848A7F48EABABF1926BEE8s5G" TargetMode="External"/><Relationship Id="rId5" Type="http://schemas.openxmlformats.org/officeDocument/2006/relationships/webSettings" Target="webSettings.xml"/><Relationship Id="rId15" Type="http://schemas.openxmlformats.org/officeDocument/2006/relationships/hyperlink" Target="consultantplus://offline/ref=1A102BAD9C0293CE5F1775A777C9360CB8EA69D98750A0617C6DE9ED1FE1848A7F48EABABF1926BEE8s5G" TargetMode="External"/><Relationship Id="rId10" Type="http://schemas.openxmlformats.org/officeDocument/2006/relationships/hyperlink" Target="consultantplus://offline/ref=1A102BAD9C0293CE5F1775A777C9360CB8EF6ED88856A0617C6DE9ED1FE1848A7F48EABABF1825BBE8sEG" TargetMode="External"/><Relationship Id="rId19" Type="http://schemas.openxmlformats.org/officeDocument/2006/relationships/hyperlink" Target="consultantplus://offline/ref=1A102BAD9C0293CE5F1775A777C9360CB8ED6BDA8658A0617C6DE9ED1FEEs1G" TargetMode="External"/><Relationship Id="rId4" Type="http://schemas.openxmlformats.org/officeDocument/2006/relationships/settings" Target="settings.xml"/><Relationship Id="rId9" Type="http://schemas.openxmlformats.org/officeDocument/2006/relationships/hyperlink" Target="consultantplus://offline/ref=1A102BAD9C0293CE5F1775A777C9360CB8EA69D98750A0617C6DE9ED1FE1848A7F48EABABF1926BEE8s5G" TargetMode="External"/><Relationship Id="rId14" Type="http://schemas.openxmlformats.org/officeDocument/2006/relationships/hyperlink" Target="consultantplus://offline/ref=1A102BAD9C0293CE5F1775A777C9360CB8EA69D98750A0617C6DE9ED1FE1848A7F48EABABF1924BAE8sE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A7854DE-A2CE-4F3A-88A9-09B53BAD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14867</Words>
  <Characters>84743</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99412</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2020-01-24T05:31:00Z</cp:lastPrinted>
  <dcterms:created xsi:type="dcterms:W3CDTF">2020-01-24T05:22:00Z</dcterms:created>
  <dcterms:modified xsi:type="dcterms:W3CDTF">2020-01-24T05:33:00Z</dcterms:modified>
</cp:coreProperties>
</file>