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C6" w:rsidRDefault="00821DC6" w:rsidP="00201C02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201C02" w:rsidRDefault="00201C02" w:rsidP="00201C02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Совет </w:t>
      </w:r>
      <w:r w:rsidR="00D37681">
        <w:rPr>
          <w:rFonts w:ascii="Times New Roman" w:hAnsi="Times New Roman" w:cs="Times New Roman"/>
          <w:szCs w:val="28"/>
        </w:rPr>
        <w:t>Беловского</w:t>
      </w:r>
      <w:r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201C02" w:rsidRDefault="00201C02" w:rsidP="00201C02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Аксубаевского муниципального района Республики Татарстан</w:t>
      </w:r>
    </w:p>
    <w:p w:rsidR="00201C02" w:rsidRDefault="00201C02" w:rsidP="00201C02">
      <w:pPr>
        <w:pStyle w:val="1"/>
        <w:ind w:left="3540" w:firstLine="708"/>
        <w:jc w:val="left"/>
        <w:rPr>
          <w:b/>
          <w:szCs w:val="28"/>
        </w:rPr>
      </w:pPr>
    </w:p>
    <w:p w:rsidR="00201C02" w:rsidRDefault="00201C02" w:rsidP="00201C02">
      <w:pPr>
        <w:pStyle w:val="1"/>
        <w:ind w:left="3540" w:firstLine="708"/>
        <w:jc w:val="left"/>
        <w:rPr>
          <w:b/>
          <w:szCs w:val="28"/>
        </w:rPr>
      </w:pPr>
      <w:r>
        <w:rPr>
          <w:b/>
          <w:szCs w:val="28"/>
        </w:rPr>
        <w:t>РЕШЕНИЕ</w:t>
      </w:r>
    </w:p>
    <w:p w:rsidR="00D43977" w:rsidRDefault="00D43977" w:rsidP="00D43977"/>
    <w:p w:rsidR="00D43977" w:rsidRPr="00D43977" w:rsidRDefault="00D43977" w:rsidP="00D43977">
      <w:r>
        <w:t xml:space="preserve">                </w:t>
      </w:r>
      <w:r w:rsidR="00C954D2">
        <w:t xml:space="preserve">Проект </w:t>
      </w:r>
    </w:p>
    <w:p w:rsidR="00201C02" w:rsidRDefault="00201C02" w:rsidP="00201C0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1C02" w:rsidRDefault="00201C02" w:rsidP="00201C02">
      <w:bookmarkStart w:id="0" w:name="_GoBack"/>
      <w:bookmarkEnd w:id="0"/>
    </w:p>
    <w:p w:rsidR="00201C02" w:rsidRDefault="00201C02" w:rsidP="00201C02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201C02" w:rsidRDefault="00201C02" w:rsidP="00201C02">
      <w:pPr>
        <w:rPr>
          <w:b/>
          <w:sz w:val="28"/>
          <w:szCs w:val="28"/>
        </w:rPr>
      </w:pPr>
    </w:p>
    <w:p w:rsidR="00201C02" w:rsidRDefault="00201C02" w:rsidP="00201C02"/>
    <w:p w:rsidR="00201C02" w:rsidRDefault="00201C02" w:rsidP="00201C02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r w:rsidR="00D37681">
        <w:rPr>
          <w:sz w:val="28"/>
          <w:szCs w:val="28"/>
        </w:rPr>
        <w:t>Беловского</w:t>
      </w:r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201C02" w:rsidRDefault="00201C02" w:rsidP="00201C02">
      <w:pPr>
        <w:jc w:val="both"/>
        <w:rPr>
          <w:sz w:val="28"/>
        </w:rPr>
      </w:pPr>
    </w:p>
    <w:p w:rsidR="00201C02" w:rsidRDefault="00201C02" w:rsidP="00201C0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Информацию участкового уполномоченного</w:t>
      </w:r>
      <w:r w:rsidR="00735301">
        <w:rPr>
          <w:sz w:val="28"/>
        </w:rPr>
        <w:t xml:space="preserve"> полиции</w:t>
      </w:r>
      <w:r>
        <w:rPr>
          <w:sz w:val="28"/>
        </w:rPr>
        <w:t xml:space="preserve">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</w:t>
      </w:r>
      <w:r w:rsidR="00735301">
        <w:rPr>
          <w:sz w:val="28"/>
        </w:rPr>
        <w:t xml:space="preserve">  по профилактике правонарушений</w:t>
      </w:r>
      <w:r>
        <w:rPr>
          <w:sz w:val="28"/>
        </w:rPr>
        <w:t xml:space="preserve"> на территории </w:t>
      </w:r>
      <w:r w:rsidR="00D37681">
        <w:rPr>
          <w:sz w:val="28"/>
        </w:rPr>
        <w:t>Беловского</w:t>
      </w:r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201C02" w:rsidRDefault="00201C02" w:rsidP="00201C02">
      <w:pPr>
        <w:jc w:val="both"/>
        <w:rPr>
          <w:sz w:val="28"/>
        </w:rPr>
      </w:pPr>
    </w:p>
    <w:p w:rsidR="00201C02" w:rsidRDefault="00201C02" w:rsidP="00201C0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201C02" w:rsidRDefault="00201C02" w:rsidP="00201C02">
      <w:pPr>
        <w:pStyle w:val="a7"/>
        <w:rPr>
          <w:sz w:val="28"/>
          <w:szCs w:val="28"/>
        </w:rPr>
      </w:pPr>
    </w:p>
    <w:p w:rsidR="00201C02" w:rsidRDefault="00201C02" w:rsidP="00201C02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 культурным вопросам, соблюдение законности и правопорядка сельского поселения. </w:t>
      </w:r>
    </w:p>
    <w:p w:rsidR="00201C02" w:rsidRDefault="00201C02" w:rsidP="00201C02"/>
    <w:p w:rsidR="00201C02" w:rsidRDefault="00201C02" w:rsidP="00201C0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01C02" w:rsidRDefault="00201C02" w:rsidP="00201C02">
      <w:pPr>
        <w:rPr>
          <w:sz w:val="28"/>
          <w:szCs w:val="28"/>
        </w:rPr>
      </w:pPr>
    </w:p>
    <w:p w:rsidR="00201C02" w:rsidRDefault="00201C02" w:rsidP="00201C02">
      <w:pPr>
        <w:rPr>
          <w:sz w:val="28"/>
          <w:szCs w:val="28"/>
        </w:rPr>
      </w:pPr>
    </w:p>
    <w:p w:rsidR="00201C02" w:rsidRDefault="00201C02" w:rsidP="00201C02">
      <w:pPr>
        <w:rPr>
          <w:sz w:val="28"/>
          <w:szCs w:val="28"/>
        </w:rPr>
      </w:pPr>
    </w:p>
    <w:p w:rsidR="00201C02" w:rsidRDefault="00201C02" w:rsidP="00201C02">
      <w:pPr>
        <w:pStyle w:val="a4"/>
        <w:ind w:left="708" w:firstLine="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Глава </w:t>
      </w:r>
      <w:r w:rsidR="00D37681">
        <w:rPr>
          <w:rFonts w:ascii="Times New Roman" w:hAnsi="Times New Roman" w:cs="Times New Roman"/>
          <w:b w:val="0"/>
          <w:szCs w:val="28"/>
        </w:rPr>
        <w:t>Беловского</w:t>
      </w:r>
      <w:r>
        <w:rPr>
          <w:rFonts w:ascii="Times New Roman" w:hAnsi="Times New Roman" w:cs="Times New Roman"/>
          <w:b w:val="0"/>
          <w:szCs w:val="28"/>
        </w:rPr>
        <w:t xml:space="preserve"> </w:t>
      </w:r>
    </w:p>
    <w:p w:rsidR="00201C02" w:rsidRDefault="00201C02" w:rsidP="00201C0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 w:rsidR="00D37681">
        <w:rPr>
          <w:sz w:val="28"/>
          <w:szCs w:val="28"/>
        </w:rPr>
        <w:t>И.Р.Махмутов</w:t>
      </w:r>
      <w:proofErr w:type="spellEnd"/>
      <w:r>
        <w:rPr>
          <w:sz w:val="28"/>
          <w:szCs w:val="28"/>
        </w:rPr>
        <w:t xml:space="preserve">        </w:t>
      </w:r>
    </w:p>
    <w:p w:rsidR="00201C02" w:rsidRDefault="00201C02" w:rsidP="00201C02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8"/>
        </w:rPr>
      </w:pPr>
    </w:p>
    <w:p w:rsidR="00201C02" w:rsidRDefault="00201C02" w:rsidP="00201C02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201C02" w:rsidRDefault="00201C02" w:rsidP="00201C02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201C02" w:rsidRDefault="00201C02" w:rsidP="00201C02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201C02" w:rsidRDefault="00201C02" w:rsidP="00201C02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201C02" w:rsidRPr="00201C02" w:rsidRDefault="00201C02" w:rsidP="00201C02">
      <w:pPr>
        <w:ind w:left="708" w:firstLine="708"/>
        <w:rPr>
          <w:sz w:val="28"/>
          <w:szCs w:val="28"/>
        </w:rPr>
      </w:pPr>
    </w:p>
    <w:sectPr w:rsidR="00201C02" w:rsidRPr="00201C02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C02"/>
    <w:rsid w:val="000B0D96"/>
    <w:rsid w:val="000C16B5"/>
    <w:rsid w:val="000F0C14"/>
    <w:rsid w:val="00127733"/>
    <w:rsid w:val="001A72B4"/>
    <w:rsid w:val="00201C02"/>
    <w:rsid w:val="002411DF"/>
    <w:rsid w:val="002E04D8"/>
    <w:rsid w:val="003E2936"/>
    <w:rsid w:val="004A0689"/>
    <w:rsid w:val="004E1422"/>
    <w:rsid w:val="00572821"/>
    <w:rsid w:val="005E2FAA"/>
    <w:rsid w:val="006E0AE4"/>
    <w:rsid w:val="00735301"/>
    <w:rsid w:val="007729AA"/>
    <w:rsid w:val="00821DC6"/>
    <w:rsid w:val="008E7636"/>
    <w:rsid w:val="00940B1F"/>
    <w:rsid w:val="009666C8"/>
    <w:rsid w:val="009D1D56"/>
    <w:rsid w:val="009F1BD9"/>
    <w:rsid w:val="00BA4381"/>
    <w:rsid w:val="00BD63DB"/>
    <w:rsid w:val="00BF2D30"/>
    <w:rsid w:val="00C954D2"/>
    <w:rsid w:val="00CC2DF5"/>
    <w:rsid w:val="00D12B04"/>
    <w:rsid w:val="00D37681"/>
    <w:rsid w:val="00D43977"/>
    <w:rsid w:val="00D6257B"/>
    <w:rsid w:val="00E140C4"/>
    <w:rsid w:val="00F83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Almetkin</dc:creator>
  <cp:lastModifiedBy>Беловский</cp:lastModifiedBy>
  <cp:revision>3</cp:revision>
  <cp:lastPrinted>2020-01-20T11:43:00Z</cp:lastPrinted>
  <dcterms:created xsi:type="dcterms:W3CDTF">2020-01-20T11:40:00Z</dcterms:created>
  <dcterms:modified xsi:type="dcterms:W3CDTF">2020-01-20T11:43:00Z</dcterms:modified>
</cp:coreProperties>
</file>