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AF" w:rsidRPr="00532FAF" w:rsidRDefault="00532FAF" w:rsidP="00532FAF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AF"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Беловского сельского поселения </w:t>
      </w:r>
    </w:p>
    <w:p w:rsidR="00532FAF" w:rsidRPr="00532FAF" w:rsidRDefault="00532FAF" w:rsidP="00532FAF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AF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532FAF" w:rsidRPr="00532FAF" w:rsidRDefault="00532FAF" w:rsidP="00532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AF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532FAF" w:rsidRPr="00532FAF" w:rsidRDefault="00532FAF" w:rsidP="00532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FAF" w:rsidRPr="00532FAF" w:rsidRDefault="00532FAF" w:rsidP="00532FAF">
      <w:pPr>
        <w:tabs>
          <w:tab w:val="left" w:pos="82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2FAF">
        <w:rPr>
          <w:rFonts w:ascii="Times New Roman" w:hAnsi="Times New Roman" w:cs="Times New Roman"/>
          <w:b/>
          <w:sz w:val="24"/>
          <w:szCs w:val="24"/>
        </w:rPr>
        <w:tab/>
      </w:r>
    </w:p>
    <w:p w:rsidR="00532FAF" w:rsidRPr="00532FAF" w:rsidRDefault="00532FAF" w:rsidP="00532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AF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532FAF" w:rsidRPr="00B05A35" w:rsidRDefault="00532FAF" w:rsidP="00532FAF">
      <w:pPr>
        <w:jc w:val="both"/>
        <w:rPr>
          <w:szCs w:val="28"/>
        </w:rPr>
      </w:pPr>
      <w:r>
        <w:rPr>
          <w:szCs w:val="28"/>
        </w:rPr>
        <w:t xml:space="preserve">Проект </w:t>
      </w:r>
    </w:p>
    <w:p w:rsidR="005670FB" w:rsidRPr="00C91C7A" w:rsidRDefault="005670FB" w:rsidP="005670FB">
      <w:pPr>
        <w:spacing w:after="0" w:line="240" w:lineRule="auto"/>
        <w:rPr>
          <w:rFonts w:ascii="Arial" w:hAnsi="Arial" w:cs="Arial"/>
        </w:rPr>
      </w:pPr>
    </w:p>
    <w:p w:rsidR="00455E61" w:rsidRPr="00455E61" w:rsidRDefault="00455E61" w:rsidP="00455E61">
      <w:pPr>
        <w:spacing w:after="0" w:line="240" w:lineRule="auto"/>
        <w:ind w:right="496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 утверждении Порядка заключения специальных инвестиционных контрактов Исполнительным комитетом муниципального образования  «</w:t>
      </w:r>
      <w:r w:rsidR="00532F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Беловское</w:t>
      </w:r>
      <w:r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сельское поселение» </w:t>
      </w:r>
      <w:r w:rsidR="00532F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Аксубаевского муниципального района </w:t>
      </w:r>
      <w:r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Республики Татарстан </w:t>
      </w:r>
    </w:p>
    <w:p w:rsidR="00455E61" w:rsidRPr="00455E61" w:rsidRDefault="00455E61" w:rsidP="00455E6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55E61" w:rsidRPr="00455E61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соответствии с частью 4 </w:t>
      </w:r>
      <w:hyperlink r:id="rId6" w:history="1">
        <w:r w:rsidRPr="00455E61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статьи 16 Федерального закона от 31.12.2014 N 488-ФЗ "О промышленной политике в Российской Федерации"</w:t>
        </w:r>
      </w:hyperlink>
      <w:r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Исполнительный комитет муниципального образования  «</w:t>
      </w:r>
      <w:r w:rsidR="00532F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Беловское</w:t>
      </w:r>
      <w:r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сельское поселение»  постановляет:</w:t>
      </w:r>
    </w:p>
    <w:p w:rsidR="00455E61" w:rsidRPr="00455E61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1.Утвердить:</w:t>
      </w:r>
    </w:p>
    <w:p w:rsidR="00455E61" w:rsidRPr="00455E61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1.1. Порядок заключения специальных инвестиционных контрактов Исполнительным комитетом муниципального образования  «</w:t>
      </w:r>
      <w:r w:rsidR="00532F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Беловское</w:t>
      </w:r>
      <w:r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сельское поселение»  Республики Татарстан согласно Приложению N 1.</w:t>
      </w:r>
    </w:p>
    <w:p w:rsidR="00455E61" w:rsidRPr="00455E61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1.2. Форму заявления инвестора о заключении специального инвестиционного контракта согласно </w:t>
      </w:r>
      <w:hyperlink r:id="rId7" w:history="1">
        <w:r w:rsidRPr="00455E61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приложению N 2</w:t>
        </w:r>
      </w:hyperlink>
      <w:r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455E61" w:rsidRPr="00455E61" w:rsidRDefault="005B018A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1.3.</w:t>
      </w:r>
      <w:r w:rsidR="00455E61"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Порядок формирования и осуществления деятельности межведомственной комиссии по оценке возможности заключения специальных инвестиционных контрактов.</w:t>
      </w:r>
    </w:p>
    <w:p w:rsidR="00455E61" w:rsidRPr="00455E61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Опубликовать настоящее постановление на информационных стендах </w:t>
      </w:r>
      <w:r w:rsidR="00532F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</w:t>
      </w:r>
      <w:r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 </w:t>
      </w:r>
      <w:r w:rsidR="00532FAF" w:rsidRPr="00B05A35">
        <w:rPr>
          <w:rFonts w:ascii="Times New Roman" w:hAnsi="Times New Roman" w:cs="Times New Roman"/>
          <w:sz w:val="28"/>
          <w:szCs w:val="28"/>
        </w:rPr>
        <w:t xml:space="preserve">официальном сайте  Аксубаевского  </w:t>
      </w:r>
      <w:proofErr w:type="gramStart"/>
      <w:r w:rsidR="00532FAF" w:rsidRPr="00B05A3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532FAF" w:rsidRPr="00B05A35">
        <w:rPr>
          <w:rFonts w:ascii="Times New Roman" w:hAnsi="Times New Roman" w:cs="Times New Roman"/>
          <w:sz w:val="28"/>
          <w:szCs w:val="28"/>
        </w:rPr>
        <w:t xml:space="preserve">  района Республики Татарстан </w:t>
      </w:r>
      <w:hyperlink r:id="rId8" w:history="1">
        <w:r w:rsidR="00532FAF" w:rsidRPr="00B05A3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532FAF" w:rsidRPr="00B05A35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532FAF" w:rsidRPr="00B05A3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="00532FAF" w:rsidRPr="00B05A35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32FAF" w:rsidRPr="00B05A3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532FAF" w:rsidRPr="00B05A35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32FAF" w:rsidRPr="00B05A3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32FAF" w:rsidRPr="00B05A35">
        <w:rPr>
          <w:rFonts w:ascii="Times New Roman" w:hAnsi="Times New Roman" w:cs="Times New Roman"/>
          <w:sz w:val="28"/>
          <w:szCs w:val="28"/>
        </w:rPr>
        <w:t xml:space="preserve"> и портале правовой информации</w:t>
      </w:r>
      <w:r w:rsidR="00532FAF" w:rsidRPr="00532F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532FAF"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Республики Татарстан (</w:t>
      </w:r>
      <w:proofErr w:type="spellStart"/>
      <w:r w:rsidR="00532FAF"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pravo.tatarstan.ru</w:t>
      </w:r>
      <w:proofErr w:type="spellEnd"/>
      <w:r w:rsidR="00532FAF"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).</w:t>
      </w:r>
    </w:p>
    <w:p w:rsidR="00455E61" w:rsidRPr="00455E61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Настоящее постановление вступает в силу со дня обнародования.</w:t>
      </w:r>
    </w:p>
    <w:p w:rsidR="00455E61" w:rsidRPr="00455E61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4. </w:t>
      </w:r>
      <w:proofErr w:type="gramStart"/>
      <w:r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  <w:bookmarkStart w:id="0" w:name="P000A"/>
      <w:bookmarkEnd w:id="0"/>
    </w:p>
    <w:p w:rsidR="00455E61" w:rsidRPr="00455E61" w:rsidRDefault="00455E61" w:rsidP="00455E61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622C00" w:rsidRDefault="00622C00" w:rsidP="00455E6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22C00" w:rsidRDefault="00622C00" w:rsidP="00455E6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80AFA" w:rsidRDefault="00E80AFA" w:rsidP="00455E6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80AFA" w:rsidRPr="00520FC2" w:rsidRDefault="00532FAF" w:rsidP="00E80AFA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</w:t>
      </w:r>
      <w:r w:rsidR="00E80AFA">
        <w:rPr>
          <w:rFonts w:ascii="Arial" w:hAnsi="Arial" w:cs="Arial"/>
          <w:sz w:val="24"/>
          <w:szCs w:val="24"/>
        </w:rPr>
        <w:t xml:space="preserve"> </w:t>
      </w:r>
      <w:r w:rsidR="00E80AFA" w:rsidRPr="00520FC2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E80AFA" w:rsidRPr="00520FC2" w:rsidRDefault="00532FAF" w:rsidP="00E80AFA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Беловского</w:t>
      </w:r>
      <w:r w:rsidR="00E80AFA" w:rsidRPr="00520FC2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80AFA" w:rsidRPr="00520FC2" w:rsidRDefault="00532FAF" w:rsidP="00E80AFA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</w:t>
      </w:r>
      <w:r w:rsidR="00E80AFA" w:rsidRPr="00520FC2">
        <w:rPr>
          <w:rFonts w:ascii="Arial" w:hAnsi="Arial" w:cs="Arial"/>
          <w:sz w:val="24"/>
          <w:szCs w:val="24"/>
        </w:rPr>
        <w:t xml:space="preserve"> муниципального района                                 </w:t>
      </w:r>
    </w:p>
    <w:p w:rsidR="00E80AFA" w:rsidRPr="00520FC2" w:rsidRDefault="00E80AFA" w:rsidP="00E80AFA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  <w:lang w:val="tt-RU"/>
        </w:rPr>
      </w:pPr>
      <w:r w:rsidRPr="00520FC2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</w:t>
      </w:r>
      <w:proofErr w:type="spellStart"/>
      <w:r w:rsidR="00532FAF">
        <w:rPr>
          <w:rFonts w:ascii="Arial" w:hAnsi="Arial" w:cs="Arial"/>
          <w:sz w:val="24"/>
          <w:szCs w:val="24"/>
        </w:rPr>
        <w:t>И.Р.Махмутов</w:t>
      </w:r>
      <w:proofErr w:type="spellEnd"/>
    </w:p>
    <w:p w:rsidR="00455E61" w:rsidRPr="00E80AFA" w:rsidRDefault="00455E61" w:rsidP="00455E6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tt-RU"/>
        </w:rPr>
      </w:pPr>
    </w:p>
    <w:p w:rsidR="00455E61" w:rsidRPr="00455E61" w:rsidRDefault="00455E61" w:rsidP="00455E6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455E61" w:rsidRPr="00455E6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6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20FC2" w:rsidRDefault="00532FAF" w:rsidP="00455E6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br/>
        <w:t>     Приложение N 1</w:t>
      </w:r>
      <w:r w:rsidR="00455E61"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к постановлению</w:t>
      </w:r>
    </w:p>
    <w:p w:rsidR="00455E61" w:rsidRPr="005B018A" w:rsidRDefault="00520FC2" w:rsidP="00455E6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55E61" w:rsidRPr="005B018A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455E61" w:rsidRPr="005B018A" w:rsidRDefault="00455E61" w:rsidP="00455E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br/>
        <w:t>Порядок заключения специальных инвестиционных контрактов Исполнительным комитетом муниципального образования  «</w:t>
      </w:r>
      <w:r w:rsidR="00532F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Беловское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 </w:t>
      </w:r>
      <w:r w:rsidR="00532FAF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455E61" w:rsidRPr="005B018A" w:rsidRDefault="00455E61" w:rsidP="00455E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1. Настоящий Порядок заключения специальных инвестиционных контрактов Исполнительным комите</w:t>
      </w:r>
      <w:r w:rsidR="005B018A">
        <w:rPr>
          <w:rFonts w:ascii="Arial" w:eastAsia="Times New Roman" w:hAnsi="Arial" w:cs="Arial"/>
          <w:sz w:val="24"/>
          <w:szCs w:val="24"/>
          <w:lang w:eastAsia="ru-RU"/>
        </w:rPr>
        <w:t xml:space="preserve">том муниципального образования 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32F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Беловское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</w:t>
      </w: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32FAF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 w:rsidR="00532FAF">
        <w:rPr>
          <w:rFonts w:ascii="Arial" w:eastAsia="Times New Roman" w:hAnsi="Arial" w:cs="Arial"/>
          <w:sz w:val="24"/>
          <w:szCs w:val="24"/>
          <w:lang w:eastAsia="ru-RU"/>
        </w:rPr>
        <w:t xml:space="preserve">ксубаевского муниципального района 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 Республики Татарстан (далее Порядок) устанавливает механизм заключения специальных инвестиционных контрактов Исполнительным комите</w:t>
      </w:r>
      <w:r w:rsidR="005B018A">
        <w:rPr>
          <w:rFonts w:ascii="Arial" w:eastAsia="Times New Roman" w:hAnsi="Arial" w:cs="Arial"/>
          <w:sz w:val="24"/>
          <w:szCs w:val="24"/>
          <w:lang w:eastAsia="ru-RU"/>
        </w:rPr>
        <w:t>том муниципального образования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32F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Беловское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  <w:r w:rsidR="005B018A" w:rsidRPr="005B018A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за исключением специальных инвестиционных контрактов, заключаемых с участием Российской Федерации и (или) Республики Татарстан.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>Специальный инвестиционный контракт заключается от имен</w:t>
      </w:r>
      <w:r w:rsidR="005B018A">
        <w:rPr>
          <w:rFonts w:ascii="Arial" w:eastAsia="Times New Roman" w:hAnsi="Arial" w:cs="Arial"/>
          <w:sz w:val="24"/>
          <w:szCs w:val="24"/>
          <w:lang w:eastAsia="ru-RU"/>
        </w:rPr>
        <w:t xml:space="preserve">и муниципального образования 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32F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Беловское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</w:t>
      </w:r>
      <w:r w:rsidR="00532FA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r w:rsidR="005B018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(далее</w:t>
      </w:r>
      <w:r w:rsidR="00532F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2F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Беловское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поселение) Исполнительным комите</w:t>
      </w:r>
      <w:r w:rsidR="005B018A">
        <w:rPr>
          <w:rFonts w:ascii="Arial" w:eastAsia="Times New Roman" w:hAnsi="Arial" w:cs="Arial"/>
          <w:sz w:val="24"/>
          <w:szCs w:val="24"/>
          <w:lang w:eastAsia="ru-RU"/>
        </w:rPr>
        <w:t xml:space="preserve">том муниципального образования 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32F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Беловское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 (далее - </w:t>
      </w:r>
      <w:r w:rsidR="006101B4">
        <w:rPr>
          <w:rFonts w:ascii="Arial" w:eastAsia="Times New Roman" w:hAnsi="Arial" w:cs="Arial"/>
          <w:sz w:val="24"/>
          <w:szCs w:val="24"/>
          <w:lang w:eastAsia="ru-RU"/>
        </w:rPr>
        <w:t>Исполком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>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 промышленное производство на</w:t>
      </w:r>
      <w:proofErr w:type="gramEnd"/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муниципального образования  </w:t>
      </w:r>
      <w:r w:rsidR="00532F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Беловское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(далее - инвестор, привлеченное лицо, инвестиционный проект).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Специальный инвестиционный контракт заключается в целях решения задач и (или) достижения целевых показателей и индикаторов муниципальных программ муниципального образования  </w:t>
      </w:r>
      <w:r w:rsidR="00532F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Беловское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поселение, в рамках которых реализуются инвестиционные проекты.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4. Для заключения специального инвестиционного контракта инвестор представляет в </w:t>
      </w:r>
      <w:r w:rsidR="006101B4">
        <w:rPr>
          <w:rFonts w:ascii="Arial" w:eastAsia="Times New Roman" w:hAnsi="Arial" w:cs="Arial"/>
          <w:sz w:val="24"/>
          <w:szCs w:val="24"/>
          <w:lang w:eastAsia="ru-RU"/>
        </w:rPr>
        <w:t>Исполком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заявление по форме, утвержденной постановлением </w:t>
      </w:r>
      <w:r w:rsidR="006101B4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, с </w:t>
      </w:r>
      <w:hyperlink r:id="rId9" w:history="1">
        <w:r w:rsidRPr="005B11CD">
          <w:rPr>
            <w:sz w:val="28"/>
            <w:szCs w:val="28"/>
          </w:rPr>
          <w:t>приложением</w:t>
        </w:r>
      </w:hyperlink>
      <w:r w:rsidRPr="005B11CD">
        <w:rPr>
          <w:sz w:val="28"/>
          <w:szCs w:val="28"/>
        </w:rPr>
        <w:t>: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>а) заверенных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 не менее чем 10 новых рабочих мест;</w:t>
      </w:r>
      <w:proofErr w:type="gramEnd"/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в) предлагаемого перечня обязательств инвестора и (или) привлеченного лица (в случае его привлечения);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г) сведений: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-о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-о перечне мероприятий инвестиционного проекта;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-об объеме инвестиций в инвестиционный проект;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-объем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- объем налогов, планируемых к уплате по </w:t>
      </w: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>окончании</w:t>
      </w:r>
      <w:proofErr w:type="gramEnd"/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срока специального инвестиционного контракта;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-долю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-количество создаваемых рабочих мест в ходе реализации инвестиционного проекта;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иные показатели, характеризующие выполнение инвестором принятых обязательств.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В случае участия привлеченного лица в заключени</w:t>
      </w: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подаваемого заявления с документами, указанными в пункте 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б) на разработку проектной документации;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в) на строительство или реконструкцию производственных зданий и сооружений;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г) на приобретение, сооружение, изготовление, доставку, </w:t>
      </w:r>
      <w:proofErr w:type="spell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>расконсервацию</w:t>
      </w:r>
      <w:proofErr w:type="spellEnd"/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>расконсервируемого</w:t>
      </w:r>
      <w:proofErr w:type="spellEnd"/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>7.Для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</w:t>
      </w:r>
      <w:proofErr w:type="gramEnd"/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(соглашений) или предварительного договора (договоров) о реализации инвестиционного проекта (при наличии).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proofErr w:type="gramStart"/>
      <w:r w:rsidR="006101B4">
        <w:rPr>
          <w:rFonts w:ascii="Arial" w:eastAsia="Times New Roman" w:hAnsi="Arial" w:cs="Arial"/>
          <w:sz w:val="24"/>
          <w:szCs w:val="24"/>
          <w:lang w:eastAsia="ru-RU"/>
        </w:rPr>
        <w:t>Исполком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не позднее 30 рабочих дней со дня поступления документов, указанных в пунктах 4-8 настоящего Порядка, направляет их с предварительным заключением, подписанным Главой муниципального образования  </w:t>
      </w:r>
      <w:r w:rsidR="005B018A" w:rsidRPr="00455E6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Шугуровское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поселение, о соответствии заявления инвестора и представленных 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подготовки заключения устанавливается </w:t>
      </w:r>
      <w:r w:rsidR="006101B4">
        <w:rPr>
          <w:rFonts w:ascii="Arial" w:eastAsia="Times New Roman" w:hAnsi="Arial" w:cs="Arial"/>
          <w:sz w:val="24"/>
          <w:szCs w:val="24"/>
          <w:lang w:eastAsia="ru-RU"/>
        </w:rPr>
        <w:t>исполкомом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9. Комиссия, действующая на основании Положения о межведомственной комиссии по оценке возможности </w:t>
      </w: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заключения специальных инвестиционных контрактов, утвержденного </w:t>
      </w:r>
      <w:r w:rsidR="006101B4">
        <w:rPr>
          <w:rFonts w:ascii="Arial" w:eastAsia="Times New Roman" w:hAnsi="Arial" w:cs="Arial"/>
          <w:sz w:val="24"/>
          <w:szCs w:val="24"/>
          <w:lang w:eastAsia="ru-RU"/>
        </w:rPr>
        <w:t>исполкомом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подготавливает</w:t>
      </w:r>
      <w:proofErr w:type="gramEnd"/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заключение о возможности (невозможности) заключения специального инвестиционного контракта на предложенных инвестором условиях. 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10. При подготовке заключения, указанного в пункте 9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пункте 4 настоящего Порядка.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11. Комиссия не позднее 60 рабочих дней со дня поступления в </w:t>
      </w:r>
      <w:r w:rsidR="006101B4">
        <w:rPr>
          <w:rFonts w:ascii="Arial" w:eastAsia="Times New Roman" w:hAnsi="Arial" w:cs="Arial"/>
          <w:sz w:val="24"/>
          <w:szCs w:val="24"/>
          <w:lang w:eastAsia="ru-RU"/>
        </w:rPr>
        <w:t>исполком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документов, указанных в пунктах 4-7 настоящего Порядка, направляет Главе муниципального образования  </w:t>
      </w:r>
      <w:r w:rsidR="005B11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Беловское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заключение, в котором содержится: 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а) наименование инвестора и привлеченного лица (в случае его привлечения);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б) наименование инвестиционного проекта по созданию и (или) освоению нового промышленного производства;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г) перечень обязательств инвестора и привлеченного лица (в случае его привлечения);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д) срок действия специального инвестиционного контракта;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и)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к)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л) перечень мероприятий инвестиционного проекта;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м) объем инвестиций в инвестиционный проект;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н)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12. 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а) инвестиционный проект не соответствует целям, указанным в пункте 2 настоящего Порядка;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б) представленные инвестором заявление и документы не соответствуют пунктам 4-8 настоящего Порядка;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муниципальным правовым актам.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14. Заключение комиссии направляется </w:t>
      </w:r>
      <w:r w:rsidR="006101B4">
        <w:rPr>
          <w:rFonts w:ascii="Arial" w:eastAsia="Times New Roman" w:hAnsi="Arial" w:cs="Arial"/>
          <w:sz w:val="24"/>
          <w:szCs w:val="24"/>
          <w:lang w:eastAsia="ru-RU"/>
        </w:rPr>
        <w:t>исполкомом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в течение 10 рабочих дней со дня его получения лицам, участвующим в заключени</w:t>
      </w: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специального инвестиционного контракта.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При этом в случае направления заключения, содержащего решение о возможности заключения специального инвестиционного контракта, одновременно с таким заключением </w:t>
      </w:r>
      <w:r w:rsidR="006101B4">
        <w:rPr>
          <w:rFonts w:ascii="Arial" w:eastAsia="Times New Roman" w:hAnsi="Arial" w:cs="Arial"/>
          <w:sz w:val="24"/>
          <w:szCs w:val="24"/>
          <w:lang w:eastAsia="ru-RU"/>
        </w:rPr>
        <w:t>Исполком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направляет инвестору и привлеченному лицу (в случае его 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 с учетом указанного заключения комиссии.</w:t>
      </w:r>
    </w:p>
    <w:p w:rsidR="002A1C02" w:rsidRDefault="002A1C02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15.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</w:t>
      </w:r>
      <w:proofErr w:type="gramStart"/>
      <w:r w:rsidR="006101B4">
        <w:rPr>
          <w:rFonts w:ascii="Arial" w:eastAsia="Times New Roman" w:hAnsi="Arial" w:cs="Arial"/>
          <w:sz w:val="24"/>
          <w:szCs w:val="24"/>
          <w:lang w:eastAsia="ru-RU"/>
        </w:rPr>
        <w:t>исполком</w:t>
      </w:r>
      <w:proofErr w:type="gramEnd"/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16. В течение 10 рабочих дней со дня получения протокола разногласий </w:t>
      </w:r>
      <w:r w:rsidR="006101B4">
        <w:rPr>
          <w:rFonts w:ascii="Arial" w:eastAsia="Times New Roman" w:hAnsi="Arial" w:cs="Arial"/>
          <w:sz w:val="24"/>
          <w:szCs w:val="24"/>
          <w:lang w:eastAsia="ru-RU"/>
        </w:rPr>
        <w:t>Исполком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17. </w:t>
      </w: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неполучения </w:t>
      </w:r>
      <w:r w:rsidR="006101B4">
        <w:rPr>
          <w:rFonts w:ascii="Arial" w:eastAsia="Times New Roman" w:hAnsi="Arial" w:cs="Arial"/>
          <w:sz w:val="24"/>
          <w:szCs w:val="24"/>
          <w:lang w:eastAsia="ru-RU"/>
        </w:rPr>
        <w:t>исполкомом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в течение 20 рабочих дней со дня направления инвестору и привлеченному лицу (в случае его привлечения) заключения,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 привлеченное лицо</w:t>
      </w:r>
      <w:proofErr w:type="gramEnd"/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(в случае его привлечения) считается отказавшимся от подписания специального инвестиционного контракта.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муниципального образования </w:t>
      </w:r>
      <w:r w:rsidR="005B11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Беловского </w:t>
      </w:r>
      <w:r w:rsidR="005B11CD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подписывает специальный инвестиционный контракт.</w:t>
      </w:r>
    </w:p>
    <w:p w:rsid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19. Экземпляры подписанного всеми участниками специального инвестиционного контракта передаются </w:t>
      </w:r>
      <w:r w:rsidR="006101B4">
        <w:rPr>
          <w:rFonts w:ascii="Arial" w:eastAsia="Times New Roman" w:hAnsi="Arial" w:cs="Arial"/>
          <w:sz w:val="24"/>
          <w:szCs w:val="24"/>
          <w:lang w:eastAsia="ru-RU"/>
        </w:rPr>
        <w:t>исполкомом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указанным участникам специального инвестиционного контракта.</w:t>
      </w:r>
    </w:p>
    <w:p w:rsidR="00455E61" w:rsidRPr="005B018A" w:rsidRDefault="00455E61" w:rsidP="00455E6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br/>
      </w:r>
      <w:bookmarkStart w:id="1" w:name="P000E"/>
      <w:bookmarkEnd w:id="1"/>
    </w:p>
    <w:p w:rsidR="00455E61" w:rsidRPr="005B018A" w:rsidRDefault="00455E61" w:rsidP="00455E6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     Приложение N2 </w:t>
      </w:r>
    </w:p>
    <w:p w:rsidR="00455E61" w:rsidRPr="005B018A" w:rsidRDefault="00961189" w:rsidP="0096118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="00455E61" w:rsidRPr="005B018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55E61" w:rsidRPr="005B018A" w:rsidRDefault="00455E61" w:rsidP="00455E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B018A" w:rsidRDefault="00455E61" w:rsidP="00455E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ЗАЯВЛЕНИЕ </w:t>
      </w:r>
    </w:p>
    <w:p w:rsidR="00455E61" w:rsidRPr="005B018A" w:rsidRDefault="00455E61" w:rsidP="00455E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О ЗАКЛЮЧЕНИИ СПЕЦИАЛЬНОГО ИНВЕСТИЦИОННОГО КОНТРАКТА 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порядком заключения специального инвестиционного контракта </w:t>
      </w:r>
      <w:r w:rsidR="006101B4">
        <w:rPr>
          <w:rFonts w:ascii="Arial" w:eastAsia="Times New Roman" w:hAnsi="Arial" w:cs="Arial"/>
          <w:sz w:val="24"/>
          <w:szCs w:val="24"/>
          <w:lang w:eastAsia="ru-RU"/>
        </w:rPr>
        <w:t>исполкомом</w:t>
      </w: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 сельского поселения, (далее - порядок),______________________________________________________________</w:t>
      </w:r>
    </w:p>
    <w:p w:rsidR="00455E61" w:rsidRPr="005B018A" w:rsidRDefault="00455E61" w:rsidP="00455E61">
      <w:pPr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(полное наименование инвестора)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ОГРН_____________________________________________________________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ИНН______________________________________________________________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КПП______________________________________________________________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Адрес регистрации: __________________________________________________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Почтовый адрес: _____________________________________________________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просит заключить с ним специальный инвестиционный контракт на условиях, указанных в </w:t>
      </w:r>
      <w:hyperlink r:id="rId10" w:history="1">
        <w:r w:rsidRPr="005B018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приложении</w:t>
        </w:r>
      </w:hyperlink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_____________________________________________________________________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(в зависимости от предмета специального инвестиционного контракта указывается 1-й, 2-й, 3-й вариант </w:t>
      </w:r>
      <w:hyperlink r:id="rId11" w:history="1">
        <w:r w:rsidRPr="005B018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5B018A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к настоящему заявлению, которое является его неотъемлемой частью.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К исполнению специального инвестиционного контракта привлекается,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>которое</w:t>
      </w:r>
      <w:proofErr w:type="gramEnd"/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_______________________________________________________________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по отношению к инвестору, что подтверждается,______________________________________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(указываются реквизиты прилагаемого к заявлению документа, подтверждающего дочерний/зависимый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и которое принимает на себя обязательства, указанные в </w:t>
      </w:r>
      <w:hyperlink r:id="rId12" w:history="1">
        <w:r w:rsidRPr="005B018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приложении</w:t>
        </w:r>
      </w:hyperlink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заявлению.</w:t>
      </w:r>
      <w:proofErr w:type="gramEnd"/>
    </w:p>
    <w:p w:rsidR="00455E61" w:rsidRPr="005B018A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     Настоящим подтверждаю, что: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1) против ______________________________________________________________________ 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</w:t>
      </w:r>
      <w:hyperlink r:id="rId13" w:history="1">
        <w:r w:rsidRPr="005B018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Кодексом Российской Федерации об административных правонарушениях</w:t>
        </w:r>
      </w:hyperlink>
      <w:r w:rsidRPr="005B018A">
        <w:rPr>
          <w:rFonts w:ascii="Arial" w:eastAsia="Times New Roman" w:hAnsi="Arial" w:cs="Arial"/>
          <w:sz w:val="24"/>
          <w:szCs w:val="24"/>
          <w:lang w:eastAsia="ru-RU"/>
        </w:rPr>
        <w:t>, не приостановлена;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период;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Сообщаю, что аффилированными лицами ___________________________________________</w:t>
      </w:r>
    </w:p>
    <w:p w:rsidR="00455E61" w:rsidRPr="005B018A" w:rsidRDefault="00455E61" w:rsidP="00455E61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(указывается наименование инвестора)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являются ______________________________________________________________________,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(перечисляются все аффилированные лица инвестора, определяемые в соответствии со </w:t>
      </w:r>
      <w:hyperlink r:id="rId14" w:history="1">
        <w:r w:rsidRPr="005B018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статьей 53.2</w:t>
        </w:r>
      </w:hyperlink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hyperlink r:id="rId15" w:history="1">
        <w:r w:rsidRPr="005B018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Гражданского кодекса Российской Федерации</w:t>
        </w:r>
      </w:hyperlink>
      <w:r w:rsidRPr="005B018A">
        <w:rPr>
          <w:rFonts w:ascii="Arial" w:eastAsia="Times New Roman" w:hAnsi="Arial" w:cs="Arial"/>
          <w:sz w:val="24"/>
          <w:szCs w:val="24"/>
          <w:lang w:eastAsia="ru-RU"/>
        </w:rPr>
        <w:t>),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а аффилированными лицами _____________________________________________________ 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>(указывается наименование привлеченного лица (в случае его привлечения)</w:t>
      </w:r>
      <w:proofErr w:type="gramEnd"/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являются ____________________________________________________________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>(перечисляются все аффилированные лица привлеченного лица (в случае его привлечения), определяемые</w:t>
      </w:r>
      <w:proofErr w:type="gramEnd"/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</w:t>
      </w:r>
      <w:hyperlink r:id="rId16" w:history="1">
        <w:r w:rsidRPr="005B018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статьей 53.2 Гражданского кодекса</w:t>
        </w:r>
      </w:hyperlink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Федерации),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(указывается наименование инвестора)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</w:t>
      </w:r>
      <w:hyperlink r:id="rId17" w:history="1">
        <w:r w:rsidRPr="005B018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16 июля 2015 г. N 708 "О специальных инвестиционных контрактах для отдельных отраслей промышленности"</w:t>
        </w:r>
      </w:hyperlink>
      <w:r w:rsidRPr="005B018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Контактным лицом по настоящему заявлению является:_______________ 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(указывается фамилия, имя, отчество, контактный телефон и адрес электронной почты)</w:t>
      </w:r>
    </w:p>
    <w:p w:rsidR="00455E61" w:rsidRPr="005B018A" w:rsidRDefault="007E3B25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hyperlink r:id="rId18" w:history="1">
        <w:r w:rsidR="00455E61" w:rsidRPr="005B018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Приложение</w:t>
        </w:r>
      </w:hyperlink>
      <w:r w:rsidR="00455E61"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: (перечисляются документы, прилагаемые к заявлению). </w:t>
      </w:r>
    </w:p>
    <w:p w:rsidR="00455E61" w:rsidRPr="005B018A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2021"/>
        <w:gridCol w:w="488"/>
        <w:gridCol w:w="3194"/>
      </w:tblGrid>
      <w:tr w:rsidR="00455E61" w:rsidRPr="005B018A" w:rsidTr="00455E61">
        <w:trPr>
          <w:trHeight w:val="15"/>
          <w:tblCellSpacing w:w="15" w:type="dxa"/>
        </w:trPr>
        <w:tc>
          <w:tcPr>
            <w:tcW w:w="3666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Руководитель организации-инвестора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</w:tbl>
    <w:p w:rsidR="00455E61" w:rsidRPr="005B018A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     М.П. 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Настоящим подтверждаю, что_____________________________________ 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(указывается наименование привлеченного лица)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455E61" w:rsidRPr="005B018A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4"/>
        <w:gridCol w:w="1865"/>
        <w:gridCol w:w="424"/>
        <w:gridCol w:w="2932"/>
      </w:tblGrid>
      <w:tr w:rsidR="00455E61" w:rsidRPr="005B018A" w:rsidTr="00961189">
        <w:trPr>
          <w:trHeight w:val="15"/>
          <w:tblCellSpacing w:w="15" w:type="dxa"/>
        </w:trPr>
        <w:tc>
          <w:tcPr>
            <w:tcW w:w="4179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</w:tbl>
    <w:p w:rsidR="00455E61" w:rsidRPr="005B018A" w:rsidRDefault="00961189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   </w:t>
      </w:r>
      <w:r w:rsidR="00455E61" w:rsidRPr="005B018A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55E61" w:rsidRPr="005B018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  </w:t>
      </w:r>
      <w:bookmarkStart w:id="2" w:name="P0020"/>
      <w:bookmarkEnd w:id="2"/>
    </w:p>
    <w:p w:rsidR="00455E61" w:rsidRPr="005B018A" w:rsidRDefault="00961189" w:rsidP="0096118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455E61" w:rsidRPr="005B018A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455E61" w:rsidRPr="005B018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     к Заявлению о заключении специального </w:t>
      </w:r>
      <w:r w:rsidR="00455E61" w:rsidRPr="005B018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инвестиционного контракта </w:t>
      </w:r>
    </w:p>
    <w:p w:rsidR="00455E61" w:rsidRPr="005B018A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55E61" w:rsidRPr="005B018A" w:rsidRDefault="00455E61" w:rsidP="00455E6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(1-й вариант) </w:t>
      </w:r>
    </w:p>
    <w:p w:rsidR="00455E61" w:rsidRPr="005B018A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I. Срок специального инвестиционного контракта - __________________ (лет).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II. Обязательства Инвестора: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2.1. В течение срока действия специального инвестиционного контракта осуществить инвестиционный проект по ____________________________________________________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(указывается, что будет осуществляться - создание или модернизация)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промышленного производства ___________________________________________________,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 настоящего </w:t>
      </w:r>
      <w:hyperlink r:id="rId19" w:history="1">
        <w:r w:rsidRPr="005B018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5B018A">
        <w:rPr>
          <w:rFonts w:ascii="Arial" w:eastAsia="Times New Roman" w:hAnsi="Arial" w:cs="Arial"/>
          <w:sz w:val="24"/>
          <w:szCs w:val="24"/>
          <w:lang w:eastAsia="ru-RU"/>
        </w:rPr>
        <w:t>, в соответствии с прилагаемым графиком выполнения таких операций.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2.2. Обеспечить реализацию следующих мероприятий инвестиционного проекта: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_____________________________________________________________________________________________________________________________________;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(перечисляются основные мероприятия инвестиционного проекта, указанные в бизнес-плане)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и несение следующих расходов инвестиционного характера: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5059"/>
        <w:gridCol w:w="3814"/>
      </w:tblGrid>
      <w:tr w:rsidR="00455E61" w:rsidRPr="005B018A" w:rsidTr="00455E61">
        <w:trPr>
          <w:trHeight w:val="15"/>
          <w:tblCellSpacing w:w="15" w:type="dxa"/>
        </w:trPr>
        <w:tc>
          <w:tcPr>
            <w:tcW w:w="859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</w:t>
            </w:r>
            <w:proofErr w:type="gramStart"/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расхода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расхода за период действия специального инвестиционного контракта (руб.)</w:t>
            </w: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приобретение или долгосрочную аренду земельных участков под создание новых производственных мощностей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разработку проектной документации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строительство или реконструкцию производственных зданий и сооружений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расконсервацию</w:t>
            </w:r>
            <w:proofErr w:type="spellEnd"/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модернизацию оборудования, в том числе: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приобретение, сооружение, изготовление оборудования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таможенные пошлины и таможенные сборы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строительно-монтажные (в отношении </w:t>
            </w: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оборудования) и пусконаладочные работы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</w:tr>
    </w:tbl>
    <w:p w:rsidR="00455E61" w:rsidRPr="005B018A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2.3. Вложить в инвестиционный проект инвестиции на общую сумму 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>(указывается общая сумма инвестиций в рублях (цифрами и прописью)</w:t>
      </w:r>
      <w:proofErr w:type="gramEnd"/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Источником инвестиций являются: ________________________________________________________________________________________________________________________________________,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</w:t>
      </w:r>
      <w:proofErr w:type="gramEnd"/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с законодательством об инвестиционной деятельности, другие источники),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что подтверждается __________________________________________________.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(указывается докумен</w:t>
      </w: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>т(</w:t>
      </w:r>
      <w:proofErr w:type="gramEnd"/>
      <w:r w:rsidRPr="005B018A">
        <w:rPr>
          <w:rFonts w:ascii="Arial" w:eastAsia="Times New Roman" w:hAnsi="Arial" w:cs="Arial"/>
          <w:sz w:val="24"/>
          <w:szCs w:val="24"/>
          <w:lang w:eastAsia="ru-RU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2.4. Обеспечить освоение производства следующей промышленной продукции (далее - продукция):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"/>
        <w:gridCol w:w="1252"/>
        <w:gridCol w:w="1130"/>
        <w:gridCol w:w="1640"/>
        <w:gridCol w:w="1157"/>
        <w:gridCol w:w="1157"/>
        <w:gridCol w:w="1427"/>
        <w:gridCol w:w="1346"/>
      </w:tblGrid>
      <w:tr w:rsidR="00455E61" w:rsidRPr="005B018A" w:rsidTr="00455E61">
        <w:trPr>
          <w:trHeight w:val="15"/>
          <w:tblCellSpacing w:w="15" w:type="dxa"/>
        </w:trPr>
        <w:tc>
          <w:tcPr>
            <w:tcW w:w="510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</w:t>
            </w:r>
            <w:proofErr w:type="gramStart"/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продукции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продукции в соответствии с ОКП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наличии/отсутствии налогов продукции, производимых на территории Российской Федерации &lt;*&gt;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Отчетный период, в который должно быть начато производство продукции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производства продукции (в рублях) на конец каждого отчетного периода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продукции &lt;**&gt;</w:t>
            </w: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</w:t>
            </w:r>
          </w:p>
        </w:tc>
      </w:tr>
    </w:tbl>
    <w:p w:rsidR="00455E61" w:rsidRPr="005B018A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)</w:t>
      </w:r>
      <w:proofErr w:type="gramEnd"/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и к окончанию срока действия специального инвестиционного контракта&lt;***&gt;: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"/>
        <w:gridCol w:w="2097"/>
        <w:gridCol w:w="1573"/>
        <w:gridCol w:w="1572"/>
        <w:gridCol w:w="1583"/>
        <w:gridCol w:w="2171"/>
      </w:tblGrid>
      <w:tr w:rsidR="00455E61" w:rsidRPr="005B018A" w:rsidTr="00455E61">
        <w:trPr>
          <w:trHeight w:val="15"/>
          <w:tblCellSpacing w:w="15" w:type="dxa"/>
        </w:trPr>
        <w:tc>
          <w:tcPr>
            <w:tcW w:w="632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</w:t>
            </w:r>
            <w:proofErr w:type="gramStart"/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конец</w:t>
            </w:r>
            <w:proofErr w:type="gramEnd"/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n-ного</w:t>
            </w:r>
            <w:proofErr w:type="spellEnd"/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отчетного периода &lt;****&gt;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произведенной продукции </w:t>
            </w: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</w:t>
            </w: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реализованной продукции</w:t>
            </w: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налогов, планируемых к уплате (тыс. руб.), </w:t>
            </w: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федеральных налогов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региональных налогов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местных налогов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создаваемых рабочих мест (шт.)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&lt;****&gt;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55E61" w:rsidRPr="005B018A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2.6. _______________________________________________________________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III. Привлеченное лицо принимает на себя следующие обязательства &lt;******&gt;: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(перечисляются обязательства привлеченного лица в ходе реализации инвестиционного проекта)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"/>
        <w:gridCol w:w="2168"/>
        <w:gridCol w:w="3858"/>
        <w:gridCol w:w="2949"/>
      </w:tblGrid>
      <w:tr w:rsidR="00455E61" w:rsidRPr="005B018A" w:rsidTr="00455E61">
        <w:trPr>
          <w:trHeight w:val="15"/>
          <w:tblCellSpacing w:w="15" w:type="dxa"/>
        </w:trPr>
        <w:tc>
          <w:tcPr>
            <w:tcW w:w="667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vAlign w:val="center"/>
            <w:hideMark/>
          </w:tcPr>
          <w:p w:rsidR="00455E61" w:rsidRPr="005B018A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</w:t>
            </w:r>
            <w:proofErr w:type="gramStart"/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455E61" w:rsidRPr="005B018A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5B018A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1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455E61" w:rsidRPr="005B018A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V. Дополнительные условия, предлагаемые инвестором для включения в специальный инвестиционный контракт: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с </w:t>
      </w:r>
      <w:hyperlink r:id="rId20" w:history="1">
        <w:r w:rsidRPr="005B018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приложением</w:t>
        </w:r>
      </w:hyperlink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указанного документа к заявлению.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>экологичность</w:t>
      </w:r>
      <w:proofErr w:type="spellEnd"/>
      <w:r w:rsidRPr="005B018A">
        <w:rPr>
          <w:rFonts w:ascii="Arial" w:eastAsia="Times New Roman" w:hAnsi="Arial" w:cs="Arial"/>
          <w:sz w:val="24"/>
          <w:szCs w:val="24"/>
          <w:lang w:eastAsia="ru-RU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&lt;***&gt; В случае</w:t>
      </w: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455E61" w:rsidRPr="005B018A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&lt;******&gt; Данный раздел не заполняется в случае, если привлеченное лицо не участвует в заключени</w:t>
      </w:r>
      <w:proofErr w:type="gramStart"/>
      <w:r w:rsidRPr="005B018A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5B018A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специального инвестиционного контракта.</w:t>
      </w:r>
    </w:p>
    <w:p w:rsidR="00455E61" w:rsidRPr="005B018A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B018A">
        <w:rPr>
          <w:rFonts w:ascii="Arial" w:eastAsia="Times New Roman" w:hAnsi="Arial" w:cs="Arial"/>
          <w:sz w:val="24"/>
          <w:szCs w:val="24"/>
          <w:lang w:eastAsia="ru-RU"/>
        </w:rPr>
        <w:t>   </w:t>
      </w:r>
    </w:p>
    <w:p w:rsidR="00455E61" w:rsidRPr="00520FC2" w:rsidRDefault="00455E61" w:rsidP="00455E6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55E6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55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</w:t>
      </w:r>
      <w:hyperlink r:id="rId21" w:history="1">
        <w:r w:rsidRPr="00455E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</w:t>
        </w:r>
      </w:hyperlink>
      <w:r w:rsidRPr="00455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к Заявлению о заключении специального инвестиционного контракта</w:t>
      </w:r>
    </w:p>
    <w:p w:rsidR="00455E61" w:rsidRPr="00520FC2" w:rsidRDefault="00455E61" w:rsidP="00455E6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(2-й вариант)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I. Срок специального инвестиционного контракта - _____________ (лет).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II. Обязательства Инвестора: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_________________________________________________________________,</w:t>
      </w:r>
    </w:p>
    <w:p w:rsidR="00455E61" w:rsidRPr="00520FC2" w:rsidRDefault="00455E61" w:rsidP="00455E61">
      <w:pPr>
        <w:spacing w:after="0" w:line="240" w:lineRule="auto"/>
        <w:ind w:left="1416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охраны окружающей среды)/прилагаемой программой повышения экологической эффективност</w:t>
      </w:r>
      <w:proofErr w:type="gram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>и(</w:t>
      </w:r>
      <w:proofErr w:type="gramEnd"/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указывается в случае, если наилучшие доступные технологии внедряются на промышленном предприятии, осуществляющем деятельность на </w:t>
      </w:r>
      <w:proofErr w:type="gram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>объектах</w:t>
      </w:r>
      <w:proofErr w:type="gramEnd"/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 I категории, определенных в соответствии с законодательством Российской Федерации в области охраны окружающей среды).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2.2. Обеспечить реализацию следующих мероприятий инвестиционного проекта: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_____________________________________________________________________________;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2.3. Вложить в инвестиционный проект инвестиции на общую сумму 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(указывается общая сумма инвестиций в рублях (цифрами и прописью) </w:t>
      </w:r>
      <w:proofErr w:type="gramEnd"/>
    </w:p>
    <w:p w:rsidR="00455E61" w:rsidRPr="00520FC2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     Источником инвестиций являются:</w:t>
      </w:r>
      <w:proofErr w:type="gram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</w:p>
    <w:p w:rsidR="00455E61" w:rsidRPr="00520FC2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что подтверждается 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(указывается докумен</w:t>
      </w:r>
      <w:proofErr w:type="gram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>т(</w:t>
      </w:r>
      <w:proofErr w:type="gramEnd"/>
      <w:r w:rsidRPr="00520FC2">
        <w:rPr>
          <w:rFonts w:ascii="Arial" w:eastAsia="Times New Roman" w:hAnsi="Arial" w:cs="Arial"/>
          <w:sz w:val="24"/>
          <w:szCs w:val="24"/>
          <w:lang w:eastAsia="ru-RU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2.4. Внедрить на промышленном производстве следующие наилучшие доступные технологии (далее - НДТ):</w:t>
      </w:r>
    </w:p>
    <w:p w:rsidR="00455E61" w:rsidRPr="00520FC2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"/>
        <w:gridCol w:w="3738"/>
        <w:gridCol w:w="5176"/>
      </w:tblGrid>
      <w:tr w:rsidR="00455E61" w:rsidRPr="00520FC2" w:rsidTr="00455E61">
        <w:trPr>
          <w:trHeight w:val="15"/>
          <w:tblCellSpacing w:w="15" w:type="dxa"/>
        </w:trPr>
        <w:tc>
          <w:tcPr>
            <w:tcW w:w="578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9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</w:t>
            </w:r>
            <w:proofErr w:type="gramStart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НДТ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справочника НДТ, в котором содержится описание НДТ 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</w:tr>
    </w:tbl>
    <w:p w:rsidR="00455E61" w:rsidRPr="00520FC2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2.5. Ввести в эксплуатацию на промышленном производстве следующее технологическое оборудование: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"/>
        <w:gridCol w:w="2110"/>
        <w:gridCol w:w="3556"/>
        <w:gridCol w:w="3299"/>
      </w:tblGrid>
      <w:tr w:rsidR="00455E61" w:rsidRPr="00520FC2" w:rsidTr="00455E61">
        <w:trPr>
          <w:trHeight w:val="15"/>
          <w:tblCellSpacing w:w="15" w:type="dxa"/>
        </w:trPr>
        <w:tc>
          <w:tcPr>
            <w:tcW w:w="578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</w:t>
            </w:r>
            <w:proofErr w:type="gramStart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оборудования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Основные технические и эксплуатационные характеристики оборудования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введения оборудования в эксплуатацию (указывается отчетный период, </w:t>
            </w: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 котором оборудование будет введено </w:t>
            </w: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эксплуатацию)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455E61" w:rsidRPr="00520FC2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равен_________________________________________________________________________)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контракта&lt;*&gt;: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"/>
        <w:gridCol w:w="2205"/>
        <w:gridCol w:w="1499"/>
        <w:gridCol w:w="1498"/>
        <w:gridCol w:w="1493"/>
        <w:gridCol w:w="2267"/>
      </w:tblGrid>
      <w:tr w:rsidR="00455E61" w:rsidRPr="00520FC2" w:rsidTr="00455E61">
        <w:trPr>
          <w:trHeight w:val="15"/>
          <w:tblCellSpacing w:w="15" w:type="dxa"/>
        </w:trPr>
        <w:tc>
          <w:tcPr>
            <w:tcW w:w="666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</w:t>
            </w:r>
            <w:proofErr w:type="gramStart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конец</w:t>
            </w:r>
            <w:proofErr w:type="gramEnd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n-ного</w:t>
            </w:r>
            <w:proofErr w:type="spellEnd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отчетного периода</w:t>
            </w: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&lt; **&gt;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Нормативы допустимых выбросов, нормативы допустимых сбросов, в том числе: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указывается наименование загрязняющего вещества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n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Введенное в эксплуатацию технологическое оборудование, в том числе&lt;***&gt;</w:t>
            </w:r>
            <w:proofErr w:type="gramStart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Указывается наименование оборудования в соответствии с п.2.5 настоящего </w:t>
            </w:r>
            <w:hyperlink r:id="rId22" w:history="1">
              <w:r w:rsidRPr="00520FC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Приложения</w:t>
              </w:r>
            </w:hyperlink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n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&lt;** ** &gt;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55E61" w:rsidRPr="00520FC2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2.7. ______________________________________________________________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III. Привлеченное лицо принимает на себя следующие обязательства &lt;*****&gt;: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(перечисляются обязательства привлеченного лица в ходе реализации инвестиционного проекта)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"/>
        <w:gridCol w:w="2169"/>
        <w:gridCol w:w="3862"/>
        <w:gridCol w:w="2953"/>
      </w:tblGrid>
      <w:tr w:rsidR="00455E61" w:rsidRPr="00520FC2" w:rsidTr="00455E61">
        <w:trPr>
          <w:trHeight w:val="15"/>
          <w:tblCellSpacing w:w="15" w:type="dxa"/>
        </w:trPr>
        <w:tc>
          <w:tcPr>
            <w:tcW w:w="579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</w:t>
            </w:r>
            <w:proofErr w:type="gramStart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455E61" w:rsidRPr="00520FC2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V. Дополнительные условия, предлагаемые инвестором для включения в специальный инвестиционный контракт: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&lt;*&gt; В случае</w:t>
      </w:r>
      <w:proofErr w:type="gram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 / программе повышения экологической эффективности.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"Введено</w:t>
      </w:r>
      <w:proofErr w:type="gram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>/Н</w:t>
      </w:r>
      <w:proofErr w:type="gramEnd"/>
      <w:r w:rsidRPr="00520FC2">
        <w:rPr>
          <w:rFonts w:ascii="Arial" w:eastAsia="Times New Roman" w:hAnsi="Arial" w:cs="Arial"/>
          <w:sz w:val="24"/>
          <w:szCs w:val="24"/>
          <w:lang w:eastAsia="ru-RU"/>
        </w:rPr>
        <w:t>е введено"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специального инвестиционного контракта.</w:t>
      </w:r>
      <w:r w:rsidRPr="00520FC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20FC2">
        <w:rPr>
          <w:rFonts w:ascii="Arial" w:eastAsia="Times New Roman" w:hAnsi="Arial" w:cs="Arial"/>
          <w:sz w:val="24"/>
          <w:szCs w:val="24"/>
          <w:lang w:eastAsia="ru-RU"/>
        </w:rPr>
        <w:br/>
      </w:r>
      <w:bookmarkStart w:id="3" w:name="P003E"/>
      <w:bookmarkEnd w:id="3"/>
    </w:p>
    <w:p w:rsidR="00455E61" w:rsidRPr="00520FC2" w:rsidRDefault="00455E61" w:rsidP="00455E6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   </w:t>
      </w:r>
    </w:p>
    <w:p w:rsidR="00455E61" w:rsidRPr="00520FC2" w:rsidRDefault="00455E61" w:rsidP="00455E6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520F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 ПРИЛОЖЕНИЕ</w:t>
      </w:r>
      <w:r w:rsidRPr="00520FC2">
        <w:rPr>
          <w:rFonts w:ascii="Arial" w:eastAsia="Times New Roman" w:hAnsi="Arial" w:cs="Arial"/>
          <w:sz w:val="24"/>
          <w:szCs w:val="24"/>
          <w:lang w:eastAsia="ru-RU"/>
        </w:rPr>
        <w:br/>
        <w:t>     к Заявлению о заключении специального</w:t>
      </w:r>
      <w:r w:rsidRPr="00520FC2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 инвестиционного контракта </w:t>
      </w:r>
    </w:p>
    <w:p w:rsidR="00455E61" w:rsidRPr="00520FC2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55E61" w:rsidRPr="00520FC2" w:rsidRDefault="00455E61" w:rsidP="00455E6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(3-й вариант)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I. Срок специального инвестиционного контракта - _____________ (лет).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II. Обязательства Инвестора: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hyperlink r:id="rId23" w:history="1">
        <w:r w:rsidRPr="00520FC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520FC2">
        <w:rPr>
          <w:rFonts w:ascii="Arial" w:eastAsia="Times New Roman" w:hAnsi="Arial" w:cs="Arial"/>
          <w:sz w:val="24"/>
          <w:szCs w:val="24"/>
          <w:lang w:eastAsia="ru-RU"/>
        </w:rPr>
        <w:t>, что предполагает выполнение на промышленном производстве______________________________________________________________________________________________________________________________________________________,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технологических и производственных операций по производству промышленной продукции, указанной в пункте 2.4. настоящего </w:t>
      </w:r>
      <w:hyperlink r:id="rId24" w:history="1">
        <w:r w:rsidRPr="00520FC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520FC2">
        <w:rPr>
          <w:rFonts w:ascii="Arial" w:eastAsia="Times New Roman" w:hAnsi="Arial" w:cs="Arial"/>
          <w:sz w:val="24"/>
          <w:szCs w:val="24"/>
          <w:lang w:eastAsia="ru-RU"/>
        </w:rPr>
        <w:t>, в соответствии с прилагаемым графиком выполнения таких операций.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2.2. Обеспечить реализацию следующих мероприятий инвестиционного проекта: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(перечисляются основные мероприятия инвестиционного проекта, указанные в бизнес-плане)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2.3. Вложить в инвестиционный проект инвестиции на общую сумму</w:t>
      </w:r>
      <w:proofErr w:type="gram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 .</w:t>
      </w:r>
      <w:proofErr w:type="gramEnd"/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>(указывается общая сумма инвестиций в рублях (цифрами и прописью)</w:t>
      </w:r>
      <w:proofErr w:type="gramEnd"/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Источником инвестиций являются:</w:t>
      </w:r>
      <w:proofErr w:type="gram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 что подтверждается _____________________________________________________________________________________________________________________________________________________________________.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(указывается докумен</w:t>
      </w:r>
      <w:proofErr w:type="gram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>т(</w:t>
      </w:r>
      <w:proofErr w:type="gramEnd"/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2.4. Обеспечить освоение производства следующей промышленной продукции: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"/>
        <w:gridCol w:w="1259"/>
        <w:gridCol w:w="1137"/>
        <w:gridCol w:w="1594"/>
        <w:gridCol w:w="1164"/>
        <w:gridCol w:w="1164"/>
        <w:gridCol w:w="1436"/>
        <w:gridCol w:w="1354"/>
      </w:tblGrid>
      <w:tr w:rsidR="00455E61" w:rsidRPr="00520FC2" w:rsidTr="00455E61">
        <w:trPr>
          <w:trHeight w:val="15"/>
          <w:tblCellSpacing w:w="15" w:type="dxa"/>
        </w:trPr>
        <w:tc>
          <w:tcPr>
            <w:tcW w:w="495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</w:t>
            </w:r>
            <w:proofErr w:type="gramStart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продукции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продукции в соответствии с ОКП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и реквизиты документа, подтверждающего, что продукция относится к промышленной продукции, не имеющей аналогов, </w:t>
            </w: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производимых на территории Российской Федерации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Отчетный период, в который должно быть начато производство продукции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производства продукции (в рублях) на конец каждого отчетного периода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производства продукции (в рублях) на момент окончания срока действия специального инвестиционного </w:t>
            </w: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Характеристики продукции&lt;*&gt;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</w:t>
            </w:r>
          </w:p>
        </w:tc>
      </w:tr>
    </w:tbl>
    <w:p w:rsidR="00455E61" w:rsidRPr="00520FC2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proofErr w:type="gram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 )</w:t>
      </w:r>
      <w:proofErr w:type="gramEnd"/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контракта&lt;**&gt;: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"/>
        <w:gridCol w:w="2091"/>
        <w:gridCol w:w="1570"/>
        <w:gridCol w:w="1570"/>
        <w:gridCol w:w="1567"/>
        <w:gridCol w:w="2167"/>
      </w:tblGrid>
      <w:tr w:rsidR="00455E61" w:rsidRPr="00520FC2" w:rsidTr="00455E61">
        <w:trPr>
          <w:trHeight w:val="15"/>
          <w:tblCellSpacing w:w="15" w:type="dxa"/>
        </w:trPr>
        <w:tc>
          <w:tcPr>
            <w:tcW w:w="666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</w:t>
            </w:r>
            <w:proofErr w:type="gramStart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конец</w:t>
            </w:r>
            <w:proofErr w:type="gramEnd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n-ного</w:t>
            </w:r>
            <w:proofErr w:type="spellEnd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отчетного периода</w:t>
            </w: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&lt; ***&gt;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произведенной продукции (тыс. руб.)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реализованной продукции (тыс. руб.)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налогов, планируемых к уплате (тыс. руб.), в том числе: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федеральных налогов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региональных налогов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местных налогов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создаваемых рабочих мест (шт.)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55E61" w:rsidRPr="00520FC2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2.6. ______________________________________________________________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III. Привлеченное лицо принимает на себя следующие обязательства &lt;*****&gt;: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(перечисляются обязательства привлеченного лица в ходе реализации инвестиционного проекта) 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"/>
        <w:gridCol w:w="2169"/>
        <w:gridCol w:w="3862"/>
        <w:gridCol w:w="2953"/>
      </w:tblGrid>
      <w:tr w:rsidR="00455E61" w:rsidRPr="00520FC2" w:rsidTr="00455E61">
        <w:trPr>
          <w:trHeight w:val="15"/>
          <w:tblCellSpacing w:w="15" w:type="dxa"/>
        </w:trPr>
        <w:tc>
          <w:tcPr>
            <w:tcW w:w="579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vAlign w:val="center"/>
            <w:hideMark/>
          </w:tcPr>
          <w:p w:rsidR="00455E61" w:rsidRPr="00520FC2" w:rsidRDefault="00455E61" w:rsidP="00455E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</w:t>
            </w:r>
            <w:proofErr w:type="gramStart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455E61" w:rsidRPr="00520FC2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520FC2" w:rsidRDefault="00455E61" w:rsidP="0045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F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455E61" w:rsidRPr="00520FC2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V. Дополнительные условия, предлагаемые инвестором для включения в специальный инвестиционный контракт: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>экологичность</w:t>
      </w:r>
      <w:proofErr w:type="spellEnd"/>
      <w:r w:rsidRPr="00520FC2">
        <w:rPr>
          <w:rFonts w:ascii="Arial" w:eastAsia="Times New Roman" w:hAnsi="Arial" w:cs="Arial"/>
          <w:sz w:val="24"/>
          <w:szCs w:val="24"/>
          <w:lang w:eastAsia="ru-RU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&lt;**&gt; В случае</w:t>
      </w:r>
      <w:proofErr w:type="gram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специального инвестиционного контракта.</w:t>
      </w:r>
      <w:bookmarkStart w:id="4" w:name="P004F"/>
      <w:bookmarkEnd w:id="4"/>
    </w:p>
    <w:p w:rsidR="00455E61" w:rsidRPr="00520FC2" w:rsidRDefault="00455E61" w:rsidP="00455E6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455E61" w:rsidRPr="00520FC2" w:rsidRDefault="00455E61" w:rsidP="00455E6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520F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    Приложение N 3 к постановлению</w:t>
      </w:r>
      <w:r w:rsidRPr="00520FC2">
        <w:rPr>
          <w:rFonts w:ascii="Arial" w:eastAsia="Times New Roman" w:hAnsi="Arial" w:cs="Arial"/>
          <w:sz w:val="24"/>
          <w:szCs w:val="24"/>
          <w:lang w:eastAsia="ru-RU"/>
        </w:rPr>
        <w:br/>
        <w:t>     </w:t>
      </w:r>
      <w:proofErr w:type="gram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55E61" w:rsidRPr="00520FC2" w:rsidRDefault="00455E61" w:rsidP="00455E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20FC2" w:rsidRDefault="00455E61" w:rsidP="00455E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Положение о межведомственной комиссии по оценке возможности заключения специальных инвестиционных контрактов</w:t>
      </w:r>
    </w:p>
    <w:p w:rsidR="00455E61" w:rsidRPr="00520FC2" w:rsidRDefault="00455E61" w:rsidP="00455E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2. Комиссия в своей деятельности руководствуется </w:t>
      </w:r>
      <w:hyperlink r:id="rId25" w:history="1">
        <w:r w:rsidRPr="00520FC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520FC2">
        <w:rPr>
          <w:rFonts w:ascii="Arial" w:eastAsia="Times New Roman" w:hAnsi="Arial" w:cs="Arial"/>
          <w:sz w:val="24"/>
          <w:szCs w:val="24"/>
          <w:lang w:eastAsia="ru-RU"/>
        </w:rPr>
        <w:t>, федеральными законами, актами Президента Российской Федерации и Правительства Российской Федерации, законами Республики Татарстан, актами Правительства Республики Татарстан, муниципальными правовыми актами.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3. Комиссия образуется в составе председателя комиссии, его заместителя и членов комиссии.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4. В составе комиссии входят: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а) председатель комиссии - глава _________________ сельского поселения;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б) заместитель председателя комиссии - заместитель главы </w:t>
      </w:r>
      <w:r w:rsidR="006101B4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Pr="00520FC2">
        <w:rPr>
          <w:rFonts w:ascii="Arial" w:eastAsia="Times New Roman" w:hAnsi="Arial" w:cs="Arial"/>
          <w:sz w:val="24"/>
          <w:szCs w:val="24"/>
          <w:lang w:eastAsia="ru-RU"/>
        </w:rPr>
        <w:t>_________________ сельского поселения;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в) 1 член комиссии - ______________________ (по согласованию).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г) 2 члена комиссии - депутаты Совета _________________ сельского поселения (по согласованию).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5. Состав комиссии утверждается распоряжением главы _________________ сельского поселения.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</w:t>
      </w:r>
      <w:proofErr w:type="gramEnd"/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 проекта, не имеет произведенных в Российской Федерации аналогов;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7. Председатель комиссии: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а) организует работу комиссии;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б) определяет перечень, сроки и порядок рассмотрения вопросов на заседаниях комиссии;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в) организует планирование работы комиссии;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г) представляет комиссию во взаимоотношениях с органами местного самоуправления и организациями;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д) утверждает список участников с правом голоса для участия в каждом конкретном заседании комиссии.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8. В отсутствие председателя комиссии его обязанности исполняет заместитель председателя комиссии.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9. Комиссия для осуществления своих функций имеет право: 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б) привлекать на безвозмездной основе для осуществления аналитических и экспертных работ экспертов- представителей научных организаций и </w:t>
      </w:r>
      <w:r w:rsidRPr="00520F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специалистов инженерно-технического профиля, которые не участвуют в голосовании и принятии решений комиссии.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10. Созыв и проведение заседаний комиссии обеспечивает уполномоченный орган не реже двух раз в год (при наличии заявлений о заключении специальных инвестиционных контрактов).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13. 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В случае равенства голосов решающим является голос председательствующего на заседании.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15.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520FC2">
        <w:rPr>
          <w:rFonts w:ascii="Arial" w:eastAsia="Times New Roman" w:hAnsi="Arial" w:cs="Arial"/>
          <w:sz w:val="24"/>
          <w:szCs w:val="24"/>
          <w:lang w:eastAsia="ru-RU"/>
        </w:rPr>
        <w:t>аффилированности</w:t>
      </w:r>
      <w:proofErr w:type="spellEnd"/>
      <w:r w:rsidRPr="00520FC2">
        <w:rPr>
          <w:rFonts w:ascii="Arial" w:eastAsia="Times New Roman" w:hAnsi="Arial" w:cs="Arial"/>
          <w:sz w:val="24"/>
          <w:szCs w:val="24"/>
          <w:lang w:eastAsia="ru-RU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б) перечень обязательств инвестора и привлеченного лица (в случае его привлечения);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в) срок действия специального инвестиционного контракта;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е) перечень мероприятий инвестиционного проекта;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ж) объем инвестиций в инвестиционный проект;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455E61" w:rsidRPr="00520FC2" w:rsidRDefault="00455E61" w:rsidP="00455E6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20FC2">
        <w:rPr>
          <w:rFonts w:ascii="Arial" w:eastAsia="Times New Roman" w:hAnsi="Arial" w:cs="Arial"/>
          <w:sz w:val="24"/>
          <w:szCs w:val="24"/>
          <w:lang w:eastAsia="ru-RU"/>
        </w:rPr>
        <w:t>19. Информационно-аналитическое и материально-техническое обеспечение деятельности комиссии осуществляется администрацией _________________ сельского поселения.</w:t>
      </w:r>
    </w:p>
    <w:p w:rsidR="00520FC2" w:rsidRDefault="00520FC2" w:rsidP="00972569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972569" w:rsidRPr="00520FC2" w:rsidRDefault="005B11CD" w:rsidP="00972569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</w:t>
      </w:r>
      <w:r w:rsidR="00E80AFA">
        <w:rPr>
          <w:rFonts w:ascii="Arial" w:hAnsi="Arial" w:cs="Arial"/>
          <w:sz w:val="24"/>
          <w:szCs w:val="24"/>
        </w:rPr>
        <w:t xml:space="preserve"> </w:t>
      </w:r>
      <w:r w:rsidR="00972569" w:rsidRPr="00520FC2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972569" w:rsidRPr="00520FC2" w:rsidRDefault="005B11CD" w:rsidP="00972569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Беловского </w:t>
      </w:r>
      <w:r w:rsidR="00972569" w:rsidRPr="00520FC2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972569" w:rsidRPr="00520FC2" w:rsidRDefault="005B11CD" w:rsidP="00972569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</w:t>
      </w:r>
      <w:r w:rsidR="00972569" w:rsidRPr="00520FC2">
        <w:rPr>
          <w:rFonts w:ascii="Arial" w:hAnsi="Arial" w:cs="Arial"/>
          <w:sz w:val="24"/>
          <w:szCs w:val="24"/>
        </w:rPr>
        <w:t xml:space="preserve"> муниципального района                                 </w:t>
      </w:r>
    </w:p>
    <w:p w:rsidR="00972569" w:rsidRPr="00520FC2" w:rsidRDefault="00972569" w:rsidP="00AB1D81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  <w:lang w:val="tt-RU"/>
        </w:rPr>
      </w:pPr>
      <w:r w:rsidRPr="00520FC2">
        <w:rPr>
          <w:rFonts w:ascii="Arial" w:hAnsi="Arial" w:cs="Arial"/>
          <w:sz w:val="24"/>
          <w:szCs w:val="24"/>
        </w:rPr>
        <w:t xml:space="preserve">Республики Татарстан           </w:t>
      </w:r>
      <w:r w:rsidR="005B11CD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520FC2">
        <w:rPr>
          <w:rFonts w:ascii="Arial" w:hAnsi="Arial" w:cs="Arial"/>
          <w:sz w:val="24"/>
          <w:szCs w:val="24"/>
        </w:rPr>
        <w:t xml:space="preserve">   </w:t>
      </w:r>
      <w:r w:rsidR="005B11CD">
        <w:rPr>
          <w:rFonts w:ascii="Arial" w:hAnsi="Arial" w:cs="Arial"/>
          <w:sz w:val="24"/>
          <w:szCs w:val="24"/>
        </w:rPr>
        <w:t>И.Р.Махмутов</w:t>
      </w:r>
    </w:p>
    <w:sectPr w:rsidR="00972569" w:rsidRPr="00520FC2" w:rsidSect="00E80AF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26D92"/>
    <w:multiLevelType w:val="hybridMultilevel"/>
    <w:tmpl w:val="7224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1E5"/>
    <w:rsid w:val="00022301"/>
    <w:rsid w:val="000411AA"/>
    <w:rsid w:val="000A461D"/>
    <w:rsid w:val="000C2942"/>
    <w:rsid w:val="001134D2"/>
    <w:rsid w:val="001346F9"/>
    <w:rsid w:val="001B54CB"/>
    <w:rsid w:val="001C1CB9"/>
    <w:rsid w:val="00225BC4"/>
    <w:rsid w:val="00296F35"/>
    <w:rsid w:val="002A1C02"/>
    <w:rsid w:val="002E66DC"/>
    <w:rsid w:val="002F2032"/>
    <w:rsid w:val="00340F21"/>
    <w:rsid w:val="0035552E"/>
    <w:rsid w:val="00360BA5"/>
    <w:rsid w:val="00366F4F"/>
    <w:rsid w:val="003708F1"/>
    <w:rsid w:val="00383CC1"/>
    <w:rsid w:val="003A312F"/>
    <w:rsid w:val="003B4989"/>
    <w:rsid w:val="003E0704"/>
    <w:rsid w:val="00416C3F"/>
    <w:rsid w:val="00455E61"/>
    <w:rsid w:val="00457262"/>
    <w:rsid w:val="00467E54"/>
    <w:rsid w:val="004A2C9A"/>
    <w:rsid w:val="004C56F7"/>
    <w:rsid w:val="00504B7D"/>
    <w:rsid w:val="00520FC2"/>
    <w:rsid w:val="00532FAF"/>
    <w:rsid w:val="005670FB"/>
    <w:rsid w:val="00575E41"/>
    <w:rsid w:val="00596718"/>
    <w:rsid w:val="005A1F33"/>
    <w:rsid w:val="005A2FBB"/>
    <w:rsid w:val="005A5824"/>
    <w:rsid w:val="005B018A"/>
    <w:rsid w:val="005B11CD"/>
    <w:rsid w:val="005C7B62"/>
    <w:rsid w:val="005F277B"/>
    <w:rsid w:val="00606EC6"/>
    <w:rsid w:val="006101B4"/>
    <w:rsid w:val="00622C00"/>
    <w:rsid w:val="00640FFF"/>
    <w:rsid w:val="00673176"/>
    <w:rsid w:val="006834E6"/>
    <w:rsid w:val="006A742D"/>
    <w:rsid w:val="006F1F38"/>
    <w:rsid w:val="00715789"/>
    <w:rsid w:val="007425A9"/>
    <w:rsid w:val="007C6D24"/>
    <w:rsid w:val="007E1954"/>
    <w:rsid w:val="007E3B25"/>
    <w:rsid w:val="007F129F"/>
    <w:rsid w:val="007F3CFC"/>
    <w:rsid w:val="00800C0F"/>
    <w:rsid w:val="00821B0F"/>
    <w:rsid w:val="00845C0F"/>
    <w:rsid w:val="00866E7D"/>
    <w:rsid w:val="00890488"/>
    <w:rsid w:val="00892144"/>
    <w:rsid w:val="008A00AD"/>
    <w:rsid w:val="008A61A9"/>
    <w:rsid w:val="008F6F9B"/>
    <w:rsid w:val="00917F21"/>
    <w:rsid w:val="0094090E"/>
    <w:rsid w:val="00961189"/>
    <w:rsid w:val="00972569"/>
    <w:rsid w:val="009A5AD9"/>
    <w:rsid w:val="009B4F52"/>
    <w:rsid w:val="00A5019E"/>
    <w:rsid w:val="00A51645"/>
    <w:rsid w:val="00A654BE"/>
    <w:rsid w:val="00A72EFD"/>
    <w:rsid w:val="00A75FCB"/>
    <w:rsid w:val="00A9566F"/>
    <w:rsid w:val="00AA1337"/>
    <w:rsid w:val="00AA4264"/>
    <w:rsid w:val="00AB1D81"/>
    <w:rsid w:val="00AD2257"/>
    <w:rsid w:val="00AD71A0"/>
    <w:rsid w:val="00AF0128"/>
    <w:rsid w:val="00AF3CB8"/>
    <w:rsid w:val="00B35D3E"/>
    <w:rsid w:val="00B5316E"/>
    <w:rsid w:val="00B92162"/>
    <w:rsid w:val="00B954A7"/>
    <w:rsid w:val="00BB473C"/>
    <w:rsid w:val="00C03E30"/>
    <w:rsid w:val="00C2308C"/>
    <w:rsid w:val="00C64018"/>
    <w:rsid w:val="00C72EE5"/>
    <w:rsid w:val="00C91C7A"/>
    <w:rsid w:val="00CA6F2C"/>
    <w:rsid w:val="00CB77EF"/>
    <w:rsid w:val="00CD4FAB"/>
    <w:rsid w:val="00D01F53"/>
    <w:rsid w:val="00D12CC5"/>
    <w:rsid w:val="00D36B85"/>
    <w:rsid w:val="00D70384"/>
    <w:rsid w:val="00D835D6"/>
    <w:rsid w:val="00D931E5"/>
    <w:rsid w:val="00DA6987"/>
    <w:rsid w:val="00E0590F"/>
    <w:rsid w:val="00E457B5"/>
    <w:rsid w:val="00E80AFA"/>
    <w:rsid w:val="00E967D7"/>
    <w:rsid w:val="00EA3256"/>
    <w:rsid w:val="00EA3937"/>
    <w:rsid w:val="00EC2B38"/>
    <w:rsid w:val="00ED0212"/>
    <w:rsid w:val="00EF42C5"/>
    <w:rsid w:val="00FA3355"/>
    <w:rsid w:val="00FB61C0"/>
    <w:rsid w:val="00FF7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FB"/>
  </w:style>
  <w:style w:type="paragraph" w:styleId="3">
    <w:name w:val="heading 3"/>
    <w:basedOn w:val="a"/>
    <w:next w:val="a"/>
    <w:link w:val="30"/>
    <w:unhideWhenUsed/>
    <w:qFormat/>
    <w:rsid w:val="00A5164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0FB"/>
    <w:pPr>
      <w:ind w:left="720"/>
      <w:contextualSpacing/>
    </w:pPr>
  </w:style>
  <w:style w:type="table" w:styleId="a4">
    <w:name w:val="Table Grid"/>
    <w:basedOn w:val="a1"/>
    <w:uiPriority w:val="59"/>
    <w:rsid w:val="00A6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51645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F2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55E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FB"/>
  </w:style>
  <w:style w:type="paragraph" w:styleId="3">
    <w:name w:val="heading 3"/>
    <w:basedOn w:val="a"/>
    <w:next w:val="a"/>
    <w:link w:val="30"/>
    <w:unhideWhenUsed/>
    <w:qFormat/>
    <w:rsid w:val="00A5164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0FB"/>
    <w:pPr>
      <w:ind w:left="720"/>
      <w:contextualSpacing/>
    </w:pPr>
  </w:style>
  <w:style w:type="table" w:styleId="a4">
    <w:name w:val="Table Grid"/>
    <w:basedOn w:val="a1"/>
    <w:uiPriority w:val="59"/>
    <w:rsid w:val="00A6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51645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F2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55E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2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13" Type="http://schemas.openxmlformats.org/officeDocument/2006/relationships/hyperlink" Target="kodeks://link/d?nd=901807667&amp;prevdoc=439307301" TargetMode="External"/><Relationship Id="rId18" Type="http://schemas.openxmlformats.org/officeDocument/2006/relationships/hyperlink" Target="kodeks://link/d?nd=420289300&amp;prevdoc=439307301&amp;point=mark=000000000000000000000000000000000000000000000000007EC0K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kodeks://link/d?nd=420289300&amp;prevdoc=439307301&amp;point=mark=000000000000000000000000000000000000000000000000007EC0KF" TargetMode="External"/><Relationship Id="rId7" Type="http://schemas.openxmlformats.org/officeDocument/2006/relationships/hyperlink" Target="kodeks://link/d?nd=439307301&amp;prevdoc=439307301&amp;point=mark=00000000000000000000000000000000000000000000000000J80DOB" TargetMode="External"/><Relationship Id="rId12" Type="http://schemas.openxmlformats.org/officeDocument/2006/relationships/hyperlink" Target="kodeks://link/d?nd=439307301&amp;prevdoc=439307301&amp;point=mark=00000000000000000000000000000000000000000000000000J80DOB" TargetMode="External"/><Relationship Id="rId17" Type="http://schemas.openxmlformats.org/officeDocument/2006/relationships/hyperlink" Target="kodeks://link/d?nd=420289300&amp;prevdoc=439307301" TargetMode="External"/><Relationship Id="rId25" Type="http://schemas.openxmlformats.org/officeDocument/2006/relationships/hyperlink" Target="kodeks://link/d?nd=9004937&amp;prevdoc=439307301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27690&amp;prevdoc=439307301&amp;point=mark=00000000000000000000000000000000000000000000000000BT60PC" TargetMode="External"/><Relationship Id="rId20" Type="http://schemas.openxmlformats.org/officeDocument/2006/relationships/hyperlink" Target="kodeks://link/d?nd=420289300&amp;prevdoc=439307301&amp;point=mark=000000000000000000000000000000000000000000000000007EC0K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420242984&amp;prevdoc=439307301&amp;point=mark=000000000000000000000000000000000000000000000000008PI0M1" TargetMode="External"/><Relationship Id="rId11" Type="http://schemas.openxmlformats.org/officeDocument/2006/relationships/hyperlink" Target="kodeks://link/d?nd=439307301&amp;prevdoc=439307301&amp;point=mark=00000000000000000000000000000000000000000000000000J80DOB" TargetMode="External"/><Relationship Id="rId24" Type="http://schemas.openxmlformats.org/officeDocument/2006/relationships/hyperlink" Target="kodeks://link/d?nd=420289300&amp;prevdoc=439307301&amp;point=mark=000000000000000000000000000000000000000000000000007EC0K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27690&amp;prevdoc=439307301" TargetMode="External"/><Relationship Id="rId23" Type="http://schemas.openxmlformats.org/officeDocument/2006/relationships/hyperlink" Target="kodeks://link/d?nd=420289300&amp;prevdoc=439307301&amp;point=mark=000000000000000000000000000000000000000000000000007EC0KF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kodeks://link/d?nd=439307301&amp;prevdoc=439307301&amp;point=mark=00000000000000000000000000000000000000000000000000J80DOB" TargetMode="External"/><Relationship Id="rId19" Type="http://schemas.openxmlformats.org/officeDocument/2006/relationships/hyperlink" Target="kodeks://link/d?nd=420289300&amp;prevdoc=439307301&amp;point=mark=000000000000000000000000000000000000000000000000007EC0KF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439307301&amp;prevdoc=439307301&amp;point=mark=00000000000000000000000000000000000000000000000000J80DOB" TargetMode="External"/><Relationship Id="rId14" Type="http://schemas.openxmlformats.org/officeDocument/2006/relationships/hyperlink" Target="kodeks://link/d?nd=9027690&amp;prevdoc=439307301&amp;point=mark=00000000000000000000000000000000000000000000000000BT60PC" TargetMode="External"/><Relationship Id="rId22" Type="http://schemas.openxmlformats.org/officeDocument/2006/relationships/hyperlink" Target="kodeks://link/d?nd=420289300&amp;prevdoc=439307301&amp;point=mark=000000000000000000000000000000000000000000000000007EC0K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3DCA0-ED55-462A-B283-AED68ECE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7145</Words>
  <Characters>40728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Беловский</cp:lastModifiedBy>
  <cp:revision>5</cp:revision>
  <cp:lastPrinted>2020-02-19T05:19:00Z</cp:lastPrinted>
  <dcterms:created xsi:type="dcterms:W3CDTF">2020-02-12T06:11:00Z</dcterms:created>
  <dcterms:modified xsi:type="dcterms:W3CDTF">2020-03-02T10:25:00Z</dcterms:modified>
</cp:coreProperties>
</file>