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  <w:bookmarkStart w:id="0" w:name="_GoBack"/>
      <w:bookmarkEnd w:id="0"/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r w:rsidR="00D17CD7">
        <w:rPr>
          <w:sz w:val="28"/>
          <w:szCs w:val="28"/>
          <w:shd w:val="clear" w:color="auto" w:fill="FFFFFF"/>
        </w:rPr>
        <w:t xml:space="preserve"> Карасинского</w:t>
      </w:r>
      <w:proofErr w:type="gramEnd"/>
      <w:r w:rsidR="00D17CD7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  <w:r w:rsidR="0030432F">
        <w:rPr>
          <w:sz w:val="28"/>
          <w:szCs w:val="28"/>
          <w:shd w:val="clear" w:color="auto" w:fill="FFFFFF"/>
        </w:rPr>
        <w:t xml:space="preserve">                        ПРОЕКТ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D004D4" w:rsidRPr="0007768D">
        <w:rPr>
          <w:bCs/>
          <w:sz w:val="28"/>
          <w:szCs w:val="28"/>
        </w:rPr>
        <w:t xml:space="preserve"> </w:t>
      </w:r>
      <w:proofErr w:type="spellStart"/>
      <w:r w:rsidR="00D17CD7">
        <w:rPr>
          <w:bCs/>
          <w:sz w:val="28"/>
          <w:szCs w:val="28"/>
        </w:rPr>
        <w:t>Карасинское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proofErr w:type="spellStart"/>
      <w:r w:rsidR="00D17CD7">
        <w:rPr>
          <w:sz w:val="28"/>
          <w:szCs w:val="28"/>
        </w:rPr>
        <w:t>Карасинское</w:t>
      </w:r>
      <w:proofErr w:type="spellEnd"/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D17CD7">
        <w:rPr>
          <w:sz w:val="28"/>
          <w:szCs w:val="28"/>
        </w:rPr>
        <w:t xml:space="preserve"> </w:t>
      </w:r>
      <w:proofErr w:type="spellStart"/>
      <w:r w:rsidR="00D17CD7">
        <w:rPr>
          <w:sz w:val="28"/>
          <w:szCs w:val="28"/>
        </w:rPr>
        <w:t>Карасинское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A700C4">
        <w:rPr>
          <w:sz w:val="28"/>
          <w:szCs w:val="28"/>
          <w:shd w:val="clear" w:color="auto" w:fill="FFFFFF"/>
        </w:rPr>
        <w:t>____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A700C4">
        <w:rPr>
          <w:sz w:val="28"/>
          <w:szCs w:val="28"/>
          <w:shd w:val="clear" w:color="auto" w:fill="FFFFFF"/>
        </w:rPr>
        <w:t>___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D17CD7">
        <w:rPr>
          <w:sz w:val="28"/>
          <w:szCs w:val="28"/>
        </w:rPr>
        <w:t>Карасинского</w:t>
      </w:r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D17CD7">
        <w:rPr>
          <w:sz w:val="28"/>
          <w:szCs w:val="28"/>
        </w:rPr>
        <w:t>Карасинское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proofErr w:type="gramStart"/>
      <w:r w:rsidRPr="005D214E">
        <w:rPr>
          <w:sz w:val="28"/>
          <w:szCs w:val="28"/>
        </w:rPr>
        <w:t xml:space="preserve">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proofErr w:type="gramEnd"/>
      <w:r w:rsidR="00D17CD7">
        <w:rPr>
          <w:sz w:val="28"/>
          <w:szCs w:val="28"/>
        </w:rPr>
        <w:t>Карасинское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D17CD7">
        <w:rPr>
          <w:sz w:val="28"/>
          <w:szCs w:val="28"/>
        </w:rPr>
        <w:t>Карасинского</w:t>
      </w:r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D17CD7">
        <w:rPr>
          <w:sz w:val="28"/>
          <w:szCs w:val="28"/>
        </w:rPr>
        <w:t>Карасинское</w:t>
      </w:r>
      <w:proofErr w:type="spellEnd"/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proofErr w:type="gramStart"/>
      <w:r w:rsidR="00530977">
        <w:rPr>
          <w:sz w:val="28"/>
          <w:szCs w:val="28"/>
        </w:rPr>
        <w:t xml:space="preserve">« </w:t>
      </w:r>
      <w:proofErr w:type="spellStart"/>
      <w:r w:rsidR="00D17CD7">
        <w:rPr>
          <w:sz w:val="28"/>
          <w:szCs w:val="28"/>
        </w:rPr>
        <w:t>Карасинское</w:t>
      </w:r>
      <w:proofErr w:type="spellEnd"/>
      <w:proofErr w:type="gram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700C4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proofErr w:type="gramStart"/>
      <w:r w:rsidR="00D17CD7">
        <w:rPr>
          <w:sz w:val="28"/>
          <w:szCs w:val="28"/>
        </w:rPr>
        <w:t>Карасинского</w:t>
      </w:r>
      <w:r w:rsidR="005D214E" w:rsidRPr="005D214E">
        <w:rPr>
          <w:sz w:val="28"/>
          <w:szCs w:val="28"/>
        </w:rPr>
        <w:t xml:space="preserve">  сельского</w:t>
      </w:r>
      <w:proofErr w:type="gramEnd"/>
      <w:r w:rsidR="005D214E" w:rsidRPr="005D214E">
        <w:rPr>
          <w:sz w:val="28"/>
          <w:szCs w:val="28"/>
        </w:rPr>
        <w:t xml:space="preserve">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A700C4">
        <w:rPr>
          <w:sz w:val="28"/>
          <w:szCs w:val="28"/>
        </w:rPr>
        <w:t>ФИО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r w:rsidR="00D17CD7">
        <w:rPr>
          <w:sz w:val="28"/>
          <w:szCs w:val="28"/>
        </w:rPr>
        <w:t>Карасинского</w:t>
      </w:r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00C4">
        <w:rPr>
          <w:sz w:val="28"/>
          <w:szCs w:val="28"/>
        </w:rPr>
        <w:t>ФИО</w:t>
      </w:r>
      <w:r w:rsidR="00A56DDC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r w:rsidR="00D17CD7">
        <w:rPr>
          <w:sz w:val="28"/>
          <w:szCs w:val="28"/>
        </w:rPr>
        <w:t>Карасинского</w:t>
      </w:r>
      <w:r w:rsidR="005D214E" w:rsidRPr="005D214E">
        <w:rPr>
          <w:sz w:val="28"/>
          <w:szCs w:val="28"/>
        </w:rPr>
        <w:t xml:space="preserve">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</w:t>
      </w:r>
      <w:proofErr w:type="gramStart"/>
      <w:r w:rsidR="00E70FC1">
        <w:rPr>
          <w:sz w:val="28"/>
          <w:szCs w:val="28"/>
        </w:rPr>
        <w:t xml:space="preserve">изменений </w:t>
      </w:r>
      <w:r w:rsidRPr="005D214E">
        <w:rPr>
          <w:sz w:val="28"/>
          <w:szCs w:val="28"/>
        </w:rPr>
        <w:t xml:space="preserve"> в</w:t>
      </w:r>
      <w:proofErr w:type="gramEnd"/>
      <w:r w:rsidRPr="005D214E">
        <w:rPr>
          <w:sz w:val="28"/>
          <w:szCs w:val="28"/>
        </w:rPr>
        <w:t xml:space="preserve"> Устав </w:t>
      </w:r>
      <w:r w:rsidRPr="005D214E">
        <w:rPr>
          <w:sz w:val="28"/>
          <w:szCs w:val="28"/>
        </w:rPr>
        <w:lastRenderedPageBreak/>
        <w:t xml:space="preserve">муниципального образования </w:t>
      </w:r>
      <w:r w:rsidR="00D17CD7">
        <w:rPr>
          <w:sz w:val="28"/>
          <w:szCs w:val="28"/>
        </w:rPr>
        <w:t>«Карасинского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530977">
        <w:rPr>
          <w:sz w:val="28"/>
          <w:szCs w:val="28"/>
        </w:rPr>
        <w:t xml:space="preserve">________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D17CD7">
        <w:rPr>
          <w:sz w:val="28"/>
          <w:szCs w:val="28"/>
        </w:rPr>
        <w:t xml:space="preserve"> МФЦ </w:t>
      </w:r>
      <w:proofErr w:type="spellStart"/>
      <w:r w:rsidR="00D17CD7">
        <w:rPr>
          <w:sz w:val="28"/>
          <w:szCs w:val="28"/>
        </w:rPr>
        <w:t>Караса</w:t>
      </w:r>
      <w:proofErr w:type="spellEnd"/>
      <w:r w:rsidR="00D17CD7">
        <w:rPr>
          <w:sz w:val="28"/>
          <w:szCs w:val="28"/>
        </w:rPr>
        <w:t>.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gramStart"/>
      <w:r w:rsidR="00D17CD7">
        <w:rPr>
          <w:sz w:val="28"/>
          <w:szCs w:val="28"/>
        </w:rPr>
        <w:t>Карасинского</w:t>
      </w:r>
      <w:r w:rsidRPr="005D214E">
        <w:rPr>
          <w:sz w:val="28"/>
          <w:szCs w:val="28"/>
        </w:rPr>
        <w:t xml:space="preserve">  сельского</w:t>
      </w:r>
      <w:proofErr w:type="gramEnd"/>
      <w:r w:rsidRPr="005D214E">
        <w:rPr>
          <w:sz w:val="28"/>
          <w:szCs w:val="28"/>
        </w:rPr>
        <w:t xml:space="preserve">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="00530977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сельское поселение </w:t>
      </w:r>
      <w:r w:rsidR="00380AEE">
        <w:rPr>
          <w:sz w:val="28"/>
          <w:szCs w:val="28"/>
        </w:rPr>
        <w:t xml:space="preserve"> 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380AEE">
        <w:rPr>
          <w:sz w:val="28"/>
          <w:szCs w:val="28"/>
        </w:rPr>
        <w:t>Карасинского</w:t>
      </w:r>
      <w:r w:rsidRPr="005D214E">
        <w:rPr>
          <w:sz w:val="28"/>
          <w:szCs w:val="28"/>
        </w:rPr>
        <w:t xml:space="preserve"> сельского поселения </w:t>
      </w:r>
      <w:r w:rsidR="00380AEE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380AEE">
        <w:rPr>
          <w:sz w:val="28"/>
          <w:szCs w:val="28"/>
        </w:rPr>
        <w:t>«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</w:t>
      </w:r>
      <w:proofErr w:type="gramStart"/>
      <w:r w:rsidRPr="005D214E">
        <w:rPr>
          <w:sz w:val="28"/>
          <w:szCs w:val="28"/>
        </w:rPr>
        <w:t>района  Республики</w:t>
      </w:r>
      <w:proofErr w:type="gramEnd"/>
      <w:r w:rsidRPr="005D214E">
        <w:rPr>
          <w:sz w:val="28"/>
          <w:szCs w:val="28"/>
        </w:rPr>
        <w:t xml:space="preserve">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</w:t>
      </w:r>
      <w:proofErr w:type="gramEnd"/>
      <w:r w:rsidRPr="00360A3E">
        <w:rPr>
          <w:sz w:val="28"/>
          <w:szCs w:val="28"/>
        </w:rPr>
        <w:t xml:space="preserve">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="00380AEE">
        <w:rPr>
          <w:sz w:val="28"/>
          <w:szCs w:val="28"/>
        </w:rPr>
        <w:t xml:space="preserve"> Карасинского</w:t>
      </w:r>
      <w:proofErr w:type="gramEnd"/>
      <w:r w:rsidR="00380AEE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</w:t>
      </w:r>
      <w:proofErr w:type="gramStart"/>
      <w:r w:rsidR="006A7066">
        <w:rPr>
          <w:sz w:val="28"/>
          <w:szCs w:val="28"/>
        </w:rPr>
        <w:t xml:space="preserve">района  </w:t>
      </w:r>
      <w:r w:rsidR="00DB6F42">
        <w:rPr>
          <w:sz w:val="28"/>
          <w:szCs w:val="28"/>
        </w:rPr>
        <w:t>РТ</w:t>
      </w:r>
      <w:proofErr w:type="gram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</w:t>
      </w:r>
      <w:proofErr w:type="spellStart"/>
      <w:r w:rsidR="00380AEE">
        <w:rPr>
          <w:sz w:val="28"/>
          <w:szCs w:val="28"/>
        </w:rPr>
        <w:t>Ф.Х.Идиятуллин</w:t>
      </w:r>
      <w:proofErr w:type="spellEnd"/>
      <w:r w:rsidR="00DB6F42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5D214E" w:rsidRDefault="005D214E" w:rsidP="00A96282">
      <w:pPr>
        <w:jc w:val="both"/>
        <w:rPr>
          <w:sz w:val="28"/>
          <w:szCs w:val="28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r w:rsidR="00380AEE">
        <w:rPr>
          <w:sz w:val="24"/>
          <w:szCs w:val="24"/>
        </w:rPr>
        <w:t>Карасинского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>
        <w:rPr>
          <w:sz w:val="28"/>
          <w:szCs w:val="28"/>
        </w:rPr>
        <w:t>1)заниматься</w:t>
      </w:r>
      <w:proofErr w:type="gramEnd"/>
      <w:r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r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</w:t>
      </w:r>
      <w:r>
        <w:rPr>
          <w:sz w:val="28"/>
          <w:szCs w:val="28"/>
        </w:rPr>
        <w:lastRenderedPageBreak/>
        <w:t>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380AEE" w:rsidP="0025164F">
      <w:pPr>
        <w:ind w:left="6237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решению Карасинского</w:t>
      </w:r>
      <w:r w:rsidR="008D18ED">
        <w:rPr>
          <w:sz w:val="24"/>
          <w:szCs w:val="24"/>
        </w:rPr>
        <w:t xml:space="preserve"> </w:t>
      </w:r>
      <w:r w:rsidR="0025164F"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="0025164F"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>__ от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="00165ADD">
        <w:rPr>
          <w:sz w:val="28"/>
          <w:szCs w:val="28"/>
        </w:rPr>
        <w:t>»</w:t>
      </w:r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сельское поселение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вносятся в Совет </w:t>
      </w:r>
      <w:r w:rsidR="00380AEE">
        <w:rPr>
          <w:sz w:val="28"/>
          <w:szCs w:val="28"/>
        </w:rPr>
        <w:t>Карасинского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>лики Татарстан по адресу:</w:t>
      </w:r>
      <w:r w:rsidR="00380AEE">
        <w:rPr>
          <w:sz w:val="28"/>
          <w:szCs w:val="28"/>
        </w:rPr>
        <w:t xml:space="preserve"> ул. Кирова д.20</w:t>
      </w:r>
      <w:r w:rsidR="008D18ED">
        <w:rPr>
          <w:sz w:val="28"/>
          <w:szCs w:val="28"/>
        </w:rPr>
        <w:t xml:space="preserve"> </w:t>
      </w:r>
      <w:proofErr w:type="spellStart"/>
      <w:r w:rsidR="00380AEE">
        <w:rPr>
          <w:sz w:val="28"/>
          <w:szCs w:val="28"/>
        </w:rPr>
        <w:t>д.Караса</w:t>
      </w:r>
      <w:proofErr w:type="spellEnd"/>
      <w:r w:rsidR="00380AEE">
        <w:rPr>
          <w:sz w:val="28"/>
          <w:szCs w:val="28"/>
        </w:rPr>
        <w:t xml:space="preserve"> Аксубаевского района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     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380AEE">
        <w:rPr>
          <w:sz w:val="28"/>
          <w:szCs w:val="28"/>
        </w:rPr>
        <w:t xml:space="preserve">РТ Аксубаевский район д. </w:t>
      </w:r>
      <w:proofErr w:type="spellStart"/>
      <w:r w:rsidR="00380AEE">
        <w:rPr>
          <w:sz w:val="28"/>
          <w:szCs w:val="28"/>
        </w:rPr>
        <w:t>Караса</w:t>
      </w:r>
      <w:proofErr w:type="spellEnd"/>
      <w:r w:rsidR="00380AEE">
        <w:rPr>
          <w:sz w:val="28"/>
          <w:szCs w:val="28"/>
        </w:rPr>
        <w:t xml:space="preserve"> ул. Кирова д.20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proofErr w:type="gramStart"/>
      <w:r w:rsidRPr="0025164F">
        <w:rPr>
          <w:sz w:val="24"/>
          <w:szCs w:val="24"/>
        </w:rPr>
        <w:t>к</w:t>
      </w:r>
      <w:proofErr w:type="gramEnd"/>
      <w:r w:rsidRPr="0025164F">
        <w:rPr>
          <w:sz w:val="24"/>
          <w:szCs w:val="24"/>
        </w:rPr>
        <w:t xml:space="preserve"> решению Совета </w:t>
      </w:r>
      <w:r w:rsidR="00380AEE">
        <w:rPr>
          <w:sz w:val="24"/>
          <w:szCs w:val="24"/>
        </w:rPr>
        <w:t xml:space="preserve">Карасинского </w:t>
      </w:r>
      <w:r w:rsidRPr="0025164F">
        <w:rPr>
          <w:sz w:val="24"/>
          <w:szCs w:val="24"/>
        </w:rPr>
        <w:t xml:space="preserve">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F654E">
        <w:rPr>
          <w:bCs/>
          <w:sz w:val="24"/>
          <w:szCs w:val="24"/>
        </w:rPr>
        <w:t>____________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проведения</w:t>
      </w:r>
      <w:proofErr w:type="gramEnd"/>
      <w:r w:rsidRPr="0025164F">
        <w:rPr>
          <w:sz w:val="28"/>
          <w:szCs w:val="28"/>
        </w:rPr>
        <w:t xml:space="preserve">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380AEE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Карасинского</w:t>
      </w:r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25164F">
        <w:rPr>
          <w:sz w:val="28"/>
          <w:szCs w:val="28"/>
        </w:rPr>
        <w:t>в</w:t>
      </w:r>
      <w:proofErr w:type="gramEnd"/>
      <w:r w:rsidRPr="0025164F">
        <w:rPr>
          <w:sz w:val="28"/>
          <w:szCs w:val="28"/>
        </w:rPr>
        <w:t xml:space="preserve">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="000372B8">
        <w:rPr>
          <w:sz w:val="28"/>
          <w:szCs w:val="28"/>
        </w:rPr>
        <w:t xml:space="preserve">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380AEE">
        <w:rPr>
          <w:sz w:val="28"/>
          <w:szCs w:val="28"/>
        </w:rPr>
        <w:t>Карасинского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380AEE">
        <w:rPr>
          <w:sz w:val="28"/>
          <w:szCs w:val="28"/>
        </w:rPr>
        <w:t>Карасинское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района Республики </w:t>
      </w:r>
      <w:proofErr w:type="gramStart"/>
      <w:r w:rsidRPr="0025164F">
        <w:rPr>
          <w:sz w:val="28"/>
          <w:szCs w:val="28"/>
        </w:rPr>
        <w:t>Татарстан»  (</w:t>
      </w:r>
      <w:proofErr w:type="gramEnd"/>
      <w:r w:rsidRPr="0025164F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380AEE">
        <w:rPr>
          <w:sz w:val="28"/>
          <w:szCs w:val="28"/>
        </w:rPr>
        <w:t>Карасинского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380AEE">
        <w:rPr>
          <w:sz w:val="28"/>
          <w:szCs w:val="28"/>
        </w:rPr>
        <w:t>Карасинского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380AEE">
        <w:rPr>
          <w:sz w:val="28"/>
          <w:szCs w:val="28"/>
        </w:rPr>
        <w:t>Карасинского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proofErr w:type="gramStart"/>
      <w:r w:rsidRPr="0025164F">
        <w:rPr>
          <w:sz w:val="28"/>
          <w:szCs w:val="28"/>
        </w:rPr>
        <w:t xml:space="preserve">Советом  </w:t>
      </w:r>
      <w:r w:rsidR="00380AEE">
        <w:rPr>
          <w:sz w:val="28"/>
          <w:szCs w:val="28"/>
        </w:rPr>
        <w:t>Карасинского</w:t>
      </w:r>
      <w:proofErr w:type="gramEnd"/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432F"/>
    <w:rsid w:val="003057A4"/>
    <w:rsid w:val="00315353"/>
    <w:rsid w:val="00360A3E"/>
    <w:rsid w:val="0036247F"/>
    <w:rsid w:val="00372B9D"/>
    <w:rsid w:val="00380AEE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17CD7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EFE8-44A0-40F4-985A-492C1361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User</cp:lastModifiedBy>
  <cp:revision>7</cp:revision>
  <cp:lastPrinted>2020-02-12T06:17:00Z</cp:lastPrinted>
  <dcterms:created xsi:type="dcterms:W3CDTF">2020-03-04T13:27:00Z</dcterms:created>
  <dcterms:modified xsi:type="dcterms:W3CDTF">2020-03-10T12:52:00Z</dcterms:modified>
</cp:coreProperties>
</file>