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83021" w:rsidRPr="00583021" w:rsidRDefault="00583021" w:rsidP="00583021">
      <w:pPr>
        <w:jc w:val="right"/>
        <w:rPr>
          <w:rFonts w:ascii="Arial" w:hAnsi="Arial" w:cs="Arial"/>
          <w:sz w:val="24"/>
          <w:szCs w:val="24"/>
          <w:shd w:val="clear" w:color="auto" w:fill="FFFFFF"/>
        </w:rPr>
      </w:pPr>
      <w:r w:rsidRPr="00583021">
        <w:rPr>
          <w:rFonts w:ascii="Arial" w:hAnsi="Arial" w:cs="Arial"/>
          <w:sz w:val="24"/>
          <w:szCs w:val="24"/>
          <w:shd w:val="clear" w:color="auto" w:fill="FFFFFF"/>
        </w:rPr>
        <w:t>ПРОЕКТ</w:t>
      </w:r>
    </w:p>
    <w:p w:rsidR="00583021" w:rsidRPr="00583021" w:rsidRDefault="00583021" w:rsidP="00583021">
      <w:pPr>
        <w:jc w:val="center"/>
        <w:rPr>
          <w:rFonts w:ascii="Arial" w:hAnsi="Arial" w:cs="Arial"/>
          <w:sz w:val="24"/>
          <w:szCs w:val="24"/>
          <w:shd w:val="clear" w:color="auto" w:fill="FFFFFF"/>
        </w:rPr>
      </w:pPr>
      <w:r w:rsidRPr="00583021">
        <w:rPr>
          <w:rFonts w:ascii="Arial" w:hAnsi="Arial" w:cs="Arial"/>
          <w:sz w:val="24"/>
          <w:szCs w:val="24"/>
          <w:shd w:val="clear" w:color="auto" w:fill="FFFFFF"/>
        </w:rPr>
        <w:t>СОВЕТ СТАРОУЗЕЕВСКОГО СЕЛЬСКОГО ПОСЕЛЕНИЯ</w:t>
      </w:r>
    </w:p>
    <w:p w:rsidR="00583021" w:rsidRPr="00583021" w:rsidRDefault="00583021" w:rsidP="00583021">
      <w:pPr>
        <w:ind w:firstLine="567"/>
        <w:jc w:val="center"/>
        <w:rPr>
          <w:rFonts w:ascii="Arial" w:hAnsi="Arial" w:cs="Arial"/>
          <w:sz w:val="24"/>
          <w:szCs w:val="24"/>
          <w:shd w:val="clear" w:color="auto" w:fill="FFFFFF"/>
        </w:rPr>
      </w:pPr>
      <w:r w:rsidRPr="00583021">
        <w:rPr>
          <w:rFonts w:ascii="Arial" w:hAnsi="Arial" w:cs="Arial"/>
          <w:sz w:val="24"/>
          <w:szCs w:val="24"/>
          <w:shd w:val="clear" w:color="auto" w:fill="FFFFFF"/>
        </w:rPr>
        <w:t>АКСУБАЕВСКОГО МУНИЦИПАЛЬНОГО РАЙОНА РЕСПУБЛИКИ ТАТАРСТАН</w:t>
      </w:r>
    </w:p>
    <w:p w:rsidR="00583021" w:rsidRPr="00583021" w:rsidRDefault="00583021" w:rsidP="00583021">
      <w:pPr>
        <w:ind w:firstLine="567"/>
        <w:jc w:val="center"/>
        <w:rPr>
          <w:rFonts w:ascii="Arial" w:hAnsi="Arial" w:cs="Arial"/>
          <w:sz w:val="24"/>
          <w:szCs w:val="24"/>
          <w:shd w:val="clear" w:color="auto" w:fill="FFFFFF"/>
        </w:rPr>
      </w:pPr>
    </w:p>
    <w:p w:rsidR="00583021" w:rsidRPr="00583021" w:rsidRDefault="00583021" w:rsidP="00583021">
      <w:pPr>
        <w:ind w:firstLine="567"/>
        <w:jc w:val="center"/>
        <w:rPr>
          <w:rFonts w:ascii="Arial" w:hAnsi="Arial" w:cs="Arial"/>
          <w:sz w:val="24"/>
          <w:szCs w:val="24"/>
          <w:shd w:val="clear" w:color="auto" w:fill="FFFFFF"/>
        </w:rPr>
      </w:pPr>
    </w:p>
    <w:p w:rsidR="00583021" w:rsidRPr="00583021" w:rsidRDefault="00583021" w:rsidP="00583021">
      <w:pPr>
        <w:ind w:firstLine="567"/>
        <w:jc w:val="center"/>
        <w:rPr>
          <w:rFonts w:ascii="Arial" w:hAnsi="Arial" w:cs="Arial"/>
          <w:sz w:val="24"/>
          <w:szCs w:val="24"/>
          <w:shd w:val="clear" w:color="auto" w:fill="FFFFFF"/>
        </w:rPr>
      </w:pPr>
    </w:p>
    <w:p w:rsidR="00583021" w:rsidRPr="00583021" w:rsidRDefault="00583021" w:rsidP="00583021">
      <w:pPr>
        <w:ind w:firstLine="567"/>
        <w:jc w:val="center"/>
        <w:rPr>
          <w:rFonts w:ascii="Arial" w:hAnsi="Arial" w:cs="Arial"/>
          <w:sz w:val="24"/>
          <w:szCs w:val="24"/>
          <w:shd w:val="clear" w:color="auto" w:fill="FFFFFF"/>
        </w:rPr>
      </w:pPr>
      <w:r w:rsidRPr="00583021">
        <w:rPr>
          <w:rFonts w:ascii="Arial" w:hAnsi="Arial" w:cs="Arial"/>
          <w:sz w:val="24"/>
          <w:szCs w:val="24"/>
          <w:shd w:val="clear" w:color="auto" w:fill="FFFFFF"/>
        </w:rPr>
        <w:t xml:space="preserve">РЕШЕНИЕ </w:t>
      </w:r>
    </w:p>
    <w:p w:rsidR="00583021" w:rsidRPr="00583021" w:rsidRDefault="00583021" w:rsidP="00583021">
      <w:pPr>
        <w:ind w:firstLine="567"/>
        <w:jc w:val="center"/>
        <w:rPr>
          <w:rFonts w:ascii="Arial" w:hAnsi="Arial" w:cs="Arial"/>
          <w:sz w:val="24"/>
          <w:szCs w:val="24"/>
          <w:shd w:val="clear" w:color="auto" w:fill="FFFFFF"/>
        </w:rPr>
      </w:pPr>
    </w:p>
    <w:p w:rsidR="00583021" w:rsidRPr="00583021" w:rsidRDefault="00583021" w:rsidP="00583021">
      <w:pPr>
        <w:ind w:firstLine="567"/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 w:rsidRPr="00583021">
        <w:rPr>
          <w:rFonts w:ascii="Arial" w:hAnsi="Arial" w:cs="Arial"/>
          <w:sz w:val="24"/>
          <w:szCs w:val="24"/>
          <w:shd w:val="clear" w:color="auto" w:fill="FFFFFF"/>
        </w:rPr>
        <w:t>№</w:t>
      </w:r>
      <w:r w:rsidRPr="00583021">
        <w:rPr>
          <w:rFonts w:ascii="Arial" w:hAnsi="Arial" w:cs="Arial"/>
          <w:sz w:val="24"/>
          <w:szCs w:val="24"/>
          <w:shd w:val="clear" w:color="auto" w:fill="FFFFFF"/>
        </w:rPr>
        <w:tab/>
      </w:r>
      <w:r w:rsidRPr="00583021">
        <w:rPr>
          <w:rFonts w:ascii="Arial" w:hAnsi="Arial" w:cs="Arial"/>
          <w:sz w:val="24"/>
          <w:szCs w:val="24"/>
          <w:shd w:val="clear" w:color="auto" w:fill="FFFFFF"/>
        </w:rPr>
        <w:tab/>
      </w:r>
      <w:r w:rsidRPr="00583021">
        <w:rPr>
          <w:rFonts w:ascii="Arial" w:hAnsi="Arial" w:cs="Arial"/>
          <w:sz w:val="24"/>
          <w:szCs w:val="24"/>
          <w:shd w:val="clear" w:color="auto" w:fill="FFFFFF"/>
        </w:rPr>
        <w:tab/>
      </w:r>
      <w:r w:rsidRPr="00583021">
        <w:rPr>
          <w:rFonts w:ascii="Arial" w:hAnsi="Arial" w:cs="Arial"/>
          <w:sz w:val="24"/>
          <w:szCs w:val="24"/>
          <w:shd w:val="clear" w:color="auto" w:fill="FFFFFF"/>
        </w:rPr>
        <w:tab/>
      </w:r>
      <w:r w:rsidRPr="00583021">
        <w:rPr>
          <w:rFonts w:ascii="Arial" w:hAnsi="Arial" w:cs="Arial"/>
          <w:sz w:val="24"/>
          <w:szCs w:val="24"/>
          <w:shd w:val="clear" w:color="auto" w:fill="FFFFFF"/>
        </w:rPr>
        <w:tab/>
      </w:r>
      <w:r w:rsidRPr="00583021">
        <w:rPr>
          <w:rFonts w:ascii="Arial" w:hAnsi="Arial" w:cs="Arial"/>
          <w:sz w:val="24"/>
          <w:szCs w:val="24"/>
          <w:shd w:val="clear" w:color="auto" w:fill="FFFFFF"/>
        </w:rPr>
        <w:tab/>
      </w:r>
      <w:r w:rsidRPr="00583021">
        <w:rPr>
          <w:rFonts w:ascii="Arial" w:hAnsi="Arial" w:cs="Arial"/>
          <w:sz w:val="24"/>
          <w:szCs w:val="24"/>
          <w:shd w:val="clear" w:color="auto" w:fill="FFFFFF"/>
        </w:rPr>
        <w:tab/>
      </w:r>
      <w:r w:rsidRPr="00583021">
        <w:rPr>
          <w:rFonts w:ascii="Arial" w:hAnsi="Arial" w:cs="Arial"/>
          <w:sz w:val="24"/>
          <w:szCs w:val="24"/>
          <w:shd w:val="clear" w:color="auto" w:fill="FFFFFF"/>
        </w:rPr>
        <w:tab/>
      </w:r>
      <w:r w:rsidRPr="00583021">
        <w:rPr>
          <w:rFonts w:ascii="Arial" w:hAnsi="Arial" w:cs="Arial"/>
          <w:sz w:val="24"/>
          <w:szCs w:val="24"/>
          <w:shd w:val="clear" w:color="auto" w:fill="FFFFFF"/>
        </w:rPr>
        <w:tab/>
      </w:r>
      <w:r w:rsidRPr="00583021">
        <w:rPr>
          <w:rFonts w:ascii="Arial" w:hAnsi="Arial" w:cs="Arial"/>
          <w:sz w:val="24"/>
          <w:szCs w:val="24"/>
          <w:shd w:val="clear" w:color="auto" w:fill="FFFFFF"/>
        </w:rPr>
        <w:tab/>
        <w:t>от</w:t>
      </w:r>
    </w:p>
    <w:p w:rsidR="00583021" w:rsidRPr="0007768D" w:rsidRDefault="00583021" w:rsidP="00583021">
      <w:pPr>
        <w:ind w:firstLine="567"/>
        <w:jc w:val="center"/>
        <w:rPr>
          <w:sz w:val="28"/>
          <w:szCs w:val="28"/>
          <w:shd w:val="clear" w:color="auto" w:fill="FFFFFF"/>
        </w:rPr>
      </w:pPr>
    </w:p>
    <w:p w:rsidR="00C03243" w:rsidRPr="00280EB1" w:rsidRDefault="00C03243">
      <w:pPr>
        <w:spacing w:line="335" w:lineRule="exact"/>
        <w:rPr>
          <w:rFonts w:ascii="Arial" w:hAnsi="Arial" w:cs="Arial"/>
          <w:sz w:val="24"/>
          <w:szCs w:val="24"/>
        </w:rPr>
      </w:pPr>
    </w:p>
    <w:p w:rsidR="00FC4A62" w:rsidRPr="00583021" w:rsidRDefault="002E6301" w:rsidP="00EB05B4">
      <w:pPr>
        <w:tabs>
          <w:tab w:val="left" w:pos="312"/>
        </w:tabs>
        <w:spacing w:line="235" w:lineRule="auto"/>
        <w:jc w:val="both"/>
        <w:rPr>
          <w:rFonts w:ascii="Arial" w:eastAsia="Times New Roman" w:hAnsi="Arial" w:cs="Arial"/>
          <w:sz w:val="24"/>
          <w:szCs w:val="24"/>
        </w:rPr>
      </w:pPr>
      <w:r w:rsidRPr="00280EB1">
        <w:rPr>
          <w:rFonts w:ascii="Arial" w:eastAsia="Times New Roman" w:hAnsi="Arial" w:cs="Arial"/>
          <w:sz w:val="24"/>
          <w:szCs w:val="24"/>
        </w:rPr>
        <w:t xml:space="preserve">    </w:t>
      </w:r>
      <w:r w:rsidRPr="00583021">
        <w:rPr>
          <w:rFonts w:ascii="Arial" w:eastAsia="Times New Roman" w:hAnsi="Arial" w:cs="Arial"/>
          <w:sz w:val="24"/>
          <w:szCs w:val="24"/>
        </w:rPr>
        <w:t xml:space="preserve">О </w:t>
      </w:r>
      <w:r w:rsidR="00EB05B4" w:rsidRPr="00583021">
        <w:rPr>
          <w:rFonts w:ascii="Arial" w:eastAsia="Times New Roman" w:hAnsi="Arial" w:cs="Arial"/>
          <w:sz w:val="24"/>
          <w:szCs w:val="24"/>
        </w:rPr>
        <w:t xml:space="preserve">внесении изменений в решение </w:t>
      </w:r>
      <w:r w:rsidR="009D4A9F" w:rsidRPr="00583021">
        <w:rPr>
          <w:rFonts w:ascii="Arial" w:eastAsia="Times New Roman" w:hAnsi="Arial" w:cs="Arial"/>
          <w:sz w:val="24"/>
          <w:szCs w:val="24"/>
        </w:rPr>
        <w:t xml:space="preserve">Совета </w:t>
      </w:r>
      <w:proofErr w:type="spellStart"/>
      <w:r w:rsidR="00583021">
        <w:rPr>
          <w:rFonts w:ascii="Arial" w:eastAsia="Times New Roman" w:hAnsi="Arial" w:cs="Arial"/>
          <w:sz w:val="24"/>
          <w:szCs w:val="24"/>
        </w:rPr>
        <w:t>Староузеев</w:t>
      </w:r>
      <w:r w:rsidR="00C03243" w:rsidRPr="00583021">
        <w:rPr>
          <w:rFonts w:ascii="Arial" w:eastAsia="Times New Roman" w:hAnsi="Arial" w:cs="Arial"/>
          <w:sz w:val="24"/>
          <w:szCs w:val="24"/>
        </w:rPr>
        <w:t>ского</w:t>
      </w:r>
      <w:proofErr w:type="spellEnd"/>
      <w:r w:rsidR="009D4A9F" w:rsidRPr="00583021">
        <w:rPr>
          <w:rFonts w:ascii="Arial" w:eastAsia="Times New Roman" w:hAnsi="Arial" w:cs="Arial"/>
          <w:sz w:val="24"/>
          <w:szCs w:val="24"/>
        </w:rPr>
        <w:t xml:space="preserve"> сельского поселения</w:t>
      </w:r>
    </w:p>
    <w:p w:rsidR="00FC4A62" w:rsidRPr="00583021" w:rsidRDefault="00FC4A62" w:rsidP="00EB05B4">
      <w:pPr>
        <w:spacing w:line="1" w:lineRule="exact"/>
        <w:jc w:val="both"/>
        <w:rPr>
          <w:rFonts w:ascii="Arial" w:eastAsia="Times New Roman" w:hAnsi="Arial" w:cs="Arial"/>
          <w:sz w:val="24"/>
          <w:szCs w:val="24"/>
        </w:rPr>
      </w:pPr>
    </w:p>
    <w:p w:rsidR="00FC4A62" w:rsidRPr="00583021" w:rsidRDefault="00C03243" w:rsidP="00EB05B4">
      <w:pPr>
        <w:jc w:val="both"/>
        <w:rPr>
          <w:rFonts w:ascii="Arial" w:eastAsia="Times New Roman" w:hAnsi="Arial" w:cs="Arial"/>
          <w:sz w:val="24"/>
          <w:szCs w:val="24"/>
        </w:rPr>
      </w:pPr>
      <w:r w:rsidRPr="00583021">
        <w:rPr>
          <w:rFonts w:ascii="Arial" w:eastAsia="Times New Roman" w:hAnsi="Arial" w:cs="Arial"/>
          <w:sz w:val="24"/>
          <w:szCs w:val="24"/>
        </w:rPr>
        <w:t>Аксубаев</w:t>
      </w:r>
      <w:r w:rsidR="009D4A9F" w:rsidRPr="00583021">
        <w:rPr>
          <w:rFonts w:ascii="Arial" w:eastAsia="Times New Roman" w:hAnsi="Arial" w:cs="Arial"/>
          <w:sz w:val="24"/>
          <w:szCs w:val="24"/>
        </w:rPr>
        <w:t>ского</w:t>
      </w:r>
      <w:r w:rsidRPr="00583021">
        <w:rPr>
          <w:rFonts w:ascii="Arial" w:eastAsia="Times New Roman" w:hAnsi="Arial" w:cs="Arial"/>
          <w:sz w:val="24"/>
          <w:szCs w:val="24"/>
        </w:rPr>
        <w:t xml:space="preserve"> </w:t>
      </w:r>
      <w:r w:rsidR="009D4A9F" w:rsidRPr="00583021">
        <w:rPr>
          <w:rFonts w:ascii="Arial" w:eastAsia="Times New Roman" w:hAnsi="Arial" w:cs="Arial"/>
          <w:sz w:val="24"/>
          <w:szCs w:val="24"/>
        </w:rPr>
        <w:t>муниципального</w:t>
      </w:r>
      <w:r w:rsidR="00EB05B4" w:rsidRPr="00583021">
        <w:rPr>
          <w:rFonts w:ascii="Arial" w:eastAsia="Times New Roman" w:hAnsi="Arial" w:cs="Arial"/>
          <w:sz w:val="24"/>
          <w:szCs w:val="24"/>
        </w:rPr>
        <w:t xml:space="preserve"> р</w:t>
      </w:r>
      <w:r w:rsidR="009D4A9F" w:rsidRPr="00583021">
        <w:rPr>
          <w:rFonts w:ascii="Arial" w:eastAsia="Times New Roman" w:hAnsi="Arial" w:cs="Arial"/>
          <w:sz w:val="24"/>
          <w:szCs w:val="24"/>
        </w:rPr>
        <w:t>айона</w:t>
      </w:r>
      <w:r w:rsidRPr="00583021">
        <w:rPr>
          <w:rFonts w:ascii="Arial" w:eastAsia="Times New Roman" w:hAnsi="Arial" w:cs="Arial"/>
          <w:sz w:val="24"/>
          <w:szCs w:val="24"/>
        </w:rPr>
        <w:t xml:space="preserve"> </w:t>
      </w:r>
      <w:r w:rsidR="009D4A9F" w:rsidRPr="00583021">
        <w:rPr>
          <w:rFonts w:ascii="Arial" w:eastAsia="Times New Roman" w:hAnsi="Arial" w:cs="Arial"/>
          <w:sz w:val="24"/>
          <w:szCs w:val="24"/>
        </w:rPr>
        <w:t>Республики</w:t>
      </w:r>
      <w:r w:rsidRPr="00583021">
        <w:rPr>
          <w:rFonts w:ascii="Arial" w:eastAsia="Times New Roman" w:hAnsi="Arial" w:cs="Arial"/>
          <w:sz w:val="24"/>
          <w:szCs w:val="24"/>
        </w:rPr>
        <w:t xml:space="preserve"> </w:t>
      </w:r>
      <w:r w:rsidR="009D4A9F" w:rsidRPr="00583021">
        <w:rPr>
          <w:rFonts w:ascii="Arial" w:eastAsia="Times New Roman" w:hAnsi="Arial" w:cs="Arial"/>
          <w:sz w:val="24"/>
          <w:szCs w:val="24"/>
        </w:rPr>
        <w:t>Татарстан</w:t>
      </w:r>
      <w:r w:rsidRPr="00583021">
        <w:rPr>
          <w:rFonts w:ascii="Arial" w:eastAsia="Times New Roman" w:hAnsi="Arial" w:cs="Arial"/>
          <w:sz w:val="24"/>
          <w:szCs w:val="24"/>
        </w:rPr>
        <w:t xml:space="preserve"> </w:t>
      </w:r>
      <w:r w:rsidR="009D4A9F" w:rsidRPr="00583021">
        <w:rPr>
          <w:rFonts w:ascii="Arial" w:eastAsia="Times New Roman" w:hAnsi="Arial" w:cs="Arial"/>
          <w:sz w:val="24"/>
          <w:szCs w:val="24"/>
        </w:rPr>
        <w:t>от</w:t>
      </w:r>
      <w:r w:rsidR="00EB05B4" w:rsidRPr="00583021">
        <w:rPr>
          <w:rFonts w:ascii="Arial" w:eastAsia="Times New Roman" w:hAnsi="Arial" w:cs="Arial"/>
          <w:sz w:val="24"/>
          <w:szCs w:val="24"/>
        </w:rPr>
        <w:t xml:space="preserve"> </w:t>
      </w:r>
      <w:r w:rsidR="00583021">
        <w:rPr>
          <w:rFonts w:ascii="Arial" w:eastAsia="Times New Roman" w:hAnsi="Arial" w:cs="Arial"/>
          <w:sz w:val="24"/>
          <w:szCs w:val="24"/>
        </w:rPr>
        <w:t>20</w:t>
      </w:r>
      <w:r w:rsidRPr="00583021">
        <w:rPr>
          <w:rFonts w:ascii="Arial" w:eastAsia="Times New Roman" w:hAnsi="Arial" w:cs="Arial"/>
          <w:sz w:val="24"/>
          <w:szCs w:val="24"/>
        </w:rPr>
        <w:t>.02.2019 № 86</w:t>
      </w:r>
      <w:r w:rsidR="009D4A9F" w:rsidRPr="00583021">
        <w:rPr>
          <w:rFonts w:ascii="Arial" w:eastAsia="Times New Roman" w:hAnsi="Arial" w:cs="Arial"/>
          <w:sz w:val="24"/>
          <w:szCs w:val="24"/>
        </w:rPr>
        <w:t xml:space="preserve"> «О </w:t>
      </w:r>
      <w:r w:rsidRPr="00583021">
        <w:rPr>
          <w:rFonts w:ascii="Arial" w:eastAsia="Times New Roman" w:hAnsi="Arial" w:cs="Arial"/>
          <w:sz w:val="24"/>
          <w:szCs w:val="24"/>
        </w:rPr>
        <w:t xml:space="preserve">принятии Положения о муниципальной службе в </w:t>
      </w:r>
      <w:proofErr w:type="spellStart"/>
      <w:r w:rsidR="00583021">
        <w:rPr>
          <w:rFonts w:ascii="Arial" w:eastAsia="Times New Roman" w:hAnsi="Arial" w:cs="Arial"/>
          <w:sz w:val="24"/>
          <w:szCs w:val="24"/>
        </w:rPr>
        <w:t>Староузеев</w:t>
      </w:r>
      <w:r w:rsidRPr="00583021">
        <w:rPr>
          <w:rFonts w:ascii="Arial" w:eastAsia="Times New Roman" w:hAnsi="Arial" w:cs="Arial"/>
          <w:sz w:val="24"/>
          <w:szCs w:val="24"/>
        </w:rPr>
        <w:t>ском</w:t>
      </w:r>
      <w:proofErr w:type="spellEnd"/>
      <w:r w:rsidRPr="00583021">
        <w:rPr>
          <w:rFonts w:ascii="Arial" w:eastAsia="Times New Roman" w:hAnsi="Arial" w:cs="Arial"/>
          <w:sz w:val="24"/>
          <w:szCs w:val="24"/>
        </w:rPr>
        <w:t xml:space="preserve"> сельском поселении Аксубаевского муниципального района Р</w:t>
      </w:r>
      <w:r w:rsidR="00583021">
        <w:rPr>
          <w:rFonts w:ascii="Arial" w:eastAsia="Times New Roman" w:hAnsi="Arial" w:cs="Arial"/>
          <w:sz w:val="24"/>
          <w:szCs w:val="24"/>
        </w:rPr>
        <w:t xml:space="preserve">еспублики </w:t>
      </w:r>
      <w:r w:rsidRPr="00583021">
        <w:rPr>
          <w:rFonts w:ascii="Arial" w:eastAsia="Times New Roman" w:hAnsi="Arial" w:cs="Arial"/>
          <w:sz w:val="24"/>
          <w:szCs w:val="24"/>
        </w:rPr>
        <w:t>Т</w:t>
      </w:r>
      <w:r w:rsidR="00583021">
        <w:rPr>
          <w:rFonts w:ascii="Arial" w:eastAsia="Times New Roman" w:hAnsi="Arial" w:cs="Arial"/>
          <w:sz w:val="24"/>
          <w:szCs w:val="24"/>
        </w:rPr>
        <w:t>атарстан</w:t>
      </w:r>
      <w:r w:rsidR="009D4A9F" w:rsidRPr="00583021">
        <w:rPr>
          <w:rFonts w:ascii="Arial" w:eastAsia="Times New Roman" w:hAnsi="Arial" w:cs="Arial"/>
          <w:sz w:val="24"/>
          <w:szCs w:val="24"/>
        </w:rPr>
        <w:t>»</w:t>
      </w:r>
    </w:p>
    <w:p w:rsidR="00FC4A62" w:rsidRPr="00280EB1" w:rsidRDefault="00FC4A62">
      <w:pPr>
        <w:spacing w:line="200" w:lineRule="exact"/>
        <w:rPr>
          <w:rFonts w:ascii="Arial" w:eastAsia="Times New Roman" w:hAnsi="Arial" w:cs="Arial"/>
          <w:sz w:val="24"/>
          <w:szCs w:val="24"/>
        </w:rPr>
      </w:pPr>
    </w:p>
    <w:p w:rsidR="00FC4A62" w:rsidRPr="00280EB1" w:rsidRDefault="009D4A9F">
      <w:pPr>
        <w:numPr>
          <w:ilvl w:val="1"/>
          <w:numId w:val="1"/>
        </w:numPr>
        <w:tabs>
          <w:tab w:val="left" w:pos="850"/>
        </w:tabs>
        <w:spacing w:line="234" w:lineRule="auto"/>
        <w:ind w:left="7" w:firstLine="560"/>
        <w:jc w:val="both"/>
        <w:rPr>
          <w:rFonts w:ascii="Arial" w:eastAsia="Times New Roman" w:hAnsi="Arial" w:cs="Arial"/>
          <w:sz w:val="24"/>
          <w:szCs w:val="24"/>
        </w:rPr>
      </w:pPr>
      <w:proofErr w:type="gramStart"/>
      <w:r w:rsidRPr="00280EB1">
        <w:rPr>
          <w:rFonts w:ascii="Arial" w:eastAsia="Times New Roman" w:hAnsi="Arial" w:cs="Arial"/>
          <w:sz w:val="24"/>
          <w:szCs w:val="24"/>
        </w:rPr>
        <w:t>соответствии</w:t>
      </w:r>
      <w:proofErr w:type="gramEnd"/>
      <w:r w:rsidRPr="00280EB1">
        <w:rPr>
          <w:rFonts w:ascii="Arial" w:eastAsia="Times New Roman" w:hAnsi="Arial" w:cs="Arial"/>
          <w:sz w:val="24"/>
          <w:szCs w:val="24"/>
        </w:rPr>
        <w:t xml:space="preserve"> с Федеральным законом от 16 декабря 2019 года № 432-ФЗ «О внесении изменений в отдельные законодательные акты Российской Федерации в</w:t>
      </w:r>
    </w:p>
    <w:p w:rsidR="00FC4A62" w:rsidRPr="00280EB1" w:rsidRDefault="00FC4A62">
      <w:pPr>
        <w:spacing w:line="15" w:lineRule="exact"/>
        <w:rPr>
          <w:rFonts w:ascii="Arial" w:eastAsia="Times New Roman" w:hAnsi="Arial" w:cs="Arial"/>
          <w:sz w:val="24"/>
          <w:szCs w:val="24"/>
        </w:rPr>
      </w:pPr>
    </w:p>
    <w:p w:rsidR="00FC4A62" w:rsidRPr="00280EB1" w:rsidRDefault="009D4A9F">
      <w:pPr>
        <w:spacing w:line="237" w:lineRule="auto"/>
        <w:ind w:left="7"/>
        <w:jc w:val="both"/>
        <w:rPr>
          <w:rFonts w:ascii="Arial" w:eastAsia="Times New Roman" w:hAnsi="Arial" w:cs="Arial"/>
          <w:sz w:val="24"/>
          <w:szCs w:val="24"/>
        </w:rPr>
      </w:pPr>
      <w:proofErr w:type="gramStart"/>
      <w:r w:rsidRPr="00280EB1">
        <w:rPr>
          <w:rFonts w:ascii="Arial" w:eastAsia="Times New Roman" w:hAnsi="Arial" w:cs="Arial"/>
          <w:sz w:val="24"/>
          <w:szCs w:val="24"/>
        </w:rPr>
        <w:t>целях</w:t>
      </w:r>
      <w:proofErr w:type="gramEnd"/>
      <w:r w:rsidRPr="00280EB1">
        <w:rPr>
          <w:rFonts w:ascii="Arial" w:eastAsia="Times New Roman" w:hAnsi="Arial" w:cs="Arial"/>
          <w:sz w:val="24"/>
          <w:szCs w:val="24"/>
        </w:rPr>
        <w:t xml:space="preserve"> совершенствования законодательства Российской Федерации о противодействии коррупции» Совет </w:t>
      </w:r>
      <w:proofErr w:type="spellStart"/>
      <w:r w:rsidR="00583021">
        <w:rPr>
          <w:rFonts w:ascii="Arial" w:eastAsia="Times New Roman" w:hAnsi="Arial" w:cs="Arial"/>
          <w:sz w:val="24"/>
          <w:szCs w:val="24"/>
        </w:rPr>
        <w:t>Староузеев</w:t>
      </w:r>
      <w:r w:rsidR="00C03243" w:rsidRPr="00280EB1">
        <w:rPr>
          <w:rFonts w:ascii="Arial" w:eastAsia="Times New Roman" w:hAnsi="Arial" w:cs="Arial"/>
          <w:sz w:val="24"/>
          <w:szCs w:val="24"/>
        </w:rPr>
        <w:t>ского</w:t>
      </w:r>
      <w:proofErr w:type="spellEnd"/>
      <w:r w:rsidRPr="00280EB1">
        <w:rPr>
          <w:rFonts w:ascii="Arial" w:eastAsia="Times New Roman" w:hAnsi="Arial" w:cs="Arial"/>
          <w:sz w:val="24"/>
          <w:szCs w:val="24"/>
        </w:rPr>
        <w:t xml:space="preserve"> сельского поселения </w:t>
      </w:r>
      <w:r w:rsidR="00C03243" w:rsidRPr="00280EB1">
        <w:rPr>
          <w:rFonts w:ascii="Arial" w:eastAsia="Times New Roman" w:hAnsi="Arial" w:cs="Arial"/>
          <w:sz w:val="24"/>
          <w:szCs w:val="24"/>
        </w:rPr>
        <w:t xml:space="preserve">Аксубаевского </w:t>
      </w:r>
      <w:r w:rsidRPr="00280EB1">
        <w:rPr>
          <w:rFonts w:ascii="Arial" w:eastAsia="Times New Roman" w:hAnsi="Arial" w:cs="Arial"/>
          <w:sz w:val="24"/>
          <w:szCs w:val="24"/>
        </w:rPr>
        <w:t>муниципального района Республики Татарстан РЕШИЛ:</w:t>
      </w:r>
    </w:p>
    <w:p w:rsidR="00FC4A62" w:rsidRPr="00280EB1" w:rsidRDefault="009D4A9F">
      <w:pPr>
        <w:spacing w:line="238" w:lineRule="auto"/>
        <w:ind w:left="7" w:firstLine="567"/>
        <w:jc w:val="both"/>
        <w:rPr>
          <w:rFonts w:ascii="Arial" w:hAnsi="Arial" w:cs="Arial"/>
          <w:sz w:val="24"/>
          <w:szCs w:val="24"/>
        </w:rPr>
      </w:pPr>
      <w:r w:rsidRPr="00280EB1">
        <w:rPr>
          <w:rFonts w:ascii="Arial" w:eastAsia="Times New Roman" w:hAnsi="Arial" w:cs="Arial"/>
          <w:sz w:val="24"/>
          <w:szCs w:val="24"/>
        </w:rPr>
        <w:t>1. Внести в Положение о муниципальной службе в муниципальном образовании «</w:t>
      </w:r>
      <w:proofErr w:type="spellStart"/>
      <w:proofErr w:type="gramStart"/>
      <w:r w:rsidR="00583021">
        <w:rPr>
          <w:rFonts w:ascii="Arial" w:eastAsia="Times New Roman" w:hAnsi="Arial" w:cs="Arial"/>
          <w:sz w:val="24"/>
          <w:szCs w:val="24"/>
        </w:rPr>
        <w:t>Староузеев</w:t>
      </w:r>
      <w:r w:rsidR="00C03243" w:rsidRPr="00280EB1">
        <w:rPr>
          <w:rFonts w:ascii="Arial" w:eastAsia="Times New Roman" w:hAnsi="Arial" w:cs="Arial"/>
          <w:sz w:val="24"/>
          <w:szCs w:val="24"/>
        </w:rPr>
        <w:t>ское</w:t>
      </w:r>
      <w:proofErr w:type="spellEnd"/>
      <w:r w:rsidR="00C03243" w:rsidRPr="00280EB1">
        <w:rPr>
          <w:rFonts w:ascii="Arial" w:eastAsia="Times New Roman" w:hAnsi="Arial" w:cs="Arial"/>
          <w:sz w:val="24"/>
          <w:szCs w:val="24"/>
        </w:rPr>
        <w:t xml:space="preserve"> </w:t>
      </w:r>
      <w:r w:rsidRPr="00280EB1">
        <w:rPr>
          <w:rFonts w:ascii="Arial" w:eastAsia="Times New Roman" w:hAnsi="Arial" w:cs="Arial"/>
          <w:sz w:val="24"/>
          <w:szCs w:val="24"/>
        </w:rPr>
        <w:t xml:space="preserve"> сельское</w:t>
      </w:r>
      <w:proofErr w:type="gramEnd"/>
      <w:r w:rsidRPr="00280EB1">
        <w:rPr>
          <w:rFonts w:ascii="Arial" w:eastAsia="Times New Roman" w:hAnsi="Arial" w:cs="Arial"/>
          <w:sz w:val="24"/>
          <w:szCs w:val="24"/>
        </w:rPr>
        <w:t xml:space="preserve"> поселение </w:t>
      </w:r>
      <w:r w:rsidR="00C03243" w:rsidRPr="00280EB1">
        <w:rPr>
          <w:rFonts w:ascii="Arial" w:eastAsia="Times New Roman" w:hAnsi="Arial" w:cs="Arial"/>
          <w:sz w:val="24"/>
          <w:szCs w:val="24"/>
        </w:rPr>
        <w:t>Аксубаевского</w:t>
      </w:r>
      <w:r w:rsidRPr="00280EB1">
        <w:rPr>
          <w:rFonts w:ascii="Arial" w:eastAsia="Times New Roman" w:hAnsi="Arial" w:cs="Arial"/>
          <w:sz w:val="24"/>
          <w:szCs w:val="24"/>
        </w:rPr>
        <w:t xml:space="preserve"> муниципального района Республики Татарстан», утвержденное решением Совета </w:t>
      </w:r>
      <w:proofErr w:type="spellStart"/>
      <w:r w:rsidR="00583021">
        <w:rPr>
          <w:rFonts w:ascii="Arial" w:eastAsia="Times New Roman" w:hAnsi="Arial" w:cs="Arial"/>
          <w:sz w:val="24"/>
          <w:szCs w:val="24"/>
        </w:rPr>
        <w:t>Староузеев</w:t>
      </w:r>
      <w:r w:rsidR="00C03243" w:rsidRPr="00280EB1">
        <w:rPr>
          <w:rFonts w:ascii="Arial" w:eastAsia="Times New Roman" w:hAnsi="Arial" w:cs="Arial"/>
          <w:sz w:val="24"/>
          <w:szCs w:val="24"/>
        </w:rPr>
        <w:t>ского</w:t>
      </w:r>
      <w:proofErr w:type="spellEnd"/>
      <w:r w:rsidRPr="00280EB1">
        <w:rPr>
          <w:rFonts w:ascii="Arial" w:eastAsia="Times New Roman" w:hAnsi="Arial" w:cs="Arial"/>
          <w:sz w:val="24"/>
          <w:szCs w:val="24"/>
        </w:rPr>
        <w:t xml:space="preserve"> сельского поселения </w:t>
      </w:r>
      <w:r w:rsidR="00C03243" w:rsidRPr="00280EB1">
        <w:rPr>
          <w:rFonts w:ascii="Arial" w:eastAsia="Times New Roman" w:hAnsi="Arial" w:cs="Arial"/>
          <w:sz w:val="24"/>
          <w:szCs w:val="24"/>
        </w:rPr>
        <w:t>Аксубаевского</w:t>
      </w:r>
      <w:r w:rsidRPr="00280EB1">
        <w:rPr>
          <w:rFonts w:ascii="Arial" w:eastAsia="Times New Roman" w:hAnsi="Arial" w:cs="Arial"/>
          <w:sz w:val="24"/>
          <w:szCs w:val="24"/>
        </w:rPr>
        <w:t xml:space="preserve"> муниципального района Республики Татарстан от </w:t>
      </w:r>
      <w:r w:rsidR="00583021">
        <w:rPr>
          <w:rFonts w:ascii="Arial" w:eastAsia="Times New Roman" w:hAnsi="Arial" w:cs="Arial"/>
          <w:sz w:val="24"/>
          <w:szCs w:val="24"/>
        </w:rPr>
        <w:t>20</w:t>
      </w:r>
      <w:r w:rsidR="00C03243" w:rsidRPr="00280EB1">
        <w:rPr>
          <w:rFonts w:ascii="Arial" w:eastAsia="Times New Roman" w:hAnsi="Arial" w:cs="Arial"/>
          <w:sz w:val="24"/>
          <w:szCs w:val="24"/>
        </w:rPr>
        <w:t>.02.2019  № 86</w:t>
      </w:r>
      <w:r w:rsidRPr="00280EB1">
        <w:rPr>
          <w:rFonts w:ascii="Arial" w:eastAsia="Times New Roman" w:hAnsi="Arial" w:cs="Arial"/>
          <w:sz w:val="24"/>
          <w:szCs w:val="24"/>
        </w:rPr>
        <w:t>, следующие изменения:</w:t>
      </w:r>
    </w:p>
    <w:p w:rsidR="00FC4A62" w:rsidRPr="00280EB1" w:rsidRDefault="00242392">
      <w:pPr>
        <w:ind w:left="567"/>
        <w:rPr>
          <w:rFonts w:ascii="Arial" w:hAnsi="Arial" w:cs="Arial"/>
          <w:sz w:val="24"/>
          <w:szCs w:val="24"/>
        </w:rPr>
      </w:pPr>
      <w:r w:rsidRPr="00280EB1">
        <w:rPr>
          <w:rFonts w:ascii="Arial" w:eastAsia="Times New Roman" w:hAnsi="Arial" w:cs="Arial"/>
          <w:sz w:val="24"/>
          <w:szCs w:val="24"/>
        </w:rPr>
        <w:t>Под</w:t>
      </w:r>
      <w:r w:rsidR="009D4A9F" w:rsidRPr="00280EB1">
        <w:rPr>
          <w:rFonts w:ascii="Arial" w:eastAsia="Times New Roman" w:hAnsi="Arial" w:cs="Arial"/>
          <w:sz w:val="24"/>
          <w:szCs w:val="24"/>
        </w:rPr>
        <w:t>пункт</w:t>
      </w:r>
      <w:r w:rsidRPr="00280EB1">
        <w:rPr>
          <w:rFonts w:ascii="Arial" w:eastAsia="Times New Roman" w:hAnsi="Arial" w:cs="Arial"/>
          <w:sz w:val="24"/>
          <w:szCs w:val="24"/>
        </w:rPr>
        <w:t xml:space="preserve"> 2 пункта </w:t>
      </w:r>
      <w:r w:rsidR="009D4A9F" w:rsidRPr="00280EB1">
        <w:rPr>
          <w:rFonts w:ascii="Arial" w:eastAsia="Times New Roman" w:hAnsi="Arial" w:cs="Arial"/>
          <w:sz w:val="24"/>
          <w:szCs w:val="24"/>
        </w:rPr>
        <w:t xml:space="preserve"> 1 </w:t>
      </w:r>
      <w:r w:rsidRPr="00280EB1">
        <w:rPr>
          <w:rFonts w:ascii="Arial" w:eastAsia="Times New Roman" w:hAnsi="Arial" w:cs="Arial"/>
          <w:sz w:val="24"/>
          <w:szCs w:val="24"/>
        </w:rPr>
        <w:t>раздела 16</w:t>
      </w:r>
      <w:r w:rsidR="009D4A9F" w:rsidRPr="00280EB1">
        <w:rPr>
          <w:rFonts w:ascii="Arial" w:eastAsia="Times New Roman" w:hAnsi="Arial" w:cs="Arial"/>
          <w:sz w:val="24"/>
          <w:szCs w:val="24"/>
        </w:rPr>
        <w:t xml:space="preserve"> изложить в следующей редакции:</w:t>
      </w:r>
    </w:p>
    <w:p w:rsidR="00FC4A62" w:rsidRPr="00280EB1" w:rsidRDefault="00FC4A62">
      <w:pPr>
        <w:spacing w:line="13" w:lineRule="exact"/>
        <w:rPr>
          <w:rFonts w:ascii="Arial" w:hAnsi="Arial" w:cs="Arial"/>
          <w:sz w:val="24"/>
          <w:szCs w:val="24"/>
        </w:rPr>
      </w:pPr>
    </w:p>
    <w:p w:rsidR="00FC4A62" w:rsidRPr="00280EB1" w:rsidRDefault="009D4A9F">
      <w:pPr>
        <w:spacing w:line="234" w:lineRule="auto"/>
        <w:ind w:left="7" w:firstLine="567"/>
        <w:jc w:val="both"/>
        <w:rPr>
          <w:rFonts w:ascii="Arial" w:hAnsi="Arial" w:cs="Arial"/>
          <w:sz w:val="24"/>
          <w:szCs w:val="24"/>
        </w:rPr>
      </w:pPr>
      <w:r w:rsidRPr="00280EB1">
        <w:rPr>
          <w:rFonts w:ascii="Arial" w:eastAsia="Times New Roman" w:hAnsi="Arial" w:cs="Arial"/>
          <w:sz w:val="24"/>
          <w:szCs w:val="24"/>
        </w:rPr>
        <w:t>«1. В связи с прохождением муниципальной службы муниципальному служащему запрещается:</w:t>
      </w:r>
    </w:p>
    <w:p w:rsidR="00FC4A62" w:rsidRPr="00280EB1" w:rsidRDefault="00FC4A62">
      <w:pPr>
        <w:spacing w:line="2" w:lineRule="exact"/>
        <w:rPr>
          <w:rFonts w:ascii="Arial" w:hAnsi="Arial" w:cs="Arial"/>
          <w:sz w:val="24"/>
          <w:szCs w:val="24"/>
        </w:rPr>
      </w:pPr>
    </w:p>
    <w:p w:rsidR="00FC4A62" w:rsidRPr="00280EB1" w:rsidRDefault="00FC4A62">
      <w:pPr>
        <w:spacing w:line="17" w:lineRule="exact"/>
        <w:rPr>
          <w:rFonts w:ascii="Arial" w:hAnsi="Arial" w:cs="Arial"/>
          <w:sz w:val="24"/>
          <w:szCs w:val="24"/>
        </w:rPr>
      </w:pPr>
    </w:p>
    <w:p w:rsidR="00FC4A62" w:rsidRPr="00280EB1" w:rsidRDefault="009D4A9F">
      <w:pPr>
        <w:numPr>
          <w:ilvl w:val="0"/>
          <w:numId w:val="2"/>
        </w:numPr>
        <w:tabs>
          <w:tab w:val="left" w:pos="895"/>
        </w:tabs>
        <w:spacing w:line="234" w:lineRule="auto"/>
        <w:ind w:left="7" w:firstLine="560"/>
        <w:rPr>
          <w:rFonts w:ascii="Arial" w:eastAsia="Times New Roman" w:hAnsi="Arial" w:cs="Arial"/>
          <w:sz w:val="24"/>
          <w:szCs w:val="24"/>
        </w:rPr>
      </w:pPr>
      <w:r w:rsidRPr="00280EB1">
        <w:rPr>
          <w:rFonts w:ascii="Arial" w:eastAsia="Times New Roman" w:hAnsi="Arial" w:cs="Arial"/>
          <w:sz w:val="24"/>
          <w:szCs w:val="24"/>
        </w:rPr>
        <w:t>участвовать в управлении коммерческой или некоммерческой организацией, за исключением следующих случаев:</w:t>
      </w:r>
    </w:p>
    <w:p w:rsidR="00FC4A62" w:rsidRPr="00280EB1" w:rsidRDefault="00FC4A62">
      <w:pPr>
        <w:spacing w:line="15" w:lineRule="exact"/>
        <w:rPr>
          <w:rFonts w:ascii="Arial" w:eastAsia="Times New Roman" w:hAnsi="Arial" w:cs="Arial"/>
          <w:sz w:val="24"/>
          <w:szCs w:val="24"/>
        </w:rPr>
      </w:pPr>
    </w:p>
    <w:p w:rsidR="009D4A9F" w:rsidRPr="00280EB1" w:rsidRDefault="009D4A9F" w:rsidP="009D4A9F">
      <w:pPr>
        <w:spacing w:line="236" w:lineRule="auto"/>
        <w:ind w:left="7" w:firstLine="567"/>
        <w:jc w:val="both"/>
        <w:rPr>
          <w:rFonts w:ascii="Arial" w:eastAsia="Times New Roman" w:hAnsi="Arial" w:cs="Arial"/>
          <w:sz w:val="24"/>
          <w:szCs w:val="24"/>
        </w:rPr>
      </w:pPr>
      <w:r w:rsidRPr="00280EB1">
        <w:rPr>
          <w:rFonts w:ascii="Arial" w:eastAsia="Times New Roman" w:hAnsi="Arial" w:cs="Arial"/>
          <w:sz w:val="24"/>
          <w:szCs w:val="24"/>
        </w:rPr>
        <w:t>а) участие на безвозмездной основе в управлении политической партией, органом профессионального союза, в том числе выборным органом первичной профсоюзной организации, созданной в органе местного самоуправления, аппарате</w:t>
      </w:r>
    </w:p>
    <w:p w:rsidR="009D4A9F" w:rsidRPr="00280EB1" w:rsidRDefault="009D4A9F" w:rsidP="009D4A9F">
      <w:pPr>
        <w:spacing w:line="237" w:lineRule="auto"/>
        <w:jc w:val="both"/>
        <w:rPr>
          <w:rFonts w:ascii="Arial" w:hAnsi="Arial" w:cs="Arial"/>
          <w:sz w:val="24"/>
          <w:szCs w:val="24"/>
        </w:rPr>
      </w:pPr>
      <w:r w:rsidRPr="00280EB1">
        <w:rPr>
          <w:rFonts w:ascii="Arial" w:eastAsia="Times New Roman" w:hAnsi="Arial" w:cs="Arial"/>
          <w:sz w:val="24"/>
          <w:szCs w:val="24"/>
        </w:rPr>
        <w:t>избирательной комиссии муниципального образования, участие в съезде (конференции) или общем собрании иной общественной организации, жилищного, жилищно-строительного, гаражного кооперативов, товарищества собственников недвижимости;</w:t>
      </w:r>
    </w:p>
    <w:p w:rsidR="009D4A9F" w:rsidRPr="00280EB1" w:rsidRDefault="009D4A9F" w:rsidP="009D4A9F">
      <w:pPr>
        <w:spacing w:line="17" w:lineRule="exact"/>
        <w:rPr>
          <w:rFonts w:ascii="Arial" w:hAnsi="Arial" w:cs="Arial"/>
          <w:sz w:val="24"/>
          <w:szCs w:val="24"/>
        </w:rPr>
      </w:pPr>
    </w:p>
    <w:p w:rsidR="009D4A9F" w:rsidRPr="00280EB1" w:rsidRDefault="009D4A9F" w:rsidP="009D4A9F">
      <w:pPr>
        <w:spacing w:line="238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280EB1">
        <w:rPr>
          <w:rFonts w:ascii="Arial" w:eastAsia="Times New Roman" w:hAnsi="Arial" w:cs="Arial"/>
          <w:sz w:val="24"/>
          <w:szCs w:val="24"/>
        </w:rPr>
        <w:t>б) участие на безвозмездной основе в управлении некоммерческой организацией (кроме участия в управлении политической партией, органом профессионального союза, в том числе выборным органом первичной профсоюзной организации, созданной в органе местного самоуправления, аппарате избирательной комиссии муниципального образования, участия в съезде (конференции) или общем собрании иной общественной организации, жилищного, жилищно-строительного, гаражного кооперативов, товарищества собственников недвижимости) с разрешения представителя нанимателя, которое получено в порядке, установленном законом Республики Татарстан;</w:t>
      </w:r>
    </w:p>
    <w:p w:rsidR="009D4A9F" w:rsidRPr="00280EB1" w:rsidRDefault="009D4A9F" w:rsidP="009D4A9F">
      <w:pPr>
        <w:spacing w:line="26" w:lineRule="exact"/>
        <w:rPr>
          <w:rFonts w:ascii="Arial" w:hAnsi="Arial" w:cs="Arial"/>
          <w:sz w:val="24"/>
          <w:szCs w:val="24"/>
        </w:rPr>
      </w:pPr>
    </w:p>
    <w:p w:rsidR="009D4A9F" w:rsidRPr="00280EB1" w:rsidRDefault="009D4A9F" w:rsidP="009D4A9F">
      <w:pPr>
        <w:spacing w:line="236" w:lineRule="auto"/>
        <w:ind w:right="20" w:firstLine="567"/>
        <w:jc w:val="both"/>
        <w:rPr>
          <w:rFonts w:ascii="Arial" w:hAnsi="Arial" w:cs="Arial"/>
          <w:sz w:val="24"/>
          <w:szCs w:val="24"/>
        </w:rPr>
      </w:pPr>
      <w:r w:rsidRPr="00280EB1">
        <w:rPr>
          <w:rFonts w:ascii="Arial" w:eastAsia="Times New Roman" w:hAnsi="Arial" w:cs="Arial"/>
          <w:sz w:val="24"/>
          <w:szCs w:val="24"/>
        </w:rPr>
        <w:t>в) представление на безвозмездной основе интересов муниципального образования в совете муниципальных образований Республики Татарстан, иных объединениях муниципальных образований, а также в их органах управления;</w:t>
      </w:r>
    </w:p>
    <w:p w:rsidR="009D4A9F" w:rsidRPr="00280EB1" w:rsidRDefault="009D4A9F" w:rsidP="009D4A9F">
      <w:pPr>
        <w:spacing w:line="15" w:lineRule="exact"/>
        <w:rPr>
          <w:rFonts w:ascii="Arial" w:hAnsi="Arial" w:cs="Arial"/>
          <w:sz w:val="24"/>
          <w:szCs w:val="24"/>
        </w:rPr>
      </w:pPr>
    </w:p>
    <w:p w:rsidR="009D4A9F" w:rsidRPr="00280EB1" w:rsidRDefault="009D4A9F" w:rsidP="009D4A9F">
      <w:pPr>
        <w:spacing w:line="238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280EB1">
        <w:rPr>
          <w:rFonts w:ascii="Arial" w:eastAsia="Times New Roman" w:hAnsi="Arial" w:cs="Arial"/>
          <w:sz w:val="24"/>
          <w:szCs w:val="24"/>
        </w:rPr>
        <w:t xml:space="preserve">г) представление на безвозмездной основе интересов муниципального образования в органах управления и ревизионной комиссии организации, учредителем (акционером, участником) которой является муниципальное образование, в соответствии с муниципальными правовыми актами, определяющими порядок осуществления от имени муниципального образования полномочий учредителя организации либо порядок </w:t>
      </w:r>
      <w:r w:rsidRPr="00280EB1">
        <w:rPr>
          <w:rFonts w:ascii="Arial" w:eastAsia="Times New Roman" w:hAnsi="Arial" w:cs="Arial"/>
          <w:sz w:val="24"/>
          <w:szCs w:val="24"/>
        </w:rPr>
        <w:lastRenderedPageBreak/>
        <w:t>управления находящимися в муниципальной собственности акциями (долями в уставном капитале);</w:t>
      </w:r>
    </w:p>
    <w:p w:rsidR="009D4A9F" w:rsidRPr="00280EB1" w:rsidRDefault="009D4A9F" w:rsidP="009D4A9F">
      <w:pPr>
        <w:spacing w:line="5" w:lineRule="exact"/>
        <w:rPr>
          <w:rFonts w:ascii="Arial" w:hAnsi="Arial" w:cs="Arial"/>
          <w:sz w:val="24"/>
          <w:szCs w:val="24"/>
        </w:rPr>
      </w:pPr>
    </w:p>
    <w:p w:rsidR="009D4A9F" w:rsidRPr="00280EB1" w:rsidRDefault="009D4A9F" w:rsidP="009D4A9F">
      <w:pPr>
        <w:ind w:left="560"/>
        <w:rPr>
          <w:rFonts w:ascii="Arial" w:hAnsi="Arial" w:cs="Arial"/>
          <w:sz w:val="24"/>
          <w:szCs w:val="24"/>
        </w:rPr>
      </w:pPr>
      <w:r w:rsidRPr="00280EB1">
        <w:rPr>
          <w:rFonts w:ascii="Arial" w:eastAsia="Times New Roman" w:hAnsi="Arial" w:cs="Arial"/>
          <w:sz w:val="24"/>
          <w:szCs w:val="24"/>
        </w:rPr>
        <w:t>д) иные случаи, предусмотренные федеральными законами;</w:t>
      </w:r>
    </w:p>
    <w:p w:rsidR="009D4A9F" w:rsidRPr="00280EB1" w:rsidRDefault="009D4A9F" w:rsidP="009D4A9F">
      <w:pPr>
        <w:spacing w:line="13" w:lineRule="exact"/>
        <w:rPr>
          <w:rFonts w:ascii="Arial" w:hAnsi="Arial" w:cs="Arial"/>
          <w:sz w:val="24"/>
          <w:szCs w:val="24"/>
        </w:rPr>
      </w:pPr>
    </w:p>
    <w:p w:rsidR="009D4A9F" w:rsidRPr="00280EB1" w:rsidRDefault="009D4A9F" w:rsidP="009D4A9F">
      <w:pPr>
        <w:spacing w:line="234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280EB1">
        <w:rPr>
          <w:rFonts w:ascii="Arial" w:eastAsia="Times New Roman" w:hAnsi="Arial" w:cs="Arial"/>
          <w:sz w:val="24"/>
          <w:szCs w:val="24"/>
        </w:rPr>
        <w:t>3.1) заниматься предпринимательской деятельностью лично или через доверенных лиц;</w:t>
      </w:r>
    </w:p>
    <w:p w:rsidR="009D4A9F" w:rsidRPr="00280EB1" w:rsidRDefault="009D4A9F" w:rsidP="009D4A9F">
      <w:pPr>
        <w:spacing w:line="18" w:lineRule="exact"/>
        <w:rPr>
          <w:rFonts w:ascii="Arial" w:hAnsi="Arial" w:cs="Arial"/>
          <w:sz w:val="24"/>
          <w:szCs w:val="24"/>
        </w:rPr>
      </w:pPr>
    </w:p>
    <w:p w:rsidR="009D4A9F" w:rsidRPr="00280EB1" w:rsidRDefault="0056727F" w:rsidP="009D4A9F">
      <w:pPr>
        <w:spacing w:line="238" w:lineRule="auto"/>
        <w:ind w:firstLine="567"/>
        <w:jc w:val="both"/>
        <w:rPr>
          <w:rFonts w:ascii="Arial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п</w:t>
      </w:r>
      <w:bookmarkStart w:id="0" w:name="_GoBack"/>
      <w:bookmarkEnd w:id="0"/>
      <w:r w:rsidR="009D4A9F" w:rsidRPr="00280EB1">
        <w:rPr>
          <w:rFonts w:ascii="Arial" w:eastAsia="Times New Roman" w:hAnsi="Arial" w:cs="Arial"/>
          <w:sz w:val="24"/>
          <w:szCs w:val="24"/>
        </w:rPr>
        <w:t>.3 ст.32 изложить в следующей редакции:</w:t>
      </w:r>
      <w:r>
        <w:rPr>
          <w:rFonts w:ascii="Arial" w:eastAsia="Times New Roman" w:hAnsi="Arial" w:cs="Arial"/>
          <w:sz w:val="24"/>
          <w:szCs w:val="24"/>
        </w:rPr>
        <w:t xml:space="preserve"> </w:t>
      </w:r>
      <w:r w:rsidR="009D4A9F" w:rsidRPr="00280EB1">
        <w:rPr>
          <w:rFonts w:ascii="Arial" w:hAnsi="Arial" w:cs="Arial"/>
          <w:sz w:val="24"/>
          <w:szCs w:val="24"/>
        </w:rPr>
        <w:t>«Порядок применения и снятия дисциплинарных взысканий определяется трудовым законодательством, за исключением случаев, предусмотренных настоящим Федеральным законом."</w:t>
      </w:r>
    </w:p>
    <w:p w:rsidR="00352F4A" w:rsidRPr="00280EB1" w:rsidRDefault="00352F4A" w:rsidP="00352F4A">
      <w:pPr>
        <w:rPr>
          <w:rFonts w:ascii="Arial" w:eastAsia="Times New Roman" w:hAnsi="Arial" w:cs="Arial"/>
          <w:sz w:val="24"/>
          <w:szCs w:val="24"/>
        </w:rPr>
      </w:pPr>
      <w:r w:rsidRPr="00280EB1">
        <w:rPr>
          <w:rFonts w:ascii="Arial" w:eastAsia="Times New Roman" w:hAnsi="Arial" w:cs="Arial"/>
          <w:b/>
          <w:bCs/>
          <w:sz w:val="24"/>
          <w:szCs w:val="24"/>
        </w:rPr>
        <w:t>Пункт 9 статьи 33</w:t>
      </w:r>
      <w:r w:rsidRPr="00280EB1">
        <w:rPr>
          <w:rFonts w:ascii="Arial" w:eastAsia="Times New Roman" w:hAnsi="Arial" w:cs="Arial"/>
          <w:sz w:val="24"/>
          <w:szCs w:val="24"/>
        </w:rPr>
        <w:t xml:space="preserve"> изложить в следующей редакции;</w:t>
      </w:r>
    </w:p>
    <w:p w:rsidR="00352F4A" w:rsidRPr="00280EB1" w:rsidRDefault="00352F4A" w:rsidP="00352F4A">
      <w:pPr>
        <w:rPr>
          <w:rFonts w:ascii="Arial" w:eastAsia="Times New Roman" w:hAnsi="Arial" w:cs="Arial"/>
          <w:sz w:val="24"/>
          <w:szCs w:val="24"/>
        </w:rPr>
      </w:pPr>
      <w:r w:rsidRPr="00280EB1">
        <w:rPr>
          <w:rFonts w:ascii="Arial" w:eastAsia="Times New Roman" w:hAnsi="Arial" w:cs="Arial"/>
          <w:sz w:val="24"/>
          <w:szCs w:val="24"/>
        </w:rPr>
        <w:t>«9. Взыскания, предусмотренные статьями 14.1,15 и 27 Федерального закона от 02.03.2007 № 25-ФЗ «О муниципальной службе в Российской Федерации», применяются не позднее шести месяцев со дня поступления информации о совершении муниципальными служащими коррупционного правонарушения, не считая периодов нетрудоспособности муниципального служащего, нахождения в отпуске и не позднее трех лет со дня совершения им коррупционного правонарушения. В указанные сроки не включается время производства по уголовному делу».</w:t>
      </w:r>
    </w:p>
    <w:p w:rsidR="00352F4A" w:rsidRPr="00280EB1" w:rsidRDefault="00352F4A" w:rsidP="009D4A9F">
      <w:pPr>
        <w:spacing w:line="238" w:lineRule="auto"/>
        <w:ind w:firstLine="567"/>
        <w:jc w:val="both"/>
        <w:rPr>
          <w:rFonts w:ascii="Arial" w:hAnsi="Arial" w:cs="Arial"/>
          <w:sz w:val="24"/>
          <w:szCs w:val="24"/>
        </w:rPr>
      </w:pPr>
    </w:p>
    <w:p w:rsidR="009D4A9F" w:rsidRPr="00280EB1" w:rsidRDefault="009D4A9F" w:rsidP="009D4A9F">
      <w:pPr>
        <w:ind w:firstLine="567"/>
        <w:jc w:val="both"/>
        <w:rPr>
          <w:rFonts w:ascii="Arial" w:eastAsia="Times New Roman" w:hAnsi="Arial" w:cs="Arial"/>
          <w:sz w:val="24"/>
          <w:szCs w:val="24"/>
        </w:rPr>
      </w:pPr>
      <w:r w:rsidRPr="00280EB1">
        <w:rPr>
          <w:rFonts w:ascii="Arial" w:eastAsia="Times New Roman" w:hAnsi="Arial" w:cs="Arial"/>
          <w:sz w:val="24"/>
          <w:szCs w:val="24"/>
        </w:rPr>
        <w:t xml:space="preserve">2. Настоящее решение обнародовать на информационных стендах </w:t>
      </w:r>
      <w:proofErr w:type="spellStart"/>
      <w:r w:rsidR="00583021">
        <w:rPr>
          <w:rFonts w:ascii="Arial" w:eastAsia="Times New Roman" w:hAnsi="Arial" w:cs="Arial"/>
          <w:sz w:val="24"/>
          <w:szCs w:val="24"/>
        </w:rPr>
        <w:t>Староузеев</w:t>
      </w:r>
      <w:r w:rsidRPr="00280EB1">
        <w:rPr>
          <w:rFonts w:ascii="Arial" w:eastAsia="Times New Roman" w:hAnsi="Arial" w:cs="Arial"/>
          <w:sz w:val="24"/>
          <w:szCs w:val="24"/>
        </w:rPr>
        <w:t>ского</w:t>
      </w:r>
      <w:proofErr w:type="spellEnd"/>
      <w:r w:rsidRPr="00280EB1">
        <w:rPr>
          <w:rFonts w:ascii="Arial" w:eastAsia="Times New Roman" w:hAnsi="Arial" w:cs="Arial"/>
          <w:sz w:val="24"/>
          <w:szCs w:val="24"/>
        </w:rPr>
        <w:t xml:space="preserve"> сельского поселения и опубликовать на официальном сайте Аксубаевского муниципального района (</w:t>
      </w:r>
      <w:r w:rsidRPr="00280EB1">
        <w:rPr>
          <w:rFonts w:ascii="Arial" w:hAnsi="Arial" w:cs="Arial"/>
          <w:b/>
          <w:sz w:val="24"/>
          <w:szCs w:val="24"/>
          <w:lang w:val="en-US"/>
        </w:rPr>
        <w:t>http</w:t>
      </w:r>
      <w:r w:rsidRPr="00280EB1">
        <w:rPr>
          <w:rFonts w:ascii="Arial" w:hAnsi="Arial" w:cs="Arial"/>
          <w:b/>
          <w:sz w:val="24"/>
          <w:szCs w:val="24"/>
        </w:rPr>
        <w:t xml:space="preserve">:// </w:t>
      </w:r>
      <w:proofErr w:type="spellStart"/>
      <w:r w:rsidRPr="00280EB1">
        <w:rPr>
          <w:rFonts w:ascii="Arial" w:hAnsi="Arial" w:cs="Arial"/>
          <w:b/>
          <w:sz w:val="24"/>
          <w:szCs w:val="24"/>
          <w:lang w:val="en-US"/>
        </w:rPr>
        <w:t>aksubayevo</w:t>
      </w:r>
      <w:proofErr w:type="spellEnd"/>
      <w:r w:rsidRPr="00280EB1">
        <w:rPr>
          <w:rFonts w:ascii="Arial" w:hAnsi="Arial" w:cs="Arial"/>
          <w:b/>
          <w:sz w:val="24"/>
          <w:szCs w:val="24"/>
        </w:rPr>
        <w:t>.</w:t>
      </w:r>
      <w:proofErr w:type="spellStart"/>
      <w:r w:rsidRPr="00280EB1">
        <w:rPr>
          <w:rFonts w:ascii="Arial" w:hAnsi="Arial" w:cs="Arial"/>
          <w:b/>
          <w:sz w:val="24"/>
          <w:szCs w:val="24"/>
          <w:lang w:val="en-US"/>
        </w:rPr>
        <w:t>tatarstan</w:t>
      </w:r>
      <w:proofErr w:type="spellEnd"/>
      <w:r w:rsidRPr="00280EB1">
        <w:rPr>
          <w:rFonts w:ascii="Arial" w:hAnsi="Arial" w:cs="Arial"/>
          <w:b/>
          <w:sz w:val="24"/>
          <w:szCs w:val="24"/>
        </w:rPr>
        <w:t>.</w:t>
      </w:r>
      <w:proofErr w:type="spellStart"/>
      <w:r w:rsidRPr="00280EB1">
        <w:rPr>
          <w:rFonts w:ascii="Arial" w:hAnsi="Arial" w:cs="Arial"/>
          <w:b/>
          <w:sz w:val="24"/>
          <w:szCs w:val="24"/>
          <w:lang w:val="en-US"/>
        </w:rPr>
        <w:t>ru</w:t>
      </w:r>
      <w:proofErr w:type="spellEnd"/>
      <w:r w:rsidRPr="00280EB1">
        <w:rPr>
          <w:rFonts w:ascii="Arial" w:eastAsia="Times New Roman" w:hAnsi="Arial" w:cs="Arial"/>
          <w:sz w:val="24"/>
          <w:szCs w:val="24"/>
        </w:rPr>
        <w:t>) и на официальном сайте правовой информации (//</w:t>
      </w:r>
      <w:proofErr w:type="spellStart"/>
      <w:r w:rsidRPr="00280EB1">
        <w:rPr>
          <w:rFonts w:ascii="Arial" w:eastAsia="Times New Roman" w:hAnsi="Arial" w:cs="Arial"/>
          <w:sz w:val="24"/>
          <w:szCs w:val="24"/>
        </w:rPr>
        <w:t>httр:pravo.tatarstan.ru</w:t>
      </w:r>
      <w:proofErr w:type="spellEnd"/>
      <w:r w:rsidRPr="00280EB1">
        <w:rPr>
          <w:rFonts w:ascii="Arial" w:eastAsia="Times New Roman" w:hAnsi="Arial" w:cs="Arial"/>
          <w:sz w:val="24"/>
          <w:szCs w:val="24"/>
        </w:rPr>
        <w:t>) в установленный законом срок.</w:t>
      </w:r>
    </w:p>
    <w:p w:rsidR="009D4A9F" w:rsidRPr="00280EB1" w:rsidRDefault="009D4A9F" w:rsidP="009D4A9F">
      <w:pPr>
        <w:ind w:firstLine="567"/>
        <w:jc w:val="both"/>
        <w:rPr>
          <w:rFonts w:ascii="Arial" w:eastAsia="Times New Roman" w:hAnsi="Arial" w:cs="Arial"/>
          <w:sz w:val="24"/>
          <w:szCs w:val="24"/>
        </w:rPr>
      </w:pPr>
      <w:r w:rsidRPr="00280EB1">
        <w:rPr>
          <w:rFonts w:ascii="Arial" w:eastAsia="Times New Roman" w:hAnsi="Arial" w:cs="Arial"/>
          <w:sz w:val="24"/>
          <w:szCs w:val="24"/>
        </w:rPr>
        <w:t>3. Контроль за исполнением данного решения оставляю за собой.</w:t>
      </w:r>
    </w:p>
    <w:p w:rsidR="009D4A9F" w:rsidRPr="00280EB1" w:rsidRDefault="009D4A9F" w:rsidP="009D4A9F">
      <w:pPr>
        <w:ind w:firstLine="567"/>
        <w:jc w:val="both"/>
        <w:rPr>
          <w:rFonts w:ascii="Arial" w:eastAsia="Times New Roman" w:hAnsi="Arial" w:cs="Arial"/>
          <w:sz w:val="24"/>
          <w:szCs w:val="24"/>
        </w:rPr>
      </w:pPr>
    </w:p>
    <w:p w:rsidR="009D4A9F" w:rsidRPr="00280EB1" w:rsidRDefault="009D4A9F" w:rsidP="009D4A9F">
      <w:pPr>
        <w:tabs>
          <w:tab w:val="left" w:pos="1134"/>
          <w:tab w:val="left" w:pos="1701"/>
        </w:tabs>
        <w:autoSpaceDN w:val="0"/>
        <w:rPr>
          <w:rFonts w:ascii="Arial" w:eastAsia="Calibri" w:hAnsi="Arial" w:cs="Arial"/>
          <w:sz w:val="24"/>
          <w:szCs w:val="24"/>
        </w:rPr>
      </w:pPr>
      <w:r w:rsidRPr="00280EB1">
        <w:rPr>
          <w:rFonts w:ascii="Arial" w:eastAsia="Calibri" w:hAnsi="Arial" w:cs="Arial"/>
          <w:sz w:val="24"/>
          <w:szCs w:val="24"/>
        </w:rPr>
        <w:t>Председатель Совета,</w:t>
      </w:r>
    </w:p>
    <w:p w:rsidR="009D4A9F" w:rsidRPr="00280EB1" w:rsidRDefault="009D4A9F" w:rsidP="009D4A9F">
      <w:pPr>
        <w:rPr>
          <w:rFonts w:ascii="Arial" w:eastAsia="Times New Roman" w:hAnsi="Arial" w:cs="Arial"/>
          <w:sz w:val="24"/>
          <w:szCs w:val="24"/>
        </w:rPr>
      </w:pPr>
      <w:r w:rsidRPr="00280EB1">
        <w:rPr>
          <w:rFonts w:ascii="Arial" w:eastAsia="Times New Roman" w:hAnsi="Arial" w:cs="Arial"/>
          <w:sz w:val="24"/>
          <w:szCs w:val="24"/>
        </w:rPr>
        <w:t xml:space="preserve">Глава </w:t>
      </w:r>
      <w:proofErr w:type="spellStart"/>
      <w:r w:rsidR="00583021">
        <w:rPr>
          <w:rFonts w:ascii="Arial" w:eastAsia="Times New Roman" w:hAnsi="Arial" w:cs="Arial"/>
          <w:sz w:val="24"/>
          <w:szCs w:val="24"/>
        </w:rPr>
        <w:t>Староузеев</w:t>
      </w:r>
      <w:r w:rsidRPr="00280EB1">
        <w:rPr>
          <w:rFonts w:ascii="Arial" w:eastAsia="Times New Roman" w:hAnsi="Arial" w:cs="Arial"/>
          <w:sz w:val="24"/>
          <w:szCs w:val="24"/>
        </w:rPr>
        <w:t>ского</w:t>
      </w:r>
      <w:proofErr w:type="spellEnd"/>
    </w:p>
    <w:p w:rsidR="009D4A9F" w:rsidRDefault="009D4A9F" w:rsidP="008B579F">
      <w:pPr>
        <w:rPr>
          <w:rFonts w:eastAsia="Times New Roman"/>
          <w:sz w:val="28"/>
          <w:szCs w:val="28"/>
        </w:rPr>
      </w:pPr>
      <w:r w:rsidRPr="00280EB1">
        <w:rPr>
          <w:rFonts w:ascii="Arial" w:eastAsia="Times New Roman" w:hAnsi="Arial" w:cs="Arial"/>
          <w:sz w:val="24"/>
          <w:szCs w:val="24"/>
        </w:rPr>
        <w:t xml:space="preserve">сельского поселения:                                                              </w:t>
      </w:r>
      <w:r w:rsidR="008B579F">
        <w:rPr>
          <w:rFonts w:ascii="Arial" w:eastAsia="Times New Roman" w:hAnsi="Arial" w:cs="Arial"/>
          <w:sz w:val="24"/>
          <w:szCs w:val="24"/>
        </w:rPr>
        <w:t>Н.В.Айдова</w:t>
      </w:r>
    </w:p>
    <w:p w:rsidR="009D4A9F" w:rsidRDefault="009D4A9F" w:rsidP="009D4A9F">
      <w:pPr>
        <w:spacing w:line="236" w:lineRule="auto"/>
        <w:ind w:left="7" w:firstLine="567"/>
        <w:jc w:val="both"/>
        <w:rPr>
          <w:rFonts w:eastAsia="Times New Roman"/>
          <w:sz w:val="28"/>
          <w:szCs w:val="28"/>
        </w:rPr>
      </w:pPr>
    </w:p>
    <w:p w:rsidR="009D4A9F" w:rsidRDefault="009D4A9F" w:rsidP="009D4A9F">
      <w:pPr>
        <w:spacing w:line="236" w:lineRule="auto"/>
        <w:ind w:left="7" w:firstLine="567"/>
        <w:jc w:val="both"/>
        <w:rPr>
          <w:rFonts w:eastAsia="Times New Roman"/>
          <w:sz w:val="28"/>
          <w:szCs w:val="28"/>
        </w:rPr>
      </w:pPr>
    </w:p>
    <w:p w:rsidR="009D4A9F" w:rsidRDefault="009D4A9F" w:rsidP="009D4A9F">
      <w:pPr>
        <w:spacing w:line="236" w:lineRule="auto"/>
        <w:ind w:left="7" w:firstLine="567"/>
        <w:jc w:val="both"/>
        <w:rPr>
          <w:rFonts w:eastAsia="Times New Roman"/>
          <w:sz w:val="28"/>
          <w:szCs w:val="28"/>
        </w:rPr>
      </w:pPr>
    </w:p>
    <w:p w:rsidR="009D4A9F" w:rsidRDefault="009D4A9F" w:rsidP="009D4A9F">
      <w:pPr>
        <w:spacing w:line="236" w:lineRule="auto"/>
        <w:ind w:left="7" w:firstLine="567"/>
        <w:jc w:val="both"/>
        <w:rPr>
          <w:rFonts w:eastAsia="Times New Roman"/>
          <w:sz w:val="28"/>
          <w:szCs w:val="28"/>
        </w:rPr>
      </w:pPr>
    </w:p>
    <w:p w:rsidR="009D4A9F" w:rsidRDefault="009D4A9F" w:rsidP="009D4A9F">
      <w:pPr>
        <w:spacing w:line="236" w:lineRule="auto"/>
        <w:ind w:left="7" w:firstLine="567"/>
        <w:jc w:val="both"/>
        <w:rPr>
          <w:rFonts w:eastAsia="Times New Roman"/>
          <w:sz w:val="28"/>
          <w:szCs w:val="28"/>
        </w:rPr>
      </w:pPr>
    </w:p>
    <w:p w:rsidR="009D4A9F" w:rsidRDefault="009D4A9F" w:rsidP="009D4A9F">
      <w:pPr>
        <w:spacing w:line="236" w:lineRule="auto"/>
        <w:ind w:left="7" w:firstLine="567"/>
        <w:jc w:val="both"/>
        <w:rPr>
          <w:rFonts w:eastAsia="Times New Roman"/>
          <w:sz w:val="28"/>
          <w:szCs w:val="28"/>
        </w:rPr>
      </w:pPr>
    </w:p>
    <w:p w:rsidR="009D4A9F" w:rsidRDefault="009D4A9F" w:rsidP="009D4A9F">
      <w:pPr>
        <w:spacing w:line="236" w:lineRule="auto"/>
        <w:ind w:left="7" w:firstLine="567"/>
        <w:jc w:val="both"/>
        <w:rPr>
          <w:rFonts w:eastAsia="Times New Roman"/>
          <w:sz w:val="28"/>
          <w:szCs w:val="28"/>
        </w:rPr>
      </w:pPr>
    </w:p>
    <w:p w:rsidR="009D4A9F" w:rsidRDefault="009D4A9F" w:rsidP="009D4A9F">
      <w:pPr>
        <w:spacing w:line="236" w:lineRule="auto"/>
        <w:ind w:left="7" w:firstLine="567"/>
        <w:jc w:val="both"/>
        <w:rPr>
          <w:rFonts w:eastAsia="Times New Roman"/>
          <w:sz w:val="28"/>
          <w:szCs w:val="28"/>
        </w:rPr>
      </w:pPr>
    </w:p>
    <w:p w:rsidR="009D4A9F" w:rsidRDefault="009D4A9F" w:rsidP="009D4A9F">
      <w:pPr>
        <w:spacing w:line="236" w:lineRule="auto"/>
        <w:ind w:left="7" w:firstLine="567"/>
        <w:jc w:val="both"/>
        <w:rPr>
          <w:rFonts w:eastAsia="Times New Roman"/>
          <w:sz w:val="28"/>
          <w:szCs w:val="28"/>
        </w:rPr>
      </w:pPr>
    </w:p>
    <w:p w:rsidR="009D4A9F" w:rsidRPr="009D4A9F" w:rsidRDefault="009D4A9F" w:rsidP="009D4A9F">
      <w:pPr>
        <w:spacing w:line="236" w:lineRule="auto"/>
        <w:ind w:left="7" w:firstLine="567"/>
        <w:jc w:val="both"/>
        <w:rPr>
          <w:rFonts w:eastAsia="Times New Roman"/>
          <w:sz w:val="28"/>
          <w:szCs w:val="28"/>
        </w:rPr>
        <w:sectPr w:rsidR="009D4A9F" w:rsidRPr="009D4A9F">
          <w:pgSz w:w="11900" w:h="16838"/>
          <w:pgMar w:top="1125" w:right="566" w:bottom="659" w:left="1133" w:header="0" w:footer="0" w:gutter="0"/>
          <w:cols w:space="720" w:equalWidth="0">
            <w:col w:w="10207"/>
          </w:cols>
        </w:sectPr>
      </w:pPr>
    </w:p>
    <w:p w:rsidR="00FC4A62" w:rsidRDefault="00FC4A62">
      <w:pPr>
        <w:rPr>
          <w:sz w:val="20"/>
          <w:szCs w:val="20"/>
        </w:rPr>
      </w:pPr>
    </w:p>
    <w:sectPr w:rsidR="00FC4A62" w:rsidSect="00FC4A62">
      <w:type w:val="continuous"/>
      <w:pgSz w:w="11900" w:h="16838"/>
      <w:pgMar w:top="1138" w:right="566" w:bottom="1440" w:left="1140" w:header="0" w:footer="0" w:gutter="0"/>
      <w:cols w:num="2" w:space="720" w:equalWidth="0">
        <w:col w:w="7640" w:space="720"/>
        <w:col w:w="1840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1649"/>
    <w:multiLevelType w:val="hybridMultilevel"/>
    <w:tmpl w:val="2088435E"/>
    <w:lvl w:ilvl="0" w:tplc="D936895C">
      <w:start w:val="1"/>
      <w:numFmt w:val="bullet"/>
      <w:lvlText w:val="-"/>
      <w:lvlJc w:val="left"/>
    </w:lvl>
    <w:lvl w:ilvl="1" w:tplc="36000892">
      <w:numFmt w:val="decimal"/>
      <w:lvlText w:val=""/>
      <w:lvlJc w:val="left"/>
    </w:lvl>
    <w:lvl w:ilvl="2" w:tplc="2D36D9E0">
      <w:numFmt w:val="decimal"/>
      <w:lvlText w:val=""/>
      <w:lvlJc w:val="left"/>
    </w:lvl>
    <w:lvl w:ilvl="3" w:tplc="FDB81088">
      <w:numFmt w:val="decimal"/>
      <w:lvlText w:val=""/>
      <w:lvlJc w:val="left"/>
    </w:lvl>
    <w:lvl w:ilvl="4" w:tplc="A2B44F02">
      <w:numFmt w:val="decimal"/>
      <w:lvlText w:val=""/>
      <w:lvlJc w:val="left"/>
    </w:lvl>
    <w:lvl w:ilvl="5" w:tplc="7D5CD978">
      <w:numFmt w:val="decimal"/>
      <w:lvlText w:val=""/>
      <w:lvlJc w:val="left"/>
    </w:lvl>
    <w:lvl w:ilvl="6" w:tplc="6EF2A40E">
      <w:numFmt w:val="decimal"/>
      <w:lvlText w:val=""/>
      <w:lvlJc w:val="left"/>
    </w:lvl>
    <w:lvl w:ilvl="7" w:tplc="30BE59B0">
      <w:numFmt w:val="decimal"/>
      <w:lvlText w:val=""/>
      <w:lvlJc w:val="left"/>
    </w:lvl>
    <w:lvl w:ilvl="8" w:tplc="21E24FF8">
      <w:numFmt w:val="decimal"/>
      <w:lvlText w:val=""/>
      <w:lvlJc w:val="left"/>
    </w:lvl>
  </w:abstractNum>
  <w:abstractNum w:abstractNumId="1">
    <w:nsid w:val="00002CD6"/>
    <w:multiLevelType w:val="hybridMultilevel"/>
    <w:tmpl w:val="C5C6EDFE"/>
    <w:lvl w:ilvl="0" w:tplc="E7622FAC">
      <w:start w:val="1"/>
      <w:numFmt w:val="bullet"/>
      <w:lvlText w:val="О"/>
      <w:lvlJc w:val="left"/>
    </w:lvl>
    <w:lvl w:ilvl="1" w:tplc="52A85F66">
      <w:start w:val="1"/>
      <w:numFmt w:val="bullet"/>
      <w:lvlText w:val="В"/>
      <w:lvlJc w:val="left"/>
    </w:lvl>
    <w:lvl w:ilvl="2" w:tplc="53A66B7E">
      <w:numFmt w:val="decimal"/>
      <w:lvlText w:val=""/>
      <w:lvlJc w:val="left"/>
    </w:lvl>
    <w:lvl w:ilvl="3" w:tplc="2E0839EA">
      <w:numFmt w:val="decimal"/>
      <w:lvlText w:val=""/>
      <w:lvlJc w:val="left"/>
    </w:lvl>
    <w:lvl w:ilvl="4" w:tplc="0DCEE206">
      <w:numFmt w:val="decimal"/>
      <w:lvlText w:val=""/>
      <w:lvlJc w:val="left"/>
    </w:lvl>
    <w:lvl w:ilvl="5" w:tplc="98988170">
      <w:numFmt w:val="decimal"/>
      <w:lvlText w:val=""/>
      <w:lvlJc w:val="left"/>
    </w:lvl>
    <w:lvl w:ilvl="6" w:tplc="39D2A686">
      <w:numFmt w:val="decimal"/>
      <w:lvlText w:val=""/>
      <w:lvlJc w:val="left"/>
    </w:lvl>
    <w:lvl w:ilvl="7" w:tplc="0408EE10">
      <w:numFmt w:val="decimal"/>
      <w:lvlText w:val=""/>
      <w:lvlJc w:val="left"/>
    </w:lvl>
    <w:lvl w:ilvl="8" w:tplc="A2F04108">
      <w:numFmt w:val="decimal"/>
      <w:lvlText w:val=""/>
      <w:lvlJc w:val="left"/>
    </w:lvl>
  </w:abstractNum>
  <w:abstractNum w:abstractNumId="2">
    <w:nsid w:val="00005F90"/>
    <w:multiLevelType w:val="hybridMultilevel"/>
    <w:tmpl w:val="C256061E"/>
    <w:lvl w:ilvl="0" w:tplc="00B47080">
      <w:start w:val="6"/>
      <w:numFmt w:val="decimal"/>
      <w:lvlText w:val="%1)"/>
      <w:lvlJc w:val="left"/>
    </w:lvl>
    <w:lvl w:ilvl="1" w:tplc="647A2A8E">
      <w:numFmt w:val="decimal"/>
      <w:lvlText w:val=""/>
      <w:lvlJc w:val="left"/>
    </w:lvl>
    <w:lvl w:ilvl="2" w:tplc="D9D2E8C8">
      <w:numFmt w:val="decimal"/>
      <w:lvlText w:val=""/>
      <w:lvlJc w:val="left"/>
    </w:lvl>
    <w:lvl w:ilvl="3" w:tplc="FD346662">
      <w:numFmt w:val="decimal"/>
      <w:lvlText w:val=""/>
      <w:lvlJc w:val="left"/>
    </w:lvl>
    <w:lvl w:ilvl="4" w:tplc="26747398">
      <w:numFmt w:val="decimal"/>
      <w:lvlText w:val=""/>
      <w:lvlJc w:val="left"/>
    </w:lvl>
    <w:lvl w:ilvl="5" w:tplc="FD9C03F6">
      <w:numFmt w:val="decimal"/>
      <w:lvlText w:val=""/>
      <w:lvlJc w:val="left"/>
    </w:lvl>
    <w:lvl w:ilvl="6" w:tplc="372CE4CC">
      <w:numFmt w:val="decimal"/>
      <w:lvlText w:val=""/>
      <w:lvlJc w:val="left"/>
    </w:lvl>
    <w:lvl w:ilvl="7" w:tplc="10E6AB7A">
      <w:numFmt w:val="decimal"/>
      <w:lvlText w:val=""/>
      <w:lvlJc w:val="left"/>
    </w:lvl>
    <w:lvl w:ilvl="8" w:tplc="0FCEB436">
      <w:numFmt w:val="decimal"/>
      <w:lvlText w:val=""/>
      <w:lvlJc w:val="left"/>
    </w:lvl>
  </w:abstractNum>
  <w:abstractNum w:abstractNumId="3">
    <w:nsid w:val="00006952"/>
    <w:multiLevelType w:val="hybridMultilevel"/>
    <w:tmpl w:val="0C2C699E"/>
    <w:lvl w:ilvl="0" w:tplc="4FA626E0">
      <w:start w:val="4"/>
      <w:numFmt w:val="decimal"/>
      <w:lvlText w:val="%1)"/>
      <w:lvlJc w:val="left"/>
    </w:lvl>
    <w:lvl w:ilvl="1" w:tplc="BB8222B0">
      <w:numFmt w:val="decimal"/>
      <w:lvlText w:val=""/>
      <w:lvlJc w:val="left"/>
    </w:lvl>
    <w:lvl w:ilvl="2" w:tplc="35DC9BD8">
      <w:numFmt w:val="decimal"/>
      <w:lvlText w:val=""/>
      <w:lvlJc w:val="left"/>
    </w:lvl>
    <w:lvl w:ilvl="3" w:tplc="575CF856">
      <w:numFmt w:val="decimal"/>
      <w:lvlText w:val=""/>
      <w:lvlJc w:val="left"/>
    </w:lvl>
    <w:lvl w:ilvl="4" w:tplc="9CCE2FB0">
      <w:numFmt w:val="decimal"/>
      <w:lvlText w:val=""/>
      <w:lvlJc w:val="left"/>
    </w:lvl>
    <w:lvl w:ilvl="5" w:tplc="DD50DA50">
      <w:numFmt w:val="decimal"/>
      <w:lvlText w:val=""/>
      <w:lvlJc w:val="left"/>
    </w:lvl>
    <w:lvl w:ilvl="6" w:tplc="B0BEFAAC">
      <w:numFmt w:val="decimal"/>
      <w:lvlText w:val=""/>
      <w:lvlJc w:val="left"/>
    </w:lvl>
    <w:lvl w:ilvl="7" w:tplc="1D386704">
      <w:numFmt w:val="decimal"/>
      <w:lvlText w:val=""/>
      <w:lvlJc w:val="left"/>
    </w:lvl>
    <w:lvl w:ilvl="8" w:tplc="79D68DD6">
      <w:numFmt w:val="decimal"/>
      <w:lvlText w:val=""/>
      <w:lvlJc w:val="left"/>
    </w:lvl>
  </w:abstractNum>
  <w:abstractNum w:abstractNumId="4">
    <w:nsid w:val="00006DF1"/>
    <w:multiLevelType w:val="hybridMultilevel"/>
    <w:tmpl w:val="538A463A"/>
    <w:lvl w:ilvl="0" w:tplc="9766B106">
      <w:start w:val="1"/>
      <w:numFmt w:val="bullet"/>
      <w:lvlText w:val="а"/>
      <w:lvlJc w:val="left"/>
    </w:lvl>
    <w:lvl w:ilvl="1" w:tplc="B7A2587C">
      <w:numFmt w:val="decimal"/>
      <w:lvlText w:val=""/>
      <w:lvlJc w:val="left"/>
    </w:lvl>
    <w:lvl w:ilvl="2" w:tplc="013CA94C">
      <w:numFmt w:val="decimal"/>
      <w:lvlText w:val=""/>
      <w:lvlJc w:val="left"/>
    </w:lvl>
    <w:lvl w:ilvl="3" w:tplc="34BC6256">
      <w:numFmt w:val="decimal"/>
      <w:lvlText w:val=""/>
      <w:lvlJc w:val="left"/>
    </w:lvl>
    <w:lvl w:ilvl="4" w:tplc="E4F05E56">
      <w:numFmt w:val="decimal"/>
      <w:lvlText w:val=""/>
      <w:lvlJc w:val="left"/>
    </w:lvl>
    <w:lvl w:ilvl="5" w:tplc="847E5EA0">
      <w:numFmt w:val="decimal"/>
      <w:lvlText w:val=""/>
      <w:lvlJc w:val="left"/>
    </w:lvl>
    <w:lvl w:ilvl="6" w:tplc="7A08164C">
      <w:numFmt w:val="decimal"/>
      <w:lvlText w:val=""/>
      <w:lvlJc w:val="left"/>
    </w:lvl>
    <w:lvl w:ilvl="7" w:tplc="C3A40024">
      <w:numFmt w:val="decimal"/>
      <w:lvlText w:val=""/>
      <w:lvlJc w:val="left"/>
    </w:lvl>
    <w:lvl w:ilvl="8" w:tplc="AA0AC1E6">
      <w:numFmt w:val="decimal"/>
      <w:lvlText w:val=""/>
      <w:lvlJc w:val="left"/>
    </w:lvl>
  </w:abstractNum>
  <w:abstractNum w:abstractNumId="5">
    <w:nsid w:val="000072AE"/>
    <w:multiLevelType w:val="hybridMultilevel"/>
    <w:tmpl w:val="362E14B4"/>
    <w:lvl w:ilvl="0" w:tplc="81925EB6">
      <w:start w:val="3"/>
      <w:numFmt w:val="decimal"/>
      <w:lvlText w:val="%1)"/>
      <w:lvlJc w:val="left"/>
    </w:lvl>
    <w:lvl w:ilvl="1" w:tplc="E32E1FB0">
      <w:numFmt w:val="decimal"/>
      <w:lvlText w:val=""/>
      <w:lvlJc w:val="left"/>
    </w:lvl>
    <w:lvl w:ilvl="2" w:tplc="F75AE904">
      <w:numFmt w:val="decimal"/>
      <w:lvlText w:val=""/>
      <w:lvlJc w:val="left"/>
    </w:lvl>
    <w:lvl w:ilvl="3" w:tplc="D2D828E0">
      <w:numFmt w:val="decimal"/>
      <w:lvlText w:val=""/>
      <w:lvlJc w:val="left"/>
    </w:lvl>
    <w:lvl w:ilvl="4" w:tplc="94D63ABA">
      <w:numFmt w:val="decimal"/>
      <w:lvlText w:val=""/>
      <w:lvlJc w:val="left"/>
    </w:lvl>
    <w:lvl w:ilvl="5" w:tplc="3E70B6DE">
      <w:numFmt w:val="decimal"/>
      <w:lvlText w:val=""/>
      <w:lvlJc w:val="left"/>
    </w:lvl>
    <w:lvl w:ilvl="6" w:tplc="D6F4FE38">
      <w:numFmt w:val="decimal"/>
      <w:lvlText w:val=""/>
      <w:lvlJc w:val="left"/>
    </w:lvl>
    <w:lvl w:ilvl="7" w:tplc="372AC240">
      <w:numFmt w:val="decimal"/>
      <w:lvlText w:val=""/>
      <w:lvlJc w:val="left"/>
    </w:lvl>
    <w:lvl w:ilvl="8" w:tplc="CD0CF64A">
      <w:numFmt w:val="decimal"/>
      <w:lvlText w:val=""/>
      <w:lvlJc w:val="left"/>
    </w:lvl>
  </w:abstractNum>
  <w:num w:numId="1">
    <w:abstractNumId w:val="1"/>
  </w:num>
  <w:num w:numId="2">
    <w:abstractNumId w:val="5"/>
  </w:num>
  <w:num w:numId="3">
    <w:abstractNumId w:val="3"/>
  </w:num>
  <w:num w:numId="4">
    <w:abstractNumId w:val="2"/>
  </w:num>
  <w:num w:numId="5">
    <w:abstractNumId w:val="0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81"/>
  <w:drawingGridVerticalSpacing w:val="181"/>
  <w:doNotUseMarginsForDrawingGridOrigin/>
  <w:drawingGridHorizontalOrigin w:val="0"/>
  <w:drawingGridVerticalOrigin w:val="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4A62"/>
    <w:rsid w:val="00093E91"/>
    <w:rsid w:val="001244CF"/>
    <w:rsid w:val="00242392"/>
    <w:rsid w:val="00280EB1"/>
    <w:rsid w:val="002A2E8C"/>
    <w:rsid w:val="002E6301"/>
    <w:rsid w:val="00352F4A"/>
    <w:rsid w:val="0056727F"/>
    <w:rsid w:val="00583021"/>
    <w:rsid w:val="005B4A47"/>
    <w:rsid w:val="008B579F"/>
    <w:rsid w:val="00910D55"/>
    <w:rsid w:val="009D4A9F"/>
    <w:rsid w:val="00C03243"/>
    <w:rsid w:val="00EB05B4"/>
    <w:rsid w:val="00EE18C3"/>
    <w:rsid w:val="00FC4A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7894749-98E1-45DD-A653-C1E29D9963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EastAsia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C4A6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D5BDC"/>
    <w:rPr>
      <w:color w:val="0000FF"/>
      <w:u w:val="single"/>
    </w:rPr>
  </w:style>
  <w:style w:type="paragraph" w:customStyle="1" w:styleId="headertext">
    <w:name w:val="headertext"/>
    <w:basedOn w:val="a"/>
    <w:rsid w:val="00242392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paragraph" w:customStyle="1" w:styleId="formattext">
    <w:name w:val="formattext"/>
    <w:basedOn w:val="a"/>
    <w:rsid w:val="00242392"/>
    <w:pPr>
      <w:spacing w:before="100" w:beforeAutospacing="1" w:after="100" w:afterAutospacing="1"/>
    </w:pPr>
    <w:rPr>
      <w:rFonts w:eastAsia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8543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9500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7608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2565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7062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8112278">
                          <w:marLeft w:val="0"/>
                          <w:marRight w:val="0"/>
                          <w:marTop w:val="28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111936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8209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678</Words>
  <Characters>3870</Characters>
  <Application>Microsoft Office Word</Application>
  <DocSecurity>0</DocSecurity>
  <Lines>32</Lines>
  <Paragraphs>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4539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Suzeev</cp:lastModifiedBy>
  <cp:revision>4</cp:revision>
  <cp:lastPrinted>2020-03-05T09:59:00Z</cp:lastPrinted>
  <dcterms:created xsi:type="dcterms:W3CDTF">2020-03-27T07:37:00Z</dcterms:created>
  <dcterms:modified xsi:type="dcterms:W3CDTF">2020-03-27T07:40:00Z</dcterms:modified>
</cp:coreProperties>
</file>