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82" w:rsidRDefault="001E7B82" w:rsidP="00981E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4697" w:rsidRDefault="009C4697" w:rsidP="009C46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Исполнительный комитет Аксубаевского муниципального района</w:t>
      </w:r>
    </w:p>
    <w:p w:rsidR="009C4697" w:rsidRDefault="009C4697" w:rsidP="009C46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 Татарстан</w:t>
      </w:r>
    </w:p>
    <w:p w:rsidR="009C4697" w:rsidRDefault="009C4697" w:rsidP="009C4697">
      <w:pPr>
        <w:jc w:val="center"/>
        <w:rPr>
          <w:rFonts w:ascii="Arial" w:hAnsi="Arial" w:cs="Arial"/>
          <w:b/>
        </w:rPr>
      </w:pPr>
    </w:p>
    <w:p w:rsidR="009C4697" w:rsidRDefault="009C4697" w:rsidP="009C46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 (ПРОЕКТ)</w:t>
      </w:r>
    </w:p>
    <w:p w:rsidR="009C4697" w:rsidRDefault="009C4697" w:rsidP="009C4697">
      <w:pPr>
        <w:ind w:firstLine="708"/>
        <w:jc w:val="center"/>
        <w:rPr>
          <w:rFonts w:ascii="Arial" w:hAnsi="Arial" w:cs="Arial"/>
        </w:rPr>
      </w:pPr>
    </w:p>
    <w:p w:rsidR="009C4697" w:rsidRDefault="009C4697" w:rsidP="009C4697">
      <w:pPr>
        <w:ind w:firstLine="708"/>
        <w:jc w:val="center"/>
      </w:pPr>
      <w:proofErr w:type="gramStart"/>
      <w:r>
        <w:rPr>
          <w:rFonts w:ascii="Arial" w:hAnsi="Arial" w:cs="Arial"/>
        </w:rPr>
        <w:t>от  _</w:t>
      </w:r>
      <w:proofErr w:type="gramEnd"/>
      <w:r>
        <w:rPr>
          <w:rFonts w:ascii="Arial" w:hAnsi="Arial" w:cs="Arial"/>
        </w:rPr>
        <w:t xml:space="preserve">___________2020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 __</w:t>
      </w:r>
    </w:p>
    <w:p w:rsidR="001E7B82" w:rsidRDefault="001E7B82" w:rsidP="00981E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1BEA" w:rsidRPr="006B6179" w:rsidRDefault="00981EDB" w:rsidP="006B61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норматива </w:t>
      </w:r>
    </w:p>
    <w:p w:rsidR="00E51BEA" w:rsidRPr="006B6179" w:rsidRDefault="00981EDB" w:rsidP="006B61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стоимости 1 </w:t>
      </w:r>
      <w:proofErr w:type="spellStart"/>
      <w:r w:rsidRPr="006B6179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. общей площади жилья </w:t>
      </w:r>
    </w:p>
    <w:p w:rsidR="00E51BEA" w:rsidRPr="006B6179" w:rsidRDefault="00981EDB" w:rsidP="006B61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E51BEA" w:rsidRPr="006B6179">
        <w:rPr>
          <w:rFonts w:ascii="Times New Roman" w:hAnsi="Times New Roman" w:cs="Times New Roman"/>
          <w:sz w:val="28"/>
          <w:szCs w:val="28"/>
          <w:lang w:eastAsia="ru-RU"/>
        </w:rPr>
        <w:t>Аксубаевскому</w:t>
      </w:r>
      <w:r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муниципальному району </w:t>
      </w:r>
    </w:p>
    <w:p w:rsidR="00981EDB" w:rsidRPr="006B6179" w:rsidRDefault="00981EDB" w:rsidP="006B61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E51BEA" w:rsidRPr="006B6179">
        <w:rPr>
          <w:rFonts w:ascii="Times New Roman" w:hAnsi="Times New Roman" w:cs="Times New Roman"/>
          <w:sz w:val="28"/>
          <w:szCs w:val="28"/>
          <w:lang w:eastAsia="ru-RU"/>
        </w:rPr>
        <w:t>2020 год</w:t>
      </w:r>
    </w:p>
    <w:bookmarkEnd w:id="0"/>
    <w:p w:rsidR="002F319B" w:rsidRPr="006B6179" w:rsidRDefault="002F319B" w:rsidP="006B61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BEA" w:rsidRPr="006B6179" w:rsidRDefault="00E51BEA" w:rsidP="006B6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319B" w:rsidRPr="006B6179" w:rsidRDefault="00981EDB" w:rsidP="006B6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реализации Программы </w:t>
      </w:r>
      <w:r w:rsidR="00E51BEA" w:rsidRPr="006B617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жильем молодых семей в </w:t>
      </w:r>
      <w:proofErr w:type="spellStart"/>
      <w:r w:rsidR="00E51BEA" w:rsidRPr="006B6179">
        <w:rPr>
          <w:rFonts w:ascii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E51BEA"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6179">
        <w:rPr>
          <w:rFonts w:ascii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1E7B82"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 на 2020 - 202</w:t>
      </w:r>
      <w:r w:rsidR="00E51BEA" w:rsidRPr="006B617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 годы</w:t>
      </w:r>
      <w:r w:rsidR="001E7B82" w:rsidRPr="006B617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 и во исполнение </w:t>
      </w:r>
      <w:r w:rsidR="00E51BEA" w:rsidRPr="006B6179">
        <w:rPr>
          <w:rFonts w:ascii="Times New Roman" w:hAnsi="Times New Roman" w:cs="Times New Roman"/>
          <w:sz w:val="28"/>
          <w:szCs w:val="28"/>
          <w:lang w:eastAsia="ru-RU"/>
        </w:rPr>
        <w:t>Приказа Министерства строительства и жилищно-коммунального хозяйства Российской Федерации от 19 декабря 2019 года № 827/</w:t>
      </w:r>
      <w:proofErr w:type="spellStart"/>
      <w:r w:rsidR="00E51BEA" w:rsidRPr="006B6179">
        <w:rPr>
          <w:rFonts w:ascii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E51BEA"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 «О нормативе стоимости одного квадратного метра общей площади жилого помещения по Российской Федерации на первое полугодие 2020 года и показателях средней рыночной стоимости одного квадратного метра общей площади жилого помещения по субъектам Российской Федерации на первый квартал 2020 года»,</w:t>
      </w:r>
      <w:r w:rsidR="00E51BEA" w:rsidRPr="006B6179">
        <w:rPr>
          <w:rFonts w:ascii="Times New Roman" w:hAnsi="Times New Roman" w:cs="Times New Roman"/>
          <w:sz w:val="28"/>
          <w:szCs w:val="28"/>
        </w:rPr>
        <w:t xml:space="preserve"> </w:t>
      </w:r>
      <w:r w:rsidR="00E51BEA"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Аксубаевского муниципального района </w:t>
      </w:r>
      <w:r w:rsidR="002F319B" w:rsidRPr="006B6179"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981EDB" w:rsidRPr="006B6179" w:rsidRDefault="00E51BEA" w:rsidP="006B61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6179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981EDB" w:rsidRPr="006B6179" w:rsidRDefault="00981EDB" w:rsidP="006B6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6179">
        <w:rPr>
          <w:rFonts w:ascii="Times New Roman" w:hAnsi="Times New Roman" w:cs="Times New Roman"/>
          <w:sz w:val="28"/>
          <w:szCs w:val="28"/>
          <w:lang w:eastAsia="ru-RU"/>
        </w:rPr>
        <w:t>1. Утвердить норматив стоимости 1 кв.м</w:t>
      </w:r>
      <w:r w:rsidR="001E7B82" w:rsidRPr="006B61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 общей площади жилья по </w:t>
      </w:r>
      <w:r w:rsidR="00E51BEA"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Аксубаевскому </w:t>
      </w:r>
      <w:r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муниципальному району на </w:t>
      </w:r>
      <w:r w:rsidR="00E51BEA" w:rsidRPr="006B6179">
        <w:rPr>
          <w:rFonts w:ascii="Times New Roman" w:hAnsi="Times New Roman" w:cs="Times New Roman"/>
          <w:sz w:val="28"/>
          <w:szCs w:val="28"/>
          <w:lang w:eastAsia="ru-RU"/>
        </w:rPr>
        <w:t>2020</w:t>
      </w:r>
      <w:r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 год в размере 53</w:t>
      </w:r>
      <w:r w:rsidR="00E51BEA"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6179">
        <w:rPr>
          <w:rFonts w:ascii="Times New Roman" w:hAnsi="Times New Roman" w:cs="Times New Roman"/>
          <w:sz w:val="28"/>
          <w:szCs w:val="28"/>
          <w:lang w:eastAsia="ru-RU"/>
        </w:rPr>
        <w:t>024 рубля.</w:t>
      </w:r>
    </w:p>
    <w:p w:rsidR="006B6179" w:rsidRPr="006B6179" w:rsidRDefault="006B6179" w:rsidP="006B6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179">
        <w:rPr>
          <w:rFonts w:ascii="Times New Roman" w:hAnsi="Times New Roman" w:cs="Times New Roman"/>
          <w:sz w:val="28"/>
          <w:szCs w:val="28"/>
        </w:rPr>
        <w:t xml:space="preserve">2.Разместить настоящее постановление на официальном </w:t>
      </w:r>
      <w:proofErr w:type="gramStart"/>
      <w:r w:rsidRPr="006B6179">
        <w:rPr>
          <w:rFonts w:ascii="Times New Roman" w:hAnsi="Times New Roman" w:cs="Times New Roman"/>
          <w:sz w:val="28"/>
          <w:szCs w:val="28"/>
        </w:rPr>
        <w:t>сайте  Аксубаевского</w:t>
      </w:r>
      <w:proofErr w:type="gramEnd"/>
      <w:r w:rsidRPr="006B617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4" w:history="1">
        <w:r w:rsidRPr="006B6179">
          <w:rPr>
            <w:rStyle w:val="a4"/>
            <w:sz w:val="28"/>
            <w:szCs w:val="28"/>
            <w:u w:val="none"/>
          </w:rPr>
          <w:t>http://</w:t>
        </w:r>
        <w:r w:rsidRPr="006B6179">
          <w:rPr>
            <w:rStyle w:val="a4"/>
            <w:sz w:val="28"/>
            <w:szCs w:val="28"/>
            <w:u w:val="none"/>
            <w:lang w:val="en-US"/>
          </w:rPr>
          <w:t>aksubayevo</w:t>
        </w:r>
        <w:r w:rsidRPr="006B6179">
          <w:rPr>
            <w:rStyle w:val="a4"/>
            <w:sz w:val="28"/>
            <w:szCs w:val="28"/>
            <w:u w:val="none"/>
          </w:rPr>
          <w:t>.</w:t>
        </w:r>
        <w:r w:rsidRPr="006B6179">
          <w:rPr>
            <w:rStyle w:val="a4"/>
            <w:sz w:val="28"/>
            <w:szCs w:val="28"/>
            <w:u w:val="none"/>
            <w:lang w:val="en-US"/>
          </w:rPr>
          <w:t>tatarstan</w:t>
        </w:r>
        <w:r w:rsidRPr="006B6179">
          <w:rPr>
            <w:rStyle w:val="a4"/>
            <w:sz w:val="28"/>
            <w:szCs w:val="28"/>
            <w:u w:val="none"/>
          </w:rPr>
          <w:t>.</w:t>
        </w:r>
        <w:r w:rsidRPr="006B6179">
          <w:rPr>
            <w:rStyle w:val="a4"/>
            <w:sz w:val="28"/>
            <w:szCs w:val="28"/>
            <w:u w:val="none"/>
            <w:lang w:val="en-US"/>
          </w:rPr>
          <w:t>ru</w:t>
        </w:r>
      </w:hyperlink>
      <w:r w:rsidRPr="006B6179">
        <w:rPr>
          <w:rFonts w:ascii="Times New Roman" w:hAnsi="Times New Roman" w:cs="Times New Roman"/>
          <w:sz w:val="28"/>
          <w:szCs w:val="28"/>
        </w:rPr>
        <w:t xml:space="preserve"> и опубликовать портале правовой информации </w:t>
      </w:r>
      <w:hyperlink r:id="rId5" w:history="1">
        <w:r w:rsidRPr="006B6179">
          <w:rPr>
            <w:rStyle w:val="a4"/>
            <w:sz w:val="28"/>
            <w:szCs w:val="28"/>
            <w:u w:val="none"/>
            <w:lang w:val="en-US"/>
          </w:rPr>
          <w:t>http</w:t>
        </w:r>
        <w:r w:rsidRPr="006B6179">
          <w:rPr>
            <w:rStyle w:val="a4"/>
            <w:sz w:val="28"/>
            <w:szCs w:val="28"/>
            <w:u w:val="none"/>
          </w:rPr>
          <w:t>://</w:t>
        </w:r>
        <w:r w:rsidRPr="006B6179">
          <w:rPr>
            <w:rStyle w:val="a4"/>
            <w:sz w:val="28"/>
            <w:szCs w:val="28"/>
            <w:u w:val="none"/>
            <w:lang w:val="en-US"/>
          </w:rPr>
          <w:t>pravo</w:t>
        </w:r>
        <w:r w:rsidRPr="006B6179">
          <w:rPr>
            <w:rStyle w:val="a4"/>
            <w:sz w:val="28"/>
            <w:szCs w:val="28"/>
            <w:u w:val="none"/>
          </w:rPr>
          <w:t>.</w:t>
        </w:r>
        <w:r w:rsidRPr="006B6179">
          <w:rPr>
            <w:rStyle w:val="a4"/>
            <w:sz w:val="28"/>
            <w:szCs w:val="28"/>
            <w:u w:val="none"/>
            <w:lang w:val="en-US"/>
          </w:rPr>
          <w:t>tatarstan</w:t>
        </w:r>
        <w:r w:rsidRPr="006B6179">
          <w:rPr>
            <w:rStyle w:val="a4"/>
            <w:sz w:val="28"/>
            <w:szCs w:val="28"/>
            <w:u w:val="none"/>
          </w:rPr>
          <w:t>.</w:t>
        </w:r>
        <w:r w:rsidRPr="006B6179">
          <w:rPr>
            <w:rStyle w:val="a4"/>
            <w:sz w:val="28"/>
            <w:szCs w:val="28"/>
            <w:u w:val="none"/>
            <w:lang w:val="en-US"/>
          </w:rPr>
          <w:t>ru</w:t>
        </w:r>
      </w:hyperlink>
      <w:r w:rsidRPr="006B6179">
        <w:rPr>
          <w:rFonts w:ascii="Times New Roman" w:hAnsi="Times New Roman" w:cs="Times New Roman"/>
          <w:sz w:val="28"/>
          <w:szCs w:val="28"/>
        </w:rPr>
        <w:t>.</w:t>
      </w:r>
    </w:p>
    <w:p w:rsidR="00981EDB" w:rsidRPr="006B6179" w:rsidRDefault="00981EDB" w:rsidP="006B6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3. Контроль за исполнением </w:t>
      </w:r>
      <w:proofErr w:type="gramStart"/>
      <w:r w:rsidR="002F319B"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1BEA" w:rsidRPr="006B617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B6179">
        <w:rPr>
          <w:rFonts w:ascii="Times New Roman" w:hAnsi="Times New Roman" w:cs="Times New Roman"/>
          <w:sz w:val="28"/>
          <w:szCs w:val="28"/>
          <w:lang w:eastAsia="ru-RU"/>
        </w:rPr>
        <w:t>остановления</w:t>
      </w:r>
      <w:proofErr w:type="gramEnd"/>
      <w:r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 возложить на заместителя руководителя </w:t>
      </w:r>
      <w:r w:rsidR="00E51BEA" w:rsidRPr="006B617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r w:rsidR="00E51BEA" w:rsidRPr="006B6179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r w:rsidRPr="006B617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E51BEA" w:rsidRPr="006B6179">
        <w:rPr>
          <w:rFonts w:ascii="Times New Roman" w:hAnsi="Times New Roman" w:cs="Times New Roman"/>
          <w:sz w:val="28"/>
          <w:szCs w:val="28"/>
          <w:lang w:eastAsia="ru-RU"/>
        </w:rPr>
        <w:t>И.И.Ислямова</w:t>
      </w:r>
      <w:proofErr w:type="spellEnd"/>
      <w:r w:rsidRPr="006B61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6179" w:rsidRDefault="006B6179" w:rsidP="006B6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6179" w:rsidRDefault="006B6179" w:rsidP="006B6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6179" w:rsidRPr="006B6179" w:rsidRDefault="006B6179" w:rsidP="006B6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6179" w:rsidRPr="006B6179" w:rsidRDefault="006B6179" w:rsidP="006B6179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179"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  <w:r w:rsidRPr="006B6179">
        <w:rPr>
          <w:rFonts w:ascii="Times New Roman" w:hAnsi="Times New Roman" w:cs="Times New Roman"/>
          <w:sz w:val="28"/>
          <w:szCs w:val="28"/>
        </w:rPr>
        <w:tab/>
      </w:r>
    </w:p>
    <w:p w:rsidR="006B6179" w:rsidRPr="006B6179" w:rsidRDefault="006B6179" w:rsidP="006B6179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6179">
        <w:rPr>
          <w:rFonts w:ascii="Times New Roman" w:hAnsi="Times New Roman" w:cs="Times New Roman"/>
          <w:sz w:val="28"/>
          <w:szCs w:val="28"/>
        </w:rPr>
        <w:t>Аксубаевского  муниципального</w:t>
      </w:r>
      <w:proofErr w:type="gramEnd"/>
      <w:r w:rsidRPr="006B6179">
        <w:rPr>
          <w:rFonts w:ascii="Times New Roman" w:hAnsi="Times New Roman" w:cs="Times New Roman"/>
          <w:sz w:val="28"/>
          <w:szCs w:val="28"/>
        </w:rPr>
        <w:t xml:space="preserve">  района</w:t>
      </w:r>
    </w:p>
    <w:p w:rsidR="00335E4B" w:rsidRPr="002F319B" w:rsidRDefault="006B6179" w:rsidP="006B6179">
      <w:pPr>
        <w:keepLines/>
        <w:spacing w:after="0" w:line="240" w:lineRule="auto"/>
        <w:ind w:firstLine="709"/>
        <w:jc w:val="both"/>
        <w:rPr>
          <w:sz w:val="28"/>
          <w:szCs w:val="28"/>
        </w:rPr>
      </w:pPr>
      <w:r w:rsidRPr="006B617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B6179">
        <w:rPr>
          <w:rFonts w:ascii="Times New Roman" w:hAnsi="Times New Roman" w:cs="Times New Roman"/>
          <w:sz w:val="28"/>
          <w:szCs w:val="28"/>
        </w:rPr>
        <w:tab/>
      </w:r>
      <w:r w:rsidRPr="006B6179">
        <w:rPr>
          <w:rFonts w:ascii="Times New Roman" w:hAnsi="Times New Roman" w:cs="Times New Roman"/>
          <w:sz w:val="28"/>
          <w:szCs w:val="28"/>
        </w:rPr>
        <w:tab/>
      </w:r>
      <w:r w:rsidRPr="006B6179">
        <w:rPr>
          <w:rFonts w:ascii="Times New Roman" w:hAnsi="Times New Roman" w:cs="Times New Roman"/>
          <w:sz w:val="28"/>
          <w:szCs w:val="28"/>
        </w:rPr>
        <w:tab/>
      </w:r>
      <w:r w:rsidRPr="006B6179">
        <w:rPr>
          <w:rFonts w:ascii="Times New Roman" w:hAnsi="Times New Roman" w:cs="Times New Roman"/>
          <w:sz w:val="28"/>
          <w:szCs w:val="28"/>
        </w:rPr>
        <w:tab/>
      </w:r>
      <w:r w:rsidRPr="006B6179">
        <w:rPr>
          <w:rFonts w:ascii="Times New Roman" w:hAnsi="Times New Roman" w:cs="Times New Roman"/>
          <w:sz w:val="28"/>
          <w:szCs w:val="28"/>
        </w:rPr>
        <w:tab/>
      </w:r>
      <w:r w:rsidRPr="006B6179">
        <w:rPr>
          <w:rFonts w:ascii="Times New Roman" w:hAnsi="Times New Roman" w:cs="Times New Roman"/>
          <w:sz w:val="28"/>
          <w:szCs w:val="28"/>
        </w:rPr>
        <w:tab/>
      </w:r>
      <w:bookmarkStart w:id="1" w:name="Par1"/>
      <w:bookmarkStart w:id="2" w:name="Par25"/>
      <w:bookmarkEnd w:id="1"/>
      <w:bookmarkEnd w:id="2"/>
      <w:proofErr w:type="spellStart"/>
      <w:r w:rsidRPr="006B6179">
        <w:rPr>
          <w:rFonts w:ascii="Times New Roman" w:hAnsi="Times New Roman" w:cs="Times New Roman"/>
          <w:sz w:val="28"/>
          <w:szCs w:val="28"/>
        </w:rPr>
        <w:t>А.Ф.Горбунов</w:t>
      </w:r>
      <w:proofErr w:type="spellEnd"/>
    </w:p>
    <w:sectPr w:rsidR="00335E4B" w:rsidRPr="002F3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Mang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DB"/>
    <w:rsid w:val="001E7B82"/>
    <w:rsid w:val="002F319B"/>
    <w:rsid w:val="00335E4B"/>
    <w:rsid w:val="006B6179"/>
    <w:rsid w:val="00981EDB"/>
    <w:rsid w:val="009C4697"/>
    <w:rsid w:val="00E5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A4FA4-FD39-430D-BA01-6ECBADEC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BE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B6179"/>
    <w:rPr>
      <w:rFonts w:ascii="Times New Roman" w:hAnsi="Times New Roman" w:cs="Times New Roman" w:hint="default"/>
      <w:color w:val="00000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6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6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2020-04-29T05:48:00Z</cp:lastPrinted>
  <dcterms:created xsi:type="dcterms:W3CDTF">2020-04-29T05:46:00Z</dcterms:created>
  <dcterms:modified xsi:type="dcterms:W3CDTF">2020-04-29T05:49:00Z</dcterms:modified>
</cp:coreProperties>
</file>