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5F" w:rsidRDefault="006F21C1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15F">
        <w:rPr>
          <w:rFonts w:ascii="Times New Roman" w:hAnsi="Times New Roman" w:cs="Times New Roman"/>
          <w:sz w:val="24"/>
          <w:szCs w:val="24"/>
        </w:rPr>
        <w:t>НОВОКИРЕМЕТСКОГО 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0548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</w:t>
      </w:r>
    </w:p>
    <w:p w:rsidR="00270548" w:rsidRDefault="00270548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4115F" w:rsidRDefault="00270548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4115F">
        <w:rPr>
          <w:rFonts w:ascii="Times New Roman" w:hAnsi="Times New Roman" w:cs="Times New Roman"/>
          <w:b w:val="0"/>
          <w:sz w:val="28"/>
          <w:szCs w:val="28"/>
        </w:rPr>
        <w:t>2020 года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</w:p>
    <w:p w:rsidR="00E4115F" w:rsidRPr="00E4115F" w:rsidRDefault="00E4115F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№4 от 17.06.2015 г. «</w:t>
      </w:r>
      <w:r w:rsidRPr="00E4115F">
        <w:rPr>
          <w:sz w:val="28"/>
          <w:szCs w:val="28"/>
        </w:rPr>
        <w:t>Об утверждении Порядка проведения и обнародования анализа рассмотрения обращений граждан, поступивших в органы местного самоуправления Новокиреметского 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 Законом Республики Татарстан от 12 мая 2003 года. № 16-ЗРТ «Об  обращениях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6F21C1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4115F" w:rsidRPr="003A5BFE">
        <w:rPr>
          <w:sz w:val="28"/>
          <w:szCs w:val="28"/>
        </w:rPr>
        <w:t xml:space="preserve"> Новокиреметского сельского поселения Аксубаевского муниципального района 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Республики Татарстан   ПОСТАНОВЛЯЕТ: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465E28" w:rsidRDefault="00465E28" w:rsidP="00465E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>Внести следующее изменение в постановление Главы Новокиреметского сельского поселения Аксубаевского района Респуб</w:t>
      </w:r>
      <w:r w:rsidR="00366F8C">
        <w:rPr>
          <w:sz w:val="28"/>
          <w:szCs w:val="28"/>
        </w:rPr>
        <w:t>лики Татарстан от 17.06.2015 №4.</w:t>
      </w:r>
    </w:p>
    <w:p w:rsidR="00465E28" w:rsidRPr="00366F8C" w:rsidRDefault="00465E28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Абзацы 1,2,3 в </w:t>
      </w:r>
      <w:proofErr w:type="spellStart"/>
      <w:r w:rsidRPr="00366F8C">
        <w:rPr>
          <w:sz w:val="28"/>
          <w:szCs w:val="28"/>
        </w:rPr>
        <w:t>Порядоке</w:t>
      </w:r>
      <w:proofErr w:type="spellEnd"/>
      <w:r w:rsidRPr="00366F8C">
        <w:rPr>
          <w:sz w:val="28"/>
          <w:szCs w:val="28"/>
        </w:rPr>
        <w:t xml:space="preserve"> проведения и обнародования анализа рассмотрения обращений граждан, поступивших в органы местного самоуправления Новокиреметского 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Новокиреметского 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r w:rsidRPr="003A5BFE">
        <w:rPr>
          <w:sz w:val="28"/>
          <w:szCs w:val="28"/>
          <w:lang w:val="en-US"/>
        </w:rPr>
        <w:t>Aksubaevo</w:t>
      </w:r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</w:p>
    <w:p w:rsidR="00E4115F" w:rsidRDefault="00E4115F" w:rsidP="00E411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Новокиреметского сельского поселения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                                          И. Р.Шакиров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E4115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4115F" w:rsidRDefault="00E4115F" w:rsidP="00E4115F">
      <w:pPr>
        <w:jc w:val="both"/>
      </w:pPr>
    </w:p>
    <w:p w:rsidR="00E4115F" w:rsidRDefault="00E4115F">
      <w:bookmarkStart w:id="0" w:name="_GoBack"/>
      <w:bookmarkEnd w:id="0"/>
    </w:p>
    <w:sectPr w:rsidR="00E4115F" w:rsidSect="005A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AEA"/>
    <w:rsid w:val="00270548"/>
    <w:rsid w:val="00366F8C"/>
    <w:rsid w:val="00465E28"/>
    <w:rsid w:val="005A30AF"/>
    <w:rsid w:val="005C42DE"/>
    <w:rsid w:val="00634AEA"/>
    <w:rsid w:val="006F21C1"/>
    <w:rsid w:val="007133CC"/>
    <w:rsid w:val="007923B8"/>
    <w:rsid w:val="00E41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inf</cp:lastModifiedBy>
  <cp:revision>5</cp:revision>
  <dcterms:created xsi:type="dcterms:W3CDTF">2020-05-18T06:58:00Z</dcterms:created>
  <dcterms:modified xsi:type="dcterms:W3CDTF">2020-05-18T07:11:00Z</dcterms:modified>
</cp:coreProperties>
</file>