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92" w:rsidRPr="003871DC" w:rsidRDefault="00A94F92" w:rsidP="00A9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DC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A94F92" w:rsidRPr="003871DC" w:rsidRDefault="00A94F92" w:rsidP="00A9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DC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94F92" w:rsidRPr="003871DC" w:rsidRDefault="00A94F92" w:rsidP="00A94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F92" w:rsidRPr="003871DC" w:rsidRDefault="00A94F92" w:rsidP="00A9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DC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5B0DA9" w:rsidRPr="003871DC">
        <w:rPr>
          <w:rFonts w:ascii="Times New Roman" w:hAnsi="Times New Roman" w:cs="Times New Roman"/>
          <w:b/>
          <w:sz w:val="24"/>
          <w:szCs w:val="24"/>
        </w:rPr>
        <w:t xml:space="preserve"> (ПРОЕКТ)</w:t>
      </w:r>
    </w:p>
    <w:p w:rsidR="00A94F92" w:rsidRPr="003871DC" w:rsidRDefault="00A94F92" w:rsidP="00A94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F92" w:rsidRPr="003871DC" w:rsidRDefault="00A94F92" w:rsidP="00A94F9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871DC">
        <w:rPr>
          <w:rFonts w:ascii="Times New Roman" w:hAnsi="Times New Roman" w:cs="Times New Roman"/>
          <w:sz w:val="24"/>
          <w:szCs w:val="24"/>
        </w:rPr>
        <w:t xml:space="preserve">от _______2020       </w:t>
      </w:r>
      <w:r w:rsidRPr="003871DC">
        <w:rPr>
          <w:rFonts w:ascii="Times New Roman" w:hAnsi="Times New Roman" w:cs="Times New Roman"/>
          <w:sz w:val="24"/>
          <w:szCs w:val="24"/>
        </w:rPr>
        <w:tab/>
      </w:r>
      <w:r w:rsidRPr="003871DC">
        <w:rPr>
          <w:rFonts w:ascii="Times New Roman" w:hAnsi="Times New Roman" w:cs="Times New Roman"/>
          <w:sz w:val="24"/>
          <w:szCs w:val="24"/>
        </w:rPr>
        <w:tab/>
      </w:r>
      <w:r w:rsidRPr="003871DC">
        <w:rPr>
          <w:rFonts w:ascii="Times New Roman" w:hAnsi="Times New Roman" w:cs="Times New Roman"/>
          <w:sz w:val="24"/>
          <w:szCs w:val="24"/>
        </w:rPr>
        <w:tab/>
      </w:r>
      <w:r w:rsidRPr="003871DC">
        <w:rPr>
          <w:rFonts w:ascii="Times New Roman" w:hAnsi="Times New Roman" w:cs="Times New Roman"/>
          <w:sz w:val="24"/>
          <w:szCs w:val="24"/>
        </w:rPr>
        <w:tab/>
      </w:r>
      <w:r w:rsidRPr="003871DC">
        <w:rPr>
          <w:rFonts w:ascii="Times New Roman" w:hAnsi="Times New Roman" w:cs="Times New Roman"/>
          <w:sz w:val="24"/>
          <w:szCs w:val="24"/>
        </w:rPr>
        <w:tab/>
        <w:t>№ __</w:t>
      </w:r>
    </w:p>
    <w:p w:rsidR="00A94F92" w:rsidRPr="005B0DA9" w:rsidRDefault="00A94F92" w:rsidP="00A94F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A85D86" w:rsidRPr="00A85D86" w:rsidTr="00FE2B28">
        <w:tc>
          <w:tcPr>
            <w:tcW w:w="6804" w:type="dxa"/>
          </w:tcPr>
          <w:p w:rsidR="00A85D86" w:rsidRP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86" w:rsidRP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86" w:rsidRP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86" w:rsidRPr="00A85D86" w:rsidRDefault="00CE4F24" w:rsidP="00FE2B28">
            <w:pPr>
              <w:spacing w:after="0" w:line="240" w:lineRule="auto"/>
              <w:ind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FE2B2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 комитета Аксубаевского  муниципального 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25.12.2018 №729 </w:t>
            </w:r>
            <w:r w:rsidR="006114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5D86" w:rsidRPr="00A85D86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административных регламентов предоставления муниципальных услуг отделом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D86" w:rsidRPr="00A85D86">
              <w:rPr>
                <w:rFonts w:ascii="Times New Roman" w:hAnsi="Times New Roman" w:cs="Times New Roman"/>
                <w:sz w:val="28"/>
                <w:szCs w:val="28"/>
              </w:rPr>
              <w:t>инфраструктурному развитию Исполнительного  комитета</w:t>
            </w:r>
            <w:r w:rsidR="006114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5D86" w:rsidRPr="00A85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0"/>
          <w:p w:rsidR="00A85D86" w:rsidRP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86" w:rsidRP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A85D86" w:rsidRDefault="00A85D86" w:rsidP="00A85D86">
            <w:pPr>
              <w:widowControl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F24" w:rsidRPr="00A85D86" w:rsidRDefault="00CE4F24" w:rsidP="00CE4F24">
            <w:pPr>
              <w:widowControl w:val="0"/>
              <w:spacing w:after="0" w:line="240" w:lineRule="auto"/>
              <w:ind w:left="-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F92" w:rsidRPr="00A85D86" w:rsidRDefault="00A85D86" w:rsidP="00A85D86">
      <w:pPr>
        <w:pStyle w:val="2"/>
        <w:widowControl w:val="0"/>
        <w:tabs>
          <w:tab w:val="left" w:pos="0"/>
        </w:tabs>
        <w:spacing w:line="240" w:lineRule="auto"/>
        <w:ind w:left="284"/>
        <w:rPr>
          <w:sz w:val="28"/>
          <w:szCs w:val="28"/>
        </w:rPr>
      </w:pPr>
      <w:r w:rsidRPr="00A85D86">
        <w:rPr>
          <w:sz w:val="28"/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</w:t>
      </w:r>
      <w:r w:rsidR="00646AF3">
        <w:rPr>
          <w:sz w:val="28"/>
          <w:szCs w:val="28"/>
        </w:rPr>
        <w:t xml:space="preserve">письмом  Татарской  транспортной прокуратуры от 21.05.2020 № 86-02-2020, </w:t>
      </w:r>
      <w:r w:rsidRPr="00A85D86">
        <w:rPr>
          <w:sz w:val="28"/>
          <w:szCs w:val="28"/>
        </w:rPr>
        <w:t xml:space="preserve"> </w:t>
      </w:r>
      <w:r w:rsidR="00A94F92" w:rsidRPr="00A85D86">
        <w:rPr>
          <w:sz w:val="28"/>
          <w:szCs w:val="28"/>
        </w:rPr>
        <w:t>а также  в цел</w:t>
      </w:r>
      <w:r w:rsidR="00646AF3">
        <w:rPr>
          <w:sz w:val="28"/>
          <w:szCs w:val="28"/>
        </w:rPr>
        <w:t>ях приведения нормативно-правового акта</w:t>
      </w:r>
      <w:r w:rsidR="00A94F92" w:rsidRPr="00A85D86">
        <w:rPr>
          <w:sz w:val="28"/>
          <w:szCs w:val="28"/>
        </w:rPr>
        <w:t xml:space="preserve"> в соответствие с действующим законодательством, Исполнительный  комитет  Аксубаевского муниципального  района Республики Татарстан</w:t>
      </w:r>
    </w:p>
    <w:p w:rsidR="00A94F92" w:rsidRPr="005B0DA9" w:rsidRDefault="00A85D86" w:rsidP="00A85D86">
      <w:pPr>
        <w:pStyle w:val="2"/>
        <w:widowControl w:val="0"/>
        <w:tabs>
          <w:tab w:val="left" w:pos="0"/>
          <w:tab w:val="left" w:pos="2992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94F92" w:rsidRPr="005B0DA9">
        <w:rPr>
          <w:b/>
          <w:sz w:val="28"/>
          <w:szCs w:val="28"/>
        </w:rPr>
        <w:t xml:space="preserve">ПОСТАНОВЛЯЕТ: </w:t>
      </w:r>
      <w:r w:rsidR="00A94F92" w:rsidRPr="005B0DA9">
        <w:rPr>
          <w:b/>
          <w:sz w:val="28"/>
          <w:szCs w:val="28"/>
        </w:rPr>
        <w:tab/>
      </w:r>
    </w:p>
    <w:p w:rsidR="00A94F92" w:rsidRPr="005B0DA9" w:rsidRDefault="00A94F92" w:rsidP="00A85D86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B0DA9"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D23979">
        <w:rPr>
          <w:rFonts w:ascii="Times New Roman" w:hAnsi="Times New Roman" w:cs="Times New Roman"/>
          <w:sz w:val="28"/>
          <w:szCs w:val="28"/>
        </w:rPr>
        <w:t xml:space="preserve">Исполнительного  комитета Аксубаевского  муниципального  района Республики Татарстан </w:t>
      </w:r>
      <w:r w:rsidRPr="005B0DA9">
        <w:rPr>
          <w:rFonts w:ascii="Times New Roman" w:hAnsi="Times New Roman" w:cs="Times New Roman"/>
          <w:sz w:val="28"/>
          <w:szCs w:val="28"/>
        </w:rPr>
        <w:t>от 25.12.2018 № 72</w:t>
      </w:r>
      <w:r w:rsidR="00A85D86">
        <w:rPr>
          <w:rFonts w:ascii="Times New Roman" w:hAnsi="Times New Roman" w:cs="Times New Roman"/>
          <w:sz w:val="28"/>
          <w:szCs w:val="28"/>
        </w:rPr>
        <w:t>9</w:t>
      </w:r>
      <w:r w:rsidRPr="005B0DA9">
        <w:rPr>
          <w:rFonts w:ascii="Times New Roman" w:hAnsi="Times New Roman" w:cs="Times New Roman"/>
          <w:sz w:val="28"/>
          <w:szCs w:val="28"/>
        </w:rPr>
        <w:t xml:space="preserve"> «</w:t>
      </w:r>
      <w:r w:rsidR="00A85D86" w:rsidRPr="00A85D86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 отделом по</w:t>
      </w:r>
      <w:r w:rsidR="00A85D86">
        <w:rPr>
          <w:rFonts w:ascii="Times New Roman" w:hAnsi="Times New Roman" w:cs="Times New Roman"/>
          <w:sz w:val="28"/>
          <w:szCs w:val="28"/>
        </w:rPr>
        <w:t xml:space="preserve"> </w:t>
      </w:r>
      <w:r w:rsidR="00A85D86" w:rsidRPr="00A85D86">
        <w:rPr>
          <w:rFonts w:ascii="Times New Roman" w:hAnsi="Times New Roman" w:cs="Times New Roman"/>
          <w:sz w:val="28"/>
          <w:szCs w:val="28"/>
        </w:rPr>
        <w:t>инфраструктурному развитию Исполнительного  комитета</w:t>
      </w:r>
      <w:r w:rsidR="00CE4F24">
        <w:rPr>
          <w:rFonts w:ascii="Times New Roman" w:hAnsi="Times New Roman" w:cs="Times New Roman"/>
          <w:sz w:val="28"/>
          <w:szCs w:val="28"/>
        </w:rPr>
        <w:t xml:space="preserve"> </w:t>
      </w:r>
      <w:r w:rsidR="00CE4F24" w:rsidRPr="005B0DA9">
        <w:rPr>
          <w:rFonts w:ascii="Times New Roman" w:hAnsi="Times New Roman" w:cs="Times New Roman"/>
          <w:sz w:val="28"/>
          <w:szCs w:val="28"/>
        </w:rPr>
        <w:t xml:space="preserve">(с </w:t>
      </w:r>
      <w:r w:rsidR="00CE4F24" w:rsidRPr="005B0DA9">
        <w:rPr>
          <w:rFonts w:ascii="Times New Roman" w:hAnsi="Times New Roman" w:cs="Times New Roman"/>
          <w:sz w:val="28"/>
          <w:szCs w:val="28"/>
        </w:rPr>
        <w:lastRenderedPageBreak/>
        <w:t>изменениями, внесенными постановлени</w:t>
      </w:r>
      <w:r w:rsidR="002B450F">
        <w:rPr>
          <w:rFonts w:ascii="Times New Roman" w:hAnsi="Times New Roman" w:cs="Times New Roman"/>
          <w:sz w:val="28"/>
          <w:szCs w:val="28"/>
        </w:rPr>
        <w:t xml:space="preserve">ями </w:t>
      </w:r>
      <w:r w:rsidR="00CE4F24" w:rsidRPr="005B0DA9">
        <w:rPr>
          <w:rFonts w:ascii="Times New Roman" w:hAnsi="Times New Roman" w:cs="Times New Roman"/>
          <w:sz w:val="28"/>
          <w:szCs w:val="28"/>
        </w:rPr>
        <w:t>Исполнительного  комитета Аксубаевского муниципального  района Республики Татарстан от</w:t>
      </w:r>
      <w:r w:rsidR="0061143E">
        <w:rPr>
          <w:rFonts w:ascii="Times New Roman" w:hAnsi="Times New Roman" w:cs="Times New Roman"/>
          <w:sz w:val="28"/>
          <w:szCs w:val="28"/>
        </w:rPr>
        <w:t xml:space="preserve"> 12.04.2019 № 261, от 24.06.2019 № 429, от 19.08.2019 № 537, от  30.10.2019 № 750</w:t>
      </w:r>
      <w:r w:rsidRPr="005B0DA9">
        <w:rPr>
          <w:rFonts w:ascii="Times New Roman" w:hAnsi="Times New Roman" w:cs="Times New Roman"/>
          <w:sz w:val="28"/>
          <w:szCs w:val="28"/>
        </w:rPr>
        <w:t>)  следующие изменения:</w:t>
      </w:r>
    </w:p>
    <w:p w:rsidR="00A85D86" w:rsidRDefault="00E8637D" w:rsidP="00A85D8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</w:t>
      </w:r>
      <w:r w:rsidR="00A85D86">
        <w:rPr>
          <w:rFonts w:ascii="Times New Roman" w:hAnsi="Times New Roman" w:cs="Times New Roman"/>
          <w:sz w:val="28"/>
          <w:szCs w:val="28"/>
        </w:rPr>
        <w:t>одпункт 1.10. Постановления изложить в следующей  редакции:</w:t>
      </w:r>
    </w:p>
    <w:p w:rsidR="00A85D86" w:rsidRDefault="00A85D86" w:rsidP="00A85D86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871DC">
        <w:rPr>
          <w:rFonts w:ascii="Times New Roman" w:hAnsi="Times New Roman" w:cs="Times New Roman"/>
          <w:sz w:val="28"/>
          <w:szCs w:val="28"/>
        </w:rPr>
        <w:t xml:space="preserve"> </w:t>
      </w:r>
      <w:r w:rsidR="00727A07" w:rsidRPr="003871DC">
        <w:rPr>
          <w:rFonts w:ascii="Times New Roman" w:hAnsi="Times New Roman" w:cs="Times New Roman"/>
          <w:sz w:val="28"/>
          <w:szCs w:val="28"/>
        </w:rPr>
        <w:t>«</w:t>
      </w:r>
      <w:r w:rsidR="00727A07" w:rsidRPr="00A85D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27A07" w:rsidRPr="00A85D86">
        <w:rPr>
          <w:rFonts w:ascii="Times New Roman" w:hAnsi="Times New Roman" w:cs="Times New Roman"/>
          <w:sz w:val="28"/>
          <w:szCs w:val="28"/>
        </w:rPr>
        <w:t xml:space="preserve">.Административный регламент </w:t>
      </w:r>
      <w:r w:rsidRPr="00A85D8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 w:rsidRPr="00A85D86">
        <w:rPr>
          <w:rFonts w:ascii="Times New Roman" w:hAnsi="Times New Roman" w:cs="Times New Roman"/>
          <w:bCs/>
          <w:sz w:val="28"/>
          <w:szCs w:val="28"/>
          <w:lang w:eastAsia="zh-CN"/>
        </w:rPr>
        <w:t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  (за исключением полетов беспилотных летательных аппаратов с максимальной взлетной массой менее 0,25 кг), подъема привязных аэростатов над территорией поселения</w:t>
      </w:r>
      <w:r w:rsidR="00D2211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(Приложение № 10)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».</w:t>
      </w:r>
      <w:r w:rsidRPr="00A85D8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A85D86" w:rsidRPr="003871DC" w:rsidRDefault="00E8637D" w:rsidP="00A85D8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</w:t>
      </w:r>
      <w:r w:rsidR="00A85D86">
        <w:rPr>
          <w:rFonts w:ascii="Times New Roman" w:hAnsi="Times New Roman" w:cs="Times New Roman"/>
          <w:sz w:val="28"/>
          <w:szCs w:val="28"/>
        </w:rPr>
        <w:t>П</w:t>
      </w:r>
      <w:r w:rsidR="00A85D86" w:rsidRPr="005B0DA9">
        <w:rPr>
          <w:rFonts w:ascii="Times New Roman" w:hAnsi="Times New Roman" w:cs="Times New Roman"/>
          <w:sz w:val="28"/>
          <w:szCs w:val="28"/>
        </w:rPr>
        <w:t>риложени</w:t>
      </w:r>
      <w:r w:rsidR="00A85D86">
        <w:rPr>
          <w:rFonts w:ascii="Times New Roman" w:hAnsi="Times New Roman" w:cs="Times New Roman"/>
          <w:sz w:val="28"/>
          <w:szCs w:val="28"/>
        </w:rPr>
        <w:t>е</w:t>
      </w:r>
      <w:r w:rsidR="00A85D86" w:rsidRPr="005B0DA9">
        <w:rPr>
          <w:rFonts w:ascii="Times New Roman" w:hAnsi="Times New Roman" w:cs="Times New Roman"/>
          <w:sz w:val="28"/>
          <w:szCs w:val="28"/>
        </w:rPr>
        <w:t xml:space="preserve"> №1</w:t>
      </w:r>
      <w:r w:rsidR="00A85D86">
        <w:rPr>
          <w:rFonts w:ascii="Times New Roman" w:hAnsi="Times New Roman" w:cs="Times New Roman"/>
          <w:sz w:val="28"/>
          <w:szCs w:val="28"/>
        </w:rPr>
        <w:t>0</w:t>
      </w:r>
      <w:r w:rsidR="00A85D86" w:rsidRPr="005B0DA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85D86" w:rsidRPr="003871D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85D86">
        <w:rPr>
          <w:rFonts w:ascii="Times New Roman" w:hAnsi="Times New Roman" w:cs="Times New Roman"/>
          <w:sz w:val="28"/>
          <w:szCs w:val="28"/>
        </w:rPr>
        <w:t>новой прилагаемой р</w:t>
      </w:r>
      <w:r w:rsidR="00A85D86" w:rsidRPr="003871DC">
        <w:rPr>
          <w:rFonts w:ascii="Times New Roman" w:hAnsi="Times New Roman" w:cs="Times New Roman"/>
          <w:sz w:val="28"/>
          <w:szCs w:val="28"/>
        </w:rPr>
        <w:t>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A07" w:rsidRPr="005B0DA9" w:rsidRDefault="002B450F" w:rsidP="002B450F">
      <w:pPr>
        <w:tabs>
          <w:tab w:val="left" w:pos="709"/>
        </w:tabs>
        <w:spacing w:after="0" w:line="240" w:lineRule="auto"/>
        <w:ind w:left="28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D86">
        <w:rPr>
          <w:rFonts w:ascii="Times New Roman" w:hAnsi="Times New Roman" w:cs="Times New Roman"/>
          <w:sz w:val="28"/>
          <w:szCs w:val="28"/>
        </w:rPr>
        <w:t>2</w:t>
      </w:r>
      <w:r w:rsidR="00727A07" w:rsidRPr="005B0DA9">
        <w:rPr>
          <w:rFonts w:ascii="Times New Roman" w:hAnsi="Times New Roman" w:cs="Times New Roman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27A07" w:rsidRPr="005B0DA9">
          <w:rPr>
            <w:rStyle w:val="a9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727A07" w:rsidRPr="005B0DA9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727A07" w:rsidRPr="005B0DA9" w:rsidRDefault="00A85D86" w:rsidP="002B450F">
      <w:pPr>
        <w:tabs>
          <w:tab w:val="left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A07" w:rsidRPr="005B0DA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     комитета     Аксубаевского    муниципального     района</w:t>
      </w:r>
      <w:r w:rsidR="00BC565A">
        <w:rPr>
          <w:rFonts w:ascii="Times New Roman" w:hAnsi="Times New Roman" w:cs="Times New Roman"/>
          <w:sz w:val="28"/>
          <w:szCs w:val="28"/>
        </w:rPr>
        <w:t>.</w:t>
      </w:r>
    </w:p>
    <w:p w:rsidR="00727A07" w:rsidRPr="005B0DA9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5B0DA9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5B0DA9" w:rsidRDefault="00727A07" w:rsidP="002B450F">
      <w:pPr>
        <w:pStyle w:val="2"/>
        <w:widowControl w:val="0"/>
        <w:spacing w:line="240" w:lineRule="auto"/>
        <w:rPr>
          <w:sz w:val="28"/>
          <w:szCs w:val="28"/>
        </w:rPr>
      </w:pPr>
      <w:r w:rsidRPr="005B0DA9">
        <w:rPr>
          <w:sz w:val="28"/>
          <w:szCs w:val="28"/>
        </w:rPr>
        <w:t xml:space="preserve">Руководитель Исполнительного  комитета </w:t>
      </w:r>
    </w:p>
    <w:p w:rsidR="00727A07" w:rsidRPr="005B0DA9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5B0DA9">
        <w:rPr>
          <w:sz w:val="28"/>
          <w:szCs w:val="28"/>
        </w:rPr>
        <w:t xml:space="preserve">Аксубаевского  муниципального  района </w:t>
      </w:r>
    </w:p>
    <w:p w:rsidR="00727A07" w:rsidRPr="005B0DA9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5B0DA9">
        <w:rPr>
          <w:sz w:val="28"/>
          <w:szCs w:val="28"/>
        </w:rPr>
        <w:t>Республики Татарстан</w:t>
      </w:r>
      <w:r w:rsidRPr="005B0DA9">
        <w:rPr>
          <w:sz w:val="28"/>
          <w:szCs w:val="28"/>
        </w:rPr>
        <w:tab/>
      </w:r>
      <w:r w:rsidRPr="005B0DA9">
        <w:rPr>
          <w:sz w:val="28"/>
          <w:szCs w:val="28"/>
        </w:rPr>
        <w:tab/>
      </w:r>
      <w:r w:rsidRPr="005B0DA9">
        <w:rPr>
          <w:sz w:val="28"/>
          <w:szCs w:val="28"/>
        </w:rPr>
        <w:tab/>
      </w:r>
      <w:r w:rsidRPr="005B0DA9">
        <w:rPr>
          <w:sz w:val="28"/>
          <w:szCs w:val="28"/>
        </w:rPr>
        <w:tab/>
      </w:r>
      <w:r w:rsidRPr="005B0DA9">
        <w:rPr>
          <w:sz w:val="28"/>
          <w:szCs w:val="28"/>
        </w:rPr>
        <w:tab/>
      </w:r>
      <w:r w:rsidR="003871DC">
        <w:rPr>
          <w:sz w:val="28"/>
          <w:szCs w:val="28"/>
        </w:rPr>
        <w:tab/>
      </w:r>
      <w:r w:rsidRPr="005B0DA9">
        <w:rPr>
          <w:sz w:val="28"/>
          <w:szCs w:val="28"/>
        </w:rPr>
        <w:tab/>
        <w:t xml:space="preserve">А.Ф.Горбунов </w:t>
      </w:r>
    </w:p>
    <w:p w:rsidR="00727A07" w:rsidRPr="007B459F" w:rsidRDefault="00727A07" w:rsidP="00727A0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1143E" w:rsidRDefault="0061143E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D9398A" w:rsidRDefault="00727A07" w:rsidP="00D9398A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398A">
        <w:rPr>
          <w:rFonts w:ascii="Times New Roman" w:hAnsi="Times New Roman" w:cs="Times New Roman"/>
          <w:b w:val="0"/>
          <w:sz w:val="28"/>
          <w:szCs w:val="28"/>
        </w:rPr>
        <w:t xml:space="preserve">Приложение  к постановлению </w:t>
      </w:r>
    </w:p>
    <w:p w:rsidR="00727A07" w:rsidRPr="00D9398A" w:rsidRDefault="00727A07" w:rsidP="00D9398A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398A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 комитета  </w:t>
      </w:r>
    </w:p>
    <w:p w:rsidR="00727A07" w:rsidRPr="00D9398A" w:rsidRDefault="00727A07" w:rsidP="00D9398A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398A">
        <w:rPr>
          <w:rFonts w:ascii="Times New Roman" w:hAnsi="Times New Roman" w:cs="Times New Roman"/>
          <w:b w:val="0"/>
          <w:sz w:val="28"/>
          <w:szCs w:val="28"/>
        </w:rPr>
        <w:t>Аксубаевского  муниципального  района</w:t>
      </w:r>
    </w:p>
    <w:p w:rsidR="00727A07" w:rsidRPr="00D9398A" w:rsidRDefault="00727A07" w:rsidP="00D9398A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39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727A07" w:rsidRPr="00D9398A" w:rsidRDefault="00727A07" w:rsidP="00D9398A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398A">
        <w:rPr>
          <w:rFonts w:ascii="Times New Roman" w:hAnsi="Times New Roman" w:cs="Times New Roman"/>
          <w:b w:val="0"/>
          <w:sz w:val="28"/>
          <w:szCs w:val="28"/>
        </w:rPr>
        <w:t>от «____»___________2020 № ___</w:t>
      </w:r>
    </w:p>
    <w:p w:rsidR="00727A07" w:rsidRPr="00D9398A" w:rsidRDefault="00727A07" w:rsidP="00D9398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D9398A" w:rsidRDefault="00727A07" w:rsidP="00D9398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D9398A" w:rsidRPr="00D9398A" w:rsidRDefault="00D9398A" w:rsidP="00D9398A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по </w:t>
      </w:r>
      <w:r w:rsidRPr="00D9398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  (за исключением полетов беспилотных летательных аппаратов с максимальной взлетной массой менее 0,25 кг), подъема привязных аэростатов над территорией поселения </w:t>
      </w:r>
    </w:p>
    <w:p w:rsidR="00D9398A" w:rsidRPr="00D9398A" w:rsidRDefault="00D9398A" w:rsidP="00D9398A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9398A" w:rsidRPr="00D9398A" w:rsidRDefault="00D9398A" w:rsidP="00D9398A">
      <w:pPr>
        <w:spacing w:after="0" w:line="240" w:lineRule="auto"/>
        <w:ind w:right="28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ind w:right="282" w:firstLine="708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</w:t>
      </w:r>
      <w:r w:rsidRPr="00D9398A">
        <w:rPr>
          <w:rFonts w:ascii="Times New Roman" w:hAnsi="Times New Roman" w:cs="Times New Roman"/>
          <w:iCs/>
          <w:sz w:val="28"/>
          <w:szCs w:val="28"/>
        </w:rPr>
        <w:t xml:space="preserve">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летательных аппаратов с максимальной взлетной массой менее 0,25 кг), подъема привязных аэростатов над территорией поселения </w:t>
      </w:r>
      <w:r w:rsidRPr="00D9398A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D9398A" w:rsidRPr="00D9398A" w:rsidRDefault="00D9398A" w:rsidP="00D9398A">
      <w:pPr>
        <w:pStyle w:val="ac"/>
        <w:autoSpaceDE w:val="0"/>
        <w:autoSpaceDN w:val="0"/>
        <w:adjustRightInd w:val="0"/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или юридические лица (далее - заявитель)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 w:firstLine="72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 xml:space="preserve">1.3. </w:t>
      </w:r>
      <w:r w:rsidRPr="00D9398A">
        <w:rPr>
          <w:rFonts w:ascii="Times New Roman" w:hAnsi="Times New Roman" w:cs="Times New Roman"/>
          <w:sz w:val="28"/>
          <w:szCs w:val="28"/>
        </w:rPr>
        <w:t>Муниципальная услуга предоставляется исполнительным комитетом Аксубаевского муниципального района Республики Татарстан (далее – Исполком).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Исполнитель муниципальной услуги - отдел по инфраструктурному развитию Исполкома (далее - Отдел).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1.3.1. Место нахождение исполкома: п.г.т. Аксубаево, ул. Ленина, д. 8.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Место нахождения Отдела: п.г.т. Аксубаево, ул. Ленина, д. 8.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понедельник: с 8 до 17;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вторник - пятница: с 8 до 16;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Справочный телефон 2-93-23.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Проход по документам удостоверяющим личность.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D9398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9398A">
        <w:rPr>
          <w:rFonts w:ascii="Times New Roman" w:hAnsi="Times New Roman" w:cs="Times New Roman"/>
          <w:sz w:val="28"/>
          <w:szCs w:val="28"/>
        </w:rPr>
        <w:t xml:space="preserve">:// </w:t>
      </w:r>
      <w:hyperlink r:id="rId9" w:history="1"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9398A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D9398A">
        <w:rPr>
          <w:rFonts w:ascii="Times New Roman" w:hAnsi="Times New Roman" w:cs="Times New Roman"/>
          <w:sz w:val="28"/>
          <w:szCs w:val="28"/>
        </w:rPr>
        <w:t>.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D9398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9398A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0" w:history="1"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9398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9398A">
        <w:rPr>
          <w:rFonts w:ascii="Times New Roman" w:hAnsi="Times New Roman" w:cs="Times New Roman"/>
          <w:sz w:val="28"/>
          <w:szCs w:val="28"/>
        </w:rPr>
        <w:t>);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3) на Портале государственных и муниципальных услуг Республики Татарстан (http://uslugi. tatar.ru/) (далее – Региональный портал);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4) на Едином портале государственных и муниципальных услуг (функций) (http:// www.gosuslugi.ru/) (далее – Единый портал); 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D9398A" w:rsidRPr="00D9398A" w:rsidRDefault="00D9398A" w:rsidP="00D9398A">
      <w:pPr>
        <w:tabs>
          <w:tab w:val="left" w:pos="709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D9398A" w:rsidRPr="00D9398A" w:rsidRDefault="00D9398A" w:rsidP="00D9398A">
      <w:pPr>
        <w:spacing w:after="0" w:line="240" w:lineRule="auto"/>
        <w:ind w:right="282" w:firstLine="708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- Воздушным кодексом Российской Федерации от 19.03.1997 №60-ФЗ (Собрание законодательства РФ, 24.03.1997, №12, ст.1383) (далее – Воздушный кодекс);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(Собрание законодательства РФ, 06.10.2003, №40, ст.3822) (далее – Федеральный закон №131-ФЗ);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№210-ФЗ);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 (Собрание законодательства Российской Федерации 05.04.2010, №14, ст.1649) (далее постановление Правительства РФ №138);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- приказом Министерства транспорта Российской Федерации от 16.01.2012 №6 «Об утверждении Федеральных авиационных правил «Организация планирования и использования воздушного пространства Российской Федерации» (Российская газета, №73, 04.04.2012) (далее – приказ Минтранса РФ №6);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- приказом Министерства транспорта Российской Федерации от 09.03.2016 №48 «Об установлении запретных зон» (Официальный интернет-портал правовой информации http://www.pravo.gov.ru - 27.02.2018) (далее приказ Минтранса РФ №237);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Муниципальным правовым актом, устанавливающим порядок выдачи разрешения;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Уставом Аксубаевского муниципального района Республики Татарстан, принятого Решением Совета Аксубаевского муниципального района от 30.06.2011 г. №48 (далее – Устав);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Положением об исполнительном комитете Аксубаевского муниципального района от 08.12.2011г. №78, утвержденным Решением Совета Аксубаевского муниципального района (далее – Положение об ИК);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Положением об отделе, утвержденным приказом руководителя Исполкома от 01.02.2008г. (далее – Положение об отделе);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распорядка Исполкома, утвержденными распоряжением руководителя Исполкома от 23.05.2011г. №36 (далее – Правила).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 xml:space="preserve">а) авиационные работы – работы, выполняемые с использованием полетов гражданских воздушных судов. Подразделяются на: 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- авиационно-химические работы;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- воздушные съемки;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- лесоавиационные работы;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- строительно-монтажные и погрузочно-разгрузочные работы;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- работы с целью оказания медицинской помощи.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pacing w:val="1"/>
          <w:sz w:val="28"/>
          <w:szCs w:val="28"/>
        </w:rPr>
      </w:pPr>
      <w:r w:rsidRPr="00D9398A">
        <w:rPr>
          <w:rFonts w:ascii="Times New Roman" w:hAnsi="Times New Roman" w:cs="Times New Roman"/>
          <w:spacing w:val="1"/>
          <w:sz w:val="28"/>
          <w:szCs w:val="28"/>
        </w:rPr>
        <w:t>б) 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D9398A" w:rsidRPr="00D9398A" w:rsidRDefault="00D9398A" w:rsidP="00D9398A">
      <w:pPr>
        <w:shd w:val="clear" w:color="auto" w:fill="FFFFFF"/>
        <w:spacing w:after="0" w:line="240" w:lineRule="auto"/>
        <w:ind w:right="282" w:firstLine="71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в) беспилотный летательный аппарат - летательный аппарат, выполняющий полет без пилота (экипажа) на борту и управляемый в полете автоматически, оператором с пункта управления или сочетанием указанных способов расстоянию или угловому смещению между их линиями пути;</w:t>
      </w:r>
    </w:p>
    <w:p w:rsidR="00D9398A" w:rsidRPr="00D9398A" w:rsidRDefault="00D9398A" w:rsidP="00D9398A">
      <w:pPr>
        <w:tabs>
          <w:tab w:val="left" w:pos="600"/>
          <w:tab w:val="left" w:pos="6810"/>
        </w:tabs>
        <w:spacing w:after="0" w:line="240" w:lineRule="auto"/>
        <w:ind w:right="282" w:firstLine="72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D9398A" w:rsidRPr="00D9398A" w:rsidRDefault="00D9398A" w:rsidP="00D9398A">
      <w:pPr>
        <w:tabs>
          <w:tab w:val="left" w:pos="600"/>
          <w:tab w:val="left" w:pos="6810"/>
        </w:tabs>
        <w:spacing w:after="0" w:line="240" w:lineRule="auto"/>
        <w:ind w:right="282" w:firstLine="72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№2).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9398A" w:rsidRPr="00D9398A" w:rsidSect="002B450F">
          <w:pgSz w:w="11906" w:h="16838"/>
          <w:pgMar w:top="1134" w:right="567" w:bottom="1134" w:left="1276" w:header="709" w:footer="709" w:gutter="0"/>
          <w:cols w:space="720"/>
        </w:sect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lastRenderedPageBreak/>
        <w:t>2.Стандарт предоставления муниципальной услуги</w:t>
      </w: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398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летательных аппаратов с максимальной взлетной массой менее 0,25 кг), подъема привязных аэростатов над территорией поселения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Федеральный закон №210-ФЗ, п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остановление Правительства Российской Федерации от 11.03.2010 №138</w:t>
            </w: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Аксубаевского муниципального района 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Положение об ИК</w:t>
            </w: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1. Разрешение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летательных аппаратов с максимальной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взлетной массой менее 0,25 кг), подъема привязных аэростатов над территорией поселения (приложение №2).</w:t>
            </w:r>
          </w:p>
          <w:p w:rsidR="00D9398A" w:rsidRPr="00D9398A" w:rsidRDefault="00D93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 Уведомление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 (за исключением полетов беспилотных летательных аппаратов с максимальной взлетной массой менее 0,25 кг), подъема привязных аэростатов над территорией поселения (приложение №3)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</w:t>
            </w:r>
            <w:r w:rsidRPr="00D939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предоставления муниципальной услуги составляет 10 дней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, включая день подачи заявления.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документа, являющегося результатом муниципальной услуги, с использованием способа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связи, указанного в заявлении (по почте или на электронный адрес), осуществляется в день оформления и регистрации результата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1) заявление на предоставление муниципальной услуги: 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- в форме документа на бумажном носителе, оформленное согласно приложению №1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 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2) устав, если заявителем является юридическое лицо;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3) документ, удостоверяющий личность заявителя;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документ, удостоверяющий личность представителя заявителя, в случае обращения представителя заявителя, указанного в подпункте 1.2.2 настоящего регламента;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5) документ, подтверждающий полномочия представителя заявителя, в случае обращения представителя заявителя, указанного в пункте 1.2.2 настоящего регламента;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6) проект порядка выполнения (по виду деятельности):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 - десантирования парашютистов с указанием времени, места, высоты выброски и количества подъемов воздушного судна;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 - подъемов привязных аэростатов с указанием времени, места, высоты подъема привязных аэростатов в случае осуществления подъема на высоту свыше 50 метров;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 договор с третьим лицом на выполнение заявленных авиационных работ;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9) наличие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10)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11) 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документы, указанные в пункте 2.5 настоящего административного регламента, представляются заявителем в зависимости от планируемого к выполнению вида авиационной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п.15 правил, утвержденных постановлением РФ №1050;</w:t>
            </w:r>
          </w:p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п. 14 Правил, утвержденных постановлением КМ РТ №655</w:t>
            </w: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воздушного транспорта Федерального агентства воздушного транспорта (далее – Приволжское МТУ ВТ Росавиации).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D9398A" w:rsidRPr="00D9398A" w:rsidRDefault="00D9398A">
            <w:pPr>
              <w:suppressAutoHyphens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9398A" w:rsidRPr="00D9398A" w:rsidRDefault="00D9398A">
            <w:pPr>
              <w:suppressAutoHyphens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принятии документов:</w:t>
            </w:r>
          </w:p>
          <w:p w:rsidR="00D9398A" w:rsidRPr="00D9398A" w:rsidRDefault="00D9398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D9398A" w:rsidRPr="00D9398A" w:rsidRDefault="00D9398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9398A" w:rsidRPr="00D9398A" w:rsidRDefault="00D9398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9398A" w:rsidRPr="00D9398A" w:rsidRDefault="00D9398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отрицательных заключений государственных органов, указанных в пункте 2.7 настоящего регламента, по результатам согласования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авиационных работ, парашютных прыжков, подъема привязных аэростатов над территорией поселения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документов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9398A" w:rsidRPr="00D9398A" w:rsidRDefault="00D9398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tabs>
                <w:tab w:val="num" w:pos="0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D9398A" w:rsidRPr="00D9398A" w:rsidRDefault="00D9398A">
            <w:pPr>
              <w:tabs>
                <w:tab w:val="num" w:pos="0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9398A" w:rsidRPr="00D9398A" w:rsidRDefault="00D9398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9398A" w:rsidRPr="00D9398A" w:rsidRDefault="00D9398A">
            <w:pPr>
              <w:tabs>
                <w:tab w:val="num" w:pos="370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http:// www.aksubayevo.tatar.ru, на Едином портале государственных и муниципальных услуг, в МФЦ. 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  <w:p w:rsidR="00D9398A" w:rsidRPr="00D9398A" w:rsidRDefault="00D9398A">
            <w:pPr>
              <w:autoSpaceDE w:val="0"/>
              <w:autoSpaceDN w:val="0"/>
              <w:adjustRightInd w:val="0"/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8A" w:rsidRPr="00D9398A" w:rsidTr="00D9398A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D9398A" w:rsidRPr="00D9398A" w:rsidRDefault="00D9398A">
            <w:pPr>
              <w:tabs>
                <w:tab w:val="left" w:pos="709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98A" w:rsidRPr="00D9398A" w:rsidRDefault="00D9398A" w:rsidP="00D9398A">
      <w:pPr>
        <w:rPr>
          <w:rFonts w:ascii="Times New Roman" w:hAnsi="Times New Roman" w:cs="Times New Roman"/>
          <w:b/>
          <w:sz w:val="28"/>
          <w:szCs w:val="28"/>
        </w:rPr>
        <w:sectPr w:rsidR="00D9398A" w:rsidRPr="00D9398A">
          <w:pgSz w:w="16838" w:h="11906" w:orient="landscape"/>
          <w:pgMar w:top="1418" w:right="1134" w:bottom="851" w:left="1134" w:header="709" w:footer="709" w:gutter="0"/>
          <w:pgNumType w:start="1"/>
          <w:cols w:space="720"/>
        </w:sect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2) принятие и регистрация заявления;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4) подготовка результата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5) выдача заявителю результата муниципальной услуги.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 Документы могут быть поданы через удаленное рабочее место. Список удаленных рабочих мест приведен в приложении №4.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</w:t>
      </w:r>
      <w:r w:rsidRPr="00D9398A">
        <w:rPr>
          <w:rFonts w:ascii="Times New Roman" w:hAnsi="Times New Roman" w:cs="Times New Roman"/>
          <w:sz w:val="28"/>
          <w:szCs w:val="28"/>
        </w:rPr>
        <w:lastRenderedPageBreak/>
        <w:t>электронные образы документов, подписанные усиленной квалифицированной электронной подписью).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3.3.2.</w:t>
      </w:r>
      <w:r w:rsidRPr="00D9398A">
        <w:rPr>
          <w:rFonts w:ascii="Times New Roman" w:hAnsi="Times New Roman" w:cs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 xml:space="preserve">установление личности заявителя; 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прием и регистрацию заявления в специальном журнале;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 xml:space="preserve">вручение заявителю копии </w:t>
      </w:r>
      <w:r w:rsidRPr="00D9398A">
        <w:rPr>
          <w:rFonts w:ascii="Times New Roman" w:hAnsi="Times New Roman" w:cs="Times New Roman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D9398A">
        <w:rPr>
          <w:rFonts w:ascii="Times New Roman" w:hAnsi="Times New Roman" w:cs="Times New Roman"/>
          <w:bCs/>
          <w:sz w:val="28"/>
          <w:szCs w:val="28"/>
        </w:rPr>
        <w:t>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D9398A">
        <w:rPr>
          <w:rFonts w:ascii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процедуры: направленное исполнителю заявление.</w:t>
      </w: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Отдела </w:t>
      </w:r>
      <w:r w:rsidRPr="00D9398A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заявителем.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D9398A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D9398A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направленный запрос.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9398A" w:rsidRPr="00D9398A" w:rsidRDefault="00D9398A" w:rsidP="00D9398A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D9398A" w:rsidRPr="00D9398A" w:rsidRDefault="00D9398A" w:rsidP="00D9398A">
      <w:pPr>
        <w:suppressAutoHyphens/>
        <w:spacing w:after="0" w:line="240" w:lineRule="auto"/>
        <w:ind w:firstLine="720"/>
        <w:rPr>
          <w:rFonts w:ascii="Times New Roman" w:hAnsi="Times New Roman" w:cs="Times New Roman"/>
          <w:spacing w:val="-1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3.5. Подготовка результата муниципальной услуги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3.5.1. Специалист Отдела рассмотрев материалы принимает решение о выдаче разрешения или готовит письмо об отказе в предоставлении муниципальной услуги.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процедуры: направленный на утверждение проект документа.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3.5.2. Руководитель Исполкома подписывает разрешение или письмо об отказе и направляет в Отдел.</w:t>
      </w:r>
    </w:p>
    <w:p w:rsidR="00D9398A" w:rsidRPr="00D9398A" w:rsidRDefault="00D9398A" w:rsidP="00D9398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процедуры: утвержденный документ.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3.5.3. Специалист Отдела получив подписанное разрешение извещает установленным способом заявителя и по прибытию заявителя выдает разрешение. В случае если в предоставлении муниципальной услуги отказано, направляет подписанное письмо заявителю почтовым отправлением. </w:t>
      </w:r>
    </w:p>
    <w:p w:rsidR="00D9398A" w:rsidRPr="00D9398A" w:rsidRDefault="00D9398A" w:rsidP="00D9398A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D9398A" w:rsidRPr="00D9398A" w:rsidRDefault="00D9398A" w:rsidP="00D9398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течение 15 минут -  в случае личного прибытия заявителя;</w:t>
      </w:r>
    </w:p>
    <w:p w:rsidR="00D9398A" w:rsidRPr="00D9398A" w:rsidRDefault="00D9398A" w:rsidP="00D9398A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выданное разрешение или направленное письмо об отказе.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ошибок. 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3.6.1.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№4);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3.6.3.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выданный (направленный) заявителю документ.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9398A" w:rsidRPr="00D9398A" w:rsidRDefault="00D9398A" w:rsidP="00D9398A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</w:t>
      </w:r>
      <w:r w:rsidRPr="00D9398A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D9398A">
        <w:rPr>
          <w:rFonts w:ascii="Times New Roman" w:hAnsi="Times New Roman" w:cs="Times New Roman"/>
          <w:sz w:val="28"/>
          <w:szCs w:val="28"/>
        </w:rPr>
        <w:t>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D9398A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  <w:sectPr w:rsidR="00D9398A" w:rsidRPr="00D9398A">
          <w:pgSz w:w="11906" w:h="16838"/>
          <w:pgMar w:top="1134" w:right="567" w:bottom="851" w:left="1134" w:header="709" w:footer="709" w:gutter="0"/>
          <w:cols w:space="720"/>
        </w:sectPr>
      </w:pPr>
    </w:p>
    <w:p w:rsidR="00D9398A" w:rsidRPr="00D9398A" w:rsidRDefault="00D9398A" w:rsidP="00D9398A">
      <w:pPr>
        <w:autoSpaceDE w:val="0"/>
        <w:autoSpaceDN w:val="0"/>
        <w:adjustRightInd w:val="0"/>
        <w:ind w:right="282"/>
        <w:rPr>
          <w:rFonts w:ascii="Times New Roman" w:hAnsi="Times New Roman" w:cs="Times New Roman"/>
          <w:b/>
          <w:bCs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98A">
        <w:rPr>
          <w:rFonts w:ascii="Times New Roman" w:hAnsi="Times New Roman" w:cs="Times New Roman"/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5) направление заявления с документами в Исполком;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6) выдача заявителю результата муниципальной услуги.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6.3. Принятие и регистрация заявления</w:t>
      </w:r>
    </w:p>
    <w:p w:rsidR="00D9398A" w:rsidRPr="00D9398A" w:rsidRDefault="00D9398A" w:rsidP="00D9398A">
      <w:pPr>
        <w:suppressAutoHyphens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6.3.2. </w:t>
      </w:r>
      <w:r w:rsidRPr="00D9398A">
        <w:rPr>
          <w:rFonts w:ascii="Times New Roman" w:hAnsi="Times New Roman" w:cs="Times New Roman"/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D9398A">
        <w:rPr>
          <w:rFonts w:ascii="Times New Roman" w:hAnsi="Times New Roman" w:cs="Times New Roman"/>
          <w:sz w:val="28"/>
          <w:szCs w:val="28"/>
        </w:rPr>
        <w:t>регламентом работы МФЦ.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Результат процедур: принятое и зарегистрированное заявление.</w:t>
      </w: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6.4. Формирование пакета документов</w:t>
      </w: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6.4.1. Специалист МФЦ в соответствии с регламентом работы МФЦ:</w:t>
      </w:r>
    </w:p>
    <w:p w:rsidR="00D9398A" w:rsidRPr="00D9398A" w:rsidRDefault="00D9398A" w:rsidP="00D9398A">
      <w:pPr>
        <w:tabs>
          <w:tab w:val="left" w:pos="8610"/>
        </w:tabs>
        <w:suppressAutoHyphens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направленные в Исполком документы.</w:t>
      </w: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uppressAutoHyphens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6.5. Выдача результата муниципальной услуги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6.5.1. 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6.5.2. Специалист МФЦ выдает заявителю результат муниципальной услуги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Cs/>
          <w:sz w:val="28"/>
          <w:szCs w:val="28"/>
        </w:rPr>
      </w:pPr>
      <w:r w:rsidRPr="00D9398A">
        <w:rPr>
          <w:rFonts w:ascii="Times New Roman" w:hAnsi="Times New Roman" w:cs="Times New Roman"/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D9398A">
        <w:rPr>
          <w:rFonts w:ascii="Times New Roman" w:hAnsi="Times New Roman" w:cs="Times New Roman"/>
          <w:sz w:val="28"/>
          <w:szCs w:val="28"/>
        </w:rPr>
        <w:t>в порядке очередности, в день прибытия заявителя</w:t>
      </w:r>
      <w:r w:rsidRPr="00D9398A">
        <w:rPr>
          <w:rFonts w:ascii="Times New Roman" w:hAnsi="Times New Roman" w:cs="Times New Roman"/>
          <w:bCs/>
          <w:sz w:val="28"/>
          <w:szCs w:val="28"/>
        </w:rPr>
        <w:t xml:space="preserve"> в сроки, установленные регламентом работы МФЦ.</w:t>
      </w:r>
    </w:p>
    <w:p w:rsidR="00D9398A" w:rsidRPr="00D9398A" w:rsidRDefault="00D9398A" w:rsidP="00D9398A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процедур: выданный результат муниципальной услуги.</w:t>
      </w:r>
    </w:p>
    <w:p w:rsidR="00D9398A" w:rsidRPr="00D9398A" w:rsidRDefault="00D9398A" w:rsidP="00D93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9398A" w:rsidRPr="00D9398A">
          <w:pgSz w:w="11906" w:h="16838"/>
          <w:pgMar w:top="993" w:right="567" w:bottom="993" w:left="1259" w:header="709" w:footer="709" w:gutter="0"/>
          <w:cols w:space="720"/>
        </w:sectPr>
      </w:pPr>
    </w:p>
    <w:p w:rsidR="00D9398A" w:rsidRPr="00D9398A" w:rsidRDefault="00D9398A" w:rsidP="00D9398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9398A" w:rsidRPr="00D9398A" w:rsidRDefault="00D9398A" w:rsidP="00D9398A">
      <w:pPr>
        <w:ind w:left="411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В  </w:t>
      </w:r>
    </w:p>
    <w:p w:rsidR="00D9398A" w:rsidRPr="00D9398A" w:rsidRDefault="00D9398A" w:rsidP="00D9398A">
      <w:pPr>
        <w:pBdr>
          <w:top w:val="single" w:sz="4" w:space="1" w:color="auto"/>
        </w:pBd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</w:p>
    <w:p w:rsidR="00D9398A" w:rsidRPr="00D9398A" w:rsidRDefault="00D9398A" w:rsidP="00D9398A">
      <w:pPr>
        <w:ind w:left="4111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Bdr>
          <w:top w:val="single" w:sz="4" w:space="3" w:color="auto"/>
        </w:pBd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D9398A" w:rsidRPr="00D9398A" w:rsidRDefault="00D9398A" w:rsidP="00D9398A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pacing w:val="-7"/>
          <w:sz w:val="28"/>
          <w:szCs w:val="28"/>
        </w:rPr>
        <w:t xml:space="preserve">от </w:t>
      </w: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____________________________________________________________________ (далее - заявитель).</w:t>
      </w:r>
    </w:p>
    <w:p w:rsidR="00D9398A" w:rsidRPr="00D9398A" w:rsidRDefault="00D9398A" w:rsidP="00D9398A">
      <w:pPr>
        <w:shd w:val="clear" w:color="auto" w:fill="FFFFFF"/>
        <w:ind w:left="4111"/>
        <w:rPr>
          <w:rFonts w:ascii="Times New Roman" w:hAnsi="Times New Roman" w:cs="Times New Roman"/>
          <w:spacing w:val="-7"/>
          <w:sz w:val="24"/>
          <w:szCs w:val="24"/>
        </w:rPr>
      </w:pPr>
      <w:r w:rsidRPr="00D9398A">
        <w:rPr>
          <w:rFonts w:ascii="Times New Roman" w:hAnsi="Times New Roman" w:cs="Times New Roman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D9398A">
        <w:rPr>
          <w:rFonts w:ascii="Times New Roman" w:hAnsi="Times New Roman" w:cs="Times New Roman"/>
          <w:spacing w:val="-7"/>
          <w:sz w:val="24"/>
          <w:szCs w:val="24"/>
        </w:rPr>
        <w:t>)</w:t>
      </w:r>
    </w:p>
    <w:p w:rsidR="00D9398A" w:rsidRPr="00D9398A" w:rsidRDefault="00D9398A" w:rsidP="00D9398A">
      <w:pPr>
        <w:widowControl w:val="0"/>
        <w:tabs>
          <w:tab w:val="left" w:pos="1701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ЗАЯВЛЕНИЕ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Запрос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о </w:t>
      </w:r>
      <w:r w:rsidRPr="00D9398A">
        <w:rPr>
          <w:rFonts w:ascii="Times New Roman" w:hAnsi="Times New Roman" w:cs="Times New Roman"/>
          <w:bCs/>
          <w:sz w:val="28"/>
          <w:szCs w:val="28"/>
          <w:lang w:eastAsia="zh-CN"/>
        </w:rPr>
        <w:t>выдаче разрешения на авиационные работы, парашютные прыжки, подъемы привязных аэростатов над территорией 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Прошу выдать разрешение на использование воздушного пространства над территорией _____________ для ___________________________________________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на воздушном судне: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тип____________________________________________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государственный (регистрационный) опознавательный знак_______________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заводской номер (при наличии)__________________________________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Срок использования воздушного пространства над территорией ___________: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left="708" w:firstLine="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начало____________________________________________, окончание_________________________________.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Место использования воздушного пространства над территорией _______ </w:t>
      </w:r>
      <w:r w:rsidRPr="00D9398A">
        <w:rPr>
          <w:rFonts w:ascii="Times New Roman" w:hAnsi="Times New Roman" w:cs="Times New Roman"/>
          <w:sz w:val="24"/>
          <w:szCs w:val="24"/>
        </w:rPr>
        <w:t>(посадочные площадки, планируемые к использованию):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9398A">
        <w:rPr>
          <w:rFonts w:ascii="Times New Roman" w:hAnsi="Times New Roman" w:cs="Times New Roman"/>
          <w:sz w:val="28"/>
          <w:szCs w:val="28"/>
        </w:rPr>
        <w:t>,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 над территорией ___________: _____________________________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(ночное/дневное)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(нужное подчеркнуть).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 (нужное подчеркнуть).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прошу вручить </w:t>
      </w:r>
      <w:r w:rsidRPr="00D9398A">
        <w:rPr>
          <w:rFonts w:ascii="Times New Roman" w:hAnsi="Times New Roman" w:cs="Times New Roman"/>
          <w:sz w:val="28"/>
          <w:szCs w:val="28"/>
        </w:rPr>
        <w:lastRenderedPageBreak/>
        <w:t>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 (нужное подчеркнуть).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(число, месяц, год)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D9398A" w:rsidRPr="00D9398A" w:rsidRDefault="00D9398A" w:rsidP="00D9398A">
      <w:pPr>
        <w:pStyle w:val="ConsPlusNonformat"/>
        <w:tabs>
          <w:tab w:val="left" w:pos="170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pStyle w:val="ConsPlusNonformat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br w:type="page"/>
      </w:r>
      <w:r w:rsidRPr="00D939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D9398A" w:rsidRPr="00D9398A" w:rsidRDefault="00D9398A" w:rsidP="00D93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на выполнение авиационных работ, парашютных прыжков, </w:t>
      </w:r>
    </w:p>
    <w:p w:rsidR="00D9398A" w:rsidRPr="00D9398A" w:rsidRDefault="00D9398A" w:rsidP="00D93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подъема привязных аэростатов над территорией _______*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«__»___________20__ г.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 xml:space="preserve">        №___________</w:t>
      </w:r>
    </w:p>
    <w:p w:rsidR="00D9398A" w:rsidRPr="00D9398A" w:rsidRDefault="00D9398A" w:rsidP="00D9398A">
      <w:pPr>
        <w:pStyle w:val="1"/>
        <w:spacing w:before="0" w:line="312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и Положением</w:t>
      </w:r>
      <w:r w:rsidRPr="00D9398A">
        <w:rPr>
          <w:rFonts w:ascii="Times New Roman" w:hAnsi="Times New Roman" w:cs="Times New Roman"/>
          <w:kern w:val="36"/>
          <w:sz w:val="28"/>
          <w:szCs w:val="28"/>
        </w:rPr>
        <w:t xml:space="preserve"> об Исполнительном комитете муниципального образования ____________</w:t>
      </w:r>
      <w:r w:rsidRPr="00D9398A">
        <w:rPr>
          <w:rFonts w:ascii="Times New Roman" w:hAnsi="Times New Roman" w:cs="Times New Roman"/>
          <w:sz w:val="28"/>
          <w:szCs w:val="28"/>
        </w:rPr>
        <w:t>, Исполнительный комитет разрешает</w:t>
      </w:r>
    </w:p>
    <w:p w:rsidR="00D9398A" w:rsidRPr="00D9398A" w:rsidRDefault="00D9398A" w:rsidP="00D9398A">
      <w:pPr>
        <w:pStyle w:val="1"/>
        <w:spacing w:before="0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9398A" w:rsidRPr="00D9398A" w:rsidRDefault="00D9398A" w:rsidP="00D9398A">
      <w:pPr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(наименование юридического лица; фамилия, имя, отчество физического лица)</w:t>
      </w:r>
    </w:p>
    <w:p w:rsidR="00D9398A" w:rsidRPr="00D9398A" w:rsidRDefault="00D9398A" w:rsidP="00D9398A">
      <w:pPr>
        <w:pStyle w:val="1"/>
        <w:spacing w:before="0" w:line="312" w:lineRule="auto"/>
        <w:ind w:right="150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адрес места нахождения/жительства): ____________________________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регистрации: _________________________</w:t>
      </w:r>
    </w:p>
    <w:p w:rsidR="00D9398A" w:rsidRPr="00D9398A" w:rsidRDefault="00D9398A" w:rsidP="00D9398A">
      <w:pPr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(серия, номер)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 _________________________</w:t>
      </w:r>
    </w:p>
    <w:p w:rsidR="00D9398A" w:rsidRPr="00D9398A" w:rsidRDefault="00D9398A" w:rsidP="00D9398A">
      <w:pPr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(серия, номер)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использование воздушного пространства над территорией ______ для: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(вид деятельности по использованию воздушного пространства)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на воздушном судне: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тип _______________________________________________________________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государственный регистрационный (опознавательный/учетно-опознавательный) знак 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заводской номер (при наличии) _______________________________________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Сроки использования воздушного пространства над территорией ______: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Ограничения/примечания: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Срок действия разрешения: ________________________________________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D9398A" w:rsidRPr="00D9398A" w:rsidRDefault="00D9398A" w:rsidP="00D939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(должность)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*данное разрешение оформляется на бланке исполнительного комитета </w:t>
      </w:r>
    </w:p>
    <w:p w:rsidR="00D9398A" w:rsidRPr="00D9398A" w:rsidRDefault="00D9398A" w:rsidP="00D9398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ind w:left="552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D9398A" w:rsidRPr="00D9398A" w:rsidRDefault="00D9398A" w:rsidP="00D9398A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  <w:highlight w:val="cyan"/>
        </w:rPr>
        <w:br w:type="page"/>
      </w:r>
    </w:p>
    <w:p w:rsidR="00D9398A" w:rsidRPr="00D9398A" w:rsidRDefault="00D9398A" w:rsidP="00D9398A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об отказе в выдаче разрешения на выполнение авиационных работ, 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 xml:space="preserve">парашютных прыжков, подъема привязных аэростатов 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над территорией ____________</w:t>
      </w:r>
    </w:p>
    <w:p w:rsidR="00D9398A" w:rsidRPr="00D9398A" w:rsidRDefault="00D9398A" w:rsidP="00D9398A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«__» _________20__ г.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(наименование юридического лица; фамилия, имя, отчество физического лица)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(указывается основание отказа в выдаче разрешения)</w:t>
      </w: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9398A" w:rsidRPr="00D9398A" w:rsidRDefault="00D9398A" w:rsidP="00D9398A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4"/>
          <w:szCs w:val="24"/>
        </w:rPr>
        <w:t>(должность)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D9398A" w:rsidRPr="00D9398A" w:rsidRDefault="00D9398A" w:rsidP="00D9398A">
      <w:pPr>
        <w:rPr>
          <w:rFonts w:ascii="Times New Roman" w:hAnsi="Times New Roman" w:cs="Times New Roman"/>
          <w:sz w:val="24"/>
          <w:szCs w:val="24"/>
        </w:rPr>
        <w:sectPr w:rsidR="00D9398A" w:rsidRPr="00D9398A">
          <w:pgSz w:w="11906" w:h="16838"/>
          <w:pgMar w:top="993" w:right="567" w:bottom="993" w:left="1259" w:header="709" w:footer="709" w:gutter="0"/>
          <w:cols w:space="720"/>
        </w:sectPr>
      </w:pPr>
    </w:p>
    <w:p w:rsidR="00D9398A" w:rsidRPr="00D9398A" w:rsidRDefault="00D9398A" w:rsidP="00D9398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398A" w:rsidRPr="00D9398A" w:rsidRDefault="00D9398A" w:rsidP="00D9398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Приложение №4</w:t>
      </w:r>
    </w:p>
    <w:p w:rsidR="00D9398A" w:rsidRPr="00D9398A" w:rsidRDefault="00D9398A" w:rsidP="00D9398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9398A" w:rsidRPr="00D9398A" w:rsidRDefault="00D9398A" w:rsidP="00D9398A">
      <w:pPr>
        <w:ind w:left="5812"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D9398A" w:rsidRPr="00D9398A" w:rsidRDefault="00D9398A" w:rsidP="00D9398A">
      <w:pPr>
        <w:ind w:left="5812" w:right="-2"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Исполнительного комитета ______</w:t>
      </w:r>
      <w:r w:rsidRPr="00D9398A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Pr="00D9398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9398A" w:rsidRPr="00D9398A" w:rsidRDefault="00D9398A" w:rsidP="00D9398A">
      <w:pPr>
        <w:ind w:left="5812" w:right="-2" w:firstLine="0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От:</w:t>
      </w:r>
      <w:r w:rsidRPr="00D9398A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D9398A" w:rsidRPr="00D9398A" w:rsidRDefault="00D9398A" w:rsidP="00D9398A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98A" w:rsidRPr="00D9398A" w:rsidRDefault="00D9398A" w:rsidP="00D9398A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D9398A" w:rsidRPr="00D9398A" w:rsidRDefault="00D9398A" w:rsidP="00D9398A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ind w:right="-2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D9398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D9398A" w:rsidRPr="00D9398A" w:rsidRDefault="00D9398A" w:rsidP="00D9398A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сведения:______________________________________________</w:t>
      </w:r>
    </w:p>
    <w:p w:rsidR="00D9398A" w:rsidRPr="00D9398A" w:rsidRDefault="00D9398A" w:rsidP="00D9398A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1.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2.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3.</w:t>
      </w:r>
    </w:p>
    <w:p w:rsidR="00D9398A" w:rsidRPr="00D9398A" w:rsidRDefault="00D9398A" w:rsidP="00D9398A">
      <w:pPr>
        <w:ind w:right="-2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E-mail:_______;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9398A" w:rsidRPr="00D9398A" w:rsidRDefault="00D9398A" w:rsidP="00D9398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>______________</w:t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D9398A" w:rsidRPr="00D9398A" w:rsidRDefault="00D9398A" w:rsidP="00D9398A">
      <w:pPr>
        <w:rPr>
          <w:rFonts w:ascii="Times New Roman" w:hAnsi="Times New Roman" w:cs="Times New Roman"/>
          <w:sz w:val="24"/>
          <w:szCs w:val="24"/>
        </w:rPr>
      </w:pPr>
      <w:r w:rsidRPr="00D9398A">
        <w:rPr>
          <w:rFonts w:ascii="Times New Roman" w:hAnsi="Times New Roman" w:cs="Times New Roman"/>
          <w:sz w:val="28"/>
          <w:szCs w:val="28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>(дата)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D9398A">
        <w:rPr>
          <w:rFonts w:ascii="Times New Roman" w:hAnsi="Times New Roman" w:cs="Times New Roman"/>
          <w:sz w:val="24"/>
          <w:szCs w:val="24"/>
        </w:rPr>
        <w:tab/>
      </w:r>
      <w:r w:rsidRPr="00D9398A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9398A" w:rsidRPr="00D9398A" w:rsidRDefault="00D9398A" w:rsidP="00D9398A">
      <w:pPr>
        <w:rPr>
          <w:rFonts w:ascii="Times New Roman" w:hAnsi="Times New Roman" w:cs="Times New Roman"/>
          <w:color w:val="000000"/>
          <w:spacing w:val="-6"/>
          <w:sz w:val="24"/>
          <w:szCs w:val="24"/>
        </w:rPr>
        <w:sectPr w:rsidR="00D9398A" w:rsidRPr="00D9398A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D9398A" w:rsidRPr="00D9398A" w:rsidRDefault="00D9398A" w:rsidP="00D9398A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98A" w:rsidRDefault="00D9398A" w:rsidP="00D939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29.3pt;margin-top:-27.8pt;width:136.15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SYzAIAAL8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" filled="f" stroked="f">
                <v:textbox>
                  <w:txbxContent>
                    <w:p w:rsidR="00D9398A" w:rsidRDefault="00D9398A" w:rsidP="00D9398A"/>
                  </w:txbxContent>
                </v:textbox>
              </v:shape>
            </w:pict>
          </mc:Fallback>
        </mc:AlternateContent>
      </w: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Приложение </w:t>
      </w:r>
    </w:p>
    <w:p w:rsidR="00D9398A" w:rsidRPr="00D9398A" w:rsidRDefault="00D9398A" w:rsidP="00D9398A">
      <w:pPr>
        <w:ind w:left="723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9398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(справочное) </w:t>
      </w:r>
    </w:p>
    <w:p w:rsidR="00D9398A" w:rsidRPr="00D9398A" w:rsidRDefault="00D9398A" w:rsidP="00D9398A">
      <w:pPr>
        <w:autoSpaceDE w:val="0"/>
        <w:autoSpaceDN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Исполком Аксубаевского муниципального района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956"/>
        <w:gridCol w:w="7"/>
        <w:gridCol w:w="4387"/>
      </w:tblGrid>
      <w:tr w:rsidR="00D9398A" w:rsidRPr="00D9398A" w:rsidTr="00D9398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398A" w:rsidRPr="00D9398A" w:rsidTr="00D9398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2-93-30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aksuba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D9398A" w:rsidRPr="00D9398A" w:rsidTr="00D9398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2-93-31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Mars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Davletshin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D9398A" w:rsidRPr="00D9398A" w:rsidTr="00D9398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2-93-33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Ruzilya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Mustafina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D9398A" w:rsidRPr="00D9398A" w:rsidTr="00D9398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2-93-23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Natalya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Sadovnikova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D9398A" w:rsidRPr="00D9398A" w:rsidRDefault="00D9398A" w:rsidP="00D9398A">
      <w:pPr>
        <w:ind w:left="4961"/>
        <w:rPr>
          <w:rFonts w:ascii="Times New Roman" w:hAnsi="Times New Roman" w:cs="Times New Roman"/>
          <w:sz w:val="28"/>
          <w:szCs w:val="28"/>
        </w:rPr>
      </w:pPr>
      <w:r w:rsidRPr="00D93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98A" w:rsidRPr="00D9398A" w:rsidRDefault="00D9398A" w:rsidP="00D93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8A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1956"/>
        <w:gridCol w:w="4076"/>
      </w:tblGrid>
      <w:tr w:rsidR="00D9398A" w:rsidRPr="00D9398A" w:rsidTr="00D9398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398A" w:rsidRPr="00D9398A" w:rsidTr="00D9398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2-85-04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8A" w:rsidRPr="00D9398A" w:rsidRDefault="00D9398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Marina.Zolina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D93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3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D9398A" w:rsidRPr="00D9398A" w:rsidRDefault="00D9398A" w:rsidP="00D93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A07" w:rsidRPr="00D9398A" w:rsidRDefault="00727A07" w:rsidP="00D9398A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727A07" w:rsidRPr="00D9398A" w:rsidSect="0061143E">
      <w:pgSz w:w="11906" w:h="16838"/>
      <w:pgMar w:top="1134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D0" w:rsidRDefault="004C01D0" w:rsidP="00A73F95">
      <w:pPr>
        <w:spacing w:after="0" w:line="240" w:lineRule="auto"/>
      </w:pPr>
      <w:r>
        <w:separator/>
      </w:r>
    </w:p>
  </w:endnote>
  <w:endnote w:type="continuationSeparator" w:id="0">
    <w:p w:rsidR="004C01D0" w:rsidRDefault="004C01D0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D0" w:rsidRDefault="004C01D0" w:rsidP="00A73F95">
      <w:pPr>
        <w:spacing w:after="0" w:line="240" w:lineRule="auto"/>
      </w:pPr>
      <w:r>
        <w:separator/>
      </w:r>
    </w:p>
  </w:footnote>
  <w:footnote w:type="continuationSeparator" w:id="0">
    <w:p w:rsidR="004C01D0" w:rsidRDefault="004C01D0" w:rsidP="00A73F95">
      <w:pPr>
        <w:spacing w:after="0" w:line="240" w:lineRule="auto"/>
      </w:pPr>
      <w:r>
        <w:continuationSeparator/>
      </w:r>
    </w:p>
  </w:footnote>
  <w:footnote w:id="1">
    <w:p w:rsidR="00D9398A" w:rsidRDefault="00D9398A" w:rsidP="00D9398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D9398A" w:rsidRDefault="00D9398A" w:rsidP="00D9398A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E5"/>
    <w:rsid w:val="00000F2C"/>
    <w:rsid w:val="0000444A"/>
    <w:rsid w:val="000061CA"/>
    <w:rsid w:val="000226F0"/>
    <w:rsid w:val="00023430"/>
    <w:rsid w:val="00023E99"/>
    <w:rsid w:val="00027922"/>
    <w:rsid w:val="0006491F"/>
    <w:rsid w:val="00065257"/>
    <w:rsid w:val="00073C1F"/>
    <w:rsid w:val="00075491"/>
    <w:rsid w:val="00076E1F"/>
    <w:rsid w:val="000941A3"/>
    <w:rsid w:val="000A2D76"/>
    <w:rsid w:val="000A3A36"/>
    <w:rsid w:val="000C66E1"/>
    <w:rsid w:val="000E11F6"/>
    <w:rsid w:val="000E7444"/>
    <w:rsid w:val="000F0666"/>
    <w:rsid w:val="00104D56"/>
    <w:rsid w:val="00111175"/>
    <w:rsid w:val="0011561B"/>
    <w:rsid w:val="00124CFC"/>
    <w:rsid w:val="001406F0"/>
    <w:rsid w:val="00146E62"/>
    <w:rsid w:val="00150B9A"/>
    <w:rsid w:val="001578FC"/>
    <w:rsid w:val="00170518"/>
    <w:rsid w:val="00172AF5"/>
    <w:rsid w:val="00173539"/>
    <w:rsid w:val="00174F05"/>
    <w:rsid w:val="0017625E"/>
    <w:rsid w:val="00192C18"/>
    <w:rsid w:val="001943EC"/>
    <w:rsid w:val="00195687"/>
    <w:rsid w:val="00196453"/>
    <w:rsid w:val="001A037D"/>
    <w:rsid w:val="001A059C"/>
    <w:rsid w:val="001B1E1D"/>
    <w:rsid w:val="001B387B"/>
    <w:rsid w:val="001C42DC"/>
    <w:rsid w:val="001D1614"/>
    <w:rsid w:val="001D418A"/>
    <w:rsid w:val="001E41B7"/>
    <w:rsid w:val="001E50DD"/>
    <w:rsid w:val="001F28FD"/>
    <w:rsid w:val="001F6BB1"/>
    <w:rsid w:val="001F709E"/>
    <w:rsid w:val="00214AA2"/>
    <w:rsid w:val="0022094B"/>
    <w:rsid w:val="0024076E"/>
    <w:rsid w:val="00241885"/>
    <w:rsid w:val="002545B3"/>
    <w:rsid w:val="00295C9C"/>
    <w:rsid w:val="002A06E8"/>
    <w:rsid w:val="002A17D0"/>
    <w:rsid w:val="002A4538"/>
    <w:rsid w:val="002B02CD"/>
    <w:rsid w:val="002B450F"/>
    <w:rsid w:val="002B61C2"/>
    <w:rsid w:val="002B6C08"/>
    <w:rsid w:val="002C6D12"/>
    <w:rsid w:val="002E184C"/>
    <w:rsid w:val="002F754A"/>
    <w:rsid w:val="0030597E"/>
    <w:rsid w:val="0031065C"/>
    <w:rsid w:val="0031113D"/>
    <w:rsid w:val="003153F2"/>
    <w:rsid w:val="003213FF"/>
    <w:rsid w:val="0032376B"/>
    <w:rsid w:val="00326196"/>
    <w:rsid w:val="00382278"/>
    <w:rsid w:val="00386200"/>
    <w:rsid w:val="003871DC"/>
    <w:rsid w:val="00387928"/>
    <w:rsid w:val="0039010F"/>
    <w:rsid w:val="00397B7F"/>
    <w:rsid w:val="003A339D"/>
    <w:rsid w:val="003B04BD"/>
    <w:rsid w:val="003B1BB8"/>
    <w:rsid w:val="003B23F8"/>
    <w:rsid w:val="003B2471"/>
    <w:rsid w:val="003B6B33"/>
    <w:rsid w:val="003C25DE"/>
    <w:rsid w:val="003C2CCA"/>
    <w:rsid w:val="003D7F17"/>
    <w:rsid w:val="003E02BB"/>
    <w:rsid w:val="003E4049"/>
    <w:rsid w:val="003E4E0A"/>
    <w:rsid w:val="003E7381"/>
    <w:rsid w:val="003F1566"/>
    <w:rsid w:val="004021B7"/>
    <w:rsid w:val="004068A7"/>
    <w:rsid w:val="00407DAF"/>
    <w:rsid w:val="004164FC"/>
    <w:rsid w:val="00431585"/>
    <w:rsid w:val="00434817"/>
    <w:rsid w:val="00455307"/>
    <w:rsid w:val="00460457"/>
    <w:rsid w:val="00466B1F"/>
    <w:rsid w:val="00466F1A"/>
    <w:rsid w:val="00477CC9"/>
    <w:rsid w:val="00494543"/>
    <w:rsid w:val="004A58DA"/>
    <w:rsid w:val="004A6E98"/>
    <w:rsid w:val="004B1F3B"/>
    <w:rsid w:val="004B3172"/>
    <w:rsid w:val="004C01D0"/>
    <w:rsid w:val="004C51B0"/>
    <w:rsid w:val="004D50E9"/>
    <w:rsid w:val="004D5D1D"/>
    <w:rsid w:val="004E2D85"/>
    <w:rsid w:val="004E4092"/>
    <w:rsid w:val="004E40FE"/>
    <w:rsid w:val="004E4F0D"/>
    <w:rsid w:val="004F1013"/>
    <w:rsid w:val="005061D8"/>
    <w:rsid w:val="005110FB"/>
    <w:rsid w:val="005166AC"/>
    <w:rsid w:val="005201B4"/>
    <w:rsid w:val="00524E95"/>
    <w:rsid w:val="00527415"/>
    <w:rsid w:val="005416DD"/>
    <w:rsid w:val="0055761B"/>
    <w:rsid w:val="00557FA2"/>
    <w:rsid w:val="005652B3"/>
    <w:rsid w:val="00565AA6"/>
    <w:rsid w:val="00567228"/>
    <w:rsid w:val="00571365"/>
    <w:rsid w:val="00571E17"/>
    <w:rsid w:val="00572547"/>
    <w:rsid w:val="0057371D"/>
    <w:rsid w:val="00594BAC"/>
    <w:rsid w:val="00595831"/>
    <w:rsid w:val="005A2407"/>
    <w:rsid w:val="005A36E6"/>
    <w:rsid w:val="005B0DA9"/>
    <w:rsid w:val="005B3B2F"/>
    <w:rsid w:val="005C13D6"/>
    <w:rsid w:val="005C6547"/>
    <w:rsid w:val="005D33A5"/>
    <w:rsid w:val="005D42F5"/>
    <w:rsid w:val="005E7689"/>
    <w:rsid w:val="005E7B75"/>
    <w:rsid w:val="005F0CC8"/>
    <w:rsid w:val="005F7B37"/>
    <w:rsid w:val="00603DBF"/>
    <w:rsid w:val="0061143E"/>
    <w:rsid w:val="00616F77"/>
    <w:rsid w:val="00623E65"/>
    <w:rsid w:val="00625BC3"/>
    <w:rsid w:val="006276E5"/>
    <w:rsid w:val="0063230C"/>
    <w:rsid w:val="00634D11"/>
    <w:rsid w:val="0064033A"/>
    <w:rsid w:val="00643A69"/>
    <w:rsid w:val="006443C6"/>
    <w:rsid w:val="00645956"/>
    <w:rsid w:val="00646AF3"/>
    <w:rsid w:val="00652769"/>
    <w:rsid w:val="00652CDF"/>
    <w:rsid w:val="00654607"/>
    <w:rsid w:val="006572D3"/>
    <w:rsid w:val="006616EE"/>
    <w:rsid w:val="006715BF"/>
    <w:rsid w:val="00674767"/>
    <w:rsid w:val="00675869"/>
    <w:rsid w:val="00683E2A"/>
    <w:rsid w:val="0069227E"/>
    <w:rsid w:val="00694195"/>
    <w:rsid w:val="006A631E"/>
    <w:rsid w:val="006B5639"/>
    <w:rsid w:val="006C033F"/>
    <w:rsid w:val="006C1D79"/>
    <w:rsid w:val="006C5B00"/>
    <w:rsid w:val="006F228B"/>
    <w:rsid w:val="0070516D"/>
    <w:rsid w:val="00705C5B"/>
    <w:rsid w:val="00707B87"/>
    <w:rsid w:val="007162B9"/>
    <w:rsid w:val="00727A07"/>
    <w:rsid w:val="0073129E"/>
    <w:rsid w:val="00734A2C"/>
    <w:rsid w:val="00741E96"/>
    <w:rsid w:val="00745283"/>
    <w:rsid w:val="007647A6"/>
    <w:rsid w:val="007730D1"/>
    <w:rsid w:val="00781BC2"/>
    <w:rsid w:val="00784516"/>
    <w:rsid w:val="00784A14"/>
    <w:rsid w:val="00785B43"/>
    <w:rsid w:val="007A3C29"/>
    <w:rsid w:val="007A7D49"/>
    <w:rsid w:val="007B06A7"/>
    <w:rsid w:val="007D3C7A"/>
    <w:rsid w:val="007E5AB5"/>
    <w:rsid w:val="007F0F3E"/>
    <w:rsid w:val="007F3223"/>
    <w:rsid w:val="007F559D"/>
    <w:rsid w:val="008258E5"/>
    <w:rsid w:val="00846C4E"/>
    <w:rsid w:val="00852D83"/>
    <w:rsid w:val="008537CD"/>
    <w:rsid w:val="00862735"/>
    <w:rsid w:val="00866D5D"/>
    <w:rsid w:val="00873476"/>
    <w:rsid w:val="00887DE2"/>
    <w:rsid w:val="0089757C"/>
    <w:rsid w:val="008A2304"/>
    <w:rsid w:val="008B27F6"/>
    <w:rsid w:val="008B3B94"/>
    <w:rsid w:val="008C0D24"/>
    <w:rsid w:val="008C43D4"/>
    <w:rsid w:val="008D09E3"/>
    <w:rsid w:val="008E159D"/>
    <w:rsid w:val="008E4529"/>
    <w:rsid w:val="008E5A07"/>
    <w:rsid w:val="00900CE4"/>
    <w:rsid w:val="009039EC"/>
    <w:rsid w:val="00903C8B"/>
    <w:rsid w:val="009122E0"/>
    <w:rsid w:val="0091325E"/>
    <w:rsid w:val="00915E1A"/>
    <w:rsid w:val="00921F72"/>
    <w:rsid w:val="00925462"/>
    <w:rsid w:val="0092738B"/>
    <w:rsid w:val="00937D35"/>
    <w:rsid w:val="00943F3F"/>
    <w:rsid w:val="009509A4"/>
    <w:rsid w:val="00955AE9"/>
    <w:rsid w:val="00961858"/>
    <w:rsid w:val="00962AE0"/>
    <w:rsid w:val="00962D23"/>
    <w:rsid w:val="0097774F"/>
    <w:rsid w:val="00984B04"/>
    <w:rsid w:val="00987CC0"/>
    <w:rsid w:val="0099756F"/>
    <w:rsid w:val="009A493F"/>
    <w:rsid w:val="009B1E73"/>
    <w:rsid w:val="009C32AD"/>
    <w:rsid w:val="009C3F6B"/>
    <w:rsid w:val="009D0734"/>
    <w:rsid w:val="009D119E"/>
    <w:rsid w:val="00A0059A"/>
    <w:rsid w:val="00A06271"/>
    <w:rsid w:val="00A07F23"/>
    <w:rsid w:val="00A227C7"/>
    <w:rsid w:val="00A261CC"/>
    <w:rsid w:val="00A3254C"/>
    <w:rsid w:val="00A40F06"/>
    <w:rsid w:val="00A50FA4"/>
    <w:rsid w:val="00A5137D"/>
    <w:rsid w:val="00A61538"/>
    <w:rsid w:val="00A738B2"/>
    <w:rsid w:val="00A739DB"/>
    <w:rsid w:val="00A73F95"/>
    <w:rsid w:val="00A85D86"/>
    <w:rsid w:val="00A85F87"/>
    <w:rsid w:val="00A94F92"/>
    <w:rsid w:val="00A967B8"/>
    <w:rsid w:val="00AA37DC"/>
    <w:rsid w:val="00AB0E31"/>
    <w:rsid w:val="00AB7A3C"/>
    <w:rsid w:val="00AC00BC"/>
    <w:rsid w:val="00AC19A5"/>
    <w:rsid w:val="00AD5568"/>
    <w:rsid w:val="00AD606D"/>
    <w:rsid w:val="00AE2DB0"/>
    <w:rsid w:val="00AE3D60"/>
    <w:rsid w:val="00B109D9"/>
    <w:rsid w:val="00B13399"/>
    <w:rsid w:val="00B17D76"/>
    <w:rsid w:val="00B4065F"/>
    <w:rsid w:val="00B462F2"/>
    <w:rsid w:val="00B53899"/>
    <w:rsid w:val="00B564D8"/>
    <w:rsid w:val="00B636CC"/>
    <w:rsid w:val="00B72F6C"/>
    <w:rsid w:val="00B76642"/>
    <w:rsid w:val="00B82BAF"/>
    <w:rsid w:val="00B8496F"/>
    <w:rsid w:val="00B93149"/>
    <w:rsid w:val="00B96CBF"/>
    <w:rsid w:val="00BB08A0"/>
    <w:rsid w:val="00BB4C72"/>
    <w:rsid w:val="00BB5D1D"/>
    <w:rsid w:val="00BC2173"/>
    <w:rsid w:val="00BC5345"/>
    <w:rsid w:val="00BC565A"/>
    <w:rsid w:val="00BD08DD"/>
    <w:rsid w:val="00BE117B"/>
    <w:rsid w:val="00BE30D7"/>
    <w:rsid w:val="00BE367F"/>
    <w:rsid w:val="00BF3F6C"/>
    <w:rsid w:val="00BF5AF6"/>
    <w:rsid w:val="00BF76E8"/>
    <w:rsid w:val="00C029D7"/>
    <w:rsid w:val="00C04847"/>
    <w:rsid w:val="00C14F03"/>
    <w:rsid w:val="00C161BA"/>
    <w:rsid w:val="00C17182"/>
    <w:rsid w:val="00C23049"/>
    <w:rsid w:val="00C26EE9"/>
    <w:rsid w:val="00C37875"/>
    <w:rsid w:val="00C40DAB"/>
    <w:rsid w:val="00C42105"/>
    <w:rsid w:val="00C460F9"/>
    <w:rsid w:val="00C66D20"/>
    <w:rsid w:val="00C67BEB"/>
    <w:rsid w:val="00C71F4D"/>
    <w:rsid w:val="00C7417D"/>
    <w:rsid w:val="00C75A43"/>
    <w:rsid w:val="00C805A4"/>
    <w:rsid w:val="00C83925"/>
    <w:rsid w:val="00C91357"/>
    <w:rsid w:val="00C92BD6"/>
    <w:rsid w:val="00C94E05"/>
    <w:rsid w:val="00C94FCE"/>
    <w:rsid w:val="00CA60A4"/>
    <w:rsid w:val="00CC171F"/>
    <w:rsid w:val="00CD3FF7"/>
    <w:rsid w:val="00CE4F24"/>
    <w:rsid w:val="00CF05A4"/>
    <w:rsid w:val="00CF30E4"/>
    <w:rsid w:val="00CF412C"/>
    <w:rsid w:val="00D043F1"/>
    <w:rsid w:val="00D22118"/>
    <w:rsid w:val="00D22748"/>
    <w:rsid w:val="00D23979"/>
    <w:rsid w:val="00D32AC2"/>
    <w:rsid w:val="00D60799"/>
    <w:rsid w:val="00D65C31"/>
    <w:rsid w:val="00D8198F"/>
    <w:rsid w:val="00D84765"/>
    <w:rsid w:val="00D9398A"/>
    <w:rsid w:val="00DA1189"/>
    <w:rsid w:val="00DB27D7"/>
    <w:rsid w:val="00DC4AE9"/>
    <w:rsid w:val="00DC62A8"/>
    <w:rsid w:val="00DC7BA1"/>
    <w:rsid w:val="00DD2641"/>
    <w:rsid w:val="00DD6C46"/>
    <w:rsid w:val="00DD6D23"/>
    <w:rsid w:val="00DE247B"/>
    <w:rsid w:val="00E028BD"/>
    <w:rsid w:val="00E06BE7"/>
    <w:rsid w:val="00E15233"/>
    <w:rsid w:val="00E17759"/>
    <w:rsid w:val="00E229D1"/>
    <w:rsid w:val="00E26E84"/>
    <w:rsid w:val="00E3636E"/>
    <w:rsid w:val="00E36462"/>
    <w:rsid w:val="00E3679D"/>
    <w:rsid w:val="00E41055"/>
    <w:rsid w:val="00E5620F"/>
    <w:rsid w:val="00E56424"/>
    <w:rsid w:val="00E56439"/>
    <w:rsid w:val="00E604EC"/>
    <w:rsid w:val="00E815F7"/>
    <w:rsid w:val="00E82E30"/>
    <w:rsid w:val="00E8637D"/>
    <w:rsid w:val="00E923C2"/>
    <w:rsid w:val="00E9367B"/>
    <w:rsid w:val="00E96EF4"/>
    <w:rsid w:val="00EA3FC5"/>
    <w:rsid w:val="00EA44EC"/>
    <w:rsid w:val="00EB5CBA"/>
    <w:rsid w:val="00EB7B95"/>
    <w:rsid w:val="00EC359D"/>
    <w:rsid w:val="00EC3642"/>
    <w:rsid w:val="00EC406A"/>
    <w:rsid w:val="00ED08B5"/>
    <w:rsid w:val="00ED2175"/>
    <w:rsid w:val="00ED2D0F"/>
    <w:rsid w:val="00ED41A6"/>
    <w:rsid w:val="00F31A87"/>
    <w:rsid w:val="00F34D9E"/>
    <w:rsid w:val="00F365E1"/>
    <w:rsid w:val="00F41D43"/>
    <w:rsid w:val="00F4648E"/>
    <w:rsid w:val="00F477C4"/>
    <w:rsid w:val="00F52743"/>
    <w:rsid w:val="00F60954"/>
    <w:rsid w:val="00F63833"/>
    <w:rsid w:val="00F64769"/>
    <w:rsid w:val="00F667E7"/>
    <w:rsid w:val="00F9773A"/>
    <w:rsid w:val="00FA2D8A"/>
    <w:rsid w:val="00FB1406"/>
    <w:rsid w:val="00FB1D23"/>
    <w:rsid w:val="00FB2E00"/>
    <w:rsid w:val="00FB5362"/>
    <w:rsid w:val="00FB6C57"/>
    <w:rsid w:val="00FB6D60"/>
    <w:rsid w:val="00FC2BA4"/>
    <w:rsid w:val="00FC2D37"/>
    <w:rsid w:val="00FE2B28"/>
    <w:rsid w:val="00FE346A"/>
    <w:rsid w:val="00FF010C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DE29A9-E072-41CC-8420-3C65348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27A07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A07"/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94F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A94F9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uiPriority w:val="99"/>
    <w:locked/>
    <w:rsid w:val="00DD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94F92"/>
    <w:pPr>
      <w:spacing w:after="0" w:line="336" w:lineRule="auto"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A94F92"/>
    <w:rPr>
      <w:rFonts w:ascii="Times New Roman" w:eastAsia="Times New Roman" w:hAnsi="Times New Roman"/>
      <w:sz w:val="30"/>
    </w:rPr>
  </w:style>
  <w:style w:type="character" w:customStyle="1" w:styleId="ab">
    <w:name w:val="Гипертекстовая ссылка"/>
    <w:uiPriority w:val="99"/>
    <w:rsid w:val="002F754A"/>
    <w:rPr>
      <w:b/>
      <w:bCs/>
      <w:color w:val="008000"/>
    </w:rPr>
  </w:style>
  <w:style w:type="paragraph" w:customStyle="1" w:styleId="ConsPlusNormal">
    <w:name w:val="ConsPlusNormal"/>
    <w:link w:val="ConsPlusNormal0"/>
    <w:rsid w:val="00727A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727A07"/>
    <w:rPr>
      <w:rFonts w:ascii="Arial" w:eastAsia="Times New Roman" w:hAnsi="Arial" w:cs="Arial"/>
      <w:lang w:eastAsia="en-US"/>
    </w:rPr>
  </w:style>
  <w:style w:type="paragraph" w:styleId="ac">
    <w:name w:val="List Paragraph"/>
    <w:basedOn w:val="a"/>
    <w:uiPriority w:val="34"/>
    <w:qFormat/>
    <w:rsid w:val="00727A07"/>
    <w:pPr>
      <w:ind w:left="720" w:firstLine="0"/>
      <w:jc w:val="left"/>
    </w:pPr>
    <w:rPr>
      <w:lang w:eastAsia="en-US"/>
    </w:rPr>
  </w:style>
  <w:style w:type="paragraph" w:customStyle="1" w:styleId="ad">
    <w:name w:val="Знак"/>
    <w:basedOn w:val="a"/>
    <w:uiPriority w:val="99"/>
    <w:rsid w:val="00727A07"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727A07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alloon Text"/>
    <w:basedOn w:val="a"/>
    <w:link w:val="ae"/>
    <w:uiPriority w:val="99"/>
    <w:semiHidden/>
    <w:unhideWhenUsed/>
    <w:rsid w:val="00727A07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Цветовое выделение"/>
    <w:uiPriority w:val="99"/>
    <w:rsid w:val="00727A07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 w:val="24"/>
      <w:szCs w:val="24"/>
      <w:lang w:eastAsia="en-US"/>
    </w:rPr>
  </w:style>
  <w:style w:type="paragraph" w:styleId="af3">
    <w:name w:val="footnote text"/>
    <w:basedOn w:val="a"/>
    <w:link w:val="af4"/>
    <w:semiHidden/>
    <w:rsid w:val="00727A07"/>
    <w:pPr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27A07"/>
    <w:rPr>
      <w:rFonts w:ascii="Times New Roman" w:eastAsia="Times New Roman" w:hAnsi="Times New Roman"/>
    </w:rPr>
  </w:style>
  <w:style w:type="character" w:styleId="af5">
    <w:name w:val="footnote reference"/>
    <w:semiHidden/>
    <w:unhideWhenUsed/>
    <w:rsid w:val="00D93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AD40-199D-47EE-9F52-2CFFA335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9210</Words>
  <Characters>52498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2020-05-26T07:56:00Z</cp:lastPrinted>
  <dcterms:created xsi:type="dcterms:W3CDTF">2020-05-14T05:59:00Z</dcterms:created>
  <dcterms:modified xsi:type="dcterms:W3CDTF">2020-05-26T08:40:00Z</dcterms:modified>
</cp:coreProperties>
</file>