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B1" w:rsidRDefault="00002AB1" w:rsidP="00002AB1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ПРОЕКТ</w:t>
      </w:r>
    </w:p>
    <w:p w:rsidR="004E24C5" w:rsidRPr="004E24C5" w:rsidRDefault="00504768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СТАРОКИРЕМЕТ</w:t>
      </w:r>
      <w:r w:rsidR="00530F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СКОГО </w:t>
      </w:r>
      <w:r w:rsidR="004E24C5" w:rsidRPr="004E24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СЕЛЬСКОГО ПОСЕЛЕНИЯ</w:t>
      </w: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E24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АКСУБАЕВСКОГО МУНИЦИПАЛЬНОГО РАЙОНА</w:t>
      </w: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E2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4E24C5" w:rsidRDefault="004E24C5" w:rsidP="004E24C5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4E24C5" w:rsidRDefault="004E24C5" w:rsidP="00530F13">
      <w:pPr>
        <w:spacing w:after="0" w:line="240" w:lineRule="auto"/>
        <w:ind w:left="-426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</w:t>
      </w:r>
      <w:r w:rsidR="00552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</w:t>
      </w:r>
      <w:r w:rsid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2A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552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года</w:t>
      </w:r>
    </w:p>
    <w:p w:rsidR="00530F13" w:rsidRDefault="00530F13" w:rsidP="00530F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7032" w:rsidRDefault="00677032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77032" w:rsidRDefault="00677032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677032" w:rsidRDefault="00504768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 порядке проведения и обнародования анализа </w:t>
      </w:r>
    </w:p>
    <w:p w:rsidR="004E24C5" w:rsidRPr="00677032" w:rsidRDefault="00504768" w:rsidP="005047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рассмотрения обращений граждан, поступивших</w:t>
      </w:r>
    </w:p>
    <w:p w:rsidR="004E24C5" w:rsidRPr="00677032" w:rsidRDefault="00530F13" w:rsidP="005047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Совет и Ис</w:t>
      </w: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полнительный комитет </w:t>
      </w:r>
      <w:r w:rsidR="005047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Старокиреметского</w:t>
      </w:r>
    </w:p>
    <w:p w:rsidR="004E24C5" w:rsidRPr="00677032" w:rsidRDefault="00530F13" w:rsidP="005047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4E24C5" w:rsidRPr="00677032" w:rsidRDefault="004E24C5" w:rsidP="00677032">
      <w:pPr>
        <w:spacing w:after="150" w:line="238" w:lineRule="atLeast"/>
        <w:ind w:left="-851"/>
        <w:jc w:val="both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</w:p>
    <w:p w:rsidR="00D37B78" w:rsidRPr="00677032" w:rsidRDefault="004E24C5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Руководствуясь </w:t>
      </w:r>
      <w:r w:rsidR="00D37B7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Федеральным законом от 02.05.2006 № 59-ФЗ «О порядке рассмотрения обращений граждан Российской Федерации», Законом Республики 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Татарстан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 16-ЗРТ от 12.05.2003 «Об обращениях граждан в Республике Татарстан», </w:t>
      </w:r>
      <w:r w:rsidR="00A02EB8" w:rsidRPr="0067703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ПОСТАНОВЛЯЮ:</w:t>
      </w:r>
    </w:p>
    <w:p w:rsidR="00D37B78" w:rsidRPr="00677032" w:rsidRDefault="00D37B78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 прилагаемый Порядок проведения и обнародования анализа рассмотрения обращений граждан, поступивших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Совет и Исполнительный комитет </w:t>
      </w:r>
      <w:r w:rsid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Старокиреметского</w:t>
      </w:r>
      <w:r w:rsidR="00530F13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Аксубаевского муниципального района согласно Приложению № 1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37B78" w:rsidRPr="00677032" w:rsidRDefault="00D37B78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Опубликовать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настоящее постановление на официальном сайте Аксубаевского муниципального района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http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://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Aksubayevo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tatarstan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ru</w:t>
      </w:r>
      <w:proofErr w:type="spellEnd"/>
    </w:p>
    <w:p w:rsidR="00D37B78" w:rsidRPr="00677032" w:rsidRDefault="00D37B78" w:rsidP="00677032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gramStart"/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выполнением настоящего постановления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оставляю за собой.</w:t>
      </w: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530F13" w:rsidP="00677032">
      <w:pPr>
        <w:spacing w:after="0" w:line="238" w:lineRule="atLeast"/>
        <w:ind w:left="-142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Глава  </w:t>
      </w:r>
      <w:r w:rsid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Старокиреметского</w:t>
      </w:r>
    </w:p>
    <w:p w:rsidR="00A02EB8" w:rsidRPr="00677032" w:rsidRDefault="00530F13" w:rsidP="00504768">
      <w:pPr>
        <w:spacing w:after="0" w:line="238" w:lineRule="atLeast"/>
        <w:ind w:left="-851" w:firstLine="709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сельского поселения:                                        </w:t>
      </w:r>
      <w:r w:rsid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</w:t>
      </w:r>
      <w:r w:rsid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А.В.Парфенов</w:t>
      </w: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B00" w:rsidRDefault="00805B00" w:rsidP="00504768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C1ED1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 № 1</w:t>
      </w:r>
    </w:p>
    <w:p w:rsidR="00BC1ED1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Постановлению Главы</w:t>
      </w:r>
    </w:p>
    <w:p w:rsidR="00BC1ED1" w:rsidRDefault="00504768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Старокиреметского</w:t>
      </w:r>
      <w:r w:rsidR="00530F1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BC1ED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</w:t>
      </w:r>
    </w:p>
    <w:p w:rsidR="00805B00" w:rsidRDefault="00504768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№ </w:t>
      </w:r>
      <w:r w:rsidR="00002AB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5528A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</w:t>
      </w:r>
    </w:p>
    <w:p w:rsidR="00BC1ED1" w:rsidRDefault="00BC1ED1" w:rsidP="00BC1ED1">
      <w:pPr>
        <w:spacing w:after="15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Pr="00504768" w:rsidRDefault="00D37B78" w:rsidP="00530F13">
      <w:pPr>
        <w:spacing w:after="0" w:line="240" w:lineRule="auto"/>
        <w:ind w:left="-142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</w:t>
      </w:r>
      <w:r w:rsidR="00805B00" w:rsidRPr="0050476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орядок проведения и обнародования анализа рассмотрения обращений граждан, поступивших </w:t>
      </w:r>
      <w:r w:rsidR="00805B00" w:rsidRPr="005047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Совет и Исполнительный комитет </w:t>
      </w:r>
      <w:r w:rsidR="00504768" w:rsidRPr="005047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Старокиреметского</w:t>
      </w:r>
      <w:r w:rsidR="00530F13" w:rsidRPr="005047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05B00" w:rsidRPr="005047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CD648F" w:rsidRPr="00504768" w:rsidRDefault="00CD648F" w:rsidP="00CD648F">
      <w:pPr>
        <w:spacing w:after="150" w:line="238" w:lineRule="atLeast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D37B78" w:rsidRPr="00504768" w:rsidRDefault="007D31EC" w:rsidP="00652575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1.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Настоящий Порядок проведения и обнародования анализа рассмотрения обращений граждан, поступивших</w:t>
      </w:r>
      <w:r w:rsidR="003F5E98" w:rsidRPr="005047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F5E9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Совет и Исполнительный комитет </w:t>
      </w:r>
      <w:r w:rsidR="0050476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Старокиреметского</w:t>
      </w:r>
      <w:r w:rsidR="00530F13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F5E9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Аксубаевского муниципального района 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(далее</w:t>
      </w:r>
      <w:r w:rsidR="0050476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Порядок) в соответствии с Законом Республики </w:t>
      </w:r>
      <w:r w:rsidR="003F5E9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Татарстан 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"О рассмотрении обращений граждан</w:t>
      </w:r>
      <w:r w:rsidR="003F5E9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Республике Татарстан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" устанавливает основные требования к проведению и обнародованию анализа рассмотрения обращений граждан, поступивших</w:t>
      </w:r>
      <w:r w:rsidR="00652575" w:rsidRPr="005047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52575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Совет и Ис</w:t>
      </w:r>
      <w:r w:rsidR="00530F13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полнительный комитет </w:t>
      </w:r>
      <w:r w:rsidR="0050476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Старокиреметского</w:t>
      </w:r>
      <w:r w:rsidR="00530F13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52575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 Аксубаевского муниципального района.</w:t>
      </w:r>
      <w:proofErr w:type="gramEnd"/>
    </w:p>
    <w:p w:rsidR="00D37B78" w:rsidRPr="00504768" w:rsidRDefault="00D37B78" w:rsidP="004C3BA1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</w:t>
      </w:r>
      <w:r w:rsidR="006A0009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Совет</w:t>
      </w:r>
      <w:r w:rsidR="004C3BA1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DA4A87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Исполнительном</w:t>
      </w:r>
      <w:r w:rsidR="006A0009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комитет</w:t>
      </w:r>
      <w:r w:rsidR="004C3BA1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530F13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0476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Старокиреметского</w:t>
      </w:r>
      <w:r w:rsidR="00530F13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A0009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 Аксубаевского муниципального района</w:t>
      </w:r>
      <w:r w:rsidR="004C3BA1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проводится анализ по рассмотрению обращений граждан (далее - обращения) по</w:t>
      </w:r>
      <w:r w:rsidR="00604D3D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вопросам, находящимся в ведении</w:t>
      </w:r>
      <w:r w:rsidR="00E27EB3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50476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Старокиреметского</w:t>
      </w:r>
      <w:r w:rsidR="00530F13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сельского поселения </w:t>
      </w:r>
      <w:r w:rsidR="00F83029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Аксубаевского 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муниципального района в соответствии с Конституцией Российской Федерации, федеральными законами и законами Республики </w:t>
      </w:r>
      <w:r w:rsidR="00530F13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Татарстан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 </w:t>
      </w:r>
    </w:p>
    <w:p w:rsidR="00D37B78" w:rsidRPr="00504768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Проведение анализа рассмотрений обращений производится </w:t>
      </w:r>
      <w:r w:rsidR="00530F13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заместителем руководителя исполнительного комитета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Анализ рассмотрений обращений проводится </w:t>
      </w:r>
      <w:r w:rsidR="00F816B1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ежеквартально.</w:t>
      </w:r>
    </w:p>
    <w:p w:rsidR="005528A3" w:rsidRPr="00504768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Указанный анализ содержит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</w:t>
      </w:r>
      <w:proofErr w:type="gramEnd"/>
    </w:p>
    <w:p w:rsidR="005528A3" w:rsidRPr="00504768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0476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04768">
        <w:rPr>
          <w:rFonts w:ascii="Times New Roman" w:hAnsi="Times New Roman" w:cs="Times New Roman"/>
          <w:sz w:val="28"/>
          <w:szCs w:val="28"/>
        </w:rPr>
        <w:t xml:space="preserve">. Справочную работу по обращениям граждан ведет </w:t>
      </w:r>
      <w:r w:rsidR="00530F13" w:rsidRPr="00504768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 сельского</w:t>
      </w:r>
      <w:r w:rsidR="00AF43BF" w:rsidRPr="0050476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D31EC" w:rsidRPr="00504768">
        <w:rPr>
          <w:rFonts w:ascii="Times New Roman" w:hAnsi="Times New Roman" w:cs="Times New Roman"/>
          <w:sz w:val="28"/>
          <w:szCs w:val="28"/>
        </w:rPr>
        <w:t>. </w:t>
      </w:r>
      <w:r w:rsidR="007D31EC" w:rsidRPr="00504768">
        <w:rPr>
          <w:rFonts w:ascii="Times New Roman" w:hAnsi="Times New Roman" w:cs="Times New Roman"/>
          <w:sz w:val="28"/>
          <w:szCs w:val="28"/>
        </w:rPr>
        <w:br/>
      </w:r>
      <w:r w:rsidR="007D31EC" w:rsidRPr="00504768">
        <w:rPr>
          <w:rFonts w:ascii="Times New Roman" w:hAnsi="Times New Roman" w:cs="Times New Roman"/>
          <w:sz w:val="28"/>
          <w:szCs w:val="28"/>
        </w:rPr>
        <w:br/>
      </w:r>
      <w:r w:rsidRPr="00504768">
        <w:rPr>
          <w:rFonts w:ascii="Times New Roman" w:hAnsi="Times New Roman" w:cs="Times New Roman"/>
          <w:sz w:val="28"/>
          <w:szCs w:val="28"/>
        </w:rPr>
        <w:t xml:space="preserve">6. </w:t>
      </w:r>
      <w:r w:rsidR="00DA4A87" w:rsidRPr="00504768"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r w:rsidR="00AF43BF" w:rsidRPr="00504768">
        <w:rPr>
          <w:rFonts w:ascii="Times New Roman" w:hAnsi="Times New Roman" w:cs="Times New Roman"/>
          <w:sz w:val="28"/>
          <w:szCs w:val="28"/>
        </w:rPr>
        <w:t xml:space="preserve"> </w:t>
      </w:r>
      <w:r w:rsidRPr="00504768">
        <w:rPr>
          <w:rFonts w:ascii="Times New Roman" w:hAnsi="Times New Roman" w:cs="Times New Roman"/>
          <w:sz w:val="28"/>
          <w:szCs w:val="28"/>
        </w:rPr>
        <w:t xml:space="preserve">готовит информационно-аналитические и статистические материалы о </w:t>
      </w:r>
      <w:r w:rsidR="007D31EC" w:rsidRPr="00504768"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="007D31EC" w:rsidRPr="00504768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обращениях граждан </w:t>
      </w:r>
      <w:r w:rsidRPr="00504768">
        <w:rPr>
          <w:rFonts w:ascii="Times New Roman" w:hAnsi="Times New Roman" w:cs="Times New Roman"/>
          <w:sz w:val="28"/>
          <w:szCs w:val="28"/>
        </w:rPr>
        <w:t xml:space="preserve"> представляет их Главе </w:t>
      </w:r>
      <w:r w:rsidR="0050476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Старокиреметского</w:t>
      </w:r>
      <w:r w:rsidR="00DA4A87" w:rsidRPr="00504768">
        <w:rPr>
          <w:rFonts w:ascii="Times New Roman" w:hAnsi="Times New Roman" w:cs="Times New Roman"/>
          <w:sz w:val="28"/>
          <w:szCs w:val="28"/>
        </w:rPr>
        <w:t xml:space="preserve"> </w:t>
      </w:r>
      <w:r w:rsidRPr="0050476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528A3" w:rsidRPr="00504768" w:rsidRDefault="007739FA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</w:t>
      </w:r>
      <w:r w:rsidR="007D31EC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Размещение а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нализ</w:t>
      </w:r>
      <w:r w:rsidR="007D31EC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рассмотрений обращений 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7D31EC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осуществляется сотрудником, ответственным за размещение информации на официальном сайте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Обнародование анализа рассмотрений обращений проводится 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ежеквартально на информационных стендах</w:t>
      </w:r>
      <w:r w:rsidR="00D37B78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5528A3" w:rsidRPr="00504768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8. Анализ рассмотрения обращений граждан за полугодие и истекший год размещается два раза в год: не позднее 1 сентября и 1 марта в информационно-телекоммуникационной сети "Интернет" на официальном сайте </w:t>
      </w:r>
      <w:r w:rsidR="00504768" w:rsidRPr="005047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Старокиреметского</w:t>
      </w:r>
      <w:r w:rsidR="00DA4A87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6B38D7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ельского поселения </w:t>
      </w:r>
      <w:r w:rsidR="006B38D7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Аксубаевского </w:t>
      </w: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муниципального района</w:t>
      </w:r>
      <w:r w:rsidR="006B38D7"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37B78" w:rsidRPr="00504768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0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9. В случае невыполнения требований данного порядка и нарушения сроков проведения и обнародования анализа рассмотрения обращений граждан, должностные лица несут ответственность, установленную действующим законодательством.</w:t>
      </w:r>
    </w:p>
    <w:sectPr w:rsidR="00D37B78" w:rsidRPr="00504768" w:rsidSect="00530F13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B78"/>
    <w:rsid w:val="00002AB1"/>
    <w:rsid w:val="000D51BC"/>
    <w:rsid w:val="00233A59"/>
    <w:rsid w:val="003D4FB5"/>
    <w:rsid w:val="003F5E98"/>
    <w:rsid w:val="004C3BA1"/>
    <w:rsid w:val="004E24C5"/>
    <w:rsid w:val="00504768"/>
    <w:rsid w:val="00530F13"/>
    <w:rsid w:val="005528A3"/>
    <w:rsid w:val="005F2149"/>
    <w:rsid w:val="00604D3D"/>
    <w:rsid w:val="0062272B"/>
    <w:rsid w:val="00652575"/>
    <w:rsid w:val="00677032"/>
    <w:rsid w:val="006A0009"/>
    <w:rsid w:val="006B38D7"/>
    <w:rsid w:val="006D7B4A"/>
    <w:rsid w:val="007565EC"/>
    <w:rsid w:val="007739FA"/>
    <w:rsid w:val="007D31EC"/>
    <w:rsid w:val="00805B00"/>
    <w:rsid w:val="00A02EB8"/>
    <w:rsid w:val="00AE5621"/>
    <w:rsid w:val="00AF43BF"/>
    <w:rsid w:val="00BC1ED1"/>
    <w:rsid w:val="00CD648F"/>
    <w:rsid w:val="00D22412"/>
    <w:rsid w:val="00D37B78"/>
    <w:rsid w:val="00D403BE"/>
    <w:rsid w:val="00DA4A87"/>
    <w:rsid w:val="00E27EB3"/>
    <w:rsid w:val="00F64A38"/>
    <w:rsid w:val="00F816B1"/>
    <w:rsid w:val="00F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1B0F-6B0D-4F9E-A296-C0333518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User</cp:lastModifiedBy>
  <cp:revision>2</cp:revision>
  <cp:lastPrinted>2020-05-29T06:13:00Z</cp:lastPrinted>
  <dcterms:created xsi:type="dcterms:W3CDTF">2020-05-29T07:15:00Z</dcterms:created>
  <dcterms:modified xsi:type="dcterms:W3CDTF">2020-05-29T07:15:00Z</dcterms:modified>
</cp:coreProperties>
</file>