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AA" w:rsidRDefault="00E4115F" w:rsidP="008728B7">
      <w:pPr>
        <w:pStyle w:val="ConsTitle"/>
        <w:widowControl/>
        <w:jc w:val="center"/>
      </w:pPr>
      <w:r>
        <w:t xml:space="preserve">  </w:t>
      </w:r>
      <w:r w:rsidR="00C001AA">
        <w:t>ПРОЕКТ</w:t>
      </w:r>
      <w:bookmarkStart w:id="0" w:name="_GoBack"/>
      <w:bookmarkEnd w:id="0"/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НОВОИБРАЙКИНСКОГО СЕЛЬСКОГО ПОСЕЛЕНИЯ АКСУБАЕВСКОГО МУНИЦИПАЛЬНОГО РАЙОНА РЕСПУБЛИКИ ТАТАРСТАН</w:t>
      </w:r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8728B7" w:rsidRDefault="008728B7" w:rsidP="008728B7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28B7" w:rsidRDefault="008728B7" w:rsidP="008728B7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№ </w:t>
      </w:r>
      <w:r w:rsidR="00C001A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от</w:t>
      </w:r>
    </w:p>
    <w:p w:rsidR="008728B7" w:rsidRDefault="008728B7" w:rsidP="008728B7"/>
    <w:p w:rsidR="008728B7" w:rsidRDefault="008728B7" w:rsidP="008728B7"/>
    <w:p w:rsidR="008728B7" w:rsidRDefault="008728B7" w:rsidP="008728B7">
      <w:pPr>
        <w:jc w:val="both"/>
      </w:pPr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1 от 08.06.2015 г. «Об утверждении Порядка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</w:p>
    <w:p w:rsidR="008728B7" w:rsidRDefault="008728B7" w:rsidP="008728B7">
      <w:pPr>
        <w:jc w:val="both"/>
        <w:rPr>
          <w:sz w:val="28"/>
          <w:szCs w:val="28"/>
        </w:rPr>
      </w:pPr>
    </w:p>
    <w:p w:rsidR="008728B7" w:rsidRDefault="008728B7" w:rsidP="008728B7">
      <w:pPr>
        <w:jc w:val="both"/>
        <w:rPr>
          <w:sz w:val="28"/>
          <w:szCs w:val="28"/>
        </w:rPr>
      </w:pPr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</w:t>
      </w:r>
      <w:proofErr w:type="gramStart"/>
      <w:r>
        <w:rPr>
          <w:sz w:val="28"/>
          <w:szCs w:val="28"/>
        </w:rPr>
        <w:t>»,  Законом</w:t>
      </w:r>
      <w:proofErr w:type="gramEnd"/>
      <w:r>
        <w:rPr>
          <w:sz w:val="28"/>
          <w:szCs w:val="28"/>
        </w:rPr>
        <w:t xml:space="preserve"> Республики Татарстан от 12 мая 2003 года. № 16-ЗРТ «</w:t>
      </w:r>
      <w:proofErr w:type="gramStart"/>
      <w:r>
        <w:rPr>
          <w:sz w:val="28"/>
          <w:szCs w:val="28"/>
        </w:rPr>
        <w:t>Об  обращениях</w:t>
      </w:r>
      <w:proofErr w:type="gramEnd"/>
      <w:r>
        <w:rPr>
          <w:sz w:val="28"/>
          <w:szCs w:val="28"/>
        </w:rPr>
        <w:t xml:space="preserve"> граждан в Республике Татарстан» (в ред. от 06.12.2011 года N 463-з)</w:t>
      </w:r>
    </w:p>
    <w:p w:rsidR="008728B7" w:rsidRDefault="008728B7" w:rsidP="008728B7">
      <w:pPr>
        <w:jc w:val="both"/>
        <w:rPr>
          <w:sz w:val="28"/>
          <w:szCs w:val="28"/>
        </w:rPr>
      </w:pPr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ПОСТАНОВЛЯЕТ:</w:t>
      </w:r>
    </w:p>
    <w:p w:rsidR="008728B7" w:rsidRDefault="008728B7" w:rsidP="008728B7">
      <w:pPr>
        <w:jc w:val="both"/>
        <w:rPr>
          <w:sz w:val="28"/>
          <w:szCs w:val="28"/>
        </w:rPr>
      </w:pPr>
    </w:p>
    <w:p w:rsidR="008728B7" w:rsidRDefault="008728B7" w:rsidP="008728B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следующее изменение в постановление Главы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района Республики Татарстан от 08.06.2015 №1.</w:t>
      </w:r>
    </w:p>
    <w:p w:rsidR="008728B7" w:rsidRDefault="008728B7" w:rsidP="008728B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1,2,3 в </w:t>
      </w:r>
      <w:proofErr w:type="spellStart"/>
      <w:r>
        <w:rPr>
          <w:sz w:val="28"/>
          <w:szCs w:val="28"/>
        </w:rPr>
        <w:t>Порядоке</w:t>
      </w:r>
      <w:proofErr w:type="spellEnd"/>
      <w:r>
        <w:rPr>
          <w:sz w:val="28"/>
          <w:szCs w:val="28"/>
        </w:rPr>
        <w:t xml:space="preserve"> проведения и обнародования анализа рассмотрения обращений граждан, поступивших в органы местного самоуправления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изложить в следующей редакции:</w:t>
      </w:r>
    </w:p>
    <w:p w:rsidR="008728B7" w:rsidRDefault="008728B7" w:rsidP="008728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«обращение гражданина»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728B7" w:rsidRDefault="008728B7" w:rsidP="008728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«предложение»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8728B7" w:rsidRDefault="008728B7" w:rsidP="008728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«заявление»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8728B7" w:rsidRDefault="008728B7" w:rsidP="008728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«жалоба»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728B7" w:rsidRDefault="008728B7" w:rsidP="008728B7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«должностное лицо»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8728B7" w:rsidRDefault="008728B7" w:rsidP="008728B7">
      <w:pPr>
        <w:jc w:val="both"/>
        <w:rPr>
          <w:sz w:val="28"/>
          <w:szCs w:val="28"/>
        </w:rPr>
      </w:pPr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728B7" w:rsidRDefault="008728B7" w:rsidP="008728B7">
      <w:pPr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8728B7" w:rsidRDefault="008728B7" w:rsidP="008728B7">
      <w:pPr>
        <w:jc w:val="both"/>
      </w:pPr>
    </w:p>
    <w:p w:rsidR="008728B7" w:rsidRDefault="008728B7" w:rsidP="008728B7">
      <w:pPr>
        <w:jc w:val="both"/>
      </w:pPr>
    </w:p>
    <w:p w:rsidR="008728B7" w:rsidRDefault="008728B7" w:rsidP="008728B7">
      <w:pPr>
        <w:jc w:val="both"/>
      </w:pPr>
    </w:p>
    <w:p w:rsidR="008728B7" w:rsidRDefault="008728B7" w:rsidP="008728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8B7" w:rsidRDefault="008728B7" w:rsidP="008728B7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728B7" w:rsidRDefault="008728B7" w:rsidP="008728B7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8728B7" w:rsidRDefault="008728B7" w:rsidP="008728B7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proofErr w:type="spellStart"/>
      <w:r>
        <w:rPr>
          <w:sz w:val="28"/>
          <w:szCs w:val="28"/>
        </w:rPr>
        <w:t>Новоибрайкинского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8728B7" w:rsidRDefault="008728B7" w:rsidP="008728B7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</w:t>
      </w:r>
      <w:proofErr w:type="spellStart"/>
      <w:r>
        <w:rPr>
          <w:sz w:val="28"/>
          <w:szCs w:val="28"/>
        </w:rPr>
        <w:t>Ф.Х.Кабиров</w:t>
      </w:r>
      <w:proofErr w:type="spellEnd"/>
    </w:p>
    <w:p w:rsidR="008728B7" w:rsidRDefault="008728B7" w:rsidP="008728B7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8728B7">
      <w:pPr>
        <w:pStyle w:val="ConsTitle"/>
        <w:widowControl/>
        <w:jc w:val="center"/>
      </w:pPr>
    </w:p>
    <w:p w:rsidR="00E4115F" w:rsidRDefault="00E4115F"/>
    <w:sectPr w:rsidR="00E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A"/>
    <w:rsid w:val="00366F8C"/>
    <w:rsid w:val="00465E28"/>
    <w:rsid w:val="00467363"/>
    <w:rsid w:val="005C42DE"/>
    <w:rsid w:val="00634AEA"/>
    <w:rsid w:val="00772EC2"/>
    <w:rsid w:val="008728B7"/>
    <w:rsid w:val="00C001AA"/>
    <w:rsid w:val="00E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400F-4698-4247-B12E-2092BD0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3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Nibr</cp:lastModifiedBy>
  <cp:revision>4</cp:revision>
  <cp:lastPrinted>2020-05-21T13:11:00Z</cp:lastPrinted>
  <dcterms:created xsi:type="dcterms:W3CDTF">2020-06-15T08:51:00Z</dcterms:created>
  <dcterms:modified xsi:type="dcterms:W3CDTF">2020-06-15T08:52:00Z</dcterms:modified>
</cp:coreProperties>
</file>