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24" w:rsidRDefault="00CE3B24" w:rsidP="00CE3B24">
      <w:pPr>
        <w:pStyle w:val="a3"/>
        <w:ind w:left="0"/>
        <w:jc w:val="right"/>
        <w:rPr>
          <w:b/>
        </w:rPr>
      </w:pPr>
      <w:r>
        <w:rPr>
          <w:b/>
        </w:rPr>
        <w:t>ПРОЕКТ</w:t>
      </w:r>
    </w:p>
    <w:p w:rsidR="005755C9" w:rsidRPr="00E25D99" w:rsidRDefault="00E25D99" w:rsidP="00BB51EC">
      <w:pPr>
        <w:pStyle w:val="a3"/>
        <w:ind w:left="0"/>
        <w:jc w:val="center"/>
        <w:rPr>
          <w:b/>
        </w:rPr>
      </w:pPr>
      <w:r w:rsidRPr="00E25D99">
        <w:rPr>
          <w:b/>
        </w:rPr>
        <w:t>Исполнительный комитет Старокиреметского</w:t>
      </w:r>
      <w:r w:rsidR="00BB51EC" w:rsidRPr="00E25D99">
        <w:rPr>
          <w:b/>
        </w:rPr>
        <w:t xml:space="preserve"> сельского поселения</w:t>
      </w:r>
    </w:p>
    <w:p w:rsidR="00BB51EC" w:rsidRPr="00E25D99" w:rsidRDefault="00BB51EC" w:rsidP="00BB51EC">
      <w:pPr>
        <w:pStyle w:val="a3"/>
        <w:ind w:left="0"/>
        <w:jc w:val="center"/>
        <w:rPr>
          <w:b/>
        </w:rPr>
      </w:pPr>
      <w:r w:rsidRPr="00E25D99">
        <w:rPr>
          <w:b/>
        </w:rPr>
        <w:t>Аксубаевского муниципального района</w:t>
      </w:r>
    </w:p>
    <w:p w:rsidR="00BB51EC" w:rsidRPr="00E25D99" w:rsidRDefault="00BB51EC" w:rsidP="00BB51EC">
      <w:pPr>
        <w:pStyle w:val="a3"/>
        <w:ind w:left="0"/>
        <w:jc w:val="center"/>
        <w:rPr>
          <w:b/>
        </w:rPr>
      </w:pPr>
      <w:r w:rsidRPr="00E25D99">
        <w:rPr>
          <w:b/>
        </w:rPr>
        <w:t>Республики Татарстан</w:t>
      </w:r>
    </w:p>
    <w:p w:rsidR="005755C9" w:rsidRPr="00E25D99" w:rsidRDefault="005755C9">
      <w:pPr>
        <w:pStyle w:val="a3"/>
        <w:spacing w:before="8" w:after="1"/>
        <w:ind w:left="0"/>
        <w:rPr>
          <w:b/>
        </w:rPr>
      </w:pPr>
    </w:p>
    <w:tbl>
      <w:tblPr>
        <w:tblStyle w:val="TableNormal"/>
        <w:tblW w:w="0" w:type="auto"/>
        <w:tblInd w:w="292" w:type="dxa"/>
        <w:tblLayout w:type="fixed"/>
        <w:tblLook w:val="01E0" w:firstRow="1" w:lastRow="1" w:firstColumn="1" w:lastColumn="1" w:noHBand="0" w:noVBand="0"/>
      </w:tblPr>
      <w:tblGrid>
        <w:gridCol w:w="9773"/>
        <w:gridCol w:w="20"/>
      </w:tblGrid>
      <w:tr w:rsidR="005755C9" w:rsidRPr="00E25D99" w:rsidTr="00E25D99">
        <w:trPr>
          <w:trHeight w:val="310"/>
        </w:trPr>
        <w:tc>
          <w:tcPr>
            <w:tcW w:w="9773" w:type="dxa"/>
          </w:tcPr>
          <w:p w:rsidR="00BB51EC" w:rsidRPr="00E25D99" w:rsidRDefault="00BB51EC">
            <w:pPr>
              <w:pStyle w:val="TableParagraph"/>
              <w:spacing w:line="291" w:lineRule="exact"/>
              <w:ind w:left="200"/>
              <w:jc w:val="left"/>
              <w:rPr>
                <w:b/>
                <w:sz w:val="28"/>
              </w:rPr>
            </w:pPr>
          </w:p>
          <w:p w:rsidR="005755C9" w:rsidRPr="00E25D99" w:rsidRDefault="00E25D99" w:rsidP="00E25D99">
            <w:pPr>
              <w:pStyle w:val="TableParagraph"/>
              <w:spacing w:line="291" w:lineRule="exact"/>
              <w:ind w:left="200"/>
              <w:rPr>
                <w:b/>
                <w:sz w:val="28"/>
              </w:rPr>
            </w:pPr>
            <w:r w:rsidRPr="00E25D99">
              <w:rPr>
                <w:b/>
                <w:sz w:val="28"/>
              </w:rPr>
              <w:t>ПОСТАНОВЛЕНИЕ</w:t>
            </w:r>
          </w:p>
        </w:tc>
        <w:tc>
          <w:tcPr>
            <w:tcW w:w="20" w:type="dxa"/>
          </w:tcPr>
          <w:p w:rsidR="005755C9" w:rsidRPr="00E25D99" w:rsidRDefault="005755C9" w:rsidP="00E25D99">
            <w:pPr>
              <w:pStyle w:val="TableParagraph"/>
              <w:spacing w:line="291" w:lineRule="exact"/>
              <w:ind w:left="-5088" w:right="198" w:firstLine="5088"/>
              <w:jc w:val="right"/>
              <w:rPr>
                <w:b/>
                <w:sz w:val="28"/>
              </w:rPr>
            </w:pPr>
          </w:p>
        </w:tc>
      </w:tr>
    </w:tbl>
    <w:p w:rsidR="005755C9" w:rsidRDefault="005755C9">
      <w:pPr>
        <w:pStyle w:val="a3"/>
        <w:spacing w:before="9"/>
        <w:ind w:left="0"/>
        <w:rPr>
          <w:sz w:val="20"/>
        </w:rPr>
      </w:pPr>
    </w:p>
    <w:p w:rsidR="005755C9" w:rsidRPr="00BB51EC" w:rsidRDefault="00BB51EC">
      <w:pPr>
        <w:pStyle w:val="a3"/>
        <w:ind w:left="0"/>
      </w:pPr>
      <w:r>
        <w:rPr>
          <w:sz w:val="20"/>
        </w:rPr>
        <w:t xml:space="preserve">  </w:t>
      </w:r>
      <w:r w:rsidRPr="00BB51EC">
        <w:t>№</w:t>
      </w:r>
      <w:r w:rsidR="00CE3B24">
        <w:rPr>
          <w:lang w:val="tt-RU"/>
        </w:rPr>
        <w:t xml:space="preserve"> </w:t>
      </w:r>
      <w:r w:rsidRPr="00BB51EC">
        <w:t xml:space="preserve">       </w:t>
      </w:r>
      <w:r w:rsidR="001B3150">
        <w:t xml:space="preserve">                         </w:t>
      </w:r>
      <w:r w:rsidRPr="00BB51EC">
        <w:t xml:space="preserve">   </w:t>
      </w:r>
      <w:r w:rsidR="009C39A8">
        <w:t xml:space="preserve">                         </w:t>
      </w:r>
      <w:r w:rsidR="00E25D99">
        <w:t xml:space="preserve">                             </w:t>
      </w:r>
      <w:r w:rsidR="009C39A8">
        <w:t xml:space="preserve">   </w:t>
      </w:r>
      <w:r w:rsidRPr="00BB51EC">
        <w:t>от</w:t>
      </w:r>
      <w:r w:rsidR="009C39A8">
        <w:t xml:space="preserve">  </w:t>
      </w:r>
      <w:r w:rsidR="008D73B6">
        <w:rPr>
          <w:lang w:val="tt-RU"/>
        </w:rPr>
        <w:t xml:space="preserve"> </w:t>
      </w:r>
      <w:r w:rsidR="009C39A8">
        <w:t>года</w:t>
      </w:r>
    </w:p>
    <w:p w:rsidR="00BB51EC" w:rsidRDefault="00BB51EC" w:rsidP="00BB51EC">
      <w:pPr>
        <w:pStyle w:val="a7"/>
        <w:jc w:val="center"/>
      </w:pPr>
    </w:p>
    <w:p w:rsidR="005755C9" w:rsidRPr="00BB51EC" w:rsidRDefault="00A1173C" w:rsidP="00BB51EC">
      <w:pPr>
        <w:pStyle w:val="a7"/>
        <w:jc w:val="center"/>
        <w:rPr>
          <w:sz w:val="28"/>
          <w:szCs w:val="28"/>
        </w:rPr>
      </w:pPr>
      <w:r w:rsidRPr="00BB51EC">
        <w:rPr>
          <w:sz w:val="28"/>
          <w:szCs w:val="28"/>
        </w:rPr>
        <w:t>Об организации похоронного дела на территории муниципального образования</w:t>
      </w:r>
    </w:p>
    <w:p w:rsidR="00745A74" w:rsidRPr="00BB51EC" w:rsidRDefault="00E25D99" w:rsidP="00BB51EC">
      <w:pPr>
        <w:pStyle w:val="a7"/>
        <w:jc w:val="center"/>
        <w:rPr>
          <w:sz w:val="28"/>
          <w:szCs w:val="28"/>
        </w:rPr>
      </w:pPr>
      <w:r w:rsidRPr="00E25D99">
        <w:rPr>
          <w:sz w:val="28"/>
          <w:szCs w:val="28"/>
        </w:rPr>
        <w:t>Старокиреметского</w:t>
      </w:r>
      <w:r w:rsidR="00BB51EC" w:rsidRPr="00BB51EC">
        <w:rPr>
          <w:sz w:val="28"/>
          <w:szCs w:val="28"/>
        </w:rPr>
        <w:t xml:space="preserve"> сельского поселения</w:t>
      </w:r>
    </w:p>
    <w:p w:rsidR="005755C9" w:rsidRPr="00BB51EC" w:rsidRDefault="00A1173C" w:rsidP="00BB51EC">
      <w:pPr>
        <w:pStyle w:val="a7"/>
        <w:jc w:val="center"/>
        <w:rPr>
          <w:sz w:val="28"/>
          <w:szCs w:val="28"/>
        </w:rPr>
      </w:pPr>
      <w:r w:rsidRPr="00BB51EC">
        <w:rPr>
          <w:sz w:val="28"/>
          <w:szCs w:val="28"/>
        </w:rPr>
        <w:t>Аксубаевского муниципального района Республики Татарстан</w:t>
      </w:r>
    </w:p>
    <w:p w:rsidR="005755C9" w:rsidRDefault="005755C9" w:rsidP="00BB51EC">
      <w:pPr>
        <w:pStyle w:val="a7"/>
        <w:jc w:val="center"/>
        <w:rPr>
          <w:sz w:val="23"/>
        </w:rPr>
      </w:pPr>
    </w:p>
    <w:p w:rsidR="005755C9" w:rsidRDefault="00A1173C">
      <w:pPr>
        <w:pStyle w:val="a3"/>
        <w:ind w:right="300" w:firstLine="720"/>
        <w:jc w:val="both"/>
      </w:pPr>
      <w:proofErr w:type="gramStart"/>
      <w:r>
        <w:t xml:space="preserve">В соответствии с </w:t>
      </w:r>
      <w:hyperlink r:id="rId6">
        <w:r>
          <w:t xml:space="preserve">Федеральным законом </w:t>
        </w:r>
      </w:hyperlink>
      <w:r>
        <w:t xml:space="preserve">от 12.01.1996 N 8-ФЗ "О погребении и похоронном деле", </w:t>
      </w:r>
      <w:hyperlink r:id="rId7">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8">
        <w:r>
          <w:t>МДК 11-01.2002</w:t>
        </w:r>
      </w:hyperlink>
      <w:r>
        <w:t xml:space="preserve"> Рекомендациями о порядке похорон и содержании кладбищ в Российской Федерации, </w:t>
      </w:r>
      <w:hyperlink r:id="rId9">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w:t>
      </w:r>
      <w:proofErr w:type="gramEnd"/>
      <w:r>
        <w:t xml:space="preserve"> </w:t>
      </w:r>
      <w:hyperlink r:id="rId10">
        <w:r>
          <w:t>постановлением</w:t>
        </w:r>
      </w:hyperlink>
      <w:r>
        <w:t xml:space="preserve"> Главного государственного санитарного врача РФ от 28.06.2011 N 84, </w:t>
      </w:r>
      <w:hyperlink r:id="rId11">
        <w:r w:rsidR="008E238E">
          <w:t>51</w:t>
        </w:r>
      </w:hyperlink>
      <w:r w:rsidR="008E238E">
        <w:t xml:space="preserve"> </w:t>
      </w:r>
      <w:r>
        <w:t xml:space="preserve"> Устава муниципального образования </w:t>
      </w:r>
      <w:r w:rsidR="00BB51EC">
        <w:t>«</w:t>
      </w:r>
      <w:r w:rsidR="00E25D99" w:rsidRPr="00E25D99">
        <w:t>Старокиреметского</w:t>
      </w:r>
      <w:r w:rsidR="00BB51EC">
        <w:t xml:space="preserve"> сельское поселение»</w:t>
      </w:r>
      <w:r>
        <w:t xml:space="preserve"> Аксубаевского муниципального района Республики Татарстан</w:t>
      </w:r>
      <w:r w:rsidR="00B30444">
        <w:t>,</w:t>
      </w:r>
      <w:r>
        <w:t xml:space="preserve"> Исполнительный комитет </w:t>
      </w:r>
      <w:r w:rsidR="00E25D99" w:rsidRPr="00E25D99">
        <w:t>Старокиреметского</w:t>
      </w:r>
      <w:r w:rsidR="00BB51EC">
        <w:t xml:space="preserve"> сельского поселения</w:t>
      </w:r>
      <w:r>
        <w:t xml:space="preserve"> </w:t>
      </w:r>
      <w:r w:rsidR="00B30444">
        <w:t xml:space="preserve">Аксубаевского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0" w:name="_bookmark0"/>
      <w:bookmarkEnd w:id="0"/>
      <w:r>
        <w:rPr>
          <w:sz w:val="28"/>
        </w:rPr>
        <w:t xml:space="preserve">Утвердить порядок организации ритуальных услуг и содержания мест захоронения на территории муниципального образования </w:t>
      </w:r>
      <w:r w:rsidR="00E25D99" w:rsidRPr="00E25D99">
        <w:rPr>
          <w:sz w:val="28"/>
          <w:szCs w:val="28"/>
        </w:rPr>
        <w:t>Старокиреметского</w:t>
      </w:r>
      <w:r w:rsidR="00BB51EC" w:rsidRPr="00BB51EC">
        <w:rPr>
          <w:sz w:val="28"/>
          <w:szCs w:val="28"/>
        </w:rPr>
        <w:t xml:space="preserve"> сельского поселения</w:t>
      </w:r>
      <w:r w:rsidR="00BB51EC">
        <w:t xml:space="preserve"> </w:t>
      </w:r>
      <w:r w:rsidR="005F4412">
        <w:rPr>
          <w:sz w:val="28"/>
        </w:rPr>
        <w:t>Аксубаевского</w:t>
      </w:r>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1E0699" w:rsidRPr="001E0699" w:rsidRDefault="001E0699">
      <w:pPr>
        <w:pStyle w:val="a4"/>
        <w:numPr>
          <w:ilvl w:val="0"/>
          <w:numId w:val="19"/>
        </w:numPr>
        <w:tabs>
          <w:tab w:val="left" w:pos="1330"/>
        </w:tabs>
        <w:ind w:right="299" w:firstLine="720"/>
        <w:jc w:val="both"/>
        <w:rPr>
          <w:sz w:val="28"/>
          <w:szCs w:val="28"/>
        </w:rPr>
      </w:pPr>
      <w:r w:rsidRPr="001E0699">
        <w:rPr>
          <w:sz w:val="28"/>
          <w:szCs w:val="28"/>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w:t>
      </w:r>
      <w:r w:rsidR="00E25D99">
        <w:rPr>
          <w:sz w:val="28"/>
          <w:szCs w:val="28"/>
        </w:rPr>
        <w:t xml:space="preserve"> </w:t>
      </w:r>
      <w:r w:rsidRPr="001E0699">
        <w:rPr>
          <w:sz w:val="28"/>
          <w:szCs w:val="28"/>
        </w:rPr>
        <w:t>в информационно-телекоммуникационной сети Интернет</w:t>
      </w:r>
    </w:p>
    <w:p w:rsidR="005755C9" w:rsidRDefault="00A1173C">
      <w:pPr>
        <w:pStyle w:val="a4"/>
        <w:numPr>
          <w:ilvl w:val="0"/>
          <w:numId w:val="19"/>
        </w:numPr>
        <w:tabs>
          <w:tab w:val="left" w:pos="1395"/>
        </w:tabs>
        <w:spacing w:before="1"/>
        <w:ind w:right="300" w:firstLine="720"/>
        <w:jc w:val="both"/>
        <w:rPr>
          <w:sz w:val="28"/>
        </w:rPr>
      </w:pPr>
      <w:proofErr w:type="gramStart"/>
      <w:r>
        <w:rPr>
          <w:sz w:val="28"/>
        </w:rPr>
        <w:t>Контроль за</w:t>
      </w:r>
      <w:proofErr w:type="gramEnd"/>
      <w:r>
        <w:rPr>
          <w:sz w:val="28"/>
        </w:rPr>
        <w:t xml:space="preserve"> исполнением настоящего постановления возложить на </w:t>
      </w:r>
      <w:r w:rsidR="00BB51EC">
        <w:rPr>
          <w:sz w:val="28"/>
        </w:rPr>
        <w:t>заместителя руководителя</w:t>
      </w:r>
      <w:r>
        <w:rPr>
          <w:sz w:val="28"/>
        </w:rPr>
        <w:t xml:space="preserve"> Исполнительного комитета </w:t>
      </w:r>
      <w:r w:rsidR="007C6F7E" w:rsidRPr="00E25D99">
        <w:rPr>
          <w:sz w:val="28"/>
          <w:szCs w:val="28"/>
        </w:rPr>
        <w:t>Старокиреметского</w:t>
      </w:r>
      <w:r w:rsidR="00BB51EC">
        <w:rPr>
          <w:sz w:val="28"/>
        </w:rPr>
        <w:t xml:space="preserve"> сельского поселения </w:t>
      </w:r>
      <w:r w:rsidR="00B30444">
        <w:rPr>
          <w:sz w:val="28"/>
        </w:rPr>
        <w:t xml:space="preserve"> </w:t>
      </w:r>
      <w:r w:rsidR="005F4412">
        <w:rPr>
          <w:sz w:val="28"/>
        </w:rPr>
        <w:t>Аксубаевского</w:t>
      </w:r>
      <w:r>
        <w:rPr>
          <w:sz w:val="28"/>
        </w:rPr>
        <w:t xml:space="preserve"> муниципального района.</w:t>
      </w:r>
    </w:p>
    <w:p w:rsidR="005755C9" w:rsidRDefault="005755C9">
      <w:pPr>
        <w:pStyle w:val="a3"/>
        <w:ind w:left="0"/>
        <w:rPr>
          <w:sz w:val="29"/>
        </w:rPr>
      </w:pPr>
    </w:p>
    <w:p w:rsidR="005755C9" w:rsidRDefault="00F86FA7" w:rsidP="00F86FA7">
      <w:pPr>
        <w:spacing w:line="291" w:lineRule="exact"/>
        <w:rPr>
          <w:sz w:val="28"/>
        </w:rPr>
      </w:pPr>
      <w:r>
        <w:rPr>
          <w:sz w:val="28"/>
        </w:rPr>
        <w:t>Руководитель исполнительного комитета</w:t>
      </w:r>
    </w:p>
    <w:p w:rsidR="00F86FA7" w:rsidRDefault="007C6F7E" w:rsidP="00F86FA7">
      <w:pPr>
        <w:spacing w:line="291" w:lineRule="exact"/>
        <w:rPr>
          <w:sz w:val="28"/>
        </w:rPr>
        <w:sectPr w:rsidR="00F86FA7" w:rsidSect="00BB51EC">
          <w:type w:val="continuous"/>
          <w:pgSz w:w="11900" w:h="16800"/>
          <w:pgMar w:top="1140" w:right="260" w:bottom="280" w:left="1276" w:header="720" w:footer="720" w:gutter="0"/>
          <w:cols w:space="720"/>
        </w:sectPr>
      </w:pPr>
      <w:r w:rsidRPr="00E25D99">
        <w:rPr>
          <w:sz w:val="28"/>
          <w:szCs w:val="28"/>
        </w:rPr>
        <w:t>Старокиреметского</w:t>
      </w:r>
      <w:r w:rsidR="00F86FA7">
        <w:rPr>
          <w:sz w:val="28"/>
        </w:rPr>
        <w:t xml:space="preserve"> сельского поселения:                 </w:t>
      </w:r>
      <w:r>
        <w:rPr>
          <w:sz w:val="28"/>
        </w:rPr>
        <w:t xml:space="preserve">                     </w:t>
      </w:r>
      <w:r w:rsidR="00F86FA7">
        <w:rPr>
          <w:sz w:val="28"/>
        </w:rPr>
        <w:t xml:space="preserve">         </w:t>
      </w:r>
      <w:r>
        <w:rPr>
          <w:sz w:val="28"/>
        </w:rPr>
        <w:t>А.В.Парфенов</w:t>
      </w:r>
    </w:p>
    <w:p w:rsidR="00F86FA7" w:rsidRDefault="00A1173C" w:rsidP="00F86FA7">
      <w:pPr>
        <w:pStyle w:val="a7"/>
        <w:jc w:val="right"/>
      </w:pPr>
      <w:r>
        <w:rPr>
          <w:color w:val="25282E"/>
          <w:spacing w:val="-1"/>
        </w:rPr>
        <w:lastRenderedPageBreak/>
        <w:t>Приложение</w:t>
      </w:r>
      <w:r>
        <w:rPr>
          <w:spacing w:val="-1"/>
        </w:rPr>
        <w:t xml:space="preserve"> </w:t>
      </w:r>
      <w:r>
        <w:t xml:space="preserve">                                                   </w:t>
      </w:r>
    </w:p>
    <w:p w:rsidR="005F4412" w:rsidRDefault="00A1173C" w:rsidP="00F86FA7">
      <w:pPr>
        <w:pStyle w:val="a7"/>
        <w:jc w:val="right"/>
      </w:pP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F86FA7" w:rsidRDefault="007C6F7E" w:rsidP="00F86FA7">
      <w:pPr>
        <w:pStyle w:val="a7"/>
        <w:jc w:val="right"/>
        <w:rPr>
          <w:color w:val="25282E"/>
          <w:spacing w:val="-1"/>
        </w:rPr>
      </w:pPr>
      <w:r w:rsidRPr="007C6F7E">
        <w:t>Старокиреметского</w:t>
      </w:r>
      <w:r w:rsidR="00F86FA7">
        <w:rPr>
          <w:color w:val="25282E"/>
          <w:spacing w:val="-1"/>
        </w:rPr>
        <w:t xml:space="preserve"> сельского поселения</w:t>
      </w:r>
    </w:p>
    <w:p w:rsidR="005755C9" w:rsidRDefault="005F4412" w:rsidP="00F86FA7">
      <w:pPr>
        <w:pStyle w:val="a7"/>
        <w:jc w:val="right"/>
      </w:pPr>
      <w:r>
        <w:t>Аксубаевского</w:t>
      </w:r>
      <w:r w:rsidR="00A1173C">
        <w:t xml:space="preserve"> муниципального</w:t>
      </w:r>
      <w:r w:rsidR="00A1173C">
        <w:rPr>
          <w:spacing w:val="-18"/>
        </w:rPr>
        <w:t xml:space="preserve"> </w:t>
      </w:r>
      <w:r w:rsidR="00A1173C">
        <w:t>района</w:t>
      </w:r>
    </w:p>
    <w:p w:rsidR="005755C9" w:rsidRDefault="00F86FA7" w:rsidP="00F86FA7">
      <w:pPr>
        <w:pStyle w:val="a7"/>
        <w:jc w:val="right"/>
      </w:pPr>
      <w:r>
        <w:t xml:space="preserve">  </w:t>
      </w:r>
      <w:r w:rsidR="009C39A8">
        <w:t>о</w:t>
      </w:r>
      <w:r w:rsidR="00A1173C">
        <w:t>т</w:t>
      </w:r>
      <w:r w:rsidR="007C6F7E">
        <w:t xml:space="preserve">   </w:t>
      </w:r>
      <w:r w:rsidR="009C39A8">
        <w:t>г</w:t>
      </w:r>
      <w:r>
        <w:rPr>
          <w:color w:val="25282E"/>
        </w:rPr>
        <w:t xml:space="preserve"> </w:t>
      </w:r>
      <w:r w:rsidR="007C6F7E">
        <w:rPr>
          <w:color w:val="25282E"/>
        </w:rPr>
        <w:t xml:space="preserve">    </w:t>
      </w:r>
      <w:r w:rsidR="00A1173C">
        <w:rPr>
          <w:color w:val="25282E"/>
        </w:rPr>
        <w:t>N</w:t>
      </w:r>
      <w:r w:rsidR="007C6F7E">
        <w:rPr>
          <w:color w:val="25282E"/>
        </w:rPr>
        <w:t xml:space="preserve"> </w:t>
      </w:r>
      <w:bookmarkStart w:id="1" w:name="_GoBack"/>
      <w:bookmarkEnd w:id="1"/>
      <w:r w:rsidR="007C6F7E">
        <w:rPr>
          <w:color w:val="25282E"/>
        </w:rPr>
        <w:t xml:space="preserve">      </w:t>
      </w:r>
      <w:r w:rsidR="00A1173C">
        <w:rPr>
          <w:color w:val="25282E"/>
          <w:spacing w:val="-7"/>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r w:rsidR="007C6F7E" w:rsidRPr="007C6F7E">
        <w:rPr>
          <w:b/>
          <w:sz w:val="28"/>
          <w:szCs w:val="28"/>
        </w:rPr>
        <w:t>Старокиреметского</w:t>
      </w:r>
      <w:r w:rsidR="00F86FA7">
        <w:rPr>
          <w:b/>
          <w:color w:val="25282E"/>
          <w:sz w:val="28"/>
        </w:rPr>
        <w:t xml:space="preserve"> сельского поселения</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proofErr w:type="gramStart"/>
      <w:r>
        <w:rPr>
          <w:sz w:val="28"/>
        </w:rPr>
        <w:t xml:space="preserve">Настоящий порядок разработан на основании </w:t>
      </w:r>
      <w:hyperlink r:id="rId12">
        <w:r>
          <w:rPr>
            <w:sz w:val="28"/>
          </w:rPr>
          <w:t>Федерального закона</w:t>
        </w:r>
      </w:hyperlink>
      <w:r>
        <w:rPr>
          <w:sz w:val="28"/>
        </w:rPr>
        <w:t xml:space="preserve"> от 12.01.1996 N 8-ФЗ "О погребении и похоронном деле", а также в соответствии с</w:t>
      </w:r>
      <w:hyperlink r:id="rId13">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4">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Pr>
            <w:sz w:val="28"/>
          </w:rPr>
          <w:t>постановлением</w:t>
        </w:r>
      </w:hyperlink>
      <w:r>
        <w:rPr>
          <w:sz w:val="28"/>
        </w:rPr>
        <w:t xml:space="preserve"> Главного санитарного врача Российской Федерации от 28.06.2011 N 84</w:t>
      </w:r>
      <w:proofErr w:type="gramEnd"/>
      <w:r>
        <w:rPr>
          <w:sz w:val="28"/>
        </w:rPr>
        <w:t xml:space="preserve">, </w:t>
      </w:r>
      <w:hyperlink r:id="rId16">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7C6F7E" w:rsidRPr="00E25D99">
        <w:rPr>
          <w:sz w:val="28"/>
          <w:szCs w:val="28"/>
        </w:rPr>
        <w:t>Старокиреметского</w:t>
      </w:r>
      <w:r w:rsidR="00F86FA7">
        <w:rPr>
          <w:sz w:val="28"/>
        </w:rPr>
        <w:t xml:space="preserve"> сельского поселения </w:t>
      </w:r>
      <w:r>
        <w:rPr>
          <w:sz w:val="28"/>
        </w:rPr>
        <w:t xml:space="preserve"> </w:t>
      </w:r>
      <w:r w:rsidR="005F4412">
        <w:rPr>
          <w:sz w:val="28"/>
        </w:rPr>
        <w:t>Аксубаевского</w:t>
      </w:r>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r w:rsidR="007C6F7E" w:rsidRPr="00E25D99">
        <w:rPr>
          <w:sz w:val="28"/>
          <w:szCs w:val="28"/>
        </w:rPr>
        <w:t>Старокиреметского</w:t>
      </w:r>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sidRPr="007C6F7E">
        <w:rPr>
          <w:b/>
          <w:color w:val="25282E"/>
          <w:sz w:val="28"/>
        </w:rPr>
        <w:t>Кладбище</w:t>
      </w:r>
      <w:r>
        <w:rPr>
          <w:b/>
          <w:color w:val="25282E"/>
          <w:sz w:val="28"/>
        </w:rPr>
        <w:t xml:space="preserve"> </w:t>
      </w:r>
      <w:r w:rsidRPr="007C6F7E">
        <w:rPr>
          <w:b/>
          <w:sz w:val="28"/>
        </w:rPr>
        <w:t>-</w:t>
      </w:r>
      <w:r>
        <w:rPr>
          <w:sz w:val="28"/>
        </w:rPr>
        <w:t xml:space="preserve">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7C6F7E" w:rsidRPr="00E25D99">
        <w:rPr>
          <w:sz w:val="28"/>
          <w:szCs w:val="28"/>
        </w:rPr>
        <w:t>Старокиреметского</w:t>
      </w:r>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rsidSect="00F86FA7">
          <w:pgSz w:w="11900" w:h="16800"/>
          <w:pgMar w:top="1060" w:right="418"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7C6F7E">
          <w:rPr>
            <w:color w:val="000000" w:themeColor="text1"/>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F86FA7" w:rsidRPr="00F86FA7">
        <w:rPr>
          <w:sz w:val="28"/>
        </w:rPr>
        <w:t xml:space="preserve"> </w:t>
      </w:r>
      <w:r w:rsidR="007C6F7E" w:rsidRPr="00E25D99">
        <w:rPr>
          <w:sz w:val="28"/>
          <w:szCs w:val="28"/>
        </w:rPr>
        <w:t>Старокиреметского</w:t>
      </w:r>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7C6F7E" w:rsidRPr="00E25D99">
        <w:rPr>
          <w:sz w:val="28"/>
          <w:szCs w:val="28"/>
        </w:rPr>
        <w:t>Старокиреметского</w:t>
      </w:r>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B30444">
        <w:rPr>
          <w:sz w:val="28"/>
        </w:rPr>
        <w:t>_</w:t>
      </w:r>
      <w:r w:rsidR="00C35C57" w:rsidRPr="00C35C57">
        <w:rPr>
          <w:sz w:val="28"/>
        </w:rPr>
        <w:t xml:space="preserve"> </w:t>
      </w:r>
      <w:r w:rsidR="007C6F7E" w:rsidRPr="00E25D99">
        <w:rPr>
          <w:sz w:val="28"/>
          <w:szCs w:val="28"/>
        </w:rPr>
        <w:t>Старокиреметского</w:t>
      </w:r>
      <w:r w:rsidR="00C35C57">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образования </w:t>
      </w:r>
      <w:r w:rsidR="007C6F7E" w:rsidRPr="00E25D99">
        <w:rPr>
          <w:sz w:val="28"/>
          <w:szCs w:val="28"/>
        </w:rPr>
        <w:t>Старокиреметского</w:t>
      </w:r>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 xml:space="preserve">Кладбища муниципального образования </w:t>
      </w:r>
      <w:r w:rsidR="007C6F7E" w:rsidRPr="00E25D99">
        <w:rPr>
          <w:sz w:val="28"/>
          <w:szCs w:val="28"/>
        </w:rPr>
        <w:t>Старокиреметского</w:t>
      </w:r>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C35C57">
      <w:pPr>
        <w:pStyle w:val="a3"/>
        <w:ind w:left="953" w:right="306"/>
        <w:jc w:val="both"/>
      </w:pPr>
      <w:r>
        <w:rPr>
          <w:b/>
          <w:color w:val="25282E"/>
        </w:rPr>
        <w:t xml:space="preserve">Закрытые кладбища </w:t>
      </w:r>
      <w:r>
        <w:t xml:space="preserve">- кладбища, где погребения </w:t>
      </w:r>
      <w:proofErr w:type="gramStart"/>
      <w:r>
        <w:t>умерших</w:t>
      </w:r>
      <w:proofErr w:type="gramEnd"/>
      <w:r>
        <w:t xml:space="preserve"> не производятся. Решение о статусе кладбища принимается Исполнительным комитетом</w:t>
      </w:r>
      <w:r w:rsidR="00B30444">
        <w:t xml:space="preserve"> </w:t>
      </w:r>
      <w:r w:rsidR="007C6F7E" w:rsidRPr="00E25D99">
        <w:t>Старокиреметского</w:t>
      </w:r>
      <w:r w:rsidR="00C35C57">
        <w:t xml:space="preserve"> сельского поселения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7C6F7E" w:rsidRPr="00E25D99">
        <w:rPr>
          <w:sz w:val="28"/>
          <w:szCs w:val="28"/>
        </w:rPr>
        <w:t>Старокиреметского</w:t>
      </w:r>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sidR="00A01142" w:rsidRPr="00A01142">
        <w:rPr>
          <w:sz w:val="28"/>
        </w:rPr>
        <w:t xml:space="preserve"> </w:t>
      </w:r>
      <w:r w:rsidR="007C6F7E" w:rsidRPr="00E25D99">
        <w:rPr>
          <w:sz w:val="28"/>
          <w:szCs w:val="28"/>
        </w:rPr>
        <w:t>Старокиреметского</w:t>
      </w:r>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proofErr w:type="gramStart"/>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roofErr w:type="gramEnd"/>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9F7E81" w:rsidP="009F7E81">
      <w:pPr>
        <w:pStyle w:val="a3"/>
        <w:ind w:left="953"/>
        <w:jc w:val="both"/>
      </w:pPr>
      <w:r w:rsidRPr="009F7E81">
        <w:rPr>
          <w:lang w:val="tt-RU"/>
        </w:rPr>
        <w:t>24.</w:t>
      </w:r>
      <w:r>
        <w:t xml:space="preserve"> </w:t>
      </w:r>
      <w:r w:rsidR="00A1173C">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образования </w:t>
      </w:r>
      <w:r w:rsidR="007C6F7E" w:rsidRPr="00E25D99">
        <w:rPr>
          <w:sz w:val="28"/>
          <w:szCs w:val="28"/>
        </w:rPr>
        <w:t>Старокиреметского</w:t>
      </w:r>
      <w:r w:rsidR="007C6F7E">
        <w:rPr>
          <w:sz w:val="28"/>
        </w:rPr>
        <w:t xml:space="preserve"> </w:t>
      </w:r>
      <w:r w:rsidR="00A01142">
        <w:rPr>
          <w:sz w:val="28"/>
        </w:rPr>
        <w:t>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w:t>
      </w:r>
      <w:proofErr w:type="gramStart"/>
      <w:r>
        <w:rPr>
          <w:sz w:val="28"/>
        </w:rPr>
        <w:t>захоронения</w:t>
      </w:r>
      <w:proofErr w:type="gramEnd"/>
      <w:r>
        <w:rPr>
          <w:sz w:val="28"/>
        </w:rPr>
        <w:t xml:space="preserve">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proofErr w:type="gramStart"/>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roofErr w:type="gramEnd"/>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2" w:name="_bookmark2"/>
      <w:bookmarkEnd w:id="2"/>
      <w:r>
        <w:rPr>
          <w:sz w:val="28"/>
        </w:rPr>
        <w:t xml:space="preserve">Для решения вопроса о предоставлении места для семейного (родового) захоронения в уполномоченный орган </w:t>
      </w:r>
      <w:proofErr w:type="gramStart"/>
      <w:r>
        <w:rPr>
          <w:sz w:val="28"/>
        </w:rPr>
        <w:t>предоставляются следующие</w:t>
      </w:r>
      <w:r>
        <w:rPr>
          <w:spacing w:val="-14"/>
          <w:sz w:val="28"/>
        </w:rPr>
        <w:t xml:space="preserve"> </w:t>
      </w:r>
      <w:r>
        <w:rPr>
          <w:sz w:val="28"/>
        </w:rPr>
        <w:t>документы</w:t>
      </w:r>
      <w:proofErr w:type="gramEnd"/>
      <w:r>
        <w:rPr>
          <w:sz w:val="28"/>
        </w:rPr>
        <w:t>:</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w:t>
      </w:r>
      <w:r w:rsidRPr="004567E4">
        <w:rPr>
          <w:color w:val="000000" w:themeColor="text1"/>
        </w:rPr>
        <w:t xml:space="preserve">в </w:t>
      </w:r>
      <w:hyperlink w:anchor="_bookmark2" w:history="1">
        <w:r w:rsidRPr="004567E4">
          <w:rPr>
            <w:color w:val="000000" w:themeColor="text1"/>
          </w:rPr>
          <w:t>пункте 3</w:t>
        </w:r>
      </w:hyperlink>
      <w:r w:rsidRPr="004567E4">
        <w:rPr>
          <w:color w:val="000000" w:themeColor="text1"/>
        </w:rPr>
        <w:t>3</w:t>
      </w:r>
      <w:r>
        <w:t xml:space="preserve"> настоящего порядка.</w:t>
      </w:r>
    </w:p>
    <w:p w:rsidR="005755C9" w:rsidRDefault="00A1173C">
      <w:pPr>
        <w:pStyle w:val="a4"/>
        <w:numPr>
          <w:ilvl w:val="0"/>
          <w:numId w:val="13"/>
        </w:numPr>
        <w:tabs>
          <w:tab w:val="left" w:pos="1407"/>
        </w:tabs>
        <w:ind w:right="308" w:firstLine="720"/>
        <w:jc w:val="both"/>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4567E4" w:rsidRPr="00E25D99">
        <w:rPr>
          <w:sz w:val="28"/>
          <w:szCs w:val="28"/>
        </w:rPr>
        <w:t>Старокиреметского</w:t>
      </w:r>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4567E4">
          <w:rPr>
            <w:color w:val="000000" w:themeColor="text1"/>
            <w:sz w:val="28"/>
          </w:rPr>
          <w:t>пункте 3</w:t>
        </w:r>
      </w:hyperlink>
      <w:r w:rsidRPr="004567E4">
        <w:rPr>
          <w:color w:val="000000" w:themeColor="text1"/>
          <w:sz w:val="28"/>
        </w:rPr>
        <w:t>4</w:t>
      </w:r>
      <w:r>
        <w:rPr>
          <w:sz w:val="28"/>
        </w:rPr>
        <w:t xml:space="preserve">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4567E4">
          <w:rPr>
            <w:color w:val="000000" w:themeColor="text1"/>
            <w:sz w:val="28"/>
          </w:rPr>
          <w:t>пункте 3</w:t>
        </w:r>
      </w:hyperlink>
      <w:r w:rsidRPr="004567E4">
        <w:rPr>
          <w:color w:val="000000" w:themeColor="text1"/>
          <w:sz w:val="28"/>
        </w:rPr>
        <w:t>4</w:t>
      </w:r>
      <w:r>
        <w:rPr>
          <w:sz w:val="28"/>
        </w:rPr>
        <w:t xml:space="preserve">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sidRPr="004567E4">
          <w:rPr>
            <w:color w:val="000000" w:themeColor="text1"/>
            <w:sz w:val="28"/>
          </w:rPr>
          <w:t>пункте 3</w:t>
        </w:r>
      </w:hyperlink>
      <w:r w:rsidRPr="004567E4">
        <w:rPr>
          <w:color w:val="000000" w:themeColor="text1"/>
          <w:sz w:val="28"/>
        </w:rPr>
        <w:t xml:space="preserve">3 </w:t>
      </w:r>
      <w:r>
        <w:rPr>
          <w:sz w:val="28"/>
        </w:rPr>
        <w:t>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 xml:space="preserve">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w:t>
      </w:r>
      <w:proofErr w:type="gramStart"/>
      <w:r>
        <w:rPr>
          <w:sz w:val="28"/>
        </w:rPr>
        <w:t>умершего</w:t>
      </w:r>
      <w:proofErr w:type="gramEnd"/>
      <w:r>
        <w:rPr>
          <w:sz w:val="28"/>
        </w:rPr>
        <w:t xml:space="preserve">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r>
        <w:lastRenderedPageBreak/>
        <w:t xml:space="preserve">предназначены исключительно для погребения </w:t>
      </w:r>
      <w:proofErr w:type="gramStart"/>
      <w:r>
        <w:t>умерших</w:t>
      </w:r>
      <w:proofErr w:type="gramEnd"/>
      <w:r>
        <w:t>,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 xml:space="preserve">Глава 4. Порядок захоронения </w:t>
      </w:r>
      <w:proofErr w:type="gramStart"/>
      <w:r>
        <w:rPr>
          <w:color w:val="25282E"/>
        </w:rPr>
        <w:t>умерших</w:t>
      </w:r>
      <w:proofErr w:type="gramEnd"/>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 xml:space="preserve">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w:t>
      </w:r>
      <w:proofErr w:type="gramStart"/>
      <w:r>
        <w:rPr>
          <w:sz w:val="28"/>
        </w:rPr>
        <w:t>контроля за</w:t>
      </w:r>
      <w:proofErr w:type="gramEnd"/>
      <w:r>
        <w:rPr>
          <w:sz w:val="28"/>
        </w:rPr>
        <w:t xml:space="preserve">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proofErr w:type="gramStart"/>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roofErr w:type="gramEnd"/>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proofErr w:type="gramStart"/>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roofErr w:type="gramEnd"/>
    </w:p>
    <w:p w:rsidR="005755C9" w:rsidRDefault="00A1173C">
      <w:pPr>
        <w:pStyle w:val="a4"/>
        <w:numPr>
          <w:ilvl w:val="0"/>
          <w:numId w:val="9"/>
        </w:numPr>
        <w:tabs>
          <w:tab w:val="left" w:pos="1486"/>
        </w:tabs>
        <w:ind w:right="306" w:firstLine="720"/>
        <w:jc w:val="both"/>
        <w:rPr>
          <w:sz w:val="28"/>
        </w:rPr>
      </w:pPr>
      <w:r>
        <w:rPr>
          <w:sz w:val="28"/>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w:t>
      </w:r>
      <w:proofErr w:type="gramStart"/>
      <w:r>
        <w:rPr>
          <w:sz w:val="28"/>
        </w:rPr>
        <w:t>в</w:t>
      </w:r>
      <w:proofErr w:type="gramEnd"/>
      <w:r>
        <w:rPr>
          <w:sz w:val="28"/>
        </w:rPr>
        <w:t xml:space="preserve"> </w:t>
      </w:r>
      <w:proofErr w:type="gramStart"/>
      <w:r>
        <w:rPr>
          <w:sz w:val="28"/>
        </w:rPr>
        <w:t>уполномоченный</w:t>
      </w:r>
      <w:proofErr w:type="gramEnd"/>
      <w:r>
        <w:rPr>
          <w:sz w:val="28"/>
        </w:rPr>
        <w:t xml:space="preserve">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 xml:space="preserve">свидетельство о смерти или медицинское свидетельство </w:t>
      </w:r>
      <w:proofErr w:type="gramStart"/>
      <w:r>
        <w:rPr>
          <w:sz w:val="28"/>
        </w:rPr>
        <w:t>о</w:t>
      </w:r>
      <w:proofErr w:type="gramEnd"/>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 xml:space="preserve">справка о кремации с </w:t>
      </w:r>
      <w:proofErr w:type="gramStart"/>
      <w:r>
        <w:rPr>
          <w:sz w:val="28"/>
        </w:rPr>
        <w:t>указанием</w:t>
      </w:r>
      <w:proofErr w:type="gramEnd"/>
      <w:r>
        <w:rPr>
          <w:sz w:val="28"/>
        </w:rPr>
        <w:t xml:space="preserve">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r>
        <w:rPr>
          <w:sz w:val="28"/>
        </w:rPr>
        <w:t xml:space="preserve">при </w:t>
      </w:r>
      <w:proofErr w:type="spellStart"/>
      <w:r>
        <w:rPr>
          <w:sz w:val="28"/>
        </w:rPr>
        <w:t>подзахоронении</w:t>
      </w:r>
      <w:proofErr w:type="spellEnd"/>
      <w:r>
        <w:rPr>
          <w:sz w:val="28"/>
        </w:rPr>
        <w:t xml:space="preserve"> </w:t>
      </w:r>
      <w:proofErr w:type="gramStart"/>
      <w:r>
        <w:rPr>
          <w:sz w:val="28"/>
        </w:rPr>
        <w:t>умершего</w:t>
      </w:r>
      <w:proofErr w:type="gramEnd"/>
      <w:r>
        <w:rPr>
          <w:sz w:val="28"/>
        </w:rPr>
        <w:t>,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В случае смерти супруг</w:t>
      </w:r>
      <w:proofErr w:type="gramStart"/>
      <w:r>
        <w:rPr>
          <w:sz w:val="28"/>
        </w:rPr>
        <w:t>а(</w:t>
      </w:r>
      <w:proofErr w:type="gramEnd"/>
      <w:r>
        <w:rPr>
          <w:sz w:val="28"/>
        </w:rPr>
        <w:t xml:space="preserve">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proofErr w:type="gramStart"/>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roofErr w:type="gramEnd"/>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 xml:space="preserve">кладбище проверяется обоснованность отказа </w:t>
      </w:r>
      <w:proofErr w:type="gramStart"/>
      <w:r>
        <w:t>в</w:t>
      </w:r>
      <w:proofErr w:type="gramEnd"/>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proofErr w:type="gramStart"/>
      <w:r>
        <w:lastRenderedPageBreak/>
        <w:t>согласовании</w:t>
      </w:r>
      <w:proofErr w:type="gramEnd"/>
      <w:r>
        <w:t>.</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 xml:space="preserve">Время непосредственного погребения умершего указывается специалистом уполномоченного органа в целях обеспечения возможности </w:t>
      </w:r>
      <w:proofErr w:type="gramStart"/>
      <w:r>
        <w:rPr>
          <w:sz w:val="28"/>
        </w:rPr>
        <w:t>контроля за</w:t>
      </w:r>
      <w:proofErr w:type="gramEnd"/>
      <w:r>
        <w:rPr>
          <w:sz w:val="28"/>
        </w:rPr>
        <w:t xml:space="preserve">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proofErr w:type="gramStart"/>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w:t>
      </w:r>
      <w:proofErr w:type="gramEnd"/>
      <w:r>
        <w:rPr>
          <w:sz w:val="28"/>
        </w:rPr>
        <w:t xml:space="preserve">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proofErr w:type="gramStart"/>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w:t>
      </w:r>
      <w:proofErr w:type="gramEnd"/>
      <w:r>
        <w:rPr>
          <w:sz w:val="28"/>
        </w:rPr>
        <w:t xml:space="preserve">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proofErr w:type="gramStart"/>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roofErr w:type="gramEnd"/>
    </w:p>
    <w:p w:rsidR="005755C9" w:rsidRDefault="00A1173C">
      <w:pPr>
        <w:pStyle w:val="a4"/>
        <w:numPr>
          <w:ilvl w:val="0"/>
          <w:numId w:val="9"/>
        </w:numPr>
        <w:tabs>
          <w:tab w:val="left" w:pos="1532"/>
        </w:tabs>
        <w:ind w:right="302" w:firstLine="720"/>
        <w:jc w:val="both"/>
        <w:rPr>
          <w:sz w:val="28"/>
        </w:rPr>
      </w:pPr>
      <w:proofErr w:type="gramStart"/>
      <w:r>
        <w:rPr>
          <w:sz w:val="28"/>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Pr>
          <w:sz w:val="28"/>
        </w:rPr>
        <w:t xml:space="preserve"> </w:t>
      </w:r>
      <w:r w:rsidR="00B30444">
        <w:rPr>
          <w:sz w:val="28"/>
        </w:rPr>
        <w:t xml:space="preserve">муниципального образования </w:t>
      </w:r>
      <w:r w:rsidR="004567E4" w:rsidRPr="00E25D99">
        <w:rPr>
          <w:sz w:val="28"/>
          <w:szCs w:val="28"/>
        </w:rPr>
        <w:t>Старокиреметского</w:t>
      </w:r>
      <w:r w:rsidR="00A01142">
        <w:rPr>
          <w:sz w:val="28"/>
        </w:rPr>
        <w:t xml:space="preserve"> сельского поселения</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A01142">
        <w:t>Аксубаевского муниципального района</w:t>
      </w:r>
      <w:r>
        <w:t>.</w:t>
      </w:r>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proofErr w:type="gramStart"/>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roofErr w:type="gramEnd"/>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 xml:space="preserve">Для подтверждения существующего места захоронения на кладбище </w:t>
      </w:r>
      <w:proofErr w:type="gramStart"/>
      <w:r>
        <w:rPr>
          <w:sz w:val="28"/>
        </w:rPr>
        <w:t>ответственному</w:t>
      </w:r>
      <w:proofErr w:type="gramEnd"/>
      <w:r>
        <w:rPr>
          <w:sz w:val="28"/>
        </w:rPr>
        <w:t xml:space="preserve">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 xml:space="preserve">При отсутствии сведений в Книге регистрации захоронений или доказательств, подтверждающих факт непосредственного захоронения умершего, </w:t>
      </w:r>
      <w:proofErr w:type="gramStart"/>
      <w:r>
        <w:t>ответственному</w:t>
      </w:r>
      <w:proofErr w:type="gramEnd"/>
      <w:r>
        <w:t xml:space="preserve">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A01142" w:rsidRPr="00A01142">
        <w:rPr>
          <w:sz w:val="28"/>
        </w:rPr>
        <w:t xml:space="preserve"> </w:t>
      </w:r>
      <w:r w:rsidR="004567E4" w:rsidRPr="00E25D99">
        <w:rPr>
          <w:sz w:val="28"/>
          <w:szCs w:val="28"/>
        </w:rPr>
        <w:t>Старокиреметского</w:t>
      </w:r>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 xml:space="preserve">Намогильные сооружения (памятники, склепы, могильные ограды, цветники, цоколи и др.) на могилах устанавливаются или </w:t>
      </w:r>
      <w:proofErr w:type="gramStart"/>
      <w:r>
        <w:rPr>
          <w:sz w:val="28"/>
        </w:rPr>
        <w:t>заменяются на другие</w:t>
      </w:r>
      <w:proofErr w:type="gramEnd"/>
      <w:r>
        <w:rPr>
          <w:sz w:val="28"/>
        </w:rPr>
        <w:t xml:space="preserve">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 xml:space="preserve">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w:t>
      </w:r>
      <w:proofErr w:type="gramStart"/>
      <w:r>
        <w:rPr>
          <w:sz w:val="28"/>
        </w:rPr>
        <w:t>контроля за</w:t>
      </w:r>
      <w:proofErr w:type="gramEnd"/>
      <w:r>
        <w:rPr>
          <w:sz w:val="28"/>
        </w:rPr>
        <w:t xml:space="preserve">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 xml:space="preserve">Нанесение на намогильные сооружения (памятники) надписей с недостоверными биографическими данными об </w:t>
      </w:r>
      <w:proofErr w:type="gramStart"/>
      <w:r>
        <w:rPr>
          <w:sz w:val="28"/>
        </w:rPr>
        <w:t>умершем</w:t>
      </w:r>
      <w:proofErr w:type="gramEnd"/>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Pr="009F7E81" w:rsidRDefault="00A1173C" w:rsidP="009F7E81">
      <w:pPr>
        <w:pStyle w:val="a4"/>
        <w:numPr>
          <w:ilvl w:val="0"/>
          <w:numId w:val="9"/>
        </w:numPr>
        <w:tabs>
          <w:tab w:val="left" w:pos="1527"/>
        </w:tabs>
        <w:ind w:right="304" w:firstLine="720"/>
        <w:jc w:val="both"/>
        <w:rPr>
          <w:sz w:val="28"/>
        </w:rPr>
        <w:sectPr w:rsidR="005755C9" w:rsidRPr="009F7E81">
          <w:pgSz w:w="11900" w:h="16800"/>
          <w:pgMar w:top="1060" w:right="260" w:bottom="280" w:left="900" w:header="720" w:footer="720" w:gutter="0"/>
          <w:cols w:space="720"/>
        </w:sect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A1173C" w:rsidP="009F7E81">
      <w:pPr>
        <w:pStyle w:val="a3"/>
        <w:spacing w:before="65"/>
        <w:ind w:left="0"/>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 xml:space="preserve">Глава 8. Содержание могил и надмогильных сооружений, признание могил </w:t>
      </w:r>
      <w:proofErr w:type="gramStart"/>
      <w:r>
        <w:rPr>
          <w:color w:val="25282E"/>
        </w:rPr>
        <w:t>бесхозяйными</w:t>
      </w:r>
      <w:proofErr w:type="gramEnd"/>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proofErr w:type="gramStart"/>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roofErr w:type="gramEnd"/>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4567E4">
          <w:rPr>
            <w:color w:val="000000" w:themeColor="text1"/>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proofErr w:type="gramStart"/>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roofErr w:type="gramEnd"/>
    </w:p>
    <w:p w:rsidR="005755C9" w:rsidRDefault="00A1173C">
      <w:pPr>
        <w:pStyle w:val="a4"/>
        <w:numPr>
          <w:ilvl w:val="0"/>
          <w:numId w:val="7"/>
        </w:numPr>
        <w:tabs>
          <w:tab w:val="left" w:pos="1561"/>
        </w:tabs>
        <w:ind w:right="305" w:firstLine="720"/>
        <w:jc w:val="both"/>
        <w:rPr>
          <w:sz w:val="28"/>
        </w:rPr>
      </w:pPr>
      <w:proofErr w:type="gramStart"/>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roofErr w:type="gramEnd"/>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proofErr w:type="gramStart"/>
      <w:r>
        <w:rPr>
          <w:sz w:val="28"/>
        </w:rPr>
        <w:t>через</w:t>
      </w:r>
      <w:proofErr w:type="gramEnd"/>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 xml:space="preserve">10 лет со дня признания надмогильного сооружения </w:t>
      </w:r>
      <w:proofErr w:type="gramStart"/>
      <w:r>
        <w:t>бесхозяйным</w:t>
      </w:r>
      <w:proofErr w:type="gramEnd"/>
      <w:r>
        <w:t>.</w:t>
      </w:r>
    </w:p>
    <w:p w:rsidR="005755C9" w:rsidRPr="00A01142" w:rsidRDefault="00A1173C" w:rsidP="00A01142">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Pr="00A01142" w:rsidRDefault="00A1173C" w:rsidP="00A01142">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r>
        <w:rPr>
          <w:sz w:val="28"/>
        </w:rPr>
        <w:t>посещать места погребения</w:t>
      </w:r>
      <w:r>
        <w:rPr>
          <w:spacing w:val="-5"/>
          <w:sz w:val="28"/>
        </w:rPr>
        <w:t xml:space="preserve"> </w:t>
      </w:r>
      <w:proofErr w:type="gramStart"/>
      <w:r>
        <w:rPr>
          <w:sz w:val="28"/>
        </w:rPr>
        <w:t>умерших</w:t>
      </w:r>
      <w:proofErr w:type="gramEnd"/>
      <w:r>
        <w:rPr>
          <w:sz w:val="28"/>
        </w:rPr>
        <w:t>;</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4567E4" w:rsidRPr="00E25D99">
        <w:rPr>
          <w:sz w:val="28"/>
          <w:szCs w:val="28"/>
        </w:rPr>
        <w:t>Старокиреметского</w:t>
      </w:r>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proofErr w:type="gramStart"/>
      <w:r>
        <w:lastRenderedPageBreak/>
        <w:t>предусмотренную</w:t>
      </w:r>
      <w:proofErr w:type="gramEnd"/>
      <w:r>
        <w:t xml:space="preserve">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Pr="008D73B6" w:rsidRDefault="00A1173C" w:rsidP="00A01142">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r w:rsidR="004567E4" w:rsidRPr="00E25D99">
        <w:rPr>
          <w:sz w:val="28"/>
          <w:szCs w:val="28"/>
        </w:rPr>
        <w:t>Старокиреметского</w:t>
      </w:r>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8D73B6" w:rsidRPr="00A01142" w:rsidRDefault="008D73B6" w:rsidP="008D73B6">
      <w:pPr>
        <w:pStyle w:val="a4"/>
        <w:tabs>
          <w:tab w:val="left" w:pos="1606"/>
        </w:tabs>
        <w:ind w:left="952" w:right="304" w:firstLine="0"/>
        <w:jc w:val="left"/>
        <w:rPr>
          <w:sz w:val="28"/>
        </w:rPr>
      </w:pPr>
    </w:p>
    <w:p w:rsidR="005755C9" w:rsidRDefault="00A1173C" w:rsidP="008D73B6">
      <w:pPr>
        <w:pStyle w:val="11"/>
        <w:ind w:right="79"/>
        <w:jc w:val="center"/>
        <w:sectPr w:rsidR="005755C9">
          <w:pgSz w:w="11900" w:h="16800"/>
          <w:pgMar w:top="1060" w:right="260" w:bottom="280" w:left="900" w:header="720" w:footer="720" w:gutter="0"/>
          <w:cols w:space="720"/>
        </w:sectP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A1173C">
      <w:pPr>
        <w:pStyle w:val="a4"/>
        <w:numPr>
          <w:ilvl w:val="0"/>
          <w:numId w:val="7"/>
        </w:numPr>
        <w:tabs>
          <w:tab w:val="left" w:pos="1517"/>
        </w:tabs>
        <w:spacing w:before="65"/>
        <w:ind w:right="300" w:firstLine="720"/>
        <w:jc w:val="both"/>
        <w:rPr>
          <w:sz w:val="28"/>
        </w:rPr>
      </w:pPr>
      <w:proofErr w:type="gramStart"/>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roofErr w:type="gramEnd"/>
    </w:p>
    <w:p w:rsidR="005755C9" w:rsidRDefault="00A1173C">
      <w:pPr>
        <w:pStyle w:val="a4"/>
        <w:numPr>
          <w:ilvl w:val="0"/>
          <w:numId w:val="7"/>
        </w:numPr>
        <w:tabs>
          <w:tab w:val="left" w:pos="1674"/>
        </w:tabs>
        <w:spacing w:before="2"/>
        <w:ind w:right="302" w:firstLine="720"/>
        <w:jc w:val="both"/>
        <w:rPr>
          <w:sz w:val="28"/>
        </w:rPr>
      </w:pPr>
      <w:proofErr w:type="spellStart"/>
      <w:proofErr w:type="gram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roofErr w:type="gramEnd"/>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proofErr w:type="spellStart"/>
      <w:r>
        <w:rPr>
          <w:sz w:val="28"/>
        </w:rPr>
        <w:t>вероисповедальных</w:t>
      </w:r>
      <w:proofErr w:type="spellEnd"/>
      <w:r>
        <w:rPr>
          <w:sz w:val="28"/>
        </w:rPr>
        <w:t xml:space="preserve"> кладбищ определяется Исполнительным комитетом </w:t>
      </w:r>
      <w:r w:rsidR="004567E4" w:rsidRPr="00E25D99">
        <w:rPr>
          <w:sz w:val="28"/>
          <w:szCs w:val="28"/>
        </w:rPr>
        <w:t>Старокиреметского</w:t>
      </w:r>
      <w:r w:rsidR="00A01142">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rsidP="004567E4">
      <w:pPr>
        <w:pStyle w:val="11"/>
        <w:spacing w:before="73" w:line="237" w:lineRule="auto"/>
        <w:ind w:left="2977" w:right="301" w:firstLine="5369"/>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sidRPr="004567E4">
          <w:rPr>
            <w:color w:val="000000" w:themeColor="text1"/>
          </w:rPr>
          <w:t>порядку</w:t>
        </w:r>
        <w:r w:rsidRPr="004567E4">
          <w:rPr>
            <w:b w:val="0"/>
            <w:color w:val="000000" w:themeColor="text1"/>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4567E4">
      <w:pPr>
        <w:spacing w:line="322" w:lineRule="exact"/>
        <w:ind w:right="308"/>
        <w:jc w:val="right"/>
        <w:rPr>
          <w:b/>
          <w:sz w:val="28"/>
        </w:rPr>
      </w:pPr>
      <w:r w:rsidRPr="008D73B6">
        <w:rPr>
          <w:b/>
          <w:sz w:val="28"/>
          <w:szCs w:val="28"/>
        </w:rPr>
        <w:t>Старокиреметского</w:t>
      </w:r>
      <w:r w:rsidR="00A01142" w:rsidRPr="008D73B6">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CE3B24">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proofErr w:type="gramStart"/>
      <w:r>
        <w:t>(должность, наименование юридического</w:t>
      </w:r>
      <w:proofErr w:type="gramEnd"/>
    </w:p>
    <w:p w:rsidR="005755C9" w:rsidRDefault="00A1173C">
      <w:pPr>
        <w:pStyle w:val="a3"/>
        <w:spacing w:before="2"/>
        <w:ind w:left="5735"/>
      </w:pPr>
      <w:r>
        <w:t>лица, Ф.И.О.)</w:t>
      </w:r>
    </w:p>
    <w:p w:rsidR="005755C9" w:rsidRDefault="00CE3B24">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proofErr w:type="gramStart"/>
      <w:r>
        <w:t>(фамилия,</w:t>
      </w:r>
      <w:proofErr w:type="gramEnd"/>
    </w:p>
    <w:p w:rsidR="005755C9" w:rsidRDefault="00CE3B24">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CE3B24">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CE3B24">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 xml:space="preserve">волеизъявление </w:t>
      </w:r>
      <w:proofErr w:type="gramStart"/>
      <w:r>
        <w:rPr>
          <w:sz w:val="28"/>
        </w:rPr>
        <w:t>умершего</w:t>
      </w:r>
      <w:proofErr w:type="gramEnd"/>
      <w:r>
        <w:rPr>
          <w:sz w:val="28"/>
        </w:rPr>
        <w:t xml:space="preserve">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Pr="004567E4" w:rsidRDefault="00A1173C" w:rsidP="004567E4">
      <w:pPr>
        <w:pStyle w:val="11"/>
        <w:spacing w:before="80" w:line="235" w:lineRule="auto"/>
        <w:ind w:left="3119" w:right="301" w:firstLine="5227"/>
      </w:pPr>
      <w:r w:rsidRPr="004567E4">
        <w:rPr>
          <w:color w:val="25282E"/>
        </w:rPr>
        <w:lastRenderedPageBreak/>
        <w:t>Приложение</w:t>
      </w:r>
      <w:r w:rsidRPr="004567E4">
        <w:rPr>
          <w:color w:val="25282E"/>
          <w:spacing w:val="-1"/>
        </w:rPr>
        <w:t xml:space="preserve"> </w:t>
      </w:r>
      <w:r w:rsidRPr="004567E4">
        <w:rPr>
          <w:color w:val="25282E"/>
        </w:rPr>
        <w:t>N</w:t>
      </w:r>
      <w:r w:rsidRPr="004567E4">
        <w:rPr>
          <w:color w:val="25282E"/>
          <w:spacing w:val="-2"/>
        </w:rPr>
        <w:t xml:space="preserve"> </w:t>
      </w:r>
      <w:r w:rsidRPr="004567E4">
        <w:rPr>
          <w:color w:val="25282E"/>
          <w:spacing w:val="-14"/>
        </w:rPr>
        <w:t>2</w:t>
      </w:r>
      <w:r w:rsidRPr="004567E4">
        <w:rPr>
          <w:color w:val="25282E"/>
        </w:rPr>
        <w:t xml:space="preserve"> к </w:t>
      </w:r>
      <w:hyperlink w:anchor="_bookmark1" w:history="1">
        <w:r w:rsidRPr="004567E4">
          <w:rPr>
            <w:color w:val="000000" w:themeColor="text1"/>
          </w:rPr>
          <w:t xml:space="preserve">порядку </w:t>
        </w:r>
      </w:hyperlink>
      <w:r w:rsidRPr="004567E4">
        <w:rPr>
          <w:color w:val="25282E"/>
        </w:rPr>
        <w:t>организации ритуальных услуг и</w:t>
      </w:r>
      <w:r w:rsidRPr="004567E4">
        <w:rPr>
          <w:color w:val="25282E"/>
          <w:spacing w:val="-22"/>
        </w:rPr>
        <w:t xml:space="preserve"> </w:t>
      </w:r>
      <w:r w:rsidRPr="004567E4">
        <w:rPr>
          <w:color w:val="25282E"/>
        </w:rPr>
        <w:t>содержания</w:t>
      </w:r>
    </w:p>
    <w:p w:rsidR="005755C9" w:rsidRPr="004567E4" w:rsidRDefault="00A1173C">
      <w:pPr>
        <w:spacing w:before="7" w:line="322" w:lineRule="exact"/>
        <w:ind w:right="301"/>
        <w:jc w:val="right"/>
        <w:rPr>
          <w:b/>
          <w:sz w:val="28"/>
        </w:rPr>
      </w:pPr>
      <w:r w:rsidRPr="004567E4">
        <w:rPr>
          <w:b/>
          <w:color w:val="25282E"/>
          <w:sz w:val="28"/>
        </w:rPr>
        <w:t>мест захоронения на территории муниципального</w:t>
      </w:r>
      <w:r w:rsidRPr="004567E4">
        <w:rPr>
          <w:b/>
          <w:color w:val="25282E"/>
          <w:spacing w:val="-27"/>
          <w:sz w:val="28"/>
        </w:rPr>
        <w:t xml:space="preserve"> </w:t>
      </w:r>
      <w:r w:rsidRPr="004567E4">
        <w:rPr>
          <w:b/>
          <w:color w:val="25282E"/>
          <w:sz w:val="28"/>
        </w:rPr>
        <w:t>образования</w:t>
      </w:r>
    </w:p>
    <w:p w:rsidR="005755C9" w:rsidRPr="004567E4" w:rsidRDefault="004567E4">
      <w:pPr>
        <w:spacing w:line="322" w:lineRule="exact"/>
        <w:ind w:right="308"/>
        <w:jc w:val="right"/>
        <w:rPr>
          <w:b/>
          <w:sz w:val="28"/>
        </w:rPr>
      </w:pPr>
      <w:r w:rsidRPr="004567E4">
        <w:rPr>
          <w:b/>
          <w:sz w:val="28"/>
          <w:szCs w:val="28"/>
        </w:rPr>
        <w:t>Старокиреметского</w:t>
      </w:r>
      <w:r w:rsidR="00A01142" w:rsidRPr="004567E4">
        <w:rPr>
          <w:b/>
          <w:sz w:val="28"/>
        </w:rPr>
        <w:t xml:space="preserve"> сельского поселения</w:t>
      </w:r>
      <w:r w:rsidR="00A1173C" w:rsidRPr="004567E4">
        <w:rPr>
          <w:b/>
          <w:color w:val="25282E"/>
          <w:sz w:val="28"/>
        </w:rPr>
        <w:t xml:space="preserve"> </w:t>
      </w:r>
      <w:r w:rsidR="005F4412" w:rsidRPr="004567E4">
        <w:rPr>
          <w:b/>
          <w:color w:val="25282E"/>
          <w:sz w:val="28"/>
        </w:rPr>
        <w:t>Аксубаевского</w:t>
      </w:r>
      <w:r w:rsidR="00A1173C" w:rsidRPr="004567E4">
        <w:rPr>
          <w:b/>
          <w:color w:val="25282E"/>
          <w:sz w:val="28"/>
        </w:rPr>
        <w:t xml:space="preserve"> муниципального</w:t>
      </w:r>
      <w:r w:rsidR="00A1173C" w:rsidRPr="004567E4">
        <w:rPr>
          <w:b/>
          <w:color w:val="25282E"/>
          <w:spacing w:val="-24"/>
          <w:sz w:val="28"/>
        </w:rPr>
        <w:t xml:space="preserve"> </w:t>
      </w:r>
      <w:r w:rsidR="00A1173C" w:rsidRPr="004567E4">
        <w:rPr>
          <w:b/>
          <w:color w:val="25282E"/>
          <w:sz w:val="28"/>
        </w:rPr>
        <w:t>района</w:t>
      </w:r>
    </w:p>
    <w:p w:rsidR="005755C9" w:rsidRPr="004567E4" w:rsidRDefault="00A1173C">
      <w:pPr>
        <w:ind w:left="5617" w:right="301" w:firstLine="1920"/>
        <w:jc w:val="right"/>
        <w:rPr>
          <w:b/>
          <w:sz w:val="28"/>
        </w:rPr>
      </w:pPr>
      <w:r w:rsidRPr="004567E4">
        <w:rPr>
          <w:b/>
          <w:color w:val="25282E"/>
          <w:sz w:val="28"/>
        </w:rPr>
        <w:t>Республики</w:t>
      </w:r>
      <w:r w:rsidRPr="004567E4">
        <w:rPr>
          <w:b/>
          <w:color w:val="25282E"/>
          <w:spacing w:val="13"/>
          <w:sz w:val="28"/>
        </w:rPr>
        <w:t xml:space="preserve"> </w:t>
      </w:r>
      <w:r w:rsidRPr="004567E4">
        <w:rPr>
          <w:b/>
          <w:color w:val="25282E"/>
          <w:spacing w:val="-3"/>
          <w:sz w:val="28"/>
        </w:rPr>
        <w:t>Татарстан</w:t>
      </w:r>
      <w:r w:rsidRPr="004567E4">
        <w:rPr>
          <w:b/>
          <w:color w:val="25282E"/>
          <w:sz w:val="28"/>
        </w:rPr>
        <w:t xml:space="preserve"> Форма заявления на</w:t>
      </w:r>
      <w:r w:rsidRPr="004567E4">
        <w:rPr>
          <w:b/>
          <w:color w:val="25282E"/>
          <w:spacing w:val="-11"/>
          <w:sz w:val="28"/>
        </w:rPr>
        <w:t xml:space="preserve"> </w:t>
      </w:r>
      <w:r w:rsidRPr="004567E4">
        <w:rPr>
          <w:b/>
          <w:color w:val="25282E"/>
          <w:sz w:val="28"/>
        </w:rPr>
        <w:t>перезахоронение</w:t>
      </w:r>
    </w:p>
    <w:p w:rsidR="005755C9" w:rsidRPr="004567E4" w:rsidRDefault="005755C9">
      <w:pPr>
        <w:pStyle w:val="a3"/>
        <w:spacing w:before="7"/>
        <w:ind w:left="0"/>
        <w:rPr>
          <w:b/>
          <w:sz w:val="27"/>
        </w:rPr>
      </w:pPr>
    </w:p>
    <w:p w:rsidR="005755C9" w:rsidRDefault="00A1173C">
      <w:pPr>
        <w:pStyle w:val="a3"/>
        <w:spacing w:before="1" w:line="322" w:lineRule="exact"/>
        <w:ind w:left="4275"/>
      </w:pPr>
      <w:r>
        <w:t xml:space="preserve">Руководителю </w:t>
      </w:r>
      <w:proofErr w:type="gramStart"/>
      <w:r>
        <w:t>специализированной</w:t>
      </w:r>
      <w:proofErr w:type="gramEnd"/>
    </w:p>
    <w:p w:rsidR="005755C9" w:rsidRDefault="00A1173C">
      <w:pPr>
        <w:pStyle w:val="a3"/>
        <w:ind w:left="4275"/>
      </w:pPr>
      <w:r>
        <w:t>службы по вопросам похоронного дела</w:t>
      </w:r>
    </w:p>
    <w:p w:rsidR="005755C9" w:rsidRDefault="00CE3B24">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proofErr w:type="gramStart"/>
      <w:r>
        <w:t>(должность, наименование юридического</w:t>
      </w:r>
      <w:proofErr w:type="gramEnd"/>
    </w:p>
    <w:p w:rsidR="005755C9" w:rsidRDefault="00A1173C">
      <w:pPr>
        <w:pStyle w:val="a3"/>
        <w:ind w:left="5735"/>
      </w:pPr>
      <w:r>
        <w:t>лица, Ф.И.О.)</w:t>
      </w:r>
    </w:p>
    <w:p w:rsidR="005755C9" w:rsidRDefault="00CE3B24">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4567E4" w:rsidRDefault="004567E4">
      <w:pPr>
        <w:pStyle w:val="a3"/>
        <w:spacing w:line="292" w:lineRule="exact"/>
        <w:ind w:left="4388"/>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CE3B24">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CE3B24">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w:t>
      </w:r>
      <w:proofErr w:type="gramStart"/>
      <w:r>
        <w:t>с</w:t>
      </w:r>
      <w:proofErr w:type="gramEnd"/>
      <w:r>
        <w:t xml:space="preserve">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Pr="004567E4" w:rsidRDefault="00A1173C" w:rsidP="004567E4">
      <w:pPr>
        <w:pStyle w:val="11"/>
        <w:spacing w:before="95" w:line="235" w:lineRule="auto"/>
        <w:ind w:left="8222" w:right="195" w:firstLine="5007"/>
        <w:rPr>
          <w:color w:val="000000" w:themeColor="text1"/>
        </w:rPr>
      </w:pPr>
      <w:r w:rsidRPr="004567E4">
        <w:rPr>
          <w:color w:val="000000" w:themeColor="text1"/>
        </w:rPr>
        <w:t>Приложение</w:t>
      </w:r>
      <w:r w:rsidRPr="004567E4">
        <w:rPr>
          <w:color w:val="000000" w:themeColor="text1"/>
          <w:spacing w:val="-1"/>
        </w:rPr>
        <w:t xml:space="preserve"> </w:t>
      </w:r>
      <w:r w:rsidRPr="004567E4">
        <w:rPr>
          <w:color w:val="000000" w:themeColor="text1"/>
        </w:rPr>
        <w:t>N</w:t>
      </w:r>
      <w:r w:rsidRPr="004567E4">
        <w:rPr>
          <w:color w:val="000000" w:themeColor="text1"/>
          <w:spacing w:val="-2"/>
        </w:rPr>
        <w:t xml:space="preserve"> </w:t>
      </w:r>
      <w:r w:rsidRPr="004567E4">
        <w:rPr>
          <w:color w:val="000000" w:themeColor="text1"/>
          <w:spacing w:val="-15"/>
        </w:rPr>
        <w:t>3</w:t>
      </w:r>
      <w:r w:rsidRPr="004567E4">
        <w:rPr>
          <w:color w:val="000000" w:themeColor="text1"/>
        </w:rPr>
        <w:t xml:space="preserve"> к </w:t>
      </w:r>
      <w:hyperlink w:anchor="_bookmark1" w:history="1">
        <w:r w:rsidRPr="004567E4">
          <w:rPr>
            <w:color w:val="000000" w:themeColor="text1"/>
          </w:rPr>
          <w:t xml:space="preserve">порядку </w:t>
        </w:r>
      </w:hyperlink>
      <w:r w:rsidRPr="004567E4">
        <w:rPr>
          <w:color w:val="000000" w:themeColor="text1"/>
        </w:rPr>
        <w:t>организации ритуальных услуг и</w:t>
      </w:r>
      <w:r w:rsidRPr="004567E4">
        <w:rPr>
          <w:color w:val="000000" w:themeColor="text1"/>
          <w:spacing w:val="-21"/>
        </w:rPr>
        <w:t xml:space="preserve"> </w:t>
      </w:r>
      <w:r w:rsidRPr="004567E4">
        <w:rPr>
          <w:color w:val="000000" w:themeColor="text1"/>
        </w:rPr>
        <w:t>содержания</w:t>
      </w:r>
    </w:p>
    <w:p w:rsidR="005755C9" w:rsidRPr="004567E4" w:rsidRDefault="00A1173C">
      <w:pPr>
        <w:spacing w:before="7" w:line="322" w:lineRule="exact"/>
        <w:ind w:right="194"/>
        <w:jc w:val="right"/>
        <w:rPr>
          <w:b/>
          <w:color w:val="000000" w:themeColor="text1"/>
          <w:sz w:val="28"/>
        </w:rPr>
      </w:pPr>
      <w:r w:rsidRPr="004567E4">
        <w:rPr>
          <w:b/>
          <w:color w:val="000000" w:themeColor="text1"/>
          <w:sz w:val="28"/>
        </w:rPr>
        <w:t>мест захоронения на территории муниципального</w:t>
      </w:r>
      <w:r w:rsidRPr="004567E4">
        <w:rPr>
          <w:b/>
          <w:color w:val="000000" w:themeColor="text1"/>
          <w:spacing w:val="-28"/>
          <w:sz w:val="28"/>
        </w:rPr>
        <w:t xml:space="preserve"> </w:t>
      </w:r>
      <w:r w:rsidRPr="004567E4">
        <w:rPr>
          <w:b/>
          <w:color w:val="000000" w:themeColor="text1"/>
          <w:sz w:val="28"/>
        </w:rPr>
        <w:t>образования</w:t>
      </w:r>
    </w:p>
    <w:p w:rsidR="005755C9" w:rsidRPr="004567E4" w:rsidRDefault="004567E4">
      <w:pPr>
        <w:ind w:right="192"/>
        <w:jc w:val="right"/>
        <w:rPr>
          <w:b/>
          <w:color w:val="000000" w:themeColor="text1"/>
          <w:sz w:val="28"/>
        </w:rPr>
      </w:pPr>
      <w:r w:rsidRPr="004567E4">
        <w:rPr>
          <w:b/>
          <w:color w:val="000000" w:themeColor="text1"/>
          <w:sz w:val="28"/>
          <w:szCs w:val="28"/>
        </w:rPr>
        <w:t>Старокиреметского</w:t>
      </w:r>
      <w:r w:rsidR="00A01142" w:rsidRPr="004567E4">
        <w:rPr>
          <w:b/>
          <w:color w:val="000000" w:themeColor="text1"/>
          <w:sz w:val="28"/>
        </w:rPr>
        <w:t xml:space="preserve"> сельского поселения </w:t>
      </w:r>
      <w:r w:rsidR="005F4412" w:rsidRPr="004567E4">
        <w:rPr>
          <w:b/>
          <w:color w:val="000000" w:themeColor="text1"/>
          <w:sz w:val="28"/>
        </w:rPr>
        <w:t>Аксубаевского</w:t>
      </w:r>
      <w:r w:rsidR="00A1173C" w:rsidRPr="004567E4">
        <w:rPr>
          <w:b/>
          <w:color w:val="000000" w:themeColor="text1"/>
          <w:sz w:val="28"/>
        </w:rPr>
        <w:t xml:space="preserve"> муниципального района Республики</w:t>
      </w:r>
      <w:r w:rsidR="00A1173C" w:rsidRPr="004567E4">
        <w:rPr>
          <w:b/>
          <w:color w:val="000000" w:themeColor="text1"/>
          <w:spacing w:val="-22"/>
          <w:sz w:val="28"/>
        </w:rPr>
        <w:t xml:space="preserve"> </w:t>
      </w:r>
      <w:r w:rsidR="00A1173C" w:rsidRPr="004567E4">
        <w:rPr>
          <w:b/>
          <w:color w:val="000000" w:themeColor="text1"/>
          <w:sz w:val="28"/>
        </w:rPr>
        <w:t>Татарстан</w:t>
      </w:r>
    </w:p>
    <w:p w:rsidR="005755C9" w:rsidRPr="004567E4" w:rsidRDefault="00A1173C">
      <w:pPr>
        <w:spacing w:before="109"/>
        <w:ind w:left="7047" w:right="827" w:hanging="6153"/>
        <w:rPr>
          <w:b/>
          <w:color w:val="000000" w:themeColor="text1"/>
          <w:sz w:val="28"/>
        </w:rPr>
      </w:pPr>
      <w:r w:rsidRPr="004567E4">
        <w:rPr>
          <w:b/>
          <w:color w:val="000000" w:themeColor="text1"/>
          <w:sz w:val="28"/>
        </w:rPr>
        <w:t xml:space="preserve">Форма титульного листа книги регистрации захоронений на территории муниципального образования </w:t>
      </w:r>
    </w:p>
    <w:p w:rsidR="005755C9" w:rsidRDefault="00A01142" w:rsidP="00A01142">
      <w:pPr>
        <w:spacing w:before="109"/>
        <w:ind w:left="7047" w:right="827" w:hanging="6153"/>
        <w:rPr>
          <w:b/>
          <w:sz w:val="20"/>
        </w:rPr>
      </w:pPr>
      <w:r>
        <w:rPr>
          <w:sz w:val="28"/>
        </w:rPr>
        <w:t xml:space="preserve">                                        _______________________________________________</w:t>
      </w:r>
    </w:p>
    <w:p w:rsidR="005755C9" w:rsidRDefault="005755C9">
      <w:pPr>
        <w:pStyle w:val="a3"/>
        <w:ind w:left="0"/>
        <w:rPr>
          <w:b/>
          <w:sz w:val="20"/>
        </w:rPr>
      </w:pPr>
    </w:p>
    <w:p w:rsidR="005755C9" w:rsidRDefault="00CE3B24">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CE3B24">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CE3B24">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proofErr w:type="gramStart"/>
      <w:r>
        <w:t>Начата</w:t>
      </w:r>
      <w:proofErr w:type="gramEnd"/>
      <w: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proofErr w:type="gramStart"/>
            <w:r>
              <w:rPr>
                <w:sz w:val="28"/>
              </w:rPr>
              <w:t>Регистрац</w:t>
            </w:r>
            <w:proofErr w:type="spellEnd"/>
            <w:r>
              <w:rPr>
                <w:sz w:val="28"/>
              </w:rPr>
              <w:t xml:space="preserve"> ионный</w:t>
            </w:r>
            <w:proofErr w:type="gramEnd"/>
            <w:r>
              <w:rPr>
                <w:sz w:val="28"/>
              </w:rPr>
              <w:t xml:space="preserve">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proofErr w:type="gramStart"/>
            <w:r>
              <w:rPr>
                <w:sz w:val="28"/>
              </w:rPr>
              <w:t>умершего</w:t>
            </w:r>
            <w:proofErr w:type="gramEnd"/>
          </w:p>
        </w:tc>
        <w:tc>
          <w:tcPr>
            <w:tcW w:w="1276" w:type="dxa"/>
          </w:tcPr>
          <w:p w:rsidR="005755C9" w:rsidRDefault="00A1173C">
            <w:pPr>
              <w:pStyle w:val="TableParagraph"/>
              <w:ind w:left="120" w:right="106"/>
              <w:rPr>
                <w:sz w:val="28"/>
              </w:rPr>
            </w:pPr>
            <w:r>
              <w:rPr>
                <w:sz w:val="28"/>
              </w:rPr>
              <w:t xml:space="preserve">Возраст </w:t>
            </w:r>
            <w:proofErr w:type="spellStart"/>
            <w:proofErr w:type="gramStart"/>
            <w:r>
              <w:rPr>
                <w:sz w:val="28"/>
              </w:rPr>
              <w:t>умершег</w:t>
            </w:r>
            <w:proofErr w:type="spellEnd"/>
            <w:r>
              <w:rPr>
                <w:sz w:val="28"/>
              </w:rPr>
              <w:t xml:space="preserve"> о</w:t>
            </w:r>
            <w:proofErr w:type="gramEnd"/>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proofErr w:type="gramStart"/>
            <w:r>
              <w:rPr>
                <w:sz w:val="28"/>
              </w:rPr>
              <w:t>свидетельст</w:t>
            </w:r>
            <w:proofErr w:type="spellEnd"/>
            <w:r>
              <w:rPr>
                <w:sz w:val="28"/>
              </w:rPr>
              <w:t xml:space="preserve"> </w:t>
            </w:r>
            <w:proofErr w:type="spellStart"/>
            <w:r>
              <w:rPr>
                <w:sz w:val="28"/>
              </w:rPr>
              <w:t>ва</w:t>
            </w:r>
            <w:proofErr w:type="spellEnd"/>
            <w:proofErr w:type="gramEnd"/>
            <w:r>
              <w:rPr>
                <w:sz w:val="28"/>
              </w:rPr>
              <w:t xml:space="preserve"> о смерти</w:t>
            </w:r>
          </w:p>
        </w:tc>
        <w:tc>
          <w:tcPr>
            <w:tcW w:w="1720" w:type="dxa"/>
          </w:tcPr>
          <w:p w:rsidR="005755C9" w:rsidRDefault="00A1173C">
            <w:pPr>
              <w:pStyle w:val="TableParagraph"/>
              <w:ind w:left="126" w:right="107"/>
              <w:rPr>
                <w:sz w:val="28"/>
              </w:rPr>
            </w:pPr>
            <w:proofErr w:type="gramStart"/>
            <w:r>
              <w:rPr>
                <w:sz w:val="28"/>
              </w:rPr>
              <w:t xml:space="preserve">Наименован </w:t>
            </w:r>
            <w:proofErr w:type="spellStart"/>
            <w:r>
              <w:rPr>
                <w:sz w:val="28"/>
              </w:rPr>
              <w:t>ие</w:t>
            </w:r>
            <w:proofErr w:type="spellEnd"/>
            <w:proofErr w:type="gram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r>
              <w:rPr>
                <w:sz w:val="28"/>
              </w:rPr>
              <w:t xml:space="preserve">выдавшего </w:t>
            </w:r>
            <w:proofErr w:type="spellStart"/>
            <w:proofErr w:type="gramStart"/>
            <w:r>
              <w:rPr>
                <w:sz w:val="28"/>
              </w:rPr>
              <w:t>свидетельст</w:t>
            </w:r>
            <w:proofErr w:type="spellEnd"/>
            <w:r>
              <w:rPr>
                <w:sz w:val="28"/>
              </w:rPr>
              <w:t xml:space="preserve"> во</w:t>
            </w:r>
            <w:proofErr w:type="gramEnd"/>
            <w:r>
              <w:rPr>
                <w:sz w:val="28"/>
              </w:rPr>
              <w:t xml:space="preserve"> о смерти</w:t>
            </w:r>
          </w:p>
        </w:tc>
        <w:tc>
          <w:tcPr>
            <w:tcW w:w="1489" w:type="dxa"/>
          </w:tcPr>
          <w:p w:rsidR="005755C9" w:rsidRDefault="00A1173C">
            <w:pPr>
              <w:pStyle w:val="TableParagraph"/>
              <w:ind w:left="139" w:right="117"/>
              <w:rPr>
                <w:sz w:val="28"/>
              </w:rPr>
            </w:pPr>
            <w:r>
              <w:rPr>
                <w:sz w:val="28"/>
              </w:rPr>
              <w:t xml:space="preserve">Дата </w:t>
            </w:r>
            <w:proofErr w:type="gramStart"/>
            <w:r>
              <w:rPr>
                <w:sz w:val="28"/>
              </w:rPr>
              <w:t>захоронен</w:t>
            </w:r>
            <w:proofErr w:type="gramEnd"/>
            <w:r>
              <w:rPr>
                <w:sz w:val="28"/>
              </w:rPr>
              <w:t xml:space="preserve">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proofErr w:type="gramStart"/>
            <w:r>
              <w:rPr>
                <w:sz w:val="28"/>
              </w:rPr>
              <w:t>землеко</w:t>
            </w:r>
            <w:proofErr w:type="spellEnd"/>
            <w:r>
              <w:rPr>
                <w:sz w:val="28"/>
              </w:rPr>
              <w:t xml:space="preserve"> па</w:t>
            </w:r>
            <w:proofErr w:type="gramEnd"/>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rsidP="004567E4">
      <w:pPr>
        <w:spacing w:before="94" w:line="235" w:lineRule="auto"/>
        <w:ind w:left="7513" w:right="834" w:firstLine="5256"/>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w:t>
      </w:r>
      <w:r w:rsidRPr="004567E4">
        <w:rPr>
          <w:b/>
          <w:color w:val="000000" w:themeColor="text1"/>
          <w:sz w:val="28"/>
        </w:rPr>
        <w:t xml:space="preserve">к </w:t>
      </w:r>
      <w:hyperlink w:anchor="_bookmark1" w:history="1">
        <w:r w:rsidRPr="004567E4">
          <w:rPr>
            <w:b/>
            <w:color w:val="000000" w:themeColor="text1"/>
            <w:sz w:val="28"/>
          </w:rPr>
          <w:t>порядку</w:t>
        </w:r>
        <w:r>
          <w:rPr>
            <w:color w:val="0F6BBD"/>
            <w:sz w:val="28"/>
          </w:rPr>
          <w:t xml:space="preserve">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4567E4">
      <w:pPr>
        <w:ind w:right="838"/>
        <w:jc w:val="right"/>
        <w:rPr>
          <w:b/>
          <w:sz w:val="28"/>
        </w:rPr>
      </w:pPr>
      <w:r w:rsidRPr="004567E4">
        <w:rPr>
          <w:b/>
          <w:sz w:val="28"/>
          <w:szCs w:val="28"/>
        </w:rPr>
        <w:t>Старокиреметского</w:t>
      </w:r>
      <w:r w:rsidR="00A01142" w:rsidRPr="004567E4">
        <w:rPr>
          <w:b/>
          <w:sz w:val="28"/>
        </w:rPr>
        <w:t xml:space="preserve"> </w:t>
      </w:r>
      <w:r w:rsidR="00A01142" w:rsidRPr="00A01142">
        <w:rPr>
          <w:b/>
          <w:sz w:val="28"/>
        </w:rPr>
        <w:t>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rsidP="000546EF">
      <w:pPr>
        <w:pStyle w:val="a3"/>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rsidP="004567E4">
      <w:pPr>
        <w:pStyle w:val="11"/>
        <w:tabs>
          <w:tab w:val="left" w:pos="3729"/>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sidR="004567E4">
        <w:rPr>
          <w:color w:val="25282E"/>
        </w:rPr>
        <w:t xml:space="preserve">ЗАХОРОНЕНИИ                     </w:t>
      </w:r>
      <w:r>
        <w:rPr>
          <w:color w:val="25282E"/>
        </w:rPr>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sidR="004567E4">
        <w:rPr>
          <w:b/>
          <w:color w:val="25282E"/>
          <w:sz w:val="28"/>
        </w:rPr>
        <w:t xml:space="preserve">образования        </w:t>
      </w:r>
      <w:r>
        <w:rPr>
          <w:b/>
          <w:color w:val="25282E"/>
          <w:sz w:val="28"/>
        </w:rPr>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sidR="004567E4">
        <w:rPr>
          <w:b/>
          <w:color w:val="25282E"/>
          <w:sz w:val="28"/>
        </w:rPr>
        <w:t xml:space="preserve">             </w:t>
      </w:r>
      <w:r>
        <w:rPr>
          <w:b/>
          <w:color w:val="25282E"/>
          <w:sz w:val="28"/>
        </w:rPr>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proofErr w:type="gramStart"/>
      <w:r>
        <w:t>│ (указать вид захоронения: одиночное, семейное,</w:t>
      </w:r>
      <w:r>
        <w:rPr>
          <w:spacing w:val="-23"/>
        </w:rPr>
        <w:t xml:space="preserve"> </w:t>
      </w:r>
      <w:r>
        <w:t>родственное,</w:t>
      </w:r>
      <w:r>
        <w:rPr>
          <w:spacing w:val="-4"/>
        </w:rPr>
        <w:t xml:space="preserve"> </w:t>
      </w:r>
      <w:r>
        <w:t>почетное,</w:t>
      </w:r>
      <w:r>
        <w:tab/>
        <w:t>│</w:t>
      </w:r>
      <w:proofErr w:type="gramEnd"/>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xml:space="preserve">, </w:t>
      </w:r>
      <w:proofErr w:type="gramStart"/>
      <w:r>
        <w:t>расположенного</w:t>
      </w:r>
      <w:proofErr w:type="gramEnd"/>
      <w:r>
        <w:t xml:space="preserve"> по</w:t>
      </w:r>
      <w:r>
        <w:rPr>
          <w:spacing w:val="-3"/>
        </w:rPr>
        <w:t xml:space="preserve"> </w:t>
      </w:r>
      <w:r>
        <w:t>адресу:│</w:t>
      </w:r>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proofErr w:type="gramStart"/>
      <w:r>
        <w:t>│</w:t>
      </w:r>
      <w:r>
        <w:tab/>
        <w:t>(фамилия,</w:t>
      </w:r>
      <w:r>
        <w:tab/>
        <w:t>│</w:t>
      </w:r>
      <w:proofErr w:type="gramEnd"/>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5755C9" w:rsidP="000546EF">
      <w:pPr>
        <w:pStyle w:val="a3"/>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proofErr w:type="gramStart"/>
      <w:r>
        <w:t>│</w:t>
      </w:r>
      <w:r>
        <w:tab/>
        <w:t>(фамилия,</w:t>
      </w:r>
      <w:r>
        <w:tab/>
        <w:t>│</w:t>
      </w:r>
      <w:proofErr w:type="gramEnd"/>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5755C9" w:rsidP="000546EF">
      <w:pPr>
        <w:pStyle w:val="a3"/>
      </w:pP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rsidP="000546EF">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r>
        <w:tab/>
        <w:t>(фамилия, 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spacing w:line="322" w:lineRule="exact"/>
      </w:pP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rsidP="000546EF">
      <w:pPr>
        <w:pStyle w:val="a3"/>
        <w:spacing w:before="89"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w:t>
      </w:r>
      <w:proofErr w:type="gramStart"/>
      <w:r>
        <w:t>умершего</w:t>
      </w:r>
      <w:proofErr w:type="gramEnd"/>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r>
        <w:tab/>
        <w:t>(фамилия, имя,</w:t>
      </w:r>
      <w:r>
        <w:rPr>
          <w:spacing w:val="-10"/>
        </w:rPr>
        <w:t xml:space="preserve"> </w:t>
      </w:r>
      <w:r>
        <w:t xml:space="preserve">отчество </w:t>
      </w:r>
      <w:proofErr w:type="gramStart"/>
      <w:r>
        <w:t>умершего</w:t>
      </w:r>
      <w:proofErr w:type="gramEnd"/>
      <w:r>
        <w:t>)</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rsidP="000546EF">
      <w:pPr>
        <w:pStyle w:val="a3"/>
        <w:spacing w:line="322" w:lineRule="exact"/>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│(описание материала намогильного сооружения (надгробия, ограждения), его│</w:t>
      </w:r>
      <w:proofErr w:type="gramEnd"/>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r>
      <w:proofErr w:type="gramStart"/>
      <w:r>
        <w:t>намогильном</w:t>
      </w:r>
      <w:proofErr w:type="gramEnd"/>
      <w:r>
        <w:t>│</w:t>
      </w:r>
    </w:p>
    <w:p w:rsidR="005755C9" w:rsidRDefault="00A1173C">
      <w:pPr>
        <w:pStyle w:val="a3"/>
        <w:tabs>
          <w:tab w:val="left" w:pos="9675"/>
        </w:tabs>
        <w:spacing w:line="322" w:lineRule="exact"/>
        <w:ind w:left="900"/>
      </w:pPr>
      <w:r>
        <w:t>│</w:t>
      </w:r>
      <w:proofErr w:type="gramStart"/>
      <w:r>
        <w:t>сооружении</w:t>
      </w:r>
      <w:proofErr w:type="gramEnd"/>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5755C9" w:rsidP="000546EF">
      <w:pPr>
        <w:pStyle w:val="a3"/>
      </w:pP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r>
      <w:proofErr w:type="gramStart"/>
      <w:r>
        <w:t>Ответственный</w:t>
      </w:r>
      <w:proofErr w:type="gramEnd"/>
      <w:r>
        <w:t xml:space="preserve"> за место</w:t>
      </w:r>
      <w:r>
        <w:rPr>
          <w:spacing w:val="-8"/>
        </w:rPr>
        <w:t xml:space="preserve"> </w:t>
      </w:r>
      <w:r>
        <w:t>захоронения</w:t>
      </w:r>
      <w:r>
        <w:rPr>
          <w:spacing w:val="-5"/>
        </w:rPr>
        <w:t xml:space="preserve"> </w:t>
      </w:r>
      <w:r>
        <w:t>обязан:</w:t>
      </w:r>
      <w:r>
        <w:tab/>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 xml:space="preserve">мусора </w:t>
      </w:r>
      <w:proofErr w:type="gramStart"/>
      <w:r>
        <w:t>в</w:t>
      </w:r>
      <w:proofErr w:type="gramEnd"/>
      <w:r>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 xml:space="preserve">повреждений </w:t>
      </w:r>
      <w:proofErr w:type="gramStart"/>
      <w:r>
        <w:t>в</w:t>
      </w:r>
      <w:proofErr w:type="gramEnd"/>
      <w:r>
        <w:t>│</w:t>
      </w:r>
    </w:p>
    <w:p w:rsidR="005755C9" w:rsidRDefault="00A1173C">
      <w:pPr>
        <w:pStyle w:val="a3"/>
        <w:tabs>
          <w:tab w:val="left" w:pos="10302"/>
        </w:tabs>
        <w:ind w:left="900"/>
      </w:pPr>
      <w:r>
        <w:t>│</w:t>
      </w:r>
      <w:proofErr w:type="gramStart"/>
      <w:r>
        <w:t>результате</w:t>
      </w:r>
      <w:proofErr w:type="gramEnd"/>
      <w:r>
        <w:t xml:space="preserve">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5755C9" w:rsidP="000546EF">
      <w:pPr>
        <w:pStyle w:val="a3"/>
        <w:spacing w:before="2"/>
      </w:pP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rsidP="004567E4">
      <w:pPr>
        <w:pStyle w:val="11"/>
        <w:spacing w:before="75" w:line="235" w:lineRule="auto"/>
        <w:ind w:left="7513" w:right="834" w:firstLine="5256"/>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sidRPr="004567E4">
          <w:rPr>
            <w:color w:val="000000" w:themeColor="text1"/>
          </w:rPr>
          <w:t>порядку</w:t>
        </w:r>
        <w:r>
          <w:rPr>
            <w:b w:val="0"/>
            <w:color w:val="0F6BBD"/>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4567E4">
      <w:pPr>
        <w:spacing w:line="321" w:lineRule="auto"/>
        <w:ind w:left="1226" w:right="826" w:firstLine="2625"/>
        <w:rPr>
          <w:b/>
          <w:sz w:val="28"/>
        </w:rPr>
      </w:pPr>
      <w:r w:rsidRPr="004567E4">
        <w:rPr>
          <w:b/>
          <w:sz w:val="28"/>
          <w:szCs w:val="28"/>
        </w:rPr>
        <w:t>Старокиреметского</w:t>
      </w:r>
      <w:r w:rsidR="00A01142"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w:t>
      </w:r>
      <w:proofErr w:type="gramStart"/>
      <w:r w:rsidR="00A1173C">
        <w:rPr>
          <w:b/>
          <w:color w:val="25282E"/>
          <w:sz w:val="28"/>
        </w:rPr>
        <w:t>4</w:t>
      </w:r>
      <w:proofErr w:type="gramEnd"/>
      <w:r w:rsidR="00A1173C">
        <w:rPr>
          <w:b/>
          <w:color w:val="25282E"/>
          <w:sz w:val="28"/>
        </w:rPr>
        <w:t xml:space="preserve"> (210 х 297 мм)</w:t>
      </w:r>
    </w:p>
    <w:p w:rsidR="005755C9" w:rsidRDefault="005755C9">
      <w:pPr>
        <w:pStyle w:val="a3"/>
        <w:ind w:left="0"/>
        <w:rPr>
          <w:b/>
          <w:sz w:val="20"/>
        </w:rPr>
      </w:pPr>
    </w:p>
    <w:p w:rsidR="005755C9" w:rsidRDefault="005755C9">
      <w:pPr>
        <w:pStyle w:val="a3"/>
        <w:ind w:left="0"/>
        <w:rPr>
          <w:b/>
          <w:sz w:val="20"/>
        </w:rPr>
      </w:pPr>
    </w:p>
    <w:p w:rsidR="005755C9" w:rsidRDefault="00CE3B24">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CE3B24">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CE3B24">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proofErr w:type="gramStart"/>
      <w:r>
        <w:t>Начата</w:t>
      </w:r>
      <w:proofErr w:type="gramEnd"/>
      <w: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F4412">
        <w:rPr>
          <w:color w:val="25282E"/>
        </w:rPr>
        <w:t>___________________________</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proofErr w:type="gramStart"/>
            <w:r>
              <w:rPr>
                <w:sz w:val="28"/>
              </w:rPr>
              <w:t>Регистрац</w:t>
            </w:r>
            <w:proofErr w:type="spellEnd"/>
            <w:r>
              <w:rPr>
                <w:sz w:val="28"/>
              </w:rPr>
              <w:t xml:space="preserve"> ионный</w:t>
            </w:r>
            <w:proofErr w:type="gramEnd"/>
            <w:r>
              <w:rPr>
                <w:sz w:val="28"/>
              </w:rPr>
              <w:t xml:space="preserve">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 xml:space="preserve">справки о </w:t>
            </w:r>
            <w:proofErr w:type="spellStart"/>
            <w:proofErr w:type="gramStart"/>
            <w:r>
              <w:rPr>
                <w:sz w:val="28"/>
              </w:rPr>
              <w:t>захороне</w:t>
            </w:r>
            <w:proofErr w:type="spellEnd"/>
            <w:r>
              <w:rPr>
                <w:sz w:val="28"/>
              </w:rPr>
              <w:t xml:space="preserve"> </w:t>
            </w:r>
            <w:proofErr w:type="spellStart"/>
            <w:r>
              <w:rPr>
                <w:sz w:val="28"/>
              </w:rPr>
              <w:t>нии</w:t>
            </w:r>
            <w:proofErr w:type="spellEnd"/>
            <w:proofErr w:type="gram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proofErr w:type="gramStart"/>
            <w:r>
              <w:rPr>
                <w:sz w:val="28"/>
              </w:rPr>
              <w:t>Регистрацио</w:t>
            </w:r>
            <w:proofErr w:type="spellEnd"/>
            <w:r>
              <w:rPr>
                <w:sz w:val="28"/>
              </w:rPr>
              <w:t xml:space="preserve"> </w:t>
            </w:r>
            <w:proofErr w:type="spellStart"/>
            <w:r>
              <w:rPr>
                <w:sz w:val="28"/>
              </w:rPr>
              <w:t>нный</w:t>
            </w:r>
            <w:proofErr w:type="spellEnd"/>
            <w:proofErr w:type="gram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proofErr w:type="gramStart"/>
            <w:r>
              <w:rPr>
                <w:sz w:val="28"/>
              </w:rPr>
              <w:t>умершего</w:t>
            </w:r>
            <w:proofErr w:type="gramEnd"/>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proofErr w:type="gramStart"/>
            <w:r>
              <w:rPr>
                <w:sz w:val="28"/>
              </w:rPr>
              <w:t>захорон</w:t>
            </w:r>
            <w:proofErr w:type="spellEnd"/>
            <w:r>
              <w:rPr>
                <w:sz w:val="28"/>
              </w:rPr>
              <w:t xml:space="preserve"> </w:t>
            </w:r>
            <w:proofErr w:type="spellStart"/>
            <w:r>
              <w:rPr>
                <w:sz w:val="28"/>
              </w:rPr>
              <w:t>ения</w:t>
            </w:r>
            <w:proofErr w:type="spellEnd"/>
            <w:proofErr w:type="gram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w:t>
            </w:r>
            <w:proofErr w:type="gramStart"/>
            <w:r>
              <w:rPr>
                <w:sz w:val="28"/>
              </w:rPr>
              <w:t>сектор</w:t>
            </w:r>
            <w:proofErr w:type="gramEnd"/>
            <w:r>
              <w:rPr>
                <w:sz w:val="28"/>
              </w:rPr>
              <w:t xml:space="preserve">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r>
              <w:rPr>
                <w:sz w:val="28"/>
              </w:rPr>
              <w:t xml:space="preserve">о за место захоронения о получении </w:t>
            </w:r>
            <w:proofErr w:type="spellStart"/>
            <w:proofErr w:type="gramStart"/>
            <w:r>
              <w:rPr>
                <w:sz w:val="28"/>
              </w:rPr>
              <w:t>удостоверени</w:t>
            </w:r>
            <w:proofErr w:type="spellEnd"/>
            <w:r>
              <w:rPr>
                <w:sz w:val="28"/>
              </w:rPr>
              <w:t xml:space="preserve"> я</w:t>
            </w:r>
            <w:proofErr w:type="gramEnd"/>
            <w:r>
              <w:rPr>
                <w:sz w:val="28"/>
              </w:rPr>
              <w:t xml:space="preserve"> о</w:t>
            </w:r>
          </w:p>
          <w:p w:rsidR="005755C9" w:rsidRDefault="00A1173C">
            <w:pPr>
              <w:pStyle w:val="TableParagraph"/>
              <w:spacing w:line="308" w:lineRule="exact"/>
              <w:ind w:left="205" w:right="201"/>
              <w:rPr>
                <w:sz w:val="28"/>
              </w:rPr>
            </w:pPr>
            <w:proofErr w:type="gramStart"/>
            <w:r>
              <w:rPr>
                <w:sz w:val="28"/>
              </w:rPr>
              <w:t>захоронении</w:t>
            </w:r>
            <w:proofErr w:type="gramEnd"/>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rsidP="004567E4">
      <w:pPr>
        <w:spacing w:before="95" w:line="235" w:lineRule="auto"/>
        <w:ind w:left="8080"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sidRPr="004567E4">
          <w:rPr>
            <w:b/>
            <w:color w:val="000000" w:themeColor="text1"/>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A060A6" w:rsidRDefault="004567E4">
      <w:pPr>
        <w:ind w:right="198"/>
        <w:jc w:val="right"/>
        <w:rPr>
          <w:b/>
          <w:color w:val="25282E"/>
          <w:sz w:val="28"/>
          <w:lang w:val="tt-RU"/>
        </w:rPr>
      </w:pPr>
      <w:r w:rsidRPr="004567E4">
        <w:rPr>
          <w:b/>
          <w:sz w:val="28"/>
          <w:szCs w:val="28"/>
        </w:rPr>
        <w:t>Старокиреметского</w:t>
      </w:r>
      <w:r w:rsidR="00A01142" w:rsidRPr="00A01142">
        <w:rPr>
          <w:b/>
          <w:sz w:val="28"/>
        </w:rPr>
        <w:t xml:space="preserve"> сельского поселения</w:t>
      </w:r>
      <w:r w:rsidR="00A1173C">
        <w:rPr>
          <w:b/>
          <w:color w:val="25282E"/>
          <w:sz w:val="28"/>
        </w:rPr>
        <w:t xml:space="preserve"> </w:t>
      </w:r>
    </w:p>
    <w:p w:rsidR="005755C9" w:rsidRDefault="005F4412">
      <w:pPr>
        <w:ind w:right="198"/>
        <w:jc w:val="right"/>
        <w:rPr>
          <w:b/>
          <w:sz w:val="28"/>
        </w:rPr>
      </w:pPr>
      <w:r>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 xml:space="preserve">Руководителю </w:t>
      </w:r>
      <w:proofErr w:type="gramStart"/>
      <w:r>
        <w:t>специализированной</w:t>
      </w:r>
      <w:proofErr w:type="gramEnd"/>
    </w:p>
    <w:p w:rsidR="005755C9" w:rsidRDefault="00A1173C">
      <w:pPr>
        <w:pStyle w:val="a3"/>
        <w:ind w:left="4301"/>
      </w:pPr>
      <w:r>
        <w:t>службы по вопросам похоронного дела</w:t>
      </w:r>
    </w:p>
    <w:p w:rsidR="005755C9" w:rsidRDefault="00CE3B24">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proofErr w:type="gramStart"/>
      <w:r>
        <w:t>(должность, наименование юридического</w:t>
      </w:r>
      <w:proofErr w:type="gramEnd"/>
    </w:p>
    <w:p w:rsidR="005755C9" w:rsidRDefault="00A1173C">
      <w:pPr>
        <w:pStyle w:val="a3"/>
        <w:ind w:left="1999" w:right="4762"/>
        <w:jc w:val="center"/>
      </w:pPr>
      <w:r>
        <w:t>лица, Ф.И.О.)</w:t>
      </w:r>
    </w:p>
    <w:p w:rsidR="005755C9" w:rsidRDefault="00CE3B24">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295C42" w:rsidRDefault="00295C42">
      <w:pPr>
        <w:pStyle w:val="a3"/>
        <w:spacing w:line="292" w:lineRule="exact"/>
        <w:ind w:left="4414"/>
      </w:pPr>
    </w:p>
    <w:p w:rsidR="005755C9" w:rsidRDefault="00A1173C">
      <w:pPr>
        <w:pStyle w:val="a3"/>
        <w:spacing w:line="292" w:lineRule="exact"/>
        <w:ind w:left="4414"/>
      </w:pPr>
      <w:r>
        <w:t>(от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 xml:space="preserve">(Ф.И.О. </w:t>
      </w:r>
      <w:proofErr w:type="gramStart"/>
      <w:r>
        <w:t>умершего</w:t>
      </w:r>
      <w:proofErr w:type="gramEnd"/>
      <w:r>
        <w:t>)</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CE3B24">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wrap type="none"/>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CE3B24">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wrap type="none"/>
            <w10:anchorlock/>
          </v:group>
        </w:pict>
      </w:r>
    </w:p>
    <w:p w:rsidR="005755C9" w:rsidRDefault="00CE3B24">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CE3B24">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proofErr w:type="gramStart"/>
      <w:r>
        <w:t>(должность руководителя</w:t>
      </w:r>
      <w:r>
        <w:rPr>
          <w:spacing w:val="-10"/>
        </w:rPr>
        <w:t xml:space="preserve"> </w:t>
      </w:r>
      <w:r>
        <w:t>специализированной</w:t>
      </w:r>
      <w:r w:rsidR="00A060A6">
        <w:rPr>
          <w:lang w:val="tt-RU"/>
        </w:rPr>
        <w:t xml:space="preserve">     </w:t>
      </w:r>
      <w:r>
        <w:rPr>
          <w:spacing w:val="-3"/>
        </w:rPr>
        <w:t xml:space="preserve"> </w:t>
      </w:r>
      <w:r>
        <w:t>(подпись)</w:t>
      </w:r>
      <w:r w:rsidR="00A060A6">
        <w:rPr>
          <w:lang w:val="tt-RU"/>
        </w:rPr>
        <w:t xml:space="preserve">     </w:t>
      </w:r>
      <w:r>
        <w:t>(расшифровка</w:t>
      </w:r>
      <w:proofErr w:type="gramEnd"/>
    </w:p>
    <w:p w:rsidR="005755C9" w:rsidRDefault="00A1173C">
      <w:pPr>
        <w:pStyle w:val="a3"/>
        <w:tabs>
          <w:tab w:val="left" w:pos="7629"/>
        </w:tabs>
        <w:ind w:left="933" w:right="6964" w:hanging="224"/>
      </w:pPr>
      <w:proofErr w:type="gramStart"/>
      <w:r>
        <w:t>службы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roofErr w:type="gramEnd"/>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755C9"/>
    <w:rsid w:val="000546EF"/>
    <w:rsid w:val="001B3150"/>
    <w:rsid w:val="001E0699"/>
    <w:rsid w:val="001F430C"/>
    <w:rsid w:val="00295C42"/>
    <w:rsid w:val="00402680"/>
    <w:rsid w:val="004567E4"/>
    <w:rsid w:val="005755C9"/>
    <w:rsid w:val="005F4412"/>
    <w:rsid w:val="00745A74"/>
    <w:rsid w:val="007C6F7E"/>
    <w:rsid w:val="008D73B6"/>
    <w:rsid w:val="008E238E"/>
    <w:rsid w:val="008F41E2"/>
    <w:rsid w:val="009C39A8"/>
    <w:rsid w:val="009F7E81"/>
    <w:rsid w:val="00A01142"/>
    <w:rsid w:val="00A060A6"/>
    <w:rsid w:val="00A1173C"/>
    <w:rsid w:val="00B30444"/>
    <w:rsid w:val="00BB51EC"/>
    <w:rsid w:val="00C35C57"/>
    <w:rsid w:val="00CE3B24"/>
    <w:rsid w:val="00D4772E"/>
    <w:rsid w:val="00E25D99"/>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No Spacing"/>
    <w:uiPriority w:val="1"/>
    <w:qFormat/>
    <w:rsid w:val="00BB51EC"/>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microsoft.com/office/2007/relationships/stylesWithEffects" Target="stylesWithEffect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styles" Target="styles.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8529</Words>
  <Characters>48617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2</cp:revision>
  <cp:lastPrinted>2020-03-19T10:31:00Z</cp:lastPrinted>
  <dcterms:created xsi:type="dcterms:W3CDTF">2020-06-18T06:10:00Z</dcterms:created>
  <dcterms:modified xsi:type="dcterms:W3CDTF">2020-06-18T06:10:00Z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