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4E" w:rsidRDefault="00701A4E" w:rsidP="00701A4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bookmarkStart w:id="0" w:name="_GoBack"/>
      <w:bookmarkEnd w:id="0"/>
    </w:p>
    <w:p w:rsidR="009D2C9D" w:rsidRPr="00640621" w:rsidRDefault="00622295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СТАРОУЗЕЕВСКОГО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496F2C" w:rsidRPr="00640621" w:rsidRDefault="00622295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622295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22295" w:rsidRDefault="00622295" w:rsidP="00496F2C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A24E4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Совета </w:t>
      </w:r>
      <w:proofErr w:type="spellStart"/>
      <w:r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Староузеевского</w:t>
      </w:r>
      <w:proofErr w:type="spellEnd"/>
      <w:r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F0F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33F0F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>18.05.</w:t>
      </w:r>
      <w:r w:rsidR="00E33F0F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>2015г. «</w:t>
      </w:r>
      <w:r w:rsidR="00E33F0F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Староузеевского</w:t>
      </w:r>
      <w:proofErr w:type="spellEnd"/>
      <w:r w:rsidR="00E33F0F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r w:rsidR="00640621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редакции Решения Совета</w:t>
      </w:r>
      <w:r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Староузеевского</w:t>
      </w:r>
      <w:proofErr w:type="spellEnd"/>
      <w:r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94</w:t>
      </w:r>
      <w:r w:rsidR="00640621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13.06.2019</w:t>
      </w:r>
      <w:r w:rsidR="00640621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г.)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Староузеевского</w:t>
      </w:r>
      <w:proofErr w:type="spellEnd"/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Аксубаевского  муниципального района Республики Татарстан </w:t>
      </w:r>
      <w:r w:rsidR="007A24E4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622295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Староузеевского</w:t>
      </w:r>
      <w:proofErr w:type="spellEnd"/>
      <w:r w:rsidR="00622295" w:rsidRP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Аксубаевского муниципального района Республики Татарстан от </w:t>
      </w:r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>18.05.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622295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Староузеевского</w:t>
      </w:r>
      <w:proofErr w:type="spellEnd"/>
      <w:r w:rsidR="00622295" w:rsidRP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поселения»</w:t>
      </w:r>
      <w:r w:rsid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(в редакции Решения Совета</w:t>
      </w:r>
      <w:r w:rsid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Староузеевского</w:t>
      </w:r>
      <w:proofErr w:type="spellEnd"/>
      <w:r w:rsidR="00622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сельского </w:t>
      </w:r>
      <w:proofErr w:type="gramStart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поселения</w:t>
      </w:r>
      <w:proofErr w:type="gramEnd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94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6222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13.06.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Аксубаевского муниципального района </w:t>
      </w:r>
      <w:hyperlink r:id="rId5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363FC2" w:rsidRPr="00640621">
        <w:rPr>
          <w:color w:val="000000" w:themeColor="text1"/>
          <w:sz w:val="28"/>
          <w:szCs w:val="28"/>
        </w:rPr>
        <w:t xml:space="preserve">опубликовать на официальном портале правовой информации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622295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622295">
        <w:rPr>
          <w:color w:val="000000" w:themeColor="text1"/>
          <w:sz w:val="28"/>
          <w:szCs w:val="28"/>
        </w:rPr>
        <w:t>Староузеевского</w:t>
      </w:r>
      <w:proofErr w:type="spellEnd"/>
      <w:r w:rsidRPr="00622295">
        <w:rPr>
          <w:color w:val="000000" w:themeColor="text1"/>
          <w:sz w:val="28"/>
          <w:szCs w:val="28"/>
        </w:rPr>
        <w:t xml:space="preserve"> </w:t>
      </w:r>
      <w:r w:rsidR="00363FC2" w:rsidRPr="00640621">
        <w:rPr>
          <w:color w:val="000000" w:themeColor="text1"/>
          <w:sz w:val="28"/>
          <w:szCs w:val="28"/>
        </w:rPr>
        <w:t xml:space="preserve">сельского </w:t>
      </w:r>
      <w:proofErr w:type="gramStart"/>
      <w:r w:rsidR="00363FC2" w:rsidRPr="00640621">
        <w:rPr>
          <w:color w:val="000000" w:themeColor="text1"/>
          <w:sz w:val="28"/>
          <w:szCs w:val="28"/>
        </w:rPr>
        <w:t xml:space="preserve">поселения:   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                           </w:t>
      </w:r>
      <w:proofErr w:type="spellStart"/>
      <w:r>
        <w:rPr>
          <w:color w:val="000000" w:themeColor="text1"/>
          <w:sz w:val="28"/>
          <w:szCs w:val="28"/>
        </w:rPr>
        <w:t>Н.В.Айдова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        </w:t>
      </w:r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0E637F"/>
    <w:rsid w:val="00363FC2"/>
    <w:rsid w:val="003E5106"/>
    <w:rsid w:val="00483772"/>
    <w:rsid w:val="00496F2C"/>
    <w:rsid w:val="00622295"/>
    <w:rsid w:val="00640621"/>
    <w:rsid w:val="00701A4E"/>
    <w:rsid w:val="007A24E4"/>
    <w:rsid w:val="009D2C9D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6</cp:revision>
  <dcterms:created xsi:type="dcterms:W3CDTF">2020-06-19T05:18:00Z</dcterms:created>
  <dcterms:modified xsi:type="dcterms:W3CDTF">2020-06-19T07:09:00Z</dcterms:modified>
</cp:coreProperties>
</file>